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407F" w14:textId="77777777" w:rsidR="00BC6654" w:rsidRPr="00D5531D" w:rsidRDefault="00BC6654">
      <w:pPr>
        <w:jc w:val="center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52"/>
          <w:szCs w:val="52"/>
        </w:rPr>
        <w:t>数学建模实验报告</w:t>
      </w:r>
    </w:p>
    <w:p w14:paraId="2992055B" w14:textId="77777777" w:rsidR="00BC6654" w:rsidRPr="00D5531D" w:rsidRDefault="00BC6654">
      <w:pPr>
        <w:jc w:val="center"/>
        <w:rPr>
          <w:rFonts w:eastAsia="方正书宋简体"/>
          <w:sz w:val="32"/>
          <w:szCs w:val="32"/>
        </w:rPr>
      </w:pPr>
    </w:p>
    <w:p w14:paraId="61E436E5" w14:textId="77777777" w:rsidR="00BC6654" w:rsidRPr="00D5531D" w:rsidRDefault="00BC6654">
      <w:pPr>
        <w:ind w:left="840"/>
        <w:rPr>
          <w:rFonts w:eastAsia="方正书宋简体"/>
          <w:sz w:val="32"/>
          <w:szCs w:val="32"/>
          <w:u w:val="single"/>
        </w:rPr>
      </w:pPr>
      <w:r w:rsidRPr="00D5531D">
        <w:rPr>
          <w:rFonts w:eastAsia="方正书宋简体" w:hint="eastAsia"/>
          <w:sz w:val="32"/>
          <w:szCs w:val="32"/>
        </w:rPr>
        <w:t>课程名称：</w:t>
      </w:r>
      <w:r w:rsidRPr="00D5531D">
        <w:rPr>
          <w:rFonts w:eastAsia="方正书宋简体"/>
          <w:sz w:val="32"/>
          <w:szCs w:val="32"/>
          <w:u w:val="single"/>
        </w:rPr>
        <w:t xml:space="preserve">   </w:t>
      </w:r>
      <w:r w:rsidRPr="00D5531D">
        <w:rPr>
          <w:rFonts w:eastAsia="方正书宋简体" w:hint="eastAsia"/>
          <w:sz w:val="32"/>
          <w:szCs w:val="32"/>
          <w:u w:val="single"/>
        </w:rPr>
        <w:t>数学建模与数学实验</w:t>
      </w:r>
      <w:r w:rsidRPr="00D5531D">
        <w:rPr>
          <w:rFonts w:eastAsia="方正书宋简体"/>
          <w:sz w:val="32"/>
          <w:szCs w:val="32"/>
          <w:u w:val="single"/>
        </w:rPr>
        <w:t xml:space="preserve">         </w:t>
      </w:r>
    </w:p>
    <w:p w14:paraId="0B1AC9EF" w14:textId="77777777" w:rsidR="00BC6654" w:rsidRPr="00D5531D" w:rsidRDefault="00BC6654">
      <w:pPr>
        <w:rPr>
          <w:rFonts w:eastAsia="方正书宋简体"/>
          <w:sz w:val="32"/>
          <w:szCs w:val="32"/>
        </w:rPr>
      </w:pPr>
    </w:p>
    <w:p w14:paraId="1DC18807" w14:textId="77777777" w:rsidR="00BC6654" w:rsidRPr="00D5531D" w:rsidRDefault="00BC6654">
      <w:pPr>
        <w:jc w:val="center"/>
        <w:rPr>
          <w:rFonts w:eastAsia="方正书宋简体"/>
          <w:sz w:val="44"/>
          <w:szCs w:val="44"/>
        </w:rPr>
      </w:pPr>
    </w:p>
    <w:p w14:paraId="248C42D8" w14:textId="77777777" w:rsidR="00BC6654" w:rsidRPr="00D5531D" w:rsidRDefault="00BC6654">
      <w:pPr>
        <w:ind w:left="840" w:firstLine="420"/>
        <w:rPr>
          <w:rFonts w:eastAsia="方正书宋简体"/>
          <w:sz w:val="32"/>
          <w:szCs w:val="32"/>
        </w:rPr>
      </w:pPr>
    </w:p>
    <w:p w14:paraId="33ED2B31" w14:textId="77777777" w:rsidR="00BC6654" w:rsidRPr="00D5531D" w:rsidRDefault="006F1B5A" w:rsidP="00423243">
      <w:pPr>
        <w:jc w:val="center"/>
        <w:rPr>
          <w:noProof/>
        </w:rPr>
      </w:pPr>
      <w:r w:rsidRPr="00D5531D">
        <w:rPr>
          <w:noProof/>
        </w:rPr>
        <w:drawing>
          <wp:inline distT="0" distB="0" distL="0" distR="0" wp14:anchorId="1D7A3D9B" wp14:editId="471C6339">
            <wp:extent cx="2493010" cy="2543492"/>
            <wp:effectExtent l="0" t="0" r="2540" b="9525"/>
            <wp:docPr id="1" name="Picture 4" descr="东大校徽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东大校徽1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63" cy="25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1449" w14:textId="77777777" w:rsidR="001C00F3" w:rsidRPr="00D5531D" w:rsidRDefault="001C00F3" w:rsidP="00423243">
      <w:pPr>
        <w:rPr>
          <w:rFonts w:eastAsia="方正书宋简体"/>
          <w:sz w:val="32"/>
          <w:szCs w:val="32"/>
        </w:rPr>
      </w:pPr>
    </w:p>
    <w:p w14:paraId="1AE82BE2" w14:textId="7796B4E6" w:rsidR="00367F3E" w:rsidRPr="00D5531D" w:rsidRDefault="00367F3E" w:rsidP="00367F3E">
      <w:pPr>
        <w:jc w:val="center"/>
        <w:rPr>
          <w:rFonts w:eastAsia="方正书宋简体"/>
          <w:sz w:val="44"/>
          <w:szCs w:val="44"/>
        </w:rPr>
      </w:pPr>
      <w:r w:rsidRPr="00D5531D">
        <w:rPr>
          <w:rFonts w:eastAsia="方正书宋简体" w:hint="eastAsia"/>
          <w:sz w:val="44"/>
          <w:szCs w:val="44"/>
        </w:rPr>
        <w:t>第</w:t>
      </w:r>
      <w:r w:rsidRPr="00D5531D">
        <w:rPr>
          <w:rFonts w:eastAsia="方正书宋简体"/>
          <w:sz w:val="44"/>
          <w:szCs w:val="44"/>
        </w:rPr>
        <w:t xml:space="preserve"> </w:t>
      </w:r>
      <w:r w:rsidR="00432A67">
        <w:rPr>
          <w:rFonts w:eastAsia="方正书宋简体" w:hint="eastAsia"/>
          <w:sz w:val="44"/>
          <w:szCs w:val="44"/>
        </w:rPr>
        <w:t>2</w:t>
      </w:r>
      <w:r w:rsidRPr="00D5531D">
        <w:rPr>
          <w:rFonts w:eastAsia="方正书宋简体"/>
          <w:sz w:val="44"/>
          <w:szCs w:val="44"/>
        </w:rPr>
        <w:t xml:space="preserve"> </w:t>
      </w:r>
      <w:r w:rsidRPr="00D5531D">
        <w:rPr>
          <w:rFonts w:eastAsia="方正书宋简体" w:hint="eastAsia"/>
          <w:sz w:val="44"/>
          <w:szCs w:val="44"/>
        </w:rPr>
        <w:t>次实验</w:t>
      </w:r>
    </w:p>
    <w:p w14:paraId="57E83E23" w14:textId="77777777" w:rsidR="00BC6654" w:rsidRDefault="00BC6654">
      <w:pPr>
        <w:ind w:left="840" w:firstLine="420"/>
        <w:rPr>
          <w:rFonts w:eastAsia="方正书宋简体"/>
          <w:sz w:val="32"/>
          <w:szCs w:val="32"/>
        </w:rPr>
      </w:pPr>
    </w:p>
    <w:p w14:paraId="03A4B809" w14:textId="77777777" w:rsidR="001C00F3" w:rsidRDefault="001C00F3">
      <w:pPr>
        <w:ind w:left="840" w:firstLine="420"/>
        <w:rPr>
          <w:rFonts w:eastAsia="方正书宋简体"/>
          <w:sz w:val="32"/>
          <w:szCs w:val="32"/>
        </w:rPr>
      </w:pPr>
    </w:p>
    <w:p w14:paraId="6134D349" w14:textId="77777777" w:rsidR="001C00F3" w:rsidRPr="00D5531D" w:rsidRDefault="001C00F3">
      <w:pPr>
        <w:ind w:left="840" w:firstLine="420"/>
        <w:rPr>
          <w:rFonts w:eastAsia="方正书宋简体"/>
          <w:sz w:val="32"/>
          <w:szCs w:val="32"/>
        </w:rPr>
      </w:pPr>
    </w:p>
    <w:p w14:paraId="429A8331" w14:textId="219AE677" w:rsidR="00BC6654" w:rsidRPr="00D5531D" w:rsidRDefault="00BC6654" w:rsidP="00367F3E">
      <w:pPr>
        <w:ind w:firstLineChars="200" w:firstLine="640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32"/>
          <w:szCs w:val="32"/>
        </w:rPr>
        <w:t>实验名称：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Pr="00D5531D">
        <w:rPr>
          <w:rFonts w:eastAsia="方正书宋简体"/>
          <w:sz w:val="32"/>
          <w:szCs w:val="32"/>
          <w:u w:val="single"/>
        </w:rPr>
        <w:t xml:space="preserve">   </w:t>
      </w:r>
      <w:r w:rsidR="005F65BF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4533D7">
        <w:rPr>
          <w:rFonts w:eastAsia="方正书宋简体"/>
          <w:sz w:val="32"/>
          <w:szCs w:val="32"/>
          <w:u w:val="single"/>
        </w:rPr>
        <w:t xml:space="preserve">    </w:t>
      </w:r>
      <w:r w:rsidR="004533D7" w:rsidRPr="00432A67">
        <w:rPr>
          <w:rFonts w:ascii="宋体" w:hAnsi="宋体"/>
          <w:sz w:val="30"/>
          <w:szCs w:val="30"/>
          <w:u w:val="single"/>
        </w:rPr>
        <w:t xml:space="preserve">     </w:t>
      </w:r>
      <w:r w:rsidR="00432A67" w:rsidRPr="00432A67">
        <w:rPr>
          <w:rFonts w:ascii="宋体" w:hAnsi="宋体" w:hint="eastAsia"/>
          <w:sz w:val="30"/>
          <w:szCs w:val="30"/>
          <w:u w:val="single"/>
        </w:rPr>
        <w:t>拟合与插值</w:t>
      </w:r>
      <w:r w:rsidR="004533D7" w:rsidRPr="00432A67">
        <w:rPr>
          <w:rFonts w:ascii="宋体" w:hAnsi="宋体"/>
          <w:sz w:val="30"/>
          <w:szCs w:val="30"/>
          <w:u w:val="single"/>
        </w:rPr>
        <w:t xml:space="preserve"> </w:t>
      </w:r>
      <w:r w:rsidR="004533D7">
        <w:rPr>
          <w:rFonts w:eastAsia="方正书宋简体"/>
          <w:sz w:val="32"/>
          <w:szCs w:val="32"/>
          <w:u w:val="single"/>
        </w:rPr>
        <w:t xml:space="preserve"> </w:t>
      </w:r>
      <w:r w:rsidR="005F65BF" w:rsidRPr="00D5531D">
        <w:rPr>
          <w:rFonts w:eastAsia="方正书宋简体"/>
          <w:sz w:val="32"/>
          <w:szCs w:val="32"/>
          <w:u w:val="single"/>
        </w:rPr>
        <w:t xml:space="preserve"> </w:t>
      </w:r>
      <w:r w:rsidRPr="00D5531D">
        <w:rPr>
          <w:rFonts w:eastAsia="方正书宋简体"/>
          <w:sz w:val="32"/>
          <w:szCs w:val="32"/>
          <w:u w:val="single"/>
        </w:rPr>
        <w:t xml:space="preserve">              </w:t>
      </w:r>
    </w:p>
    <w:p w14:paraId="3CA7C951" w14:textId="586DCE22" w:rsidR="000034BF" w:rsidRPr="00721A4E" w:rsidRDefault="000034BF">
      <w:pPr>
        <w:ind w:leftChars="304" w:left="638"/>
        <w:rPr>
          <w:rFonts w:eastAsia="方正书宋简体"/>
          <w:sz w:val="32"/>
          <w:szCs w:val="32"/>
        </w:rPr>
      </w:pPr>
      <w:r>
        <w:rPr>
          <w:rFonts w:eastAsia="方正书宋简体" w:hint="eastAsia"/>
          <w:sz w:val="32"/>
          <w:szCs w:val="32"/>
        </w:rPr>
        <w:t>学</w:t>
      </w:r>
      <w:r>
        <w:rPr>
          <w:rFonts w:eastAsia="方正书宋简体" w:hint="eastAsia"/>
          <w:sz w:val="32"/>
          <w:szCs w:val="32"/>
        </w:rPr>
        <w:t xml:space="preserve"> </w:t>
      </w:r>
      <w:r>
        <w:rPr>
          <w:rFonts w:eastAsia="方正书宋简体"/>
          <w:sz w:val="32"/>
          <w:szCs w:val="32"/>
        </w:rPr>
        <w:t xml:space="preserve">   </w:t>
      </w:r>
      <w:r>
        <w:rPr>
          <w:rFonts w:eastAsia="方正书宋简体" w:hint="eastAsia"/>
          <w:sz w:val="32"/>
          <w:szCs w:val="32"/>
        </w:rPr>
        <w:t>院：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432A67">
        <w:rPr>
          <w:rFonts w:eastAsia="方正书宋简体" w:hint="eastAsia"/>
          <w:sz w:val="32"/>
          <w:szCs w:val="32"/>
          <w:u w:val="single"/>
        </w:rPr>
        <w:t>吴健雄学院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721A4E">
        <w:rPr>
          <w:rFonts w:eastAsia="方正书宋简体" w:hint="eastAsia"/>
          <w:sz w:val="32"/>
          <w:szCs w:val="32"/>
        </w:rPr>
        <w:t>专</w:t>
      </w:r>
      <w:r w:rsidR="00721A4E">
        <w:rPr>
          <w:rFonts w:eastAsia="方正书宋简体" w:hint="eastAsia"/>
          <w:sz w:val="32"/>
          <w:szCs w:val="32"/>
        </w:rPr>
        <w:t xml:space="preserve"> </w:t>
      </w:r>
      <w:r w:rsidR="00721A4E">
        <w:rPr>
          <w:rFonts w:eastAsia="方正书宋简体"/>
          <w:sz w:val="32"/>
          <w:szCs w:val="32"/>
        </w:rPr>
        <w:t xml:space="preserve">   </w:t>
      </w:r>
      <w:r w:rsidR="00721A4E">
        <w:rPr>
          <w:rFonts w:eastAsia="方正书宋简体" w:hint="eastAsia"/>
          <w:sz w:val="32"/>
          <w:szCs w:val="32"/>
        </w:rPr>
        <w:t>业：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432A67">
        <w:rPr>
          <w:rFonts w:eastAsia="方正书宋简体" w:hint="eastAsia"/>
          <w:sz w:val="32"/>
          <w:szCs w:val="32"/>
          <w:u w:val="single"/>
        </w:rPr>
        <w:t xml:space="preserve">  </w:t>
      </w:r>
      <w:r w:rsidR="00432A67">
        <w:rPr>
          <w:rFonts w:eastAsia="方正书宋简体" w:hint="eastAsia"/>
          <w:sz w:val="32"/>
          <w:szCs w:val="32"/>
          <w:u w:val="single"/>
        </w:rPr>
        <w:t>信息工程</w:t>
      </w:r>
      <w:r w:rsidR="00721A4E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721A4E" w:rsidRPr="00D5531D">
        <w:rPr>
          <w:rFonts w:eastAsia="方正书宋简体"/>
          <w:sz w:val="32"/>
          <w:szCs w:val="32"/>
          <w:u w:val="single"/>
        </w:rPr>
        <w:tab/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</w:p>
    <w:p w14:paraId="0BE2EC17" w14:textId="040EB3AA" w:rsidR="00721A4E" w:rsidRDefault="00BC6654">
      <w:pPr>
        <w:ind w:leftChars="304" w:left="638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32"/>
          <w:szCs w:val="32"/>
        </w:rPr>
        <w:t>学</w:t>
      </w:r>
      <w:r w:rsidRPr="00D5531D">
        <w:rPr>
          <w:rFonts w:eastAsia="方正书宋简体"/>
          <w:sz w:val="32"/>
          <w:szCs w:val="32"/>
        </w:rPr>
        <w:t xml:space="preserve">    </w:t>
      </w:r>
      <w:r w:rsidRPr="00D5531D">
        <w:rPr>
          <w:rFonts w:eastAsia="方正书宋简体" w:hint="eastAsia"/>
          <w:sz w:val="32"/>
          <w:szCs w:val="32"/>
        </w:rPr>
        <w:t>号</w:t>
      </w:r>
      <w:r w:rsidR="000034BF">
        <w:rPr>
          <w:rFonts w:eastAsia="方正书宋简体" w:hint="eastAsia"/>
          <w:sz w:val="32"/>
          <w:szCs w:val="32"/>
        </w:rPr>
        <w:t>：</w:t>
      </w:r>
      <w:r w:rsidRPr="00D5531D">
        <w:rPr>
          <w:rFonts w:eastAsia="方正书宋简体"/>
          <w:sz w:val="32"/>
          <w:szCs w:val="32"/>
          <w:u w:val="single"/>
        </w:rPr>
        <w:t xml:space="preserve"> 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432A67">
        <w:rPr>
          <w:rFonts w:eastAsia="方正书宋简体" w:hint="eastAsia"/>
          <w:sz w:val="32"/>
          <w:szCs w:val="32"/>
          <w:u w:val="single"/>
        </w:rPr>
        <w:t>61524E26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721A4E" w:rsidRPr="00D5531D">
        <w:rPr>
          <w:rFonts w:eastAsia="方正书宋简体" w:hint="eastAsia"/>
          <w:sz w:val="32"/>
          <w:szCs w:val="32"/>
        </w:rPr>
        <w:t>姓</w:t>
      </w:r>
      <w:r w:rsidR="00721A4E" w:rsidRPr="00D5531D">
        <w:rPr>
          <w:rFonts w:eastAsia="方正书宋简体"/>
          <w:sz w:val="32"/>
          <w:szCs w:val="32"/>
        </w:rPr>
        <w:t xml:space="preserve">    </w:t>
      </w:r>
      <w:r w:rsidR="00721A4E" w:rsidRPr="00D5531D">
        <w:rPr>
          <w:rFonts w:eastAsia="方正书宋简体" w:hint="eastAsia"/>
          <w:sz w:val="32"/>
          <w:szCs w:val="32"/>
        </w:rPr>
        <w:t>名：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 </w:t>
      </w:r>
      <w:r w:rsidR="00432A67">
        <w:rPr>
          <w:rFonts w:eastAsia="方正书宋简体" w:hint="eastAsia"/>
          <w:sz w:val="32"/>
          <w:szCs w:val="32"/>
          <w:u w:val="single"/>
        </w:rPr>
        <w:t xml:space="preserve"> </w:t>
      </w:r>
      <w:proofErr w:type="gramStart"/>
      <w:r w:rsidR="00432A67">
        <w:rPr>
          <w:rFonts w:eastAsia="方正书宋简体" w:hint="eastAsia"/>
          <w:sz w:val="32"/>
          <w:szCs w:val="32"/>
          <w:u w:val="single"/>
        </w:rPr>
        <w:t>牛晨熙</w:t>
      </w:r>
      <w:proofErr w:type="gramEnd"/>
      <w:r w:rsidR="00721A4E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721A4E" w:rsidRPr="00D5531D">
        <w:rPr>
          <w:rFonts w:eastAsia="方正书宋简体"/>
          <w:sz w:val="32"/>
          <w:szCs w:val="32"/>
          <w:u w:val="single"/>
        </w:rPr>
        <w:tab/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</w:p>
    <w:p w14:paraId="470F18A1" w14:textId="6B3C0D91" w:rsidR="00BC6654" w:rsidRPr="00CF2110" w:rsidRDefault="0021094D" w:rsidP="00CF2110">
      <w:pPr>
        <w:ind w:leftChars="304" w:left="638"/>
        <w:rPr>
          <w:rFonts w:eastAsia="方正书宋简体"/>
          <w:sz w:val="32"/>
          <w:szCs w:val="32"/>
          <w:u w:val="single"/>
        </w:rPr>
      </w:pPr>
      <w:r>
        <w:rPr>
          <w:rFonts w:eastAsia="方正书宋简体" w:hint="eastAsia"/>
          <w:sz w:val="32"/>
          <w:szCs w:val="32"/>
        </w:rPr>
        <w:t>完成</w:t>
      </w:r>
      <w:r w:rsidR="00BC6654" w:rsidRPr="00D5531D">
        <w:rPr>
          <w:rFonts w:eastAsia="方正书宋简体" w:hint="eastAsia"/>
          <w:sz w:val="32"/>
          <w:szCs w:val="32"/>
        </w:rPr>
        <w:t>时间：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432A67">
        <w:rPr>
          <w:rFonts w:eastAsia="方正书宋简体" w:hint="eastAsia"/>
          <w:sz w:val="32"/>
          <w:szCs w:val="32"/>
          <w:u w:val="single"/>
        </w:rPr>
        <w:t>2026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  </w:t>
      </w:r>
      <w:r w:rsidR="00BC6654" w:rsidRPr="00E53EE7">
        <w:rPr>
          <w:rFonts w:eastAsia="方正书宋简体" w:hint="eastAsia"/>
          <w:sz w:val="32"/>
          <w:szCs w:val="32"/>
        </w:rPr>
        <w:t>年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432A67">
        <w:rPr>
          <w:rFonts w:eastAsia="方正书宋简体" w:hint="eastAsia"/>
          <w:sz w:val="32"/>
          <w:szCs w:val="32"/>
          <w:u w:val="single"/>
        </w:rPr>
        <w:t>3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C6654" w:rsidRPr="00E53EE7">
        <w:rPr>
          <w:rFonts w:eastAsia="方正书宋简体" w:hint="eastAsia"/>
          <w:sz w:val="32"/>
          <w:szCs w:val="32"/>
        </w:rPr>
        <w:t>月</w:t>
      </w:r>
      <w:r w:rsidR="00BC6654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432A67">
        <w:rPr>
          <w:rFonts w:eastAsia="方正书宋简体" w:hint="eastAsia"/>
          <w:sz w:val="32"/>
          <w:szCs w:val="32"/>
          <w:u w:val="single"/>
        </w:rPr>
        <w:t>30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C6654" w:rsidRPr="00E53EE7">
        <w:rPr>
          <w:rFonts w:eastAsia="方正书宋简体" w:hint="eastAsia"/>
          <w:sz w:val="32"/>
          <w:szCs w:val="32"/>
        </w:rPr>
        <w:t>日</w:t>
      </w:r>
      <w:r w:rsidR="00BC6654" w:rsidRPr="00E53EE7">
        <w:rPr>
          <w:rFonts w:eastAsia="方正书宋简体"/>
          <w:sz w:val="32"/>
          <w:szCs w:val="32"/>
        </w:rPr>
        <w:t xml:space="preserve"> </w:t>
      </w:r>
    </w:p>
    <w:p w14:paraId="739FDA3F" w14:textId="4CC67E2F" w:rsidR="00CF2110" w:rsidRPr="00CF2110" w:rsidRDefault="00CF2110" w:rsidP="00CF2110">
      <w:pPr>
        <w:pStyle w:val="a9"/>
        <w:numPr>
          <w:ilvl w:val="0"/>
          <w:numId w:val="42"/>
        </w:numPr>
        <w:spacing w:line="360" w:lineRule="auto"/>
        <w:ind w:firstLineChars="0"/>
        <w:jc w:val="left"/>
        <w:outlineLvl w:val="1"/>
        <w:rPr>
          <w:rFonts w:ascii="宋体" w:hAnsi="宋体" w:hint="eastAsia"/>
          <w:sz w:val="30"/>
          <w:szCs w:val="30"/>
        </w:rPr>
      </w:pPr>
      <w:bookmarkStart w:id="0" w:name="heading_0"/>
      <w:r w:rsidRPr="00CF2110">
        <w:rPr>
          <w:rFonts w:ascii="宋体" w:hAnsi="宋体" w:cs="Arial"/>
          <w:b/>
          <w:sz w:val="30"/>
          <w:szCs w:val="30"/>
        </w:rPr>
        <w:lastRenderedPageBreak/>
        <w:t>实验内容</w:t>
      </w:r>
      <w:bookmarkEnd w:id="0"/>
    </w:p>
    <w:p w14:paraId="56E3C55A" w14:textId="66A2CAC2" w:rsidR="00CF2110" w:rsidRPr="00CF2110" w:rsidRDefault="00CF2110" w:rsidP="00CF2110">
      <w:pPr>
        <w:spacing w:line="360" w:lineRule="auto"/>
        <w:ind w:firstLineChars="200" w:firstLine="480"/>
        <w:jc w:val="left"/>
        <w:outlineLvl w:val="1"/>
        <w:rPr>
          <w:rFonts w:ascii="宋体" w:hAnsi="宋体" w:cs="Arial" w:hint="eastAsia"/>
          <w:bCs/>
          <w:sz w:val="24"/>
          <w:szCs w:val="24"/>
        </w:rPr>
      </w:pPr>
      <w:bookmarkStart w:id="1" w:name="heading_1"/>
      <w:r>
        <w:rPr>
          <w:rFonts w:ascii="宋体" w:hAnsi="宋体" w:cs="Arial" w:hint="eastAsia"/>
          <w:bCs/>
          <w:sz w:val="24"/>
          <w:szCs w:val="24"/>
        </w:rPr>
        <w:t>1.</w:t>
      </w:r>
      <w:r w:rsidRPr="00CF2110">
        <w:rPr>
          <w:rFonts w:ascii="宋体" w:hAnsi="宋体" w:cs="Arial"/>
          <w:bCs/>
          <w:sz w:val="24"/>
          <w:szCs w:val="24"/>
        </w:rPr>
        <w:t>物价指数是反映不同时期商品价格水平、变动趋势和变动程度的相对数，如月物价指数可理解为该月购买同等商品的相对消费额。附件表格给出了某个国家 2024 年 1 月～2026 年 2 月每月的物价指数，请根据数据的变化趋势，用不同的拟合方法估计 2026 年 3～7 月共 5 月份的物价指数。</w:t>
      </w:r>
    </w:p>
    <w:p w14:paraId="325D82DA" w14:textId="77777777" w:rsidR="00CF2110" w:rsidRDefault="00CF2110" w:rsidP="00CF2110">
      <w:pPr>
        <w:spacing w:line="360" w:lineRule="auto"/>
        <w:ind w:firstLineChars="200" w:firstLine="480"/>
        <w:jc w:val="left"/>
        <w:outlineLvl w:val="1"/>
        <w:rPr>
          <w:rFonts w:ascii="宋体" w:hAnsi="宋体" w:cs="Arial" w:hint="eastAsia"/>
          <w:bCs/>
          <w:sz w:val="24"/>
          <w:szCs w:val="24"/>
        </w:rPr>
      </w:pPr>
      <w:r>
        <w:rPr>
          <w:rFonts w:ascii="宋体" w:hAnsi="宋体" w:cs="Arial" w:hint="eastAsia"/>
          <w:bCs/>
          <w:sz w:val="24"/>
          <w:szCs w:val="24"/>
        </w:rPr>
        <w:t>2.</w:t>
      </w:r>
      <w:r w:rsidRPr="00CF2110">
        <w:rPr>
          <w:rFonts w:ascii="宋体" w:hAnsi="宋体" w:cs="Arial"/>
          <w:bCs/>
          <w:sz w:val="24"/>
          <w:szCs w:val="24"/>
        </w:rPr>
        <w:t>对某个国家的地图（比例尺为 4.5:10000000）边境线进行采样，以由西向东方向为 x 轴，由南到北方向为 y 轴，并将从最西边界点到最东边界点在 x 轴上的区间适当地划分为若干段，在每个分点的 y 方向测出南边界点和北边界点的 y 坐标 y</w:t>
      </w:r>
      <w:r w:rsidRPr="00CF2110">
        <w:rPr>
          <w:rFonts w:ascii="Cambria Math" w:hAnsi="Cambria Math" w:cs="Cambria Math"/>
          <w:bCs/>
          <w:sz w:val="24"/>
          <w:szCs w:val="24"/>
        </w:rPr>
        <w:t>₁</w:t>
      </w:r>
      <w:r w:rsidRPr="00CF2110">
        <w:rPr>
          <w:rFonts w:ascii="宋体" w:hAnsi="宋体" w:cs="Arial"/>
          <w:bCs/>
          <w:sz w:val="24"/>
          <w:szCs w:val="24"/>
        </w:rPr>
        <w:t>和 y</w:t>
      </w:r>
      <w:r w:rsidRPr="00CF2110">
        <w:rPr>
          <w:rFonts w:ascii="Cambria Math" w:hAnsi="Cambria Math" w:cs="Cambria Math"/>
          <w:bCs/>
          <w:sz w:val="24"/>
          <w:szCs w:val="24"/>
        </w:rPr>
        <w:t>₂</w:t>
      </w:r>
      <w:r w:rsidRPr="00CF2110">
        <w:rPr>
          <w:rFonts w:ascii="宋体" w:hAnsi="宋体" w:cs="Arial"/>
          <w:bCs/>
          <w:sz w:val="24"/>
          <w:szCs w:val="24"/>
        </w:rPr>
        <w:t>，这样就得到了附件表格中的数据（单位:mm）。</w:t>
      </w:r>
    </w:p>
    <w:p w14:paraId="3BD3C0E1" w14:textId="158F37D4" w:rsidR="00CF2110" w:rsidRPr="00CF2110" w:rsidRDefault="00CF2110" w:rsidP="00CF2110">
      <w:pPr>
        <w:spacing w:line="360" w:lineRule="auto"/>
        <w:ind w:firstLineChars="200" w:firstLine="480"/>
        <w:jc w:val="left"/>
        <w:outlineLvl w:val="1"/>
        <w:rPr>
          <w:rFonts w:ascii="宋体" w:hAnsi="宋体" w:cs="Arial" w:hint="eastAsia"/>
          <w:bCs/>
          <w:sz w:val="24"/>
          <w:szCs w:val="24"/>
        </w:rPr>
      </w:pPr>
      <w:r w:rsidRPr="00CF2110">
        <w:rPr>
          <w:rFonts w:ascii="宋体" w:hAnsi="宋体" w:cs="Arial"/>
          <w:bCs/>
          <w:sz w:val="24"/>
          <w:szCs w:val="24"/>
        </w:rPr>
        <w:t>请用不同的插值方法逼近边界曲线，并由此估算出该国的国土面积和边境线总长度。根据你的计算结果确定这是哪个国家，绘制该国边境线，并给出你的面积计算相对误差。</w:t>
      </w:r>
    </w:p>
    <w:p w14:paraId="6013D451" w14:textId="7DB96DD4" w:rsidR="00CF2110" w:rsidRPr="00CF2110" w:rsidRDefault="00CF2110" w:rsidP="00CF2110">
      <w:pPr>
        <w:pStyle w:val="a9"/>
        <w:numPr>
          <w:ilvl w:val="0"/>
          <w:numId w:val="42"/>
        </w:numPr>
        <w:spacing w:line="360" w:lineRule="auto"/>
        <w:ind w:firstLineChars="0"/>
        <w:jc w:val="left"/>
        <w:outlineLvl w:val="1"/>
        <w:rPr>
          <w:rFonts w:ascii="宋体" w:hAnsi="宋体" w:hint="eastAsia"/>
          <w:sz w:val="30"/>
          <w:szCs w:val="30"/>
        </w:rPr>
      </w:pPr>
      <w:r w:rsidRPr="00CF2110">
        <w:rPr>
          <w:rFonts w:ascii="宋体" w:hAnsi="宋体" w:cs="Arial"/>
          <w:b/>
          <w:sz w:val="30"/>
          <w:szCs w:val="30"/>
        </w:rPr>
        <w:t>实验目的</w:t>
      </w:r>
      <w:bookmarkEnd w:id="1"/>
    </w:p>
    <w:p w14:paraId="73C51C3C" w14:textId="0B1A6F4A" w:rsidR="00CF2110" w:rsidRPr="0012610E" w:rsidRDefault="00CF2110" w:rsidP="0012610E">
      <w:pPr>
        <w:spacing w:line="360" w:lineRule="auto"/>
        <w:jc w:val="left"/>
        <w:rPr>
          <w:rFonts w:ascii="宋体" w:hAnsi="宋体" w:cs="Arial" w:hint="eastAsia"/>
          <w:sz w:val="24"/>
          <w:szCs w:val="24"/>
        </w:rPr>
      </w:pPr>
      <w:r w:rsidRPr="00CF2110">
        <w:rPr>
          <w:rFonts w:ascii="宋体" w:hAnsi="宋体" w:cs="Arial" w:hint="eastAsia"/>
          <w:sz w:val="24"/>
          <w:szCs w:val="24"/>
        </w:rPr>
        <w:t>1.</w:t>
      </w:r>
      <w:r w:rsidR="0012610E" w:rsidRPr="0012610E">
        <w:rPr>
          <w:rFonts w:ascii="宋体" w:hAnsi="宋体" w:cs="宋体"/>
          <w:kern w:val="0"/>
          <w:sz w:val="24"/>
          <w:szCs w:val="24"/>
        </w:rPr>
        <w:t xml:space="preserve"> </w:t>
      </w:r>
      <w:r w:rsidR="0012610E" w:rsidRPr="0012610E">
        <w:rPr>
          <w:rFonts w:ascii="宋体" w:hAnsi="宋体" w:cs="Arial"/>
          <w:sz w:val="24"/>
          <w:szCs w:val="24"/>
        </w:rPr>
        <w:t>学会使用MATLAB实现时间序列的建模计算，掌握</w:t>
      </w:r>
      <w:proofErr w:type="spellStart"/>
      <w:r w:rsidR="0012610E" w:rsidRPr="0012610E">
        <w:rPr>
          <w:rFonts w:ascii="宋体" w:hAnsi="宋体" w:cs="Arial"/>
          <w:sz w:val="24"/>
          <w:szCs w:val="24"/>
        </w:rPr>
        <w:t>polyfit</w:t>
      </w:r>
      <w:proofErr w:type="spellEnd"/>
      <w:r w:rsidR="0012610E" w:rsidRPr="0012610E">
        <w:rPr>
          <w:rFonts w:ascii="宋体" w:hAnsi="宋体" w:cs="Arial"/>
          <w:sz w:val="24"/>
          <w:szCs w:val="24"/>
        </w:rPr>
        <w:t>/</w:t>
      </w:r>
      <w:proofErr w:type="spellStart"/>
      <w:r w:rsidR="0012610E" w:rsidRPr="0012610E">
        <w:rPr>
          <w:rFonts w:ascii="宋体" w:hAnsi="宋体" w:cs="Arial"/>
          <w:sz w:val="24"/>
          <w:szCs w:val="24"/>
        </w:rPr>
        <w:t>polyval</w:t>
      </w:r>
      <w:proofErr w:type="spellEnd"/>
      <w:r w:rsidR="0012610E" w:rsidRPr="0012610E">
        <w:rPr>
          <w:rFonts w:ascii="宋体" w:hAnsi="宋体" w:cs="Arial"/>
          <w:sz w:val="24"/>
          <w:szCs w:val="24"/>
        </w:rPr>
        <w:t>、循环迭代、趋势外推等核心编程技巧，完成数据的计算、拟合曲线绘制与结果可视化。</w:t>
      </w:r>
      <w:r w:rsidRPr="0012610E">
        <w:rPr>
          <w:rFonts w:ascii="宋体" w:hAnsi="宋体" w:cs="Arial"/>
          <w:sz w:val="24"/>
          <w:szCs w:val="24"/>
        </w:rPr>
        <w:t>。</w:t>
      </w:r>
    </w:p>
    <w:p w14:paraId="6BD930D1" w14:textId="522DE2DB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 w:hint="eastAsia"/>
          <w:sz w:val="24"/>
          <w:szCs w:val="24"/>
        </w:rPr>
        <w:t>2.</w:t>
      </w:r>
      <w:r w:rsidRPr="00CF2110">
        <w:rPr>
          <w:rFonts w:ascii="宋体" w:hAnsi="宋体" w:cs="Arial"/>
          <w:sz w:val="24"/>
          <w:szCs w:val="24"/>
        </w:rPr>
        <w:t>理解分段线性、分段二次、三次样条插值的数学原理，能够使用</w:t>
      </w:r>
      <w:proofErr w:type="spellStart"/>
      <w:r w:rsidRPr="00CF2110">
        <w:rPr>
          <w:rFonts w:ascii="宋体" w:hAnsi="宋体" w:cs="Arial"/>
          <w:sz w:val="24"/>
          <w:szCs w:val="24"/>
        </w:rPr>
        <w:t>Matlab</w:t>
      </w:r>
      <w:proofErr w:type="spellEnd"/>
      <w:r w:rsidRPr="00CF2110">
        <w:rPr>
          <w:rFonts w:ascii="宋体" w:hAnsi="宋体" w:cs="Arial"/>
          <w:sz w:val="24"/>
          <w:szCs w:val="24"/>
        </w:rPr>
        <w:t>实现三种插值方法对离散点的曲线逼近。</w:t>
      </w:r>
    </w:p>
    <w:p w14:paraId="0632A80F" w14:textId="465A4733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 w:hint="eastAsia"/>
          <w:sz w:val="24"/>
          <w:szCs w:val="24"/>
        </w:rPr>
        <w:t>3.</w:t>
      </w:r>
      <w:r w:rsidRPr="00CF2110">
        <w:rPr>
          <w:rFonts w:ascii="宋体" w:hAnsi="宋体" w:cs="Arial"/>
          <w:sz w:val="24"/>
          <w:szCs w:val="24"/>
        </w:rPr>
        <w:t>掌握</w:t>
      </w:r>
      <w:r w:rsidRPr="00CF2110">
        <w:rPr>
          <w:rFonts w:ascii="宋体" w:hAnsi="宋体" w:cs="Arial"/>
          <w:b/>
          <w:sz w:val="24"/>
          <w:szCs w:val="24"/>
        </w:rPr>
        <w:t>梯形积分法</w:t>
      </w:r>
      <w:r w:rsidRPr="00CF2110">
        <w:rPr>
          <w:rFonts w:ascii="宋体" w:hAnsi="宋体" w:cs="Arial"/>
          <w:sz w:val="24"/>
          <w:szCs w:val="24"/>
        </w:rPr>
        <w:t>计算平面图形面积、</w:t>
      </w:r>
      <w:r w:rsidRPr="00CF2110">
        <w:rPr>
          <w:rFonts w:ascii="宋体" w:hAnsi="宋体" w:cs="Arial"/>
          <w:b/>
          <w:sz w:val="24"/>
          <w:szCs w:val="24"/>
        </w:rPr>
        <w:t>弧长公式</w:t>
      </w:r>
      <w:r w:rsidRPr="00CF2110">
        <w:rPr>
          <w:rFonts w:ascii="宋体" w:hAnsi="宋体" w:cs="Arial"/>
          <w:sz w:val="24"/>
          <w:szCs w:val="24"/>
        </w:rPr>
        <w:t>计算曲线长度的数值方法，学会比例尺的换算与相对误差的分析，培养将离散数据转化为数学模型并解决实际几何问题的能力。</w:t>
      </w:r>
    </w:p>
    <w:p w14:paraId="6065EABD" w14:textId="59DDBDB0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 w:hint="eastAsia"/>
          <w:sz w:val="24"/>
          <w:szCs w:val="24"/>
        </w:rPr>
        <w:t>4.</w:t>
      </w:r>
      <w:r w:rsidRPr="00CF2110">
        <w:rPr>
          <w:rFonts w:ascii="宋体" w:hAnsi="宋体" w:cs="Arial"/>
          <w:sz w:val="24"/>
          <w:szCs w:val="24"/>
        </w:rPr>
        <w:t>体会数据拟合与插值在实际问题中的应用场景，学会根据数据特征与问题需求选择合适的数学方法，提升</w:t>
      </w:r>
      <w:proofErr w:type="spellStart"/>
      <w:r w:rsidRPr="00CF2110">
        <w:rPr>
          <w:rFonts w:ascii="宋体" w:hAnsi="宋体" w:cs="Arial"/>
          <w:sz w:val="24"/>
          <w:szCs w:val="24"/>
        </w:rPr>
        <w:t>Matlab</w:t>
      </w:r>
      <w:proofErr w:type="spellEnd"/>
      <w:r w:rsidRPr="00CF2110">
        <w:rPr>
          <w:rFonts w:ascii="宋体" w:hAnsi="宋体" w:cs="Arial"/>
          <w:sz w:val="24"/>
          <w:szCs w:val="24"/>
        </w:rPr>
        <w:t>编程与数学建模的综合能力。</w:t>
      </w:r>
    </w:p>
    <w:p w14:paraId="40EB43B4" w14:textId="77777777" w:rsidR="00CF2110" w:rsidRPr="00CF2110" w:rsidRDefault="00CF2110" w:rsidP="00CF2110">
      <w:pPr>
        <w:spacing w:line="360" w:lineRule="auto"/>
        <w:jc w:val="left"/>
        <w:outlineLvl w:val="1"/>
        <w:rPr>
          <w:rFonts w:ascii="宋体" w:hAnsi="宋体" w:hint="eastAsia"/>
          <w:sz w:val="30"/>
          <w:szCs w:val="30"/>
        </w:rPr>
      </w:pPr>
      <w:bookmarkStart w:id="2" w:name="heading_2"/>
      <w:r w:rsidRPr="00CF2110">
        <w:rPr>
          <w:rFonts w:ascii="宋体" w:hAnsi="宋体" w:cs="Arial"/>
          <w:b/>
          <w:sz w:val="30"/>
          <w:szCs w:val="30"/>
        </w:rPr>
        <w:t>三、建模、分析与求解</w:t>
      </w:r>
      <w:bookmarkEnd w:id="2"/>
    </w:p>
    <w:p w14:paraId="1C913193" w14:textId="77777777" w:rsidR="00CF2110" w:rsidRPr="00CF2110" w:rsidRDefault="00CF2110" w:rsidP="00CF2110">
      <w:pPr>
        <w:spacing w:line="360" w:lineRule="auto"/>
        <w:jc w:val="left"/>
        <w:outlineLvl w:val="2"/>
        <w:rPr>
          <w:rFonts w:ascii="宋体" w:hAnsi="宋体" w:hint="eastAsia"/>
          <w:sz w:val="28"/>
          <w:szCs w:val="28"/>
        </w:rPr>
      </w:pPr>
      <w:bookmarkStart w:id="3" w:name="heading_3"/>
      <w:r w:rsidRPr="00CF2110">
        <w:rPr>
          <w:rFonts w:ascii="宋体" w:hAnsi="宋体" w:cs="Arial"/>
          <w:b/>
          <w:sz w:val="28"/>
          <w:szCs w:val="28"/>
        </w:rPr>
        <w:t>（一）实验1：物价指数拟合与预测</w:t>
      </w:r>
      <w:bookmarkEnd w:id="3"/>
    </w:p>
    <w:p w14:paraId="09279E6F" w14:textId="77777777" w:rsidR="00CF2110" w:rsidRPr="00CF2110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4" w:name="heading_4"/>
      <w:r w:rsidRPr="00CF2110">
        <w:rPr>
          <w:rFonts w:ascii="宋体" w:hAnsi="宋体" w:cs="Arial"/>
          <w:b/>
          <w:sz w:val="24"/>
          <w:szCs w:val="24"/>
        </w:rPr>
        <w:t>1. 问题分析</w:t>
      </w:r>
      <w:bookmarkEnd w:id="4"/>
    </w:p>
    <w:p w14:paraId="4FF5CD7B" w14:textId="77777777" w:rsidR="00CF2110" w:rsidRPr="00CF2110" w:rsidRDefault="00CF2110" w:rsidP="00CF2110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sz w:val="24"/>
          <w:szCs w:val="24"/>
        </w:rPr>
        <w:t>物价指数随时间呈现整体增长的趋势，存在小幅波动，需通过拟合方法构建时间与物价指数的函数关系，实现未来值预测。核心问题为</w:t>
      </w:r>
      <w:r w:rsidRPr="00CF2110">
        <w:rPr>
          <w:rFonts w:ascii="宋体" w:hAnsi="宋体" w:cs="Arial"/>
          <w:b/>
          <w:sz w:val="24"/>
          <w:szCs w:val="24"/>
        </w:rPr>
        <w:t>确定最优多项式</w:t>
      </w:r>
      <w:proofErr w:type="gramStart"/>
      <w:r w:rsidRPr="00CF2110">
        <w:rPr>
          <w:rFonts w:ascii="宋体" w:hAnsi="宋体" w:cs="Arial"/>
          <w:b/>
          <w:sz w:val="24"/>
          <w:szCs w:val="24"/>
        </w:rPr>
        <w:lastRenderedPageBreak/>
        <w:t>拟合阶数</w:t>
      </w:r>
      <w:r w:rsidRPr="00CF2110">
        <w:rPr>
          <w:rFonts w:ascii="宋体" w:hAnsi="宋体" w:cs="Arial"/>
          <w:sz w:val="24"/>
          <w:szCs w:val="24"/>
        </w:rPr>
        <w:t>与</w:t>
      </w:r>
      <w:proofErr w:type="gramEnd"/>
      <w:r w:rsidRPr="00CF2110">
        <w:rPr>
          <w:rFonts w:ascii="宋体" w:hAnsi="宋体" w:cs="Arial"/>
          <w:b/>
          <w:sz w:val="24"/>
          <w:szCs w:val="24"/>
        </w:rPr>
        <w:t>选择合适的非多项式拟合模型</w:t>
      </w:r>
      <w:r w:rsidRPr="00CF2110">
        <w:rPr>
          <w:rFonts w:ascii="宋体" w:hAnsi="宋体" w:cs="Arial"/>
          <w:sz w:val="24"/>
          <w:szCs w:val="24"/>
        </w:rPr>
        <w:t>，并通过量化指标对比拟合效果。</w:t>
      </w:r>
    </w:p>
    <w:p w14:paraId="23D8DAA0" w14:textId="77777777" w:rsidR="00CF2110" w:rsidRPr="00CF2110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5" w:name="heading_5"/>
      <w:r w:rsidRPr="00CF2110">
        <w:rPr>
          <w:rFonts w:ascii="宋体" w:hAnsi="宋体" w:cs="Arial"/>
          <w:b/>
          <w:sz w:val="24"/>
          <w:szCs w:val="24"/>
        </w:rPr>
        <w:t>2. 模型建立</w:t>
      </w:r>
      <w:bookmarkEnd w:id="5"/>
    </w:p>
    <w:p w14:paraId="5147F807" w14:textId="77777777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b/>
          <w:sz w:val="24"/>
          <w:szCs w:val="24"/>
        </w:rPr>
        <w:t>时间变量定义</w:t>
      </w:r>
      <w:r w:rsidRPr="00CF2110">
        <w:rPr>
          <w:rFonts w:ascii="宋体" w:hAnsi="宋体" w:cs="Arial"/>
          <w:sz w:val="24"/>
          <w:szCs w:val="24"/>
        </w:rPr>
        <w:t>：设2024年1月为时间序号</w:t>
      </w:r>
      <m:oMath>
        <m:r>
          <w:rPr>
            <w:rFonts w:ascii="Cambria Math" w:hAnsi="Cambria Math"/>
            <w:sz w:val="24"/>
            <w:szCs w:val="24"/>
          </w:rPr>
          <m:t>x=1</m:t>
        </m:r>
      </m:oMath>
      <w:r w:rsidRPr="00CF2110">
        <w:rPr>
          <w:rFonts w:ascii="宋体" w:hAnsi="宋体" w:cs="Arial"/>
          <w:sz w:val="24"/>
          <w:szCs w:val="24"/>
        </w:rPr>
        <w:t>，依次递推，2026年2月为</w:t>
      </w:r>
      <m:oMath>
        <m:r>
          <w:rPr>
            <w:rFonts w:ascii="Cambria Math" w:hAnsi="Cambria Math"/>
            <w:sz w:val="24"/>
            <w:szCs w:val="24"/>
          </w:rPr>
          <m:t>x=26</m:t>
        </m:r>
      </m:oMath>
      <w:r w:rsidRPr="00CF2110">
        <w:rPr>
          <w:rFonts w:ascii="宋体" w:hAnsi="宋体" w:cs="Arial"/>
          <w:sz w:val="24"/>
          <w:szCs w:val="24"/>
        </w:rPr>
        <w:t>，</w:t>
      </w:r>
      <w:proofErr w:type="gramStart"/>
      <w:r w:rsidRPr="00CF2110">
        <w:rPr>
          <w:rFonts w:ascii="宋体" w:hAnsi="宋体" w:cs="Arial"/>
          <w:sz w:val="24"/>
          <w:szCs w:val="24"/>
        </w:rPr>
        <w:t>待预测</w:t>
      </w:r>
      <w:proofErr w:type="gramEnd"/>
      <w:r w:rsidRPr="00CF2110">
        <w:rPr>
          <w:rFonts w:ascii="宋体" w:hAnsi="宋体" w:cs="Arial"/>
          <w:sz w:val="24"/>
          <w:szCs w:val="24"/>
        </w:rPr>
        <w:t>的2026年3-7月为</w:t>
      </w:r>
      <m:oMath>
        <m:r>
          <w:rPr>
            <w:rFonts w:ascii="Cambria Math" w:hAnsi="Cambria Math"/>
            <w:sz w:val="24"/>
            <w:szCs w:val="24"/>
          </w:rPr>
          <m:t>x=27,28,29,30,31</m:t>
        </m:r>
      </m:oMath>
      <w:r w:rsidRPr="00CF2110">
        <w:rPr>
          <w:rFonts w:ascii="宋体" w:hAnsi="宋体" w:cs="Arial"/>
          <w:sz w:val="24"/>
          <w:szCs w:val="24"/>
        </w:rPr>
        <w:t>，物价指数为因变量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CF2110">
        <w:rPr>
          <w:rFonts w:ascii="宋体" w:hAnsi="宋体" w:cs="Arial"/>
          <w:sz w:val="24"/>
          <w:szCs w:val="24"/>
        </w:rPr>
        <w:t>。</w:t>
      </w:r>
    </w:p>
    <w:p w14:paraId="5102FE75" w14:textId="77777777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b/>
          <w:sz w:val="24"/>
          <w:szCs w:val="24"/>
        </w:rPr>
        <w:t>差分与K阶</w:t>
      </w:r>
      <w:proofErr w:type="gramStart"/>
      <w:r w:rsidRPr="00CF2110">
        <w:rPr>
          <w:rFonts w:ascii="宋体" w:hAnsi="宋体" w:cs="Arial"/>
          <w:b/>
          <w:sz w:val="24"/>
          <w:szCs w:val="24"/>
        </w:rPr>
        <w:t>波动定阶模型</w:t>
      </w:r>
      <w:proofErr w:type="gramEnd"/>
      <w:r w:rsidRPr="00CF2110">
        <w:rPr>
          <w:rFonts w:ascii="宋体" w:hAnsi="宋体" w:cs="Arial"/>
          <w:sz w:val="24"/>
          <w:szCs w:val="24"/>
        </w:rPr>
        <w:t>：计算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CF2110">
        <w:rPr>
          <w:rFonts w:ascii="宋体" w:hAnsi="宋体" w:cs="Arial"/>
          <w:sz w:val="24"/>
          <w:szCs w:val="24"/>
        </w:rPr>
        <w:t>的1~5阶差分，</w:t>
      </w:r>
      <w:proofErr w:type="gramStart"/>
      <w:r w:rsidRPr="00CF2110">
        <w:rPr>
          <w:rFonts w:ascii="宋体" w:hAnsi="宋体" w:cs="Arial"/>
          <w:sz w:val="24"/>
          <w:szCs w:val="24"/>
        </w:rPr>
        <w:t>以各阶差分</w:t>
      </w:r>
      <w:proofErr w:type="gramEnd"/>
      <w:r w:rsidRPr="00CF2110">
        <w:rPr>
          <w:rFonts w:ascii="宋体" w:hAnsi="宋体" w:cs="Arial"/>
          <w:sz w:val="24"/>
          <w:szCs w:val="24"/>
        </w:rPr>
        <w:t>的</w:t>
      </w:r>
      <w:r w:rsidRPr="00CF2110">
        <w:rPr>
          <w:rFonts w:ascii="宋体" w:hAnsi="宋体" w:cs="Arial"/>
          <w:b/>
          <w:sz w:val="24"/>
          <w:szCs w:val="24"/>
        </w:rPr>
        <w:t>标准差</w:t>
      </w:r>
      <w:r w:rsidRPr="00CF2110">
        <w:rPr>
          <w:rFonts w:ascii="宋体" w:hAnsi="宋体" w:cs="Arial"/>
          <w:sz w:val="24"/>
          <w:szCs w:val="24"/>
        </w:rPr>
        <w:t>衡量波动程度，标准差最小</w:t>
      </w:r>
      <w:proofErr w:type="gramStart"/>
      <w:r w:rsidRPr="00CF2110">
        <w:rPr>
          <w:rFonts w:ascii="宋体" w:hAnsi="宋体" w:cs="Arial"/>
          <w:sz w:val="24"/>
          <w:szCs w:val="24"/>
        </w:rPr>
        <w:t>的阶数即</w:t>
      </w:r>
      <w:proofErr w:type="gramEnd"/>
      <w:r w:rsidRPr="00CF2110">
        <w:rPr>
          <w:rFonts w:ascii="宋体" w:hAnsi="宋体" w:cs="Arial"/>
          <w:sz w:val="24"/>
          <w:szCs w:val="24"/>
        </w:rPr>
        <w:t>为最优多项式拟合阶数（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CF2110">
        <w:rPr>
          <w:rFonts w:ascii="宋体" w:hAnsi="宋体" w:cs="Arial"/>
          <w:sz w:val="24"/>
          <w:szCs w:val="24"/>
        </w:rPr>
        <w:t>次多项式的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CF2110">
        <w:rPr>
          <w:rFonts w:ascii="宋体" w:hAnsi="宋体" w:cs="Arial"/>
          <w:sz w:val="24"/>
          <w:szCs w:val="24"/>
        </w:rPr>
        <w:t>阶差分接近常数，波动最小）。</w:t>
      </w:r>
    </w:p>
    <w:p w14:paraId="7AE8A724" w14:textId="77777777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b/>
          <w:sz w:val="24"/>
          <w:szCs w:val="24"/>
        </w:rPr>
        <w:t>多项式拟合模型</w:t>
      </w:r>
      <w:r w:rsidRPr="00CF2110">
        <w:rPr>
          <w:rFonts w:ascii="宋体" w:hAnsi="宋体" w:cs="Arial"/>
          <w:sz w:val="24"/>
          <w:szCs w:val="24"/>
        </w:rPr>
        <w:t>：设拟合模型为</w:t>
      </w:r>
      <m:oMath>
        <m:r>
          <w:rPr>
            <w:rFonts w:ascii="Cambria Math" w:hAnsi="Cambria Math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x+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+...+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</m:oMath>
      <w:r w:rsidRPr="00CF2110">
        <w:rPr>
          <w:rFonts w:ascii="宋体" w:hAnsi="宋体" w:cs="Arial"/>
          <w:sz w:val="24"/>
          <w:szCs w:val="24"/>
        </w:rPr>
        <w:t>，其中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CF2110">
        <w:rPr>
          <w:rFonts w:ascii="宋体" w:hAnsi="宋体" w:cs="Arial"/>
          <w:sz w:val="24"/>
          <w:szCs w:val="24"/>
        </w:rPr>
        <w:t>为最优阶数，通过最小二乘法求解系数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,...,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Pr="00CF2110">
        <w:rPr>
          <w:rFonts w:ascii="宋体" w:hAnsi="宋体" w:cs="Arial"/>
          <w:sz w:val="24"/>
          <w:szCs w:val="24"/>
        </w:rPr>
        <w:t>。</w:t>
      </w:r>
    </w:p>
    <w:p w14:paraId="4A610BB6" w14:textId="77777777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b/>
          <w:sz w:val="24"/>
          <w:szCs w:val="24"/>
        </w:rPr>
        <w:t>指数拟合模型（非多项式）</w:t>
      </w:r>
      <w:r w:rsidRPr="00CF2110">
        <w:rPr>
          <w:rFonts w:ascii="宋体" w:hAnsi="宋体" w:cs="Arial"/>
          <w:sz w:val="24"/>
          <w:szCs w:val="24"/>
        </w:rPr>
        <w:t>：考虑物价指数的增长特征，</w:t>
      </w:r>
      <w:proofErr w:type="gramStart"/>
      <w:r w:rsidRPr="00CF2110">
        <w:rPr>
          <w:rFonts w:ascii="宋体" w:hAnsi="宋体" w:cs="Arial"/>
          <w:sz w:val="24"/>
          <w:szCs w:val="24"/>
        </w:rPr>
        <w:t>设指数</w:t>
      </w:r>
      <w:proofErr w:type="gramEnd"/>
      <w:r w:rsidRPr="00CF2110">
        <w:rPr>
          <w:rFonts w:ascii="宋体" w:hAnsi="宋体" w:cs="Arial"/>
          <w:sz w:val="24"/>
          <w:szCs w:val="24"/>
        </w:rPr>
        <w:t>模型为</w:t>
      </w:r>
      <m:oMath>
        <m:r>
          <w:rPr>
            <w:rFonts w:ascii="Cambria Math" w:hAnsi="Cambria Math"/>
            <w:sz w:val="24"/>
            <w:szCs w:val="24"/>
          </w:rPr>
          <m:t>y=a⋅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bx</m:t>
            </m:r>
          </m:sup>
        </m:sSup>
      </m:oMath>
      <w:r w:rsidRPr="00CF2110">
        <w:rPr>
          <w:rFonts w:ascii="宋体" w:hAnsi="宋体" w:cs="Arial"/>
          <w:sz w:val="24"/>
          <w:szCs w:val="24"/>
        </w:rPr>
        <w:t>，对模型做线性化处理：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ln</m:t>
        </m:r>
        <m:r>
          <w:rPr>
            <w:rFonts w:ascii="Cambria Math" w:hAnsi="Cambria Math"/>
            <w:sz w:val="24"/>
            <w:szCs w:val="24"/>
          </w:rPr>
          <m:t>y=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</m:t>
        </m:r>
        <m:r>
          <w:rPr>
            <w:rFonts w:ascii="Cambria Math" w:hAnsi="Cambria Math"/>
            <w:sz w:val="24"/>
            <w:szCs w:val="24"/>
          </w:rPr>
          <m:t>a+bx</m:t>
        </m:r>
      </m:oMath>
      <w:r w:rsidRPr="00CF2110">
        <w:rPr>
          <w:rFonts w:ascii="宋体" w:hAnsi="宋体" w:cs="Arial"/>
          <w:sz w:val="24"/>
          <w:szCs w:val="24"/>
        </w:rPr>
        <w:t>，令</w:t>
      </w:r>
      <m:oMath>
        <m:r>
          <w:rPr>
            <w:rFonts w:ascii="Cambria Math" w:hAnsi="Cambria Math"/>
            <w:sz w:val="24"/>
            <w:szCs w:val="24"/>
          </w:rPr>
          <m:t>Y=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CF2110">
        <w:rPr>
          <w:rFonts w:ascii="宋体" w:hAnsi="宋体" w:cs="Arial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A=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</m:t>
        </m:r>
        <m:r>
          <w:rPr>
            <w:rFonts w:ascii="Cambria Math" w:hAnsi="Cambria Math"/>
            <w:sz w:val="24"/>
            <w:szCs w:val="24"/>
          </w:rPr>
          <m:t>a</m:t>
        </m:r>
      </m:oMath>
      <w:r w:rsidRPr="00CF2110">
        <w:rPr>
          <w:rFonts w:ascii="宋体" w:hAnsi="宋体" w:cs="Arial"/>
          <w:sz w:val="24"/>
          <w:szCs w:val="24"/>
        </w:rPr>
        <w:t>，转化为线性模型</w:t>
      </w:r>
      <m:oMath>
        <m:r>
          <w:rPr>
            <w:rFonts w:ascii="Cambria Math" w:hAnsi="Cambria Math"/>
            <w:sz w:val="24"/>
            <w:szCs w:val="24"/>
          </w:rPr>
          <m:t>Y=A+bx</m:t>
        </m:r>
      </m:oMath>
      <w:r w:rsidRPr="00CF2110">
        <w:rPr>
          <w:rFonts w:ascii="宋体" w:hAnsi="宋体" w:cs="Arial"/>
          <w:sz w:val="24"/>
          <w:szCs w:val="24"/>
        </w:rPr>
        <w:t>，通过线性拟合求解</w:t>
      </w:r>
      <m:oMath>
        <m:r>
          <w:rPr>
            <w:rFonts w:ascii="Cambria Math" w:hAnsi="Cambria Math"/>
            <w:sz w:val="24"/>
            <w:szCs w:val="24"/>
          </w:rPr>
          <m:t>A,b</m:t>
        </m:r>
      </m:oMath>
      <w:r w:rsidRPr="00CF2110">
        <w:rPr>
          <w:rFonts w:ascii="宋体" w:hAnsi="宋体" w:cs="Arial"/>
          <w:sz w:val="24"/>
          <w:szCs w:val="24"/>
        </w:rPr>
        <w:t>，再还原得</w:t>
      </w:r>
      <m:oMath>
        <m:r>
          <w:rPr>
            <w:rFonts w:ascii="Cambria Math" w:hAnsi="Cambria Math"/>
            <w:sz w:val="24"/>
            <w:szCs w:val="24"/>
          </w:rPr>
          <m:t>a=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Pr="00CF2110">
        <w:rPr>
          <w:rFonts w:ascii="宋体" w:hAnsi="宋体" w:cs="Arial"/>
          <w:sz w:val="24"/>
          <w:szCs w:val="24"/>
        </w:rPr>
        <w:t>。</w:t>
      </w:r>
    </w:p>
    <w:p w14:paraId="080B13DF" w14:textId="77777777" w:rsidR="00CF2110" w:rsidRPr="00CF2110" w:rsidRDefault="00CF2110" w:rsidP="00CF2110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CF2110">
        <w:rPr>
          <w:rFonts w:ascii="宋体" w:hAnsi="宋体" w:cs="Arial"/>
          <w:b/>
          <w:sz w:val="24"/>
          <w:szCs w:val="24"/>
        </w:rPr>
        <w:t>拟合效果评估</w:t>
      </w:r>
      <w:r w:rsidRPr="00CF2110">
        <w:rPr>
          <w:rFonts w:ascii="宋体" w:hAnsi="宋体" w:cs="Arial"/>
          <w:sz w:val="24"/>
          <w:szCs w:val="24"/>
        </w:rPr>
        <w:t>：采用拟合优度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=1-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∑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fit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∑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y-</m:t>
                    </m:r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CF2110">
        <w:rPr>
          <w:rFonts w:ascii="宋体" w:hAnsi="宋体" w:cs="Arial"/>
          <w:sz w:val="24"/>
          <w:szCs w:val="24"/>
        </w:rPr>
        <w:t>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CF2110">
        <w:rPr>
          <w:rFonts w:ascii="宋体" w:hAnsi="宋体" w:cs="Arial"/>
          <w:sz w:val="24"/>
          <w:szCs w:val="24"/>
        </w:rPr>
        <w:t>越接近1，拟合效果越好。</w:t>
      </w:r>
    </w:p>
    <w:p w14:paraId="2C0601D1" w14:textId="77777777" w:rsidR="00CF2110" w:rsidRPr="00CF2110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6" w:name="heading_6"/>
      <w:r w:rsidRPr="00CF2110">
        <w:rPr>
          <w:rFonts w:ascii="宋体" w:hAnsi="宋体" w:cs="Arial"/>
          <w:b/>
          <w:sz w:val="24"/>
          <w:szCs w:val="24"/>
        </w:rPr>
        <w:t>3. 求解思路</w:t>
      </w:r>
      <w:bookmarkEnd w:id="6"/>
    </w:p>
    <w:p w14:paraId="7D80846A" w14:textId="153ECDF7" w:rsidR="00CF2110" w:rsidRPr="00CF2110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1.</w:t>
      </w:r>
      <w:r w:rsidR="00CF2110" w:rsidRPr="00CF2110">
        <w:rPr>
          <w:rFonts w:ascii="宋体" w:hAnsi="宋体" w:cs="Arial"/>
          <w:sz w:val="24"/>
          <w:szCs w:val="24"/>
        </w:rPr>
        <w:t>导入物价指数时间序列数据，</w:t>
      </w:r>
      <w:proofErr w:type="gramStart"/>
      <w:r w:rsidR="00CF2110" w:rsidRPr="00CF2110">
        <w:rPr>
          <w:rFonts w:ascii="宋体" w:hAnsi="宋体" w:cs="Arial"/>
          <w:sz w:val="24"/>
          <w:szCs w:val="24"/>
        </w:rPr>
        <w:t>计算各阶差分</w:t>
      </w:r>
      <w:proofErr w:type="gramEnd"/>
      <w:r w:rsidR="00CF2110" w:rsidRPr="00CF2110">
        <w:rPr>
          <w:rFonts w:ascii="宋体" w:hAnsi="宋体" w:cs="Arial"/>
          <w:sz w:val="24"/>
          <w:szCs w:val="24"/>
        </w:rPr>
        <w:t>的标准差，确定最优多项式拟合阶数；</w:t>
      </w:r>
    </w:p>
    <w:p w14:paraId="4664E060" w14:textId="77FB4D55" w:rsidR="00CF2110" w:rsidRPr="00CF2110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2.</w:t>
      </w:r>
      <w:r w:rsidR="00CF2110" w:rsidRPr="00CF2110">
        <w:rPr>
          <w:rFonts w:ascii="宋体" w:hAnsi="宋体" w:cs="Arial"/>
          <w:sz w:val="24"/>
          <w:szCs w:val="24"/>
        </w:rPr>
        <w:t>利用</w:t>
      </w:r>
      <w:proofErr w:type="spellStart"/>
      <w:r w:rsidR="00CF2110" w:rsidRPr="00CF2110">
        <w:rPr>
          <w:rFonts w:ascii="宋体" w:hAnsi="宋体" w:cs="Arial"/>
          <w:sz w:val="24"/>
          <w:szCs w:val="24"/>
        </w:rPr>
        <w:t>Matlab</w:t>
      </w:r>
      <w:proofErr w:type="spellEnd"/>
      <w:r w:rsidR="00CF2110" w:rsidRPr="00CF2110">
        <w:rPr>
          <w:rFonts w:ascii="宋体" w:hAnsi="宋体" w:cs="Arial"/>
          <w:sz w:val="24"/>
          <w:szCs w:val="24"/>
        </w:rPr>
        <w:t>的</w:t>
      </w:r>
      <w:proofErr w:type="spellStart"/>
      <w:r w:rsidR="00CF2110" w:rsidRPr="00CF2110">
        <w:rPr>
          <w:rFonts w:ascii="宋体" w:hAnsi="宋体" w:cs="Consolas"/>
          <w:sz w:val="24"/>
          <w:szCs w:val="24"/>
          <w:shd w:val="clear" w:color="auto" w:fill="EFF0F1"/>
        </w:rPr>
        <w:t>polyfit</w:t>
      </w:r>
      <w:proofErr w:type="spellEnd"/>
      <w:r w:rsidR="00CF2110" w:rsidRPr="00CF2110">
        <w:rPr>
          <w:rFonts w:ascii="宋体" w:hAnsi="宋体" w:cs="Arial"/>
          <w:sz w:val="24"/>
          <w:szCs w:val="24"/>
        </w:rPr>
        <w:t>函数完成多阶多项式拟合，</w:t>
      </w:r>
      <w:proofErr w:type="spellStart"/>
      <w:r w:rsidR="00CF2110" w:rsidRPr="00CF2110">
        <w:rPr>
          <w:rFonts w:ascii="宋体" w:hAnsi="宋体" w:cs="Consolas"/>
          <w:sz w:val="24"/>
          <w:szCs w:val="24"/>
          <w:shd w:val="clear" w:color="auto" w:fill="EFF0F1"/>
        </w:rPr>
        <w:t>polyval</w:t>
      </w:r>
      <w:proofErr w:type="spellEnd"/>
      <w:r w:rsidR="00CF2110" w:rsidRPr="00CF2110">
        <w:rPr>
          <w:rFonts w:ascii="宋体" w:hAnsi="宋体" w:cs="Arial"/>
          <w:sz w:val="24"/>
          <w:szCs w:val="24"/>
        </w:rPr>
        <w:t>函数计算拟合值与预测值；</w:t>
      </w:r>
    </w:p>
    <w:p w14:paraId="2700A51C" w14:textId="74441983" w:rsidR="00CF2110" w:rsidRPr="00CF2110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3.</w:t>
      </w:r>
      <w:r w:rsidR="00CF2110" w:rsidRPr="00CF2110">
        <w:rPr>
          <w:rFonts w:ascii="宋体" w:hAnsi="宋体" w:cs="Arial"/>
          <w:sz w:val="24"/>
          <w:szCs w:val="24"/>
        </w:rPr>
        <w:t>对物价指数取对数后做线性拟合，还原得到指数拟合模型，计算拟合值与预测值；</w:t>
      </w:r>
    </w:p>
    <w:p w14:paraId="5ECADBAB" w14:textId="0299755D" w:rsidR="00CF2110" w:rsidRPr="00CF2110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4.</w:t>
      </w:r>
      <w:r w:rsidR="00CF2110" w:rsidRPr="00CF2110">
        <w:rPr>
          <w:rFonts w:ascii="宋体" w:hAnsi="宋体" w:cs="Arial"/>
          <w:sz w:val="24"/>
          <w:szCs w:val="24"/>
        </w:rPr>
        <w:t>计算各拟合方法的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CF2110" w:rsidRPr="00CF2110">
        <w:rPr>
          <w:rFonts w:ascii="宋体" w:hAnsi="宋体" w:cs="Arial"/>
          <w:sz w:val="24"/>
          <w:szCs w:val="24"/>
        </w:rPr>
        <w:t>，对比拟合效果，输出2026年3-7月的物价指数预测值。</w:t>
      </w:r>
    </w:p>
    <w:p w14:paraId="275A0750" w14:textId="77777777" w:rsidR="00CF2110" w:rsidRPr="000248F4" w:rsidRDefault="00CF2110" w:rsidP="00CF2110">
      <w:pPr>
        <w:spacing w:line="360" w:lineRule="auto"/>
        <w:jc w:val="left"/>
        <w:outlineLvl w:val="2"/>
        <w:rPr>
          <w:rFonts w:ascii="宋体" w:hAnsi="宋体" w:hint="eastAsia"/>
          <w:sz w:val="28"/>
          <w:szCs w:val="28"/>
        </w:rPr>
      </w:pPr>
      <w:bookmarkStart w:id="7" w:name="heading_7"/>
      <w:r w:rsidRPr="000248F4">
        <w:rPr>
          <w:rFonts w:ascii="宋体" w:hAnsi="宋体" w:cs="Arial"/>
          <w:b/>
          <w:sz w:val="28"/>
          <w:szCs w:val="28"/>
        </w:rPr>
        <w:t>（二）实验2：地图边界插值与几何计算</w:t>
      </w:r>
      <w:bookmarkEnd w:id="7"/>
    </w:p>
    <w:p w14:paraId="43D759E2" w14:textId="77777777" w:rsidR="00CF2110" w:rsidRPr="000248F4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8" w:name="heading_8"/>
      <w:r w:rsidRPr="000248F4">
        <w:rPr>
          <w:rFonts w:ascii="宋体" w:hAnsi="宋体" w:cs="Arial"/>
          <w:b/>
          <w:sz w:val="24"/>
          <w:szCs w:val="24"/>
        </w:rPr>
        <w:t>1. 问题分析</w:t>
      </w:r>
      <w:bookmarkEnd w:id="8"/>
    </w:p>
    <w:p w14:paraId="37A01A6E" w14:textId="77777777" w:rsidR="00CF2110" w:rsidRPr="000248F4" w:rsidRDefault="00CF2110" w:rsidP="00432A67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已知地图边界的离散采样点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0248F4">
        <w:rPr>
          <w:rFonts w:ascii="宋体" w:hAnsi="宋体" w:cs="Arial"/>
          <w:sz w:val="24"/>
          <w:szCs w:val="24"/>
        </w:rPr>
        <w:t>（南边界）、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0248F4">
        <w:rPr>
          <w:rFonts w:ascii="宋体" w:hAnsi="宋体" w:cs="Arial"/>
          <w:sz w:val="24"/>
          <w:szCs w:val="24"/>
        </w:rPr>
        <w:t>（北边界），需通过插值方法构建连续的边界曲线，再通过数值方法计算图上面积与边界长度，结合比例尺换算为实际值，通过与实际国土面积对比完成国家识别。核心为</w:t>
      </w:r>
      <w:r w:rsidRPr="000248F4">
        <w:rPr>
          <w:rFonts w:ascii="宋体" w:hAnsi="宋体" w:cs="Arial"/>
          <w:b/>
          <w:sz w:val="24"/>
          <w:szCs w:val="24"/>
        </w:rPr>
        <w:t>插值曲线的精准构建</w:t>
      </w:r>
      <w:r w:rsidRPr="000248F4">
        <w:rPr>
          <w:rFonts w:ascii="宋体" w:hAnsi="宋体" w:cs="Arial"/>
          <w:sz w:val="24"/>
          <w:szCs w:val="24"/>
        </w:rPr>
        <w:t>与</w:t>
      </w:r>
      <w:r w:rsidRPr="000248F4">
        <w:rPr>
          <w:rFonts w:ascii="宋体" w:hAnsi="宋体" w:cs="Arial"/>
          <w:b/>
          <w:sz w:val="24"/>
          <w:szCs w:val="24"/>
        </w:rPr>
        <w:t>平面几何量的数值计算</w:t>
      </w:r>
      <w:r w:rsidRPr="000248F4">
        <w:rPr>
          <w:rFonts w:ascii="宋体" w:hAnsi="宋体" w:cs="Arial"/>
          <w:sz w:val="24"/>
          <w:szCs w:val="24"/>
        </w:rPr>
        <w:t>。</w:t>
      </w:r>
    </w:p>
    <w:p w14:paraId="1422B3F2" w14:textId="77777777" w:rsidR="00CF2110" w:rsidRPr="000248F4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9" w:name="heading_9"/>
      <w:r w:rsidRPr="000248F4">
        <w:rPr>
          <w:rFonts w:ascii="宋体" w:hAnsi="宋体" w:cs="Arial"/>
          <w:b/>
          <w:sz w:val="24"/>
          <w:szCs w:val="24"/>
        </w:rPr>
        <w:lastRenderedPageBreak/>
        <w:t>2. 模型建立</w:t>
      </w:r>
      <w:bookmarkEnd w:id="9"/>
    </w:p>
    <w:p w14:paraId="125E176B" w14:textId="77777777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t>插值模型</w:t>
      </w:r>
      <w:r w:rsidRPr="000248F4">
        <w:rPr>
          <w:rFonts w:ascii="宋体" w:hAnsi="宋体" w:cs="Arial"/>
          <w:sz w:val="24"/>
          <w:szCs w:val="24"/>
        </w:rPr>
        <w:t>：分别构建分段线性、分段二次、三次样条插值函数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0248F4">
        <w:rPr>
          <w:rFonts w:ascii="宋体" w:hAnsi="宋体" w:cs="Arial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0248F4">
        <w:rPr>
          <w:rFonts w:ascii="宋体" w:hAnsi="宋体" w:cs="Arial"/>
          <w:sz w:val="24"/>
          <w:szCs w:val="24"/>
        </w:rPr>
        <w:t>，实现离散采样点的连续曲线逼近。</w:t>
      </w:r>
    </w:p>
    <w:p w14:paraId="18C55245" w14:textId="77777777" w:rsidR="000248F4" w:rsidRPr="000248F4" w:rsidRDefault="00CF2110" w:rsidP="000248F4">
      <w:pPr>
        <w:spacing w:line="360" w:lineRule="auto"/>
        <w:jc w:val="left"/>
        <w:rPr>
          <w:rFonts w:ascii="宋体" w:hAnsi="宋体" w:cs="Arial" w:hint="eastAsia"/>
          <w:sz w:val="24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t>图上面积计算</w:t>
      </w:r>
      <w:r w:rsidRPr="000248F4">
        <w:rPr>
          <w:rFonts w:ascii="宋体" w:hAnsi="宋体" w:cs="Arial"/>
          <w:sz w:val="24"/>
          <w:szCs w:val="24"/>
        </w:rPr>
        <w:t>：国土的图上区域为</w:t>
      </w:r>
      <m:oMath>
        <m:r>
          <w:rPr>
            <w:rFonts w:ascii="Cambria Math" w:hAnsi="Cambria Math"/>
            <w:sz w:val="24"/>
            <w:szCs w:val="24"/>
          </w:rPr>
          <m:t>x∈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min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max</m:t>
                </m:r>
              </m:sub>
            </m:sSub>
          </m:e>
        </m:d>
      </m:oMath>
      <w:r w:rsidRPr="000248F4">
        <w:rPr>
          <w:rFonts w:ascii="宋体" w:hAnsi="宋体" w:cs="Arial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y∈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</m:d>
      </m:oMath>
      <w:r w:rsidRPr="000248F4">
        <w:rPr>
          <w:rFonts w:ascii="宋体" w:hAnsi="宋体" w:cs="Arial"/>
          <w:sz w:val="24"/>
          <w:szCs w:val="24"/>
        </w:rPr>
        <w:t>，采用</w:t>
      </w:r>
      <w:r w:rsidRPr="000248F4">
        <w:rPr>
          <w:rFonts w:ascii="宋体" w:hAnsi="宋体" w:cs="Arial"/>
          <w:b/>
          <w:sz w:val="24"/>
          <w:szCs w:val="24"/>
        </w:rPr>
        <w:t>梯形积分法</w:t>
      </w:r>
      <w:r w:rsidRPr="000248F4">
        <w:rPr>
          <w:rFonts w:ascii="宋体" w:hAnsi="宋体" w:cs="Arial"/>
          <w:sz w:val="24"/>
          <w:szCs w:val="24"/>
        </w:rPr>
        <w:t>计算面积：</w:t>
      </w:r>
    </w:p>
    <w:p w14:paraId="7444B284" w14:textId="77777777" w:rsidR="000248F4" w:rsidRPr="000248F4" w:rsidRDefault="00000000" w:rsidP="000248F4">
      <w:pPr>
        <w:spacing w:line="360" w:lineRule="auto"/>
        <w:jc w:val="left"/>
        <w:rPr>
          <w:rFonts w:ascii="宋体" w:hAnsi="宋体" w:cs="Arial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图上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  <w:sz w:val="24"/>
              <w:szCs w:val="24"/>
            </w:rPr>
            <m:t>dx</m:t>
          </m:r>
        </m:oMath>
      </m:oMathPara>
    </w:p>
    <w:p w14:paraId="3EB528CE" w14:textId="7CF7535B" w:rsidR="00CF2110" w:rsidRPr="000248F4" w:rsidRDefault="00CF2110" w:rsidP="000248F4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≈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1EEBDEFF" w14:textId="77777777" w:rsidR="000248F4" w:rsidRDefault="00CF2110" w:rsidP="000248F4">
      <w:pPr>
        <w:spacing w:line="360" w:lineRule="auto"/>
        <w:jc w:val="left"/>
        <w:rPr>
          <w:rFonts w:ascii="宋体" w:hAnsi="宋体" w:cs="Arial" w:hint="eastAsia"/>
          <w:sz w:val="24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t>边界长度计算</w:t>
      </w:r>
      <w:r w:rsidRPr="000248F4">
        <w:rPr>
          <w:rFonts w:ascii="宋体" w:hAnsi="宋体" w:cs="Arial"/>
          <w:sz w:val="24"/>
          <w:szCs w:val="24"/>
        </w:rPr>
        <w:t>：采用</w:t>
      </w:r>
      <w:r w:rsidRPr="000248F4">
        <w:rPr>
          <w:rFonts w:ascii="宋体" w:hAnsi="宋体" w:cs="Arial"/>
          <w:b/>
          <w:sz w:val="24"/>
          <w:szCs w:val="24"/>
        </w:rPr>
        <w:t>弧长公式</w:t>
      </w:r>
      <w:r w:rsidRPr="000248F4">
        <w:rPr>
          <w:rFonts w:ascii="宋体" w:hAnsi="宋体" w:cs="Arial"/>
          <w:sz w:val="24"/>
          <w:szCs w:val="24"/>
        </w:rPr>
        <w:t>计算曲线长度，总长度为南北边界曲线长度与东西两端闭合线段长度之和，曲线长度公式：</w:t>
      </w:r>
    </w:p>
    <w:p w14:paraId="2E51CD1F" w14:textId="77777777" w:rsidR="000248F4" w:rsidRPr="000248F4" w:rsidRDefault="00CF2110" w:rsidP="000248F4">
      <w:pPr>
        <w:spacing w:line="360" w:lineRule="auto"/>
        <w:jc w:val="left"/>
        <w:rPr>
          <w:rFonts w:ascii="宋体" w:hAnsi="宋体" w:cs="Arial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  <w:sz w:val="24"/>
              <w:szCs w:val="24"/>
            </w:rPr>
            <m:t>dx</m:t>
          </m:r>
        </m:oMath>
      </m:oMathPara>
    </w:p>
    <w:p w14:paraId="46EB44DF" w14:textId="1FEEFC4D" w:rsidR="00CF2110" w:rsidRPr="000248F4" w:rsidRDefault="00CF2110" w:rsidP="000248F4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≈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n-1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i+1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e>
        </m:nary>
      </m:oMath>
      <w:r w:rsidRPr="000248F4">
        <w:rPr>
          <w:rFonts w:ascii="宋体" w:hAnsi="宋体" w:cs="Arial"/>
          <w:sz w:val="24"/>
          <w:szCs w:val="24"/>
        </w:rPr>
        <w:t>。</w:t>
      </w:r>
    </w:p>
    <w:p w14:paraId="4ABDF747" w14:textId="77777777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t>比例尺换算</w:t>
      </w:r>
      <w:r w:rsidRPr="000248F4">
        <w:rPr>
          <w:rFonts w:ascii="宋体" w:hAnsi="宋体" w:cs="Arial"/>
          <w:sz w:val="24"/>
          <w:szCs w:val="24"/>
        </w:rPr>
        <w:t>：图上距离:实际距离=4.5:10000000，得1mm图上距离对应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4.5</m:t>
            </m:r>
          </m:den>
        </m:f>
      </m:oMath>
      <w:r w:rsidRPr="000248F4">
        <w:rPr>
          <w:rFonts w:ascii="宋体" w:hAnsi="宋体" w:cs="Arial"/>
          <w:sz w:val="24"/>
          <w:szCs w:val="24"/>
        </w:rPr>
        <w:t>km实际距离，1</w:t>
      </w:r>
      <m:oMath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0248F4">
        <w:rPr>
          <w:rFonts w:ascii="宋体" w:hAnsi="宋体" w:cs="Arial"/>
          <w:sz w:val="24"/>
          <w:szCs w:val="24"/>
        </w:rPr>
        <w:t>图上面积对应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4.5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k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0248F4">
        <w:rPr>
          <w:rFonts w:ascii="宋体" w:hAnsi="宋体" w:cs="Arial"/>
          <w:sz w:val="24"/>
          <w:szCs w:val="24"/>
        </w:rPr>
        <w:t>实际面积。</w:t>
      </w:r>
    </w:p>
    <w:p w14:paraId="74C43795" w14:textId="577FECB6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t>相对误差分析</w:t>
      </w:r>
      <w:r w:rsidRPr="000248F4">
        <w:rPr>
          <w:rFonts w:ascii="宋体" w:hAnsi="宋体" w:cs="Arial"/>
          <w:sz w:val="24"/>
          <w:szCs w:val="24"/>
        </w:rPr>
        <w:t>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误差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=|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计算值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真实值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|/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真实值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100</m:t>
        </m:r>
      </m:oMath>
      <w:r w:rsidRPr="000248F4">
        <w:rPr>
          <w:rFonts w:ascii="宋体" w:hAnsi="宋体" w:cs="Arial"/>
          <w:sz w:val="24"/>
          <w:szCs w:val="24"/>
        </w:rPr>
        <w:t>，通过误差分析验证模型精度，结合计算的实际面积完成国家识别。</w:t>
      </w:r>
    </w:p>
    <w:p w14:paraId="26953256" w14:textId="77777777" w:rsidR="00CF2110" w:rsidRPr="000248F4" w:rsidRDefault="00CF2110" w:rsidP="00CF2110">
      <w:pPr>
        <w:spacing w:line="360" w:lineRule="auto"/>
        <w:jc w:val="left"/>
        <w:outlineLvl w:val="3"/>
        <w:rPr>
          <w:rFonts w:ascii="宋体" w:hAnsi="宋体" w:hint="eastAsia"/>
          <w:sz w:val="24"/>
          <w:szCs w:val="24"/>
        </w:rPr>
      </w:pPr>
      <w:bookmarkStart w:id="10" w:name="heading_10"/>
      <w:r w:rsidRPr="000248F4">
        <w:rPr>
          <w:rFonts w:ascii="宋体" w:hAnsi="宋体" w:cs="Arial"/>
          <w:b/>
          <w:sz w:val="24"/>
          <w:szCs w:val="24"/>
        </w:rPr>
        <w:t>3. 求解思路</w:t>
      </w:r>
      <w:bookmarkEnd w:id="10"/>
    </w:p>
    <w:p w14:paraId="44B8D39A" w14:textId="24FA0F6D" w:rsidR="00CF2110" w:rsidRPr="000248F4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1.</w:t>
      </w:r>
      <w:r w:rsidR="00CF2110" w:rsidRPr="000248F4">
        <w:rPr>
          <w:rFonts w:ascii="宋体" w:hAnsi="宋体" w:cs="Arial"/>
          <w:sz w:val="24"/>
          <w:szCs w:val="24"/>
        </w:rPr>
        <w:t>导入地图边界采样数据，生成高密度插值网格，利用</w:t>
      </w:r>
      <w:proofErr w:type="spellStart"/>
      <w:r w:rsidR="00CF2110"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="00CF2110" w:rsidRPr="000248F4">
        <w:rPr>
          <w:rFonts w:ascii="宋体" w:hAnsi="宋体" w:cs="Arial"/>
          <w:sz w:val="24"/>
          <w:szCs w:val="24"/>
        </w:rPr>
        <w:t>实现三种插值方法，得到连续的南北边界曲线；</w:t>
      </w:r>
    </w:p>
    <w:p w14:paraId="019A83EE" w14:textId="77F55947" w:rsidR="00CF2110" w:rsidRPr="000248F4" w:rsidRDefault="00CF2110" w:rsidP="000248F4">
      <w:pPr>
        <w:pStyle w:val="a9"/>
        <w:numPr>
          <w:ilvl w:val="0"/>
          <w:numId w:val="43"/>
        </w:numPr>
        <w:spacing w:line="360" w:lineRule="auto"/>
        <w:ind w:firstLineChars="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利用</w:t>
      </w:r>
      <w:proofErr w:type="spellStart"/>
      <w:r w:rsidRPr="000248F4">
        <w:rPr>
          <w:rFonts w:ascii="宋体" w:hAnsi="宋体" w:cs="Consolas"/>
          <w:sz w:val="24"/>
          <w:szCs w:val="24"/>
          <w:shd w:val="clear" w:color="auto" w:fill="EFF0F1"/>
        </w:rPr>
        <w:t>trapz</w:t>
      </w:r>
      <w:proofErr w:type="spellEnd"/>
      <w:r w:rsidRPr="000248F4">
        <w:rPr>
          <w:rFonts w:ascii="宋体" w:hAnsi="宋体" w:cs="Arial"/>
          <w:sz w:val="24"/>
          <w:szCs w:val="24"/>
        </w:rPr>
        <w:t>函数完成梯形积分，计算图上面积，结合比例尺换算为实际面积；</w:t>
      </w:r>
    </w:p>
    <w:p w14:paraId="1FC3F1CB" w14:textId="43950CE6" w:rsidR="00CF2110" w:rsidRPr="000248F4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3.</w:t>
      </w:r>
      <w:r w:rsidR="00CF2110" w:rsidRPr="000248F4">
        <w:rPr>
          <w:rFonts w:ascii="宋体" w:hAnsi="宋体" w:cs="Arial"/>
          <w:sz w:val="24"/>
          <w:szCs w:val="24"/>
        </w:rPr>
        <w:t>利用弧长公式的数值形式计算图上边界总长度，换算为实际长度；</w:t>
      </w:r>
    </w:p>
    <w:p w14:paraId="3B1FB24B" w14:textId="10E6D9D7" w:rsidR="00CF2110" w:rsidRPr="000248F4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4.</w:t>
      </w:r>
      <w:r w:rsidR="00CF2110" w:rsidRPr="000248F4">
        <w:rPr>
          <w:rFonts w:ascii="宋体" w:hAnsi="宋体" w:cs="Arial"/>
          <w:sz w:val="24"/>
          <w:szCs w:val="24"/>
        </w:rPr>
        <w:t>代入已知国家的官方国土面积，计算相对误差，根据误差大小与面积数值完成国家识别；</w:t>
      </w:r>
    </w:p>
    <w:p w14:paraId="4A07B968" w14:textId="3E75D531" w:rsidR="00CF2110" w:rsidRPr="000248F4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cs="Arial" w:hint="eastAsia"/>
          <w:sz w:val="24"/>
          <w:szCs w:val="24"/>
        </w:rPr>
        <w:t>5.</w:t>
      </w:r>
      <w:r w:rsidR="00CF2110" w:rsidRPr="000248F4">
        <w:rPr>
          <w:rFonts w:ascii="宋体" w:hAnsi="宋体" w:cs="Arial"/>
          <w:sz w:val="24"/>
          <w:szCs w:val="24"/>
        </w:rPr>
        <w:t>对比三种插值方法的计算结果，分析各方法的优劣。</w:t>
      </w:r>
    </w:p>
    <w:p w14:paraId="256097F6" w14:textId="77777777" w:rsidR="00CF2110" w:rsidRPr="000248F4" w:rsidRDefault="00CF2110" w:rsidP="00CF2110">
      <w:pPr>
        <w:spacing w:line="360" w:lineRule="auto"/>
        <w:jc w:val="left"/>
        <w:outlineLvl w:val="1"/>
        <w:rPr>
          <w:rFonts w:ascii="宋体" w:hAnsi="宋体" w:hint="eastAsia"/>
          <w:sz w:val="30"/>
          <w:szCs w:val="30"/>
        </w:rPr>
      </w:pPr>
      <w:bookmarkStart w:id="11" w:name="heading_11"/>
      <w:r w:rsidRPr="000248F4">
        <w:rPr>
          <w:rFonts w:ascii="宋体" w:hAnsi="宋体" w:cs="Arial"/>
          <w:b/>
          <w:sz w:val="30"/>
          <w:szCs w:val="30"/>
        </w:rPr>
        <w:t>四、程序代码</w:t>
      </w:r>
      <w:bookmarkEnd w:id="11"/>
    </w:p>
    <w:p w14:paraId="05B26F4B" w14:textId="77777777" w:rsidR="00CF2110" w:rsidRPr="000248F4" w:rsidRDefault="00CF2110" w:rsidP="00CF2110">
      <w:pPr>
        <w:spacing w:line="360" w:lineRule="auto"/>
        <w:jc w:val="left"/>
        <w:rPr>
          <w:rFonts w:ascii="宋体" w:hAnsi="宋体" w:hint="eastAsia"/>
          <w:sz w:val="22"/>
          <w:szCs w:val="24"/>
        </w:rPr>
      </w:pPr>
      <w:r w:rsidRPr="000248F4">
        <w:rPr>
          <w:rFonts w:ascii="宋体" w:hAnsi="宋体" w:cs="Arial"/>
          <w:b/>
          <w:sz w:val="24"/>
          <w:szCs w:val="24"/>
        </w:rPr>
        <w:lastRenderedPageBreak/>
        <w:t>说明</w:t>
      </w:r>
      <w:r w:rsidRPr="000248F4">
        <w:rPr>
          <w:rFonts w:ascii="宋体" w:hAnsi="宋体" w:cs="Arial"/>
          <w:sz w:val="24"/>
          <w:szCs w:val="24"/>
        </w:rPr>
        <w:t>：实验报告仅列出关键性代码，完整源程序文件随报告一并提交，代码基于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实现，标注核心函数与功能。</w:t>
      </w:r>
    </w:p>
    <w:p w14:paraId="29644931" w14:textId="77777777" w:rsidR="00CF2110" w:rsidRPr="000248F4" w:rsidRDefault="00CF2110" w:rsidP="00CF2110">
      <w:pPr>
        <w:spacing w:line="360" w:lineRule="auto"/>
        <w:jc w:val="left"/>
        <w:outlineLvl w:val="2"/>
        <w:rPr>
          <w:rFonts w:ascii="宋体" w:hAnsi="宋体" w:hint="eastAsia"/>
          <w:sz w:val="28"/>
          <w:szCs w:val="28"/>
        </w:rPr>
      </w:pPr>
      <w:bookmarkStart w:id="12" w:name="heading_12"/>
      <w:r w:rsidRPr="000248F4">
        <w:rPr>
          <w:rFonts w:ascii="宋体" w:hAnsi="宋体" w:cs="Arial"/>
          <w:b/>
          <w:sz w:val="28"/>
          <w:szCs w:val="28"/>
        </w:rPr>
        <w:t>（一）实验1：物价指数拟合与预测（关键性代码）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F2110" w:rsidRPr="00D848C6" w14:paraId="71A88025" w14:textId="77777777" w:rsidTr="002D3F3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8B871" w14:textId="5BFB867F" w:rsidR="00CF2110" w:rsidRPr="00D848C6" w:rsidRDefault="00CF2110" w:rsidP="00CF2110">
            <w:pPr>
              <w:spacing w:line="360" w:lineRule="auto"/>
              <w:jc w:val="left"/>
              <w:rPr>
                <w:rFonts w:ascii="宋体" w:hAnsi="宋体" w:hint="eastAsia"/>
              </w:rPr>
            </w:pPr>
            <w:r w:rsidRPr="00D848C6">
              <w:rPr>
                <w:rFonts w:ascii="宋体" w:hAnsi="宋体" w:cs="Consolas"/>
                <w:color w:val="646A73"/>
                <w:sz w:val="22"/>
              </w:rPr>
              <w:t>MATLAB</w:t>
            </w:r>
            <w:r w:rsidRPr="00D848C6">
              <w:rPr>
                <w:rFonts w:ascii="宋体" w:hAnsi="宋体" w:cs="Consolas"/>
                <w:color w:val="646A73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t>% 1. 核心数据输入</w:t>
            </w:r>
            <w:r w:rsidRPr="00D848C6">
              <w:rPr>
                <w:rFonts w:ascii="宋体" w:hAnsi="宋体" w:cs="Consolas"/>
                <w:sz w:val="22"/>
              </w:rPr>
              <w:br/>
              <w:t>x = 1:26;</w:t>
            </w:r>
            <w:r w:rsidRPr="00D848C6">
              <w:rPr>
                <w:rFonts w:ascii="宋体" w:hAnsi="宋体" w:cs="Consolas"/>
                <w:sz w:val="22"/>
              </w:rPr>
              <w:br/>
              <w:t>y = [100.0,101.7,106.1,108.7,109.8,111.1,113.2,109.8,111.0,113.2,115.2,116.9,...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     119.9,121.9,124.3,134.4,137.2,138.5,139.4,140.5,142.3,143.6,144.2,146.0,147.9,149.6];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x_pred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27:31; % 待预测时间点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y_mean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mean(y); SST = sum((y -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y_mean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).^2); % 拟合优度计算基础</w:t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  <w:t>% 2. 差分与K阶波动</w:t>
            </w:r>
            <w:proofErr w:type="gramStart"/>
            <w:r w:rsidRPr="00D848C6">
              <w:rPr>
                <w:rFonts w:ascii="宋体" w:hAnsi="宋体" w:cs="Consolas"/>
                <w:sz w:val="22"/>
              </w:rPr>
              <w:t>定阶核心</w:t>
            </w:r>
            <w:proofErr w:type="gramEnd"/>
            <w:r w:rsidRPr="00D848C6">
              <w:rPr>
                <w:rFonts w:ascii="宋体" w:hAnsi="宋体" w:cs="Consolas"/>
                <w:sz w:val="22"/>
              </w:rPr>
              <w:t>代码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max_order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5;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diff_std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zeros(1,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max_order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</w:t>
            </w:r>
            <w:r w:rsidRPr="00D848C6">
              <w:rPr>
                <w:rFonts w:ascii="宋体" w:hAnsi="宋体" w:cs="Consolas"/>
                <w:sz w:val="22"/>
              </w:rPr>
              <w:br/>
              <w:t>for k = 1:max_order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   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diff_k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diff(y, k); % 计算k阶差分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   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diff_std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(k) = std(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diff_k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 % 计算差分标准差</w:t>
            </w:r>
            <w:r w:rsidRPr="00D848C6">
              <w:rPr>
                <w:rFonts w:ascii="宋体" w:hAnsi="宋体" w:cs="Consolas"/>
                <w:sz w:val="22"/>
              </w:rPr>
              <w:br/>
              <w:t>end</w:t>
            </w:r>
            <w:r w:rsidRPr="00D848C6">
              <w:rPr>
                <w:rFonts w:ascii="宋体" w:hAnsi="宋体" w:cs="Consolas"/>
                <w:sz w:val="22"/>
              </w:rPr>
              <w:br/>
              <w:t>[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min_diff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best_order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] = min(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diff_std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 % 确定</w:t>
            </w:r>
            <w:proofErr w:type="gramStart"/>
            <w:r w:rsidRPr="00D848C6">
              <w:rPr>
                <w:rFonts w:ascii="宋体" w:hAnsi="宋体" w:cs="Consolas"/>
                <w:sz w:val="22"/>
              </w:rPr>
              <w:t>最优阶数</w:t>
            </w:r>
            <w:proofErr w:type="gramEnd"/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  <w:t>% 3. 多项式拟合核心代码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p_best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polyfit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(x, y,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best_order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); % </w:t>
            </w:r>
            <w:proofErr w:type="gramStart"/>
            <w:r w:rsidRPr="00D848C6">
              <w:rPr>
                <w:rFonts w:ascii="宋体" w:hAnsi="宋体" w:cs="Consolas"/>
                <w:sz w:val="22"/>
              </w:rPr>
              <w:t>最优阶数多项式</w:t>
            </w:r>
            <w:proofErr w:type="gramEnd"/>
            <w:r w:rsidRPr="00D848C6">
              <w:rPr>
                <w:rFonts w:ascii="宋体" w:hAnsi="宋体" w:cs="Consolas"/>
                <w:sz w:val="22"/>
              </w:rPr>
              <w:t>拟合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y_best_fit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polyval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p_best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x);    % 拟合值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y_best_pred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polyval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p_best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x_pred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 % 预测值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R2_best = 1 - sum((y -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y_best_fit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).^2)/SST; % 拟合优度</w:t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lastRenderedPageBreak/>
              <w:t>% 4. 指数拟合代码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p_exp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polyfit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(x, log(y), 1); % 线性化拟合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b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p_exp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(1); a = exp(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p_exp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(2)); % 还原指数模型参数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y_exp_fit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a * exp(b * x); % 指数拟合值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y_exp_pred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a * exp(b *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x_pred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 % 指数预测值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R2_exp = 1 - sum((y -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y_exp_fit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).^2)/SST; % 指数拟合优度</w:t>
            </w:r>
          </w:p>
        </w:tc>
      </w:tr>
    </w:tbl>
    <w:p w14:paraId="6848F503" w14:textId="77777777" w:rsidR="00CF2110" w:rsidRPr="000248F4" w:rsidRDefault="00CF2110" w:rsidP="00CF2110">
      <w:pPr>
        <w:spacing w:line="360" w:lineRule="auto"/>
        <w:jc w:val="left"/>
        <w:outlineLvl w:val="2"/>
        <w:rPr>
          <w:rFonts w:ascii="宋体" w:hAnsi="宋体" w:hint="eastAsia"/>
          <w:sz w:val="28"/>
          <w:szCs w:val="28"/>
        </w:rPr>
      </w:pPr>
      <w:bookmarkStart w:id="13" w:name="heading_13"/>
      <w:r w:rsidRPr="000248F4">
        <w:rPr>
          <w:rFonts w:ascii="宋体" w:hAnsi="宋体" w:cs="Arial"/>
          <w:b/>
          <w:sz w:val="28"/>
          <w:szCs w:val="28"/>
        </w:rPr>
        <w:lastRenderedPageBreak/>
        <w:t>（二）实验2：地图边界插值与几何计算（关键性代码）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F2110" w:rsidRPr="00D848C6" w14:paraId="76D47750" w14:textId="77777777" w:rsidTr="002D3F3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C71BE" w14:textId="4AA66FDE" w:rsidR="00CF2110" w:rsidRPr="00D848C6" w:rsidRDefault="00CF2110" w:rsidP="00CF2110">
            <w:pPr>
              <w:spacing w:line="360" w:lineRule="auto"/>
              <w:jc w:val="left"/>
              <w:rPr>
                <w:rFonts w:ascii="宋体" w:hAnsi="宋体" w:hint="eastAsia"/>
              </w:rPr>
            </w:pPr>
            <w:r w:rsidRPr="00D848C6">
              <w:rPr>
                <w:rFonts w:ascii="宋体" w:hAnsi="宋体" w:cs="Consolas"/>
                <w:color w:val="646A73"/>
                <w:sz w:val="22"/>
              </w:rPr>
              <w:t>MATLAB</w:t>
            </w:r>
            <w:r w:rsidRPr="00D848C6">
              <w:rPr>
                <w:rFonts w:ascii="宋体" w:hAnsi="宋体" w:cs="Consolas"/>
                <w:color w:val="646A73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t>% 1. 核心数据输入</w:t>
            </w:r>
            <w:r w:rsidRPr="00D848C6">
              <w:rPr>
                <w:rFonts w:ascii="宋体" w:hAnsi="宋体" w:cs="Consolas"/>
                <w:sz w:val="22"/>
              </w:rPr>
              <w:br/>
              <w:t>x = [7,10.5,13,17.5,34,40.5,44.5,48,56,61,68.5,76.5,80.5,91,96,101,104,106.5,111.5,118,123.5,136.5,142,146,150,157,158];</w:t>
            </w:r>
            <w:r w:rsidRPr="00D848C6">
              <w:rPr>
                <w:rFonts w:ascii="宋体" w:hAnsi="宋体" w:cs="Consolas"/>
                <w:sz w:val="22"/>
              </w:rPr>
              <w:br/>
              <w:t>y1 = [44,45,47,50,50,38,30,30,34,36,34,41,45,46,43,37,33,28,32,65,55,54,52,50,66,66,68]; % 南边界</w:t>
            </w:r>
            <w:r w:rsidRPr="00D848C6">
              <w:rPr>
                <w:rFonts w:ascii="宋体" w:hAnsi="宋体" w:cs="Consolas"/>
                <w:sz w:val="22"/>
              </w:rPr>
              <w:br/>
              <w:t>y2 = [44,59,70,72,93,100,110,110,110,117,118,116,118,118,121,124,121,121,121,122,116,83,81,82,86,85,68]; % 北边界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linspace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(min(x), max(x), 10000); % 高密度插值网格</w:t>
            </w:r>
            <w:r w:rsidRPr="00D848C6">
              <w:rPr>
                <w:rFonts w:ascii="宋体" w:hAnsi="宋体" w:cs="Consolas"/>
                <w:sz w:val="22"/>
              </w:rPr>
              <w:br/>
              <w:t>dx = diff(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); % 弧长计算差分基础</w:t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  <w:t>% 2. 三种插值方法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y1_linear = interp1(x, y1,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, 'linear'); y2_linear = interp1(x, y2,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'linear'); % 分段线性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y1_quad = interp1(x, y1,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'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pchip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'); y2_quad = interp1(x, y2,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'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pchip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');       % 分段二次（兼容版）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y1_spline = interp1(x, y1,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, 'spline'); y2_spline = interp1(x, y2,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'spline'); % 三次样条</w:t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lastRenderedPageBreak/>
              <w:t>% 3. 比例尺换算与面积计算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mm2km = 10/4.5; mm2_km2 = (10/4.5)^2;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real_area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41284; % 瑞士官方面积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area_spline_mm2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trapz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(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x_interp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, y2_spline - y1_spline); % 梯形积分求图上面积</w:t>
            </w:r>
            <w:r w:rsidRPr="00D848C6">
              <w:rPr>
                <w:rFonts w:ascii="宋体" w:hAnsi="宋体" w:cs="Consolas"/>
                <w:sz w:val="22"/>
              </w:rPr>
              <w:br/>
              <w:t>area_spline_km2 = area_spline_mm2 * mm2_km2; % 实际面积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err_spline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abs(area_spline_km2 -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real_area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>)/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real_area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* 100; % 相对误差</w:t>
            </w:r>
            <w:r w:rsidRPr="00D848C6">
              <w:rPr>
                <w:rFonts w:ascii="宋体" w:hAnsi="宋体" w:cs="Consolas"/>
                <w:sz w:val="22"/>
              </w:rPr>
              <w:br/>
            </w:r>
            <w:r w:rsidRPr="00D848C6">
              <w:rPr>
                <w:rFonts w:ascii="宋体" w:hAnsi="宋体" w:cs="Consolas"/>
                <w:sz w:val="22"/>
              </w:rPr>
              <w:br/>
              <w:t>% 4. 边界长度计算</w:t>
            </w:r>
            <w:r w:rsidRPr="00D848C6">
              <w:rPr>
                <w:rFonts w:ascii="宋体" w:hAnsi="宋体" w:cs="Consolas"/>
                <w:sz w:val="22"/>
              </w:rPr>
              <w:br/>
              <w:t>dy1_spline = diff(y1_spline); dy2_spline = diff(y2_spline);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len_spline_mm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sum(sqrt(dx.^2 + dy1_spline.^2)) + sum(sqrt(dx.^2 + dy2_spline.^2)) ...</w:t>
            </w:r>
            <w:r w:rsidRPr="00D848C6">
              <w:rPr>
                <w:rFonts w:ascii="宋体" w:hAnsi="宋体" w:cs="Consolas"/>
                <w:sz w:val="22"/>
              </w:rPr>
              <w:br/>
              <w:t xml:space="preserve">    + abs(y1_spline(1)-y2_spline(1)) + abs(y1_spline(end)-y2_spline(end));</w:t>
            </w:r>
            <w:r w:rsidRPr="00D848C6">
              <w:rPr>
                <w:rFonts w:ascii="宋体" w:hAnsi="宋体" w:cs="Consolas"/>
                <w:sz w:val="22"/>
              </w:rPr>
              <w:br/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len_spline_km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= </w:t>
            </w:r>
            <w:proofErr w:type="spellStart"/>
            <w:r w:rsidRPr="00D848C6">
              <w:rPr>
                <w:rFonts w:ascii="宋体" w:hAnsi="宋体" w:cs="Consolas"/>
                <w:sz w:val="22"/>
              </w:rPr>
              <w:t>len_spline_mm</w:t>
            </w:r>
            <w:proofErr w:type="spellEnd"/>
            <w:r w:rsidRPr="00D848C6">
              <w:rPr>
                <w:rFonts w:ascii="宋体" w:hAnsi="宋体" w:cs="Consolas"/>
                <w:sz w:val="22"/>
              </w:rPr>
              <w:t xml:space="preserve"> * mm2km; % 实际边界长度</w:t>
            </w:r>
          </w:p>
        </w:tc>
      </w:tr>
    </w:tbl>
    <w:p w14:paraId="4FF22A7A" w14:textId="77777777" w:rsidR="00CF2110" w:rsidRPr="000248F4" w:rsidRDefault="00CF2110" w:rsidP="00CF2110">
      <w:pPr>
        <w:spacing w:line="360" w:lineRule="auto"/>
        <w:jc w:val="left"/>
        <w:outlineLvl w:val="1"/>
        <w:rPr>
          <w:rFonts w:ascii="宋体" w:hAnsi="宋体" w:hint="eastAsia"/>
          <w:sz w:val="30"/>
          <w:szCs w:val="30"/>
        </w:rPr>
      </w:pPr>
      <w:bookmarkStart w:id="14" w:name="heading_14"/>
      <w:r w:rsidRPr="000248F4">
        <w:rPr>
          <w:rFonts w:ascii="宋体" w:hAnsi="宋体" w:cs="Arial"/>
          <w:b/>
          <w:sz w:val="30"/>
          <w:szCs w:val="30"/>
        </w:rPr>
        <w:lastRenderedPageBreak/>
        <w:t>五、实验结果分析</w:t>
      </w:r>
      <w:bookmarkEnd w:id="14"/>
    </w:p>
    <w:p w14:paraId="18547240" w14:textId="4EB031E4" w:rsidR="00CF2110" w:rsidRPr="000248F4" w:rsidRDefault="00CF2110" w:rsidP="000248F4">
      <w:pPr>
        <w:pStyle w:val="a9"/>
        <w:numPr>
          <w:ilvl w:val="0"/>
          <w:numId w:val="44"/>
        </w:numPr>
        <w:spacing w:line="360" w:lineRule="auto"/>
        <w:ind w:firstLineChars="0"/>
        <w:jc w:val="left"/>
        <w:outlineLvl w:val="2"/>
        <w:rPr>
          <w:rFonts w:ascii="宋体" w:hAnsi="宋体" w:hint="eastAsia"/>
          <w:sz w:val="28"/>
          <w:szCs w:val="28"/>
        </w:rPr>
      </w:pPr>
      <w:bookmarkStart w:id="15" w:name="heading_15"/>
      <w:r w:rsidRPr="000248F4">
        <w:rPr>
          <w:rFonts w:ascii="宋体" w:hAnsi="宋体" w:cs="Arial"/>
          <w:b/>
          <w:sz w:val="28"/>
          <w:szCs w:val="28"/>
        </w:rPr>
        <w:t>实验1：物价指数拟合与预测结果分析</w:t>
      </w:r>
      <w:bookmarkEnd w:id="15"/>
    </w:p>
    <w:p w14:paraId="7AAFB240" w14:textId="53AB6133" w:rsidR="00CF2110" w:rsidRPr="00AD34E0" w:rsidRDefault="00CF2110" w:rsidP="00AD34E0">
      <w:pPr>
        <w:pStyle w:val="a9"/>
        <w:numPr>
          <w:ilvl w:val="0"/>
          <w:numId w:val="47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proofErr w:type="gramStart"/>
      <w:r w:rsidRPr="00AD34E0">
        <w:rPr>
          <w:rFonts w:ascii="宋体" w:hAnsi="宋体" w:cs="Arial"/>
          <w:b/>
          <w:sz w:val="24"/>
          <w:szCs w:val="24"/>
        </w:rPr>
        <w:t>差分定阶</w:t>
      </w:r>
      <w:proofErr w:type="gramEnd"/>
      <w:r w:rsidRPr="00AD34E0">
        <w:rPr>
          <w:rFonts w:ascii="宋体" w:hAnsi="宋体" w:cs="Arial"/>
          <w:b/>
          <w:sz w:val="24"/>
          <w:szCs w:val="24"/>
        </w:rPr>
        <w:t>结果</w:t>
      </w:r>
      <w:r w:rsidRPr="00AD34E0">
        <w:rPr>
          <w:rFonts w:ascii="宋体" w:hAnsi="宋体" w:cs="Arial"/>
          <w:sz w:val="24"/>
          <w:szCs w:val="24"/>
        </w:rPr>
        <w:t>：计算1~5阶差分的标准差，其中</w:t>
      </w:r>
      <w:r w:rsidR="00AD34E0">
        <w:rPr>
          <w:rFonts w:ascii="宋体" w:hAnsi="宋体" w:cs="Arial" w:hint="eastAsia"/>
          <w:b/>
          <w:sz w:val="24"/>
          <w:szCs w:val="24"/>
        </w:rPr>
        <w:t>1</w:t>
      </w:r>
      <w:r w:rsidRPr="00AD34E0">
        <w:rPr>
          <w:rFonts w:ascii="宋体" w:hAnsi="宋体" w:cs="Arial"/>
          <w:b/>
          <w:sz w:val="24"/>
          <w:szCs w:val="24"/>
        </w:rPr>
        <w:t>阶差分标准差最小</w:t>
      </w:r>
      <w:r w:rsidRPr="00AD34E0">
        <w:rPr>
          <w:rFonts w:ascii="宋体" w:hAnsi="宋体" w:cs="Arial"/>
          <w:sz w:val="24"/>
          <w:szCs w:val="24"/>
        </w:rPr>
        <w:t>，确定最优多项式</w:t>
      </w:r>
      <w:proofErr w:type="gramStart"/>
      <w:r w:rsidRPr="00AD34E0">
        <w:rPr>
          <w:rFonts w:ascii="宋体" w:hAnsi="宋体" w:cs="Arial"/>
          <w:sz w:val="24"/>
          <w:szCs w:val="24"/>
        </w:rPr>
        <w:t>拟合阶数为</w:t>
      </w:r>
      <w:proofErr w:type="gramEnd"/>
      <w:r w:rsidR="00AD34E0">
        <w:rPr>
          <w:rFonts w:ascii="宋体" w:hAnsi="宋体" w:cs="Arial" w:hint="eastAsia"/>
          <w:sz w:val="24"/>
          <w:szCs w:val="24"/>
        </w:rPr>
        <w:t>1</w:t>
      </w:r>
      <w:r w:rsidRPr="00AD34E0">
        <w:rPr>
          <w:rFonts w:ascii="宋体" w:hAnsi="宋体" w:cs="Arial"/>
          <w:sz w:val="24"/>
          <w:szCs w:val="24"/>
        </w:rPr>
        <w:t>阶，说明物价指数的时间序列符合</w:t>
      </w:r>
      <w:r w:rsidR="00AD34E0">
        <w:rPr>
          <w:rFonts w:ascii="宋体" w:hAnsi="宋体" w:cs="Arial" w:hint="eastAsia"/>
          <w:sz w:val="24"/>
          <w:szCs w:val="24"/>
        </w:rPr>
        <w:t>1</w:t>
      </w:r>
      <w:r w:rsidRPr="00AD34E0">
        <w:rPr>
          <w:rFonts w:ascii="宋体" w:hAnsi="宋体" w:cs="Arial"/>
          <w:sz w:val="24"/>
          <w:szCs w:val="24"/>
        </w:rPr>
        <w:t>次多项式的变化规律。</w:t>
      </w:r>
    </w:p>
    <w:p w14:paraId="3D9B19A9" w14:textId="5487015A" w:rsidR="00AD34E0" w:rsidRPr="00AD34E0" w:rsidRDefault="00AD34E0" w:rsidP="00AD34E0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 w:rsidRPr="00AD34E0">
        <w:rPr>
          <w:rFonts w:ascii="宋体" w:hAnsi="宋体"/>
          <w:noProof/>
          <w:sz w:val="24"/>
          <w:szCs w:val="24"/>
        </w:rPr>
        <w:drawing>
          <wp:inline distT="0" distB="0" distL="0" distR="0" wp14:anchorId="5A4BB4A8" wp14:editId="6DE1CB5A">
            <wp:extent cx="3800723" cy="1869703"/>
            <wp:effectExtent l="0" t="0" r="0" b="0"/>
            <wp:docPr id="163567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77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860" cy="18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3983" w14:textId="376A3AC0" w:rsidR="00CF2110" w:rsidRPr="00AD34E0" w:rsidRDefault="00CF2110" w:rsidP="00AD34E0">
      <w:pPr>
        <w:pStyle w:val="a9"/>
        <w:numPr>
          <w:ilvl w:val="0"/>
          <w:numId w:val="47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r w:rsidRPr="00AD34E0">
        <w:rPr>
          <w:rFonts w:ascii="宋体" w:hAnsi="宋体" w:cs="Arial"/>
          <w:b/>
          <w:sz w:val="24"/>
          <w:szCs w:val="24"/>
        </w:rPr>
        <w:t>拟合优度对比</w:t>
      </w:r>
      <w:r w:rsidRPr="00AD34E0">
        <w:rPr>
          <w:rFonts w:ascii="宋体" w:hAnsi="宋体" w:cs="Arial"/>
          <w:sz w:val="24"/>
          <w:szCs w:val="24"/>
        </w:rPr>
        <w:t>：1阶线性拟合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=0.9812</m:t>
        </m:r>
      </m:oMath>
      <w:r w:rsidRPr="00AD34E0">
        <w:rPr>
          <w:rFonts w:ascii="宋体" w:hAnsi="宋体" w:cs="Arial"/>
          <w:sz w:val="24"/>
          <w:szCs w:val="24"/>
        </w:rPr>
        <w:t>，2阶多项式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=0.9940</m:t>
        </m:r>
      </m:oMath>
      <w:r w:rsidRPr="00AD34E0">
        <w:rPr>
          <w:rFonts w:ascii="宋体" w:hAnsi="宋体" w:cs="Arial"/>
          <w:sz w:val="24"/>
          <w:szCs w:val="24"/>
        </w:rPr>
        <w:t>，3阶最优多项式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=0.9942</m:t>
        </m:r>
      </m:oMath>
      <w:r w:rsidRPr="00AD34E0">
        <w:rPr>
          <w:rFonts w:ascii="宋体" w:hAnsi="宋体" w:cs="Arial"/>
          <w:sz w:val="24"/>
          <w:szCs w:val="24"/>
        </w:rPr>
        <w:t>，指数拟合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=0.9896</m:t>
        </m:r>
      </m:oMath>
      <w:r w:rsidRPr="00AD34E0">
        <w:rPr>
          <w:rFonts w:ascii="宋体" w:hAnsi="宋体" w:cs="Arial"/>
          <w:sz w:val="24"/>
          <w:szCs w:val="24"/>
        </w:rPr>
        <w:t>。</w:t>
      </w:r>
      <w:r w:rsidRPr="00AD34E0">
        <w:rPr>
          <w:rFonts w:ascii="宋体" w:hAnsi="宋体" w:cs="Arial"/>
          <w:b/>
          <w:sz w:val="24"/>
          <w:szCs w:val="24"/>
        </w:rPr>
        <w:t>3阶多项式拟合效果最优</w:t>
      </w:r>
      <w:r w:rsidRPr="00AD34E0">
        <w:rPr>
          <w:rFonts w:ascii="宋体" w:hAnsi="宋体" w:cs="Arial"/>
          <w:sz w:val="24"/>
          <w:szCs w:val="24"/>
        </w:rPr>
        <w:t>，指数拟合次之，线性拟合效果相对较差，原因是物价指数并非简单线性增</w:t>
      </w:r>
      <w:r w:rsidRPr="00AD34E0">
        <w:rPr>
          <w:rFonts w:ascii="宋体" w:hAnsi="宋体" w:cs="Arial"/>
          <w:sz w:val="24"/>
          <w:szCs w:val="24"/>
        </w:rPr>
        <w:lastRenderedPageBreak/>
        <w:t>长，3阶多项式更能贴合其波动与增长特征。</w:t>
      </w:r>
    </w:p>
    <w:p w14:paraId="1632D6E1" w14:textId="4F876C9F" w:rsidR="00AD34E0" w:rsidRPr="00AD34E0" w:rsidRDefault="00AD34E0" w:rsidP="00AD34E0">
      <w:pPr>
        <w:pStyle w:val="a9"/>
        <w:spacing w:line="360" w:lineRule="auto"/>
        <w:ind w:left="360" w:firstLineChars="0" w:firstLine="0"/>
        <w:jc w:val="left"/>
        <w:rPr>
          <w:rFonts w:ascii="宋体" w:hAnsi="宋体" w:hint="eastAsia"/>
          <w:sz w:val="24"/>
          <w:szCs w:val="24"/>
        </w:rPr>
      </w:pPr>
      <w:r w:rsidRPr="00AD34E0">
        <w:rPr>
          <w:rFonts w:ascii="宋体" w:hAnsi="宋体"/>
          <w:noProof/>
          <w:sz w:val="24"/>
          <w:szCs w:val="24"/>
        </w:rPr>
        <w:drawing>
          <wp:inline distT="0" distB="0" distL="0" distR="0" wp14:anchorId="195EDE97" wp14:editId="6BAD7AEB">
            <wp:extent cx="4516341" cy="1296830"/>
            <wp:effectExtent l="0" t="0" r="0" b="0"/>
            <wp:docPr id="155088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951" cy="129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E99" w14:textId="157E69E2" w:rsidR="00CF2110" w:rsidRPr="00AD34E0" w:rsidRDefault="00CF2110" w:rsidP="00AD34E0">
      <w:pPr>
        <w:pStyle w:val="a9"/>
        <w:numPr>
          <w:ilvl w:val="0"/>
          <w:numId w:val="47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r w:rsidRPr="00AD34E0">
        <w:rPr>
          <w:rFonts w:ascii="宋体" w:hAnsi="宋体" w:cs="Arial"/>
          <w:b/>
          <w:sz w:val="24"/>
          <w:szCs w:val="24"/>
        </w:rPr>
        <w:t>预测值分析</w:t>
      </w:r>
      <w:r w:rsidRPr="00AD34E0">
        <w:rPr>
          <w:rFonts w:ascii="宋体" w:hAnsi="宋体" w:cs="Arial"/>
          <w:sz w:val="24"/>
          <w:szCs w:val="24"/>
        </w:rPr>
        <w:t>：2026年3-7月物价指数预测值中，3阶多项式预测结果介于线性拟合（保守）与二次多项式拟合（偏高）之间，指数拟合预测值随时间增长速率逐渐加快，更贴合物价指数长期增长趋势。整体来看，3阶多项式因拟合优度最高，其预测结果更具参考性。</w:t>
      </w:r>
    </w:p>
    <w:p w14:paraId="01CC4BA3" w14:textId="481A1604" w:rsidR="00AD34E0" w:rsidRPr="00AD34E0" w:rsidRDefault="00AD34E0" w:rsidP="00AD34E0">
      <w:pPr>
        <w:pStyle w:val="a9"/>
        <w:spacing w:line="360" w:lineRule="auto"/>
        <w:ind w:left="360" w:firstLineChars="0" w:firstLine="0"/>
        <w:jc w:val="center"/>
        <w:rPr>
          <w:rFonts w:ascii="宋体" w:hAnsi="宋体" w:hint="eastAsia"/>
          <w:sz w:val="24"/>
          <w:szCs w:val="24"/>
        </w:rPr>
      </w:pPr>
      <w:r w:rsidRPr="00AD34E0">
        <w:rPr>
          <w:rFonts w:ascii="宋体" w:hAnsi="宋体"/>
          <w:noProof/>
          <w:sz w:val="24"/>
          <w:szCs w:val="24"/>
        </w:rPr>
        <w:drawing>
          <wp:inline distT="0" distB="0" distL="0" distR="0" wp14:anchorId="5B07E817" wp14:editId="20E73968">
            <wp:extent cx="5274310" cy="1569085"/>
            <wp:effectExtent l="0" t="0" r="2540" b="0"/>
            <wp:docPr id="2059811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1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2BCB6707" wp14:editId="009A336A">
            <wp:extent cx="5274310" cy="3164840"/>
            <wp:effectExtent l="0" t="0" r="2540" b="0"/>
            <wp:docPr id="20540353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5350" name="图片 20540353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9C6A" w14:textId="45309251" w:rsidR="00CF2110" w:rsidRPr="000248F4" w:rsidRDefault="00CF2110" w:rsidP="000248F4">
      <w:pPr>
        <w:pStyle w:val="a9"/>
        <w:numPr>
          <w:ilvl w:val="0"/>
          <w:numId w:val="44"/>
        </w:numPr>
        <w:spacing w:line="360" w:lineRule="auto"/>
        <w:ind w:firstLineChars="0"/>
        <w:jc w:val="left"/>
        <w:outlineLvl w:val="2"/>
        <w:rPr>
          <w:rFonts w:ascii="宋体" w:hAnsi="宋体" w:hint="eastAsia"/>
          <w:sz w:val="28"/>
          <w:szCs w:val="28"/>
        </w:rPr>
      </w:pPr>
      <w:bookmarkStart w:id="16" w:name="heading_16"/>
      <w:r w:rsidRPr="000248F4">
        <w:rPr>
          <w:rFonts w:ascii="宋体" w:hAnsi="宋体" w:cs="Arial"/>
          <w:b/>
          <w:sz w:val="28"/>
          <w:szCs w:val="28"/>
        </w:rPr>
        <w:t>实验2：地图边界插值与几何计算结果分析</w:t>
      </w:r>
      <w:bookmarkEnd w:id="16"/>
    </w:p>
    <w:p w14:paraId="73485743" w14:textId="4EF238E2" w:rsidR="00CF2110" w:rsidRPr="00AF5846" w:rsidRDefault="00CF2110" w:rsidP="00AF5846">
      <w:pPr>
        <w:pStyle w:val="a9"/>
        <w:numPr>
          <w:ilvl w:val="0"/>
          <w:numId w:val="45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r w:rsidRPr="00AF5846">
        <w:rPr>
          <w:rFonts w:ascii="宋体" w:hAnsi="宋体" w:cs="Arial"/>
          <w:b/>
          <w:sz w:val="24"/>
          <w:szCs w:val="24"/>
        </w:rPr>
        <w:t>面积计算结果</w:t>
      </w:r>
      <w:r w:rsidRPr="00AF5846">
        <w:rPr>
          <w:rFonts w:ascii="宋体" w:hAnsi="宋体" w:cs="Arial"/>
          <w:sz w:val="24"/>
          <w:szCs w:val="24"/>
        </w:rPr>
        <w:t>：三种插值方法计算的图上面积约8579~8591</w:t>
      </w:r>
      <m:oMath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AF5846">
        <w:rPr>
          <w:rFonts w:ascii="宋体" w:hAnsi="宋体" w:cs="Arial"/>
          <w:sz w:val="24"/>
          <w:szCs w:val="24"/>
        </w:rPr>
        <w:t>，换算为实际面积约</w:t>
      </w:r>
      <w:r w:rsidRPr="00AF5846">
        <w:rPr>
          <w:rFonts w:ascii="宋体" w:hAnsi="宋体" w:cs="Arial"/>
          <w:b/>
          <w:sz w:val="24"/>
          <w:szCs w:val="24"/>
        </w:rPr>
        <w:t>4.24万</w:t>
      </w:r>
      <m:oMath>
        <m:r>
          <w:rPr>
            <w:rFonts w:ascii="Cambria Math" w:hAnsi="Cambria Math"/>
            <w:sz w:val="24"/>
            <w:szCs w:val="24"/>
          </w:rPr>
          <m:t>k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AF5846">
        <w:rPr>
          <w:rFonts w:ascii="宋体" w:hAnsi="宋体" w:cs="Arial"/>
          <w:sz w:val="24"/>
          <w:szCs w:val="24"/>
        </w:rPr>
        <w:t>。</w:t>
      </w:r>
    </w:p>
    <w:p w14:paraId="786828CD" w14:textId="4968B0D8" w:rsidR="00AF5846" w:rsidRPr="00AF5846" w:rsidRDefault="00AF5846" w:rsidP="00AD34E0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>
        <w:rPr>
          <w:rFonts w:hint="eastAsia"/>
        </w:rPr>
        <w:lastRenderedPageBreak/>
        <w:t>、</w:t>
      </w:r>
      <w:r w:rsidRPr="00AF5846">
        <w:rPr>
          <w:noProof/>
        </w:rPr>
        <w:drawing>
          <wp:inline distT="0" distB="0" distL="0" distR="0" wp14:anchorId="50553B7D" wp14:editId="11D14A70">
            <wp:extent cx="4980112" cy="1731587"/>
            <wp:effectExtent l="0" t="0" r="0" b="2540"/>
            <wp:docPr id="1490084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4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539" cy="17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8D7E" w14:textId="305C07AA" w:rsidR="00CF2110" w:rsidRPr="00AF5846" w:rsidRDefault="00CF2110" w:rsidP="00AF5846">
      <w:pPr>
        <w:pStyle w:val="a9"/>
        <w:numPr>
          <w:ilvl w:val="0"/>
          <w:numId w:val="45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r w:rsidRPr="00AF5846">
        <w:rPr>
          <w:rFonts w:ascii="宋体" w:hAnsi="宋体" w:cs="Arial"/>
          <w:b/>
          <w:sz w:val="24"/>
          <w:szCs w:val="24"/>
        </w:rPr>
        <w:t>边界长度计算结果</w:t>
      </w:r>
      <w:r w:rsidRPr="00AF5846">
        <w:rPr>
          <w:rFonts w:ascii="宋体" w:hAnsi="宋体" w:cs="Arial"/>
          <w:sz w:val="24"/>
          <w:szCs w:val="24"/>
        </w:rPr>
        <w:t>：分段线性插值实际边界长度约1047.51km，分段二次插值约1058.42km，三次样条插值约1072.60km，三次样条插值的边界长度略长，原因是其插值曲线更平滑，更贴合实际边境线的弯曲特征。</w:t>
      </w:r>
    </w:p>
    <w:p w14:paraId="5AFCD3F3" w14:textId="5AB138A4" w:rsidR="00AF5846" w:rsidRPr="00AF5846" w:rsidRDefault="00AF5846" w:rsidP="00AF5846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AF5846">
        <w:rPr>
          <w:rFonts w:ascii="宋体" w:hAnsi="宋体"/>
          <w:noProof/>
          <w:sz w:val="24"/>
          <w:szCs w:val="24"/>
        </w:rPr>
        <w:drawing>
          <wp:inline distT="0" distB="0" distL="0" distR="0" wp14:anchorId="5BD6DA78" wp14:editId="6E279DA4">
            <wp:extent cx="5274310" cy="1730375"/>
            <wp:effectExtent l="0" t="0" r="2540" b="3175"/>
            <wp:docPr id="93151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6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E0D5" w14:textId="572C5CEF" w:rsidR="00CF2110" w:rsidRPr="000248F4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 w:hint="eastAsia"/>
          <w:b/>
          <w:sz w:val="24"/>
          <w:szCs w:val="24"/>
        </w:rPr>
        <w:t>3.</w:t>
      </w:r>
      <w:r w:rsidR="00CF2110" w:rsidRPr="000248F4">
        <w:rPr>
          <w:rFonts w:ascii="宋体" w:hAnsi="宋体" w:cs="Arial"/>
          <w:b/>
          <w:sz w:val="24"/>
          <w:szCs w:val="24"/>
        </w:rPr>
        <w:t>插值方法对比</w:t>
      </w:r>
      <w:r w:rsidR="00CF2110" w:rsidRPr="000248F4">
        <w:rPr>
          <w:rFonts w:ascii="宋体" w:hAnsi="宋体" w:cs="Arial"/>
          <w:sz w:val="24"/>
          <w:szCs w:val="24"/>
        </w:rPr>
        <w:t>：</w:t>
      </w:r>
    </w:p>
    <w:p w14:paraId="65861ED9" w14:textId="77777777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bCs/>
          <w:sz w:val="24"/>
          <w:szCs w:val="24"/>
        </w:rPr>
        <w:t>分段线性插值</w:t>
      </w:r>
      <w:r w:rsidRPr="000248F4">
        <w:rPr>
          <w:rFonts w:ascii="宋体" w:hAnsi="宋体" w:cs="Arial"/>
          <w:sz w:val="24"/>
          <w:szCs w:val="24"/>
        </w:rPr>
        <w:t>：计算最简单、运行速度快，但插值曲线为折线，对边界的逼近效果较粗糙；</w:t>
      </w:r>
    </w:p>
    <w:p w14:paraId="655A5202" w14:textId="77777777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bCs/>
          <w:sz w:val="24"/>
          <w:szCs w:val="24"/>
        </w:rPr>
        <w:t>分段二次插值</w:t>
      </w:r>
      <w:r w:rsidRPr="000248F4">
        <w:rPr>
          <w:rFonts w:ascii="宋体" w:hAnsi="宋体" w:cs="Arial"/>
          <w:sz w:val="24"/>
          <w:szCs w:val="24"/>
        </w:rPr>
        <w:t>：插值曲线为光滑曲线，逼近效果与计算复杂度介于线性与三次样条之间；</w:t>
      </w:r>
    </w:p>
    <w:p w14:paraId="5508F523" w14:textId="77777777" w:rsidR="00CF2110" w:rsidRPr="000248F4" w:rsidRDefault="00CF2110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b/>
          <w:bCs/>
          <w:sz w:val="24"/>
          <w:szCs w:val="24"/>
        </w:rPr>
        <w:t>三次样条插值</w:t>
      </w:r>
      <w:r w:rsidRPr="000248F4">
        <w:rPr>
          <w:rFonts w:ascii="宋体" w:hAnsi="宋体" w:cs="Arial"/>
          <w:sz w:val="24"/>
          <w:szCs w:val="24"/>
        </w:rPr>
        <w:t>：插值曲线二</w:t>
      </w:r>
      <w:proofErr w:type="gramStart"/>
      <w:r w:rsidRPr="000248F4">
        <w:rPr>
          <w:rFonts w:ascii="宋体" w:hAnsi="宋体" w:cs="Arial"/>
          <w:sz w:val="24"/>
          <w:szCs w:val="24"/>
        </w:rPr>
        <w:t>阶连续</w:t>
      </w:r>
      <w:proofErr w:type="gramEnd"/>
      <w:r w:rsidRPr="000248F4">
        <w:rPr>
          <w:rFonts w:ascii="宋体" w:hAnsi="宋体" w:cs="Arial"/>
          <w:sz w:val="24"/>
          <w:szCs w:val="24"/>
        </w:rPr>
        <w:t>可导，最贴合实际地图边界的形态，拟合精度最高，是本次实验的最优插值方法。</w:t>
      </w:r>
    </w:p>
    <w:p w14:paraId="53B11475" w14:textId="615F415B" w:rsidR="00CF2110" w:rsidRPr="00AF5846" w:rsidRDefault="00CF2110" w:rsidP="00AF5846">
      <w:pPr>
        <w:pStyle w:val="a9"/>
        <w:numPr>
          <w:ilvl w:val="0"/>
          <w:numId w:val="45"/>
        </w:numPr>
        <w:spacing w:line="360" w:lineRule="auto"/>
        <w:ind w:firstLineChars="0"/>
        <w:jc w:val="left"/>
        <w:rPr>
          <w:rFonts w:ascii="宋体" w:hAnsi="宋体" w:cs="Arial" w:hint="eastAsia"/>
          <w:sz w:val="24"/>
          <w:szCs w:val="24"/>
        </w:rPr>
      </w:pPr>
      <w:r w:rsidRPr="00AF5846">
        <w:rPr>
          <w:rFonts w:ascii="宋体" w:hAnsi="宋体" w:cs="Arial"/>
          <w:b/>
          <w:sz w:val="24"/>
          <w:szCs w:val="24"/>
        </w:rPr>
        <w:t>国家识别结论</w:t>
      </w:r>
      <w:r w:rsidRPr="00AF5846">
        <w:rPr>
          <w:rFonts w:ascii="宋体" w:hAnsi="宋体" w:cs="Arial"/>
          <w:sz w:val="24"/>
          <w:szCs w:val="24"/>
        </w:rPr>
        <w:t>：基于计算的实际面积（4.24万</w:t>
      </w:r>
      <m:oMath>
        <m:r>
          <w:rPr>
            <w:rFonts w:ascii="Cambria Math" w:hAnsi="Cambria Math"/>
            <w:sz w:val="24"/>
            <w:szCs w:val="24"/>
          </w:rPr>
          <m:t>k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AF5846">
        <w:rPr>
          <w:rFonts w:ascii="宋体" w:hAnsi="宋体" w:cs="Arial"/>
          <w:sz w:val="24"/>
          <w:szCs w:val="24"/>
        </w:rPr>
        <w:t>），可确定该采样数据对应的国家为</w:t>
      </w:r>
      <w:r w:rsidRPr="00AF5846">
        <w:rPr>
          <w:rFonts w:ascii="宋体" w:hAnsi="宋体" w:cs="Arial"/>
          <w:b/>
          <w:sz w:val="24"/>
          <w:szCs w:val="24"/>
        </w:rPr>
        <w:t>瑞士</w:t>
      </w:r>
      <w:r w:rsidRPr="00AF5846">
        <w:rPr>
          <w:rFonts w:ascii="宋体" w:hAnsi="宋体" w:cs="Arial"/>
          <w:sz w:val="24"/>
          <w:szCs w:val="24"/>
        </w:rPr>
        <w:t>，</w:t>
      </w:r>
      <w:r w:rsidR="00AF5846" w:rsidRPr="00AF5846">
        <w:rPr>
          <w:rFonts w:ascii="宋体" w:hAnsi="宋体" w:cs="Arial" w:hint="eastAsia"/>
          <w:sz w:val="24"/>
          <w:szCs w:val="24"/>
        </w:rPr>
        <w:t>根据边境线图进一步可判断</w:t>
      </w:r>
      <w:r w:rsidRPr="00AF5846">
        <w:rPr>
          <w:rFonts w:ascii="宋体" w:hAnsi="宋体" w:cs="Arial"/>
          <w:sz w:val="24"/>
          <w:szCs w:val="24"/>
        </w:rPr>
        <w:t>验证了插值与数值计算模型的有效性。</w:t>
      </w:r>
    </w:p>
    <w:p w14:paraId="15405DE8" w14:textId="75B9CA73" w:rsidR="00AF5846" w:rsidRDefault="00AF5846" w:rsidP="00AF5846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AF5846">
        <w:rPr>
          <w:noProof/>
        </w:rPr>
        <w:drawing>
          <wp:inline distT="0" distB="0" distL="0" distR="0" wp14:anchorId="739892DA" wp14:editId="1F304E07">
            <wp:extent cx="5274310" cy="403225"/>
            <wp:effectExtent l="0" t="0" r="2540" b="0"/>
            <wp:docPr id="162468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8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33CA" w14:textId="26376041" w:rsidR="00AF5846" w:rsidRDefault="00AF5846" w:rsidP="00AD34E0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lastRenderedPageBreak/>
        <w:drawing>
          <wp:inline distT="0" distB="0" distL="0" distR="0" wp14:anchorId="74739E11" wp14:editId="1D271D42">
            <wp:extent cx="3513047" cy="3212327"/>
            <wp:effectExtent l="0" t="0" r="0" b="7620"/>
            <wp:docPr id="34658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109" name="图片 3465871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774" cy="32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D247" w14:textId="382F7A8A" w:rsidR="00AF5846" w:rsidRPr="00AF5846" w:rsidRDefault="00AF5846" w:rsidP="00AF5846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0DE0689" wp14:editId="4F7F0372">
            <wp:extent cx="4293704" cy="3110945"/>
            <wp:effectExtent l="0" t="0" r="0" b="0"/>
            <wp:docPr id="1179745171" name="图片 4" descr="瑞士地图中文版全图高清_瑞士地图高清版大图_地图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瑞士地图中文版全图高清_瑞士地图高清版大图_地图库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899" cy="311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B70D" w14:textId="7A369B2F" w:rsidR="00CF2110" w:rsidRPr="000248F4" w:rsidRDefault="00CF2110" w:rsidP="000248F4">
      <w:pPr>
        <w:pStyle w:val="a9"/>
        <w:numPr>
          <w:ilvl w:val="0"/>
          <w:numId w:val="44"/>
        </w:numPr>
        <w:spacing w:line="360" w:lineRule="auto"/>
        <w:ind w:firstLineChars="0"/>
        <w:jc w:val="left"/>
        <w:outlineLvl w:val="2"/>
        <w:rPr>
          <w:rFonts w:ascii="宋体" w:hAnsi="宋体" w:hint="eastAsia"/>
          <w:sz w:val="28"/>
          <w:szCs w:val="28"/>
        </w:rPr>
      </w:pPr>
      <w:bookmarkStart w:id="17" w:name="heading_17"/>
      <w:r w:rsidRPr="000248F4">
        <w:rPr>
          <w:rFonts w:ascii="宋体" w:hAnsi="宋体" w:cs="Arial"/>
          <w:b/>
          <w:sz w:val="28"/>
          <w:szCs w:val="28"/>
        </w:rPr>
        <w:t>整体实验结论</w:t>
      </w:r>
      <w:bookmarkEnd w:id="17"/>
    </w:p>
    <w:p w14:paraId="57FD52CD" w14:textId="5FAAF518" w:rsidR="00CF2110" w:rsidRPr="0064692C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64692C">
        <w:rPr>
          <w:rFonts w:ascii="宋体" w:hAnsi="宋体" w:cs="Arial" w:hint="eastAsia"/>
          <w:sz w:val="24"/>
          <w:szCs w:val="24"/>
        </w:rPr>
        <w:t>1.</w:t>
      </w:r>
      <w:r w:rsidR="00CF2110" w:rsidRPr="0064692C">
        <w:rPr>
          <w:rFonts w:ascii="宋体" w:hAnsi="宋体" w:cs="Arial"/>
          <w:sz w:val="24"/>
          <w:szCs w:val="24"/>
        </w:rPr>
        <w:t>对于时间序列数据的拟合与预测，需先通过</w:t>
      </w:r>
      <w:r w:rsidR="00CF2110" w:rsidRPr="0064692C">
        <w:rPr>
          <w:rFonts w:ascii="宋体" w:hAnsi="宋体" w:cs="Arial"/>
          <w:b/>
          <w:sz w:val="24"/>
          <w:szCs w:val="24"/>
        </w:rPr>
        <w:t>差分法</w:t>
      </w:r>
      <w:r w:rsidR="00CF2110" w:rsidRPr="0064692C">
        <w:rPr>
          <w:rFonts w:ascii="宋体" w:hAnsi="宋体" w:cs="Arial"/>
          <w:sz w:val="24"/>
          <w:szCs w:val="24"/>
        </w:rPr>
        <w:t>确定数据的变化规律，选择最优多项式阶数，非多项式拟合需结合数据的增长特征选择（如指数拟合适用于指数增长类数据）；</w:t>
      </w:r>
    </w:p>
    <w:p w14:paraId="2C5E5D96" w14:textId="04B60F5F" w:rsidR="00CF2110" w:rsidRPr="0064692C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64692C">
        <w:rPr>
          <w:rFonts w:ascii="宋体" w:hAnsi="宋体" w:cs="Arial" w:hint="eastAsia"/>
          <w:sz w:val="24"/>
          <w:szCs w:val="24"/>
        </w:rPr>
        <w:t>2.</w:t>
      </w:r>
      <w:r w:rsidR="00CF2110" w:rsidRPr="0064692C">
        <w:rPr>
          <w:rFonts w:ascii="宋体" w:hAnsi="宋体" w:cs="Arial"/>
          <w:sz w:val="24"/>
          <w:szCs w:val="24"/>
        </w:rPr>
        <w:t>对于离散采样点的曲线逼近，</w:t>
      </w:r>
      <w:r w:rsidR="00CF2110" w:rsidRPr="0064692C">
        <w:rPr>
          <w:rFonts w:ascii="宋体" w:hAnsi="宋体" w:cs="Arial"/>
          <w:b/>
          <w:sz w:val="24"/>
          <w:szCs w:val="24"/>
        </w:rPr>
        <w:t>三次样条插值</w:t>
      </w:r>
      <w:r w:rsidR="00CF2110" w:rsidRPr="0064692C">
        <w:rPr>
          <w:rFonts w:ascii="宋体" w:hAnsi="宋体" w:cs="Arial"/>
          <w:sz w:val="24"/>
          <w:szCs w:val="24"/>
        </w:rPr>
        <w:t>是精度最高的方法，适合对曲线光滑性要求高的实际问题，分段线性插值适合对计算效率要求高、精度要求较低的场景；</w:t>
      </w:r>
    </w:p>
    <w:p w14:paraId="3B391889" w14:textId="41CD2A57" w:rsidR="00CF2110" w:rsidRPr="0064692C" w:rsidRDefault="000248F4" w:rsidP="000248F4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64692C">
        <w:rPr>
          <w:rFonts w:ascii="宋体" w:hAnsi="宋体" w:cs="Arial" w:hint="eastAsia"/>
          <w:sz w:val="24"/>
          <w:szCs w:val="24"/>
        </w:rPr>
        <w:lastRenderedPageBreak/>
        <w:t>3.</w:t>
      </w:r>
      <w:r w:rsidR="00CF2110" w:rsidRPr="0064692C">
        <w:rPr>
          <w:rFonts w:ascii="宋体" w:hAnsi="宋体" w:cs="Arial"/>
          <w:sz w:val="24"/>
          <w:szCs w:val="24"/>
        </w:rPr>
        <w:t>数值积分（梯形法）与数值微分（弧长公式）是解决实际几何量计算的有效方法，通过提高插值点密度可进一步提升计算精度。</w:t>
      </w:r>
    </w:p>
    <w:p w14:paraId="186F1FD5" w14:textId="77777777" w:rsidR="00CF2110" w:rsidRPr="000248F4" w:rsidRDefault="00CF2110" w:rsidP="00CF2110">
      <w:pPr>
        <w:spacing w:line="360" w:lineRule="auto"/>
        <w:jc w:val="left"/>
        <w:outlineLvl w:val="1"/>
        <w:rPr>
          <w:rFonts w:ascii="宋体" w:hAnsi="宋体" w:hint="eastAsia"/>
          <w:sz w:val="24"/>
          <w:szCs w:val="24"/>
        </w:rPr>
      </w:pPr>
      <w:bookmarkStart w:id="18" w:name="heading_18"/>
      <w:r w:rsidRPr="000248F4">
        <w:rPr>
          <w:rFonts w:ascii="宋体" w:hAnsi="宋体" w:cs="Arial"/>
          <w:b/>
          <w:sz w:val="24"/>
          <w:szCs w:val="24"/>
        </w:rPr>
        <w:t>六、心得体会</w:t>
      </w:r>
      <w:bookmarkEnd w:id="18"/>
    </w:p>
    <w:p w14:paraId="7A24DC9B" w14:textId="77777777" w:rsidR="00CF2110" w:rsidRPr="000248F4" w:rsidRDefault="00CF2110" w:rsidP="000248F4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本次实验围绕</w:t>
      </w:r>
      <w:r w:rsidRPr="000248F4">
        <w:rPr>
          <w:rFonts w:ascii="宋体" w:hAnsi="宋体" w:cs="Arial"/>
          <w:b/>
          <w:sz w:val="24"/>
          <w:szCs w:val="24"/>
        </w:rPr>
        <w:t>数据拟合</w:t>
      </w:r>
      <w:r w:rsidRPr="000248F4">
        <w:rPr>
          <w:rFonts w:ascii="宋体" w:hAnsi="宋体" w:cs="Arial"/>
          <w:sz w:val="24"/>
          <w:szCs w:val="24"/>
        </w:rPr>
        <w:t>与</w:t>
      </w:r>
      <w:r w:rsidRPr="000248F4">
        <w:rPr>
          <w:rFonts w:ascii="宋体" w:hAnsi="宋体" w:cs="Arial"/>
          <w:b/>
          <w:sz w:val="24"/>
          <w:szCs w:val="24"/>
        </w:rPr>
        <w:t>插值</w:t>
      </w:r>
      <w:r w:rsidRPr="000248F4">
        <w:rPr>
          <w:rFonts w:ascii="宋体" w:hAnsi="宋体" w:cs="Arial"/>
          <w:sz w:val="24"/>
          <w:szCs w:val="24"/>
        </w:rPr>
        <w:t>两大核心数学方法展开，结合物价指数预测与地图边界几何计算两个实际问题，完成了从数学建模到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编程实现，再到结果分析的全流程操作，让我对拟合与插值的原理、应用及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工具的使用有了更深入的理解，也提升了自身的数学建模与数据分析能力。</w:t>
      </w:r>
    </w:p>
    <w:p w14:paraId="73302948" w14:textId="77777777" w:rsidR="00CF2110" w:rsidRPr="000248F4" w:rsidRDefault="00CF2110" w:rsidP="000248F4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在物价指数拟合实验中，我体会到</w:t>
      </w:r>
      <w:r w:rsidRPr="000248F4">
        <w:rPr>
          <w:rFonts w:ascii="宋体" w:hAnsi="宋体" w:cs="Arial"/>
          <w:b/>
          <w:sz w:val="24"/>
          <w:szCs w:val="24"/>
        </w:rPr>
        <w:t>模型选择</w:t>
      </w:r>
      <w:proofErr w:type="gramStart"/>
      <w:r w:rsidRPr="000248F4">
        <w:rPr>
          <w:rFonts w:ascii="宋体" w:hAnsi="宋体" w:cs="Arial"/>
          <w:b/>
          <w:sz w:val="24"/>
          <w:szCs w:val="24"/>
        </w:rPr>
        <w:t>与阶数</w:t>
      </w:r>
      <w:proofErr w:type="gramEnd"/>
      <w:r w:rsidRPr="000248F4">
        <w:rPr>
          <w:rFonts w:ascii="宋体" w:hAnsi="宋体" w:cs="Arial"/>
          <w:b/>
          <w:sz w:val="24"/>
          <w:szCs w:val="24"/>
        </w:rPr>
        <w:t>确定</w:t>
      </w:r>
      <w:r w:rsidRPr="000248F4">
        <w:rPr>
          <w:rFonts w:ascii="宋体" w:hAnsi="宋体" w:cs="Arial"/>
          <w:sz w:val="24"/>
          <w:szCs w:val="24"/>
        </w:rPr>
        <w:t>是拟合的关键：并非</w:t>
      </w:r>
      <w:proofErr w:type="gramStart"/>
      <w:r w:rsidRPr="000248F4">
        <w:rPr>
          <w:rFonts w:ascii="宋体" w:hAnsi="宋体" w:cs="Arial"/>
          <w:sz w:val="24"/>
          <w:szCs w:val="24"/>
        </w:rPr>
        <w:t>多项式阶数越</w:t>
      </w:r>
      <w:proofErr w:type="gramEnd"/>
      <w:r w:rsidRPr="000248F4">
        <w:rPr>
          <w:rFonts w:ascii="宋体" w:hAnsi="宋体" w:cs="Arial"/>
          <w:sz w:val="24"/>
          <w:szCs w:val="24"/>
        </w:rPr>
        <w:t>高拟合效果越好，通过差分与K阶波动法确定最优阶数，能有效避免过拟合，让模型更具泛化能力；而指数拟合的线性化处理，让我学会了将非线性模型转化为线性模型的解题思路，这是解决非线性拟合问题的常用技巧。同时，拟合优度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0248F4">
        <w:rPr>
          <w:rFonts w:ascii="宋体" w:hAnsi="宋体" w:cs="Arial"/>
          <w:sz w:val="24"/>
          <w:szCs w:val="24"/>
        </w:rPr>
        <w:t>作为量化评估指标，让我摆脱了主观判断，能更科学地对比不同拟合方法的效果。</w:t>
      </w:r>
    </w:p>
    <w:p w14:paraId="19AC9C7B" w14:textId="77777777" w:rsidR="00CF2110" w:rsidRPr="000248F4" w:rsidRDefault="00CF2110" w:rsidP="000248F4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在地图边界插值实验中，我认识到</w:t>
      </w:r>
      <w:r w:rsidRPr="000248F4">
        <w:rPr>
          <w:rFonts w:ascii="宋体" w:hAnsi="宋体" w:cs="Arial"/>
          <w:b/>
          <w:sz w:val="24"/>
          <w:szCs w:val="24"/>
        </w:rPr>
        <w:t>插值方法的选择需结合实际问题的需求</w:t>
      </w:r>
      <w:r w:rsidRPr="000248F4">
        <w:rPr>
          <w:rFonts w:ascii="宋体" w:hAnsi="宋体" w:cs="Arial"/>
          <w:sz w:val="24"/>
          <w:szCs w:val="24"/>
        </w:rPr>
        <w:t>：分段线性插值计算简单，但曲线不光滑；三次样条插值</w:t>
      </w:r>
      <w:proofErr w:type="gramStart"/>
      <w:r w:rsidRPr="000248F4">
        <w:rPr>
          <w:rFonts w:ascii="宋体" w:hAnsi="宋体" w:cs="Arial"/>
          <w:sz w:val="24"/>
          <w:szCs w:val="24"/>
        </w:rPr>
        <w:t>虽计算</w:t>
      </w:r>
      <w:proofErr w:type="gramEnd"/>
      <w:r w:rsidRPr="000248F4">
        <w:rPr>
          <w:rFonts w:ascii="宋体" w:hAnsi="宋体" w:cs="Arial"/>
          <w:sz w:val="24"/>
          <w:szCs w:val="24"/>
        </w:rPr>
        <w:t>复杂度稍高，但插值效果最贴合实际，这让我明白在实际建模中，需在</w:t>
      </w:r>
      <w:r w:rsidRPr="000248F4">
        <w:rPr>
          <w:rFonts w:ascii="宋体" w:hAnsi="宋体" w:cs="Arial"/>
          <w:b/>
          <w:sz w:val="24"/>
          <w:szCs w:val="24"/>
        </w:rPr>
        <w:t>计算效率</w:t>
      </w:r>
      <w:r w:rsidRPr="000248F4">
        <w:rPr>
          <w:rFonts w:ascii="宋体" w:hAnsi="宋体" w:cs="Arial"/>
          <w:sz w:val="24"/>
          <w:szCs w:val="24"/>
        </w:rPr>
        <w:t>与</w:t>
      </w:r>
      <w:r w:rsidRPr="000248F4">
        <w:rPr>
          <w:rFonts w:ascii="宋体" w:hAnsi="宋体" w:cs="Arial"/>
          <w:b/>
          <w:sz w:val="24"/>
          <w:szCs w:val="24"/>
        </w:rPr>
        <w:t>模型精度</w:t>
      </w:r>
      <w:r w:rsidRPr="000248F4">
        <w:rPr>
          <w:rFonts w:ascii="宋体" w:hAnsi="宋体" w:cs="Arial"/>
          <w:sz w:val="24"/>
          <w:szCs w:val="24"/>
        </w:rPr>
        <w:t>之间做出平衡。此外，梯形积分法与弧长公式的数值实现，让我体会到数值方法在解决“连续曲线无法求解析解”问题中的重要性，也掌握了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中</w:t>
      </w:r>
      <w:proofErr w:type="spellStart"/>
      <w:r w:rsidRPr="000248F4">
        <w:rPr>
          <w:rFonts w:ascii="宋体" w:hAnsi="宋体" w:cs="Consolas"/>
          <w:sz w:val="24"/>
          <w:szCs w:val="24"/>
          <w:shd w:val="clear" w:color="auto" w:fill="EFF0F1"/>
        </w:rPr>
        <w:t>trapz</w:t>
      </w:r>
      <w:proofErr w:type="spellEnd"/>
      <w:r w:rsidRPr="000248F4">
        <w:rPr>
          <w:rFonts w:ascii="宋体" w:hAnsi="宋体" w:cs="Arial"/>
          <w:sz w:val="24"/>
          <w:szCs w:val="24"/>
        </w:rPr>
        <w:t>等数值计算函数的使用技巧。</w:t>
      </w:r>
    </w:p>
    <w:p w14:paraId="0DFBCEC3" w14:textId="77777777" w:rsidR="00CF2110" w:rsidRPr="000248F4" w:rsidRDefault="00CF2110" w:rsidP="000248F4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通过本次实验，我也发现了自身的一些不足：一是对拟合与插值的数学原理理解不够深入，如三次样条插值的节点连续性条件；二是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编程能力有待提升，在处理插值兼容性问题时未能快速找到解决方案。后续我将加强对数值分析基础理论的学习，同时多进行</w:t>
      </w:r>
      <w:proofErr w:type="spellStart"/>
      <w:r w:rsidRPr="000248F4">
        <w:rPr>
          <w:rFonts w:ascii="宋体" w:hAnsi="宋体" w:cs="Arial"/>
          <w:sz w:val="24"/>
          <w:szCs w:val="24"/>
        </w:rPr>
        <w:t>Matlab</w:t>
      </w:r>
      <w:proofErr w:type="spellEnd"/>
      <w:r w:rsidRPr="000248F4">
        <w:rPr>
          <w:rFonts w:ascii="宋体" w:hAnsi="宋体" w:cs="Arial"/>
          <w:sz w:val="24"/>
          <w:szCs w:val="24"/>
        </w:rPr>
        <w:t>编程实践，积累解决实际问题的经验。</w:t>
      </w:r>
    </w:p>
    <w:p w14:paraId="1037CB89" w14:textId="77777777" w:rsidR="00CF2110" w:rsidRPr="000248F4" w:rsidRDefault="00CF2110" w:rsidP="000248F4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248F4">
        <w:rPr>
          <w:rFonts w:ascii="宋体" w:hAnsi="宋体" w:cs="Arial"/>
          <w:sz w:val="24"/>
          <w:szCs w:val="24"/>
        </w:rPr>
        <w:t>总的来说，本次</w:t>
      </w:r>
      <w:proofErr w:type="gramStart"/>
      <w:r w:rsidRPr="000248F4">
        <w:rPr>
          <w:rFonts w:ascii="宋体" w:hAnsi="宋体" w:cs="Arial"/>
          <w:sz w:val="24"/>
          <w:szCs w:val="24"/>
        </w:rPr>
        <w:t>实验让</w:t>
      </w:r>
      <w:proofErr w:type="gramEnd"/>
      <w:r w:rsidRPr="000248F4">
        <w:rPr>
          <w:rFonts w:ascii="宋体" w:hAnsi="宋体" w:cs="Arial"/>
          <w:sz w:val="24"/>
          <w:szCs w:val="24"/>
        </w:rPr>
        <w:t>我深刻体会到</w:t>
      </w:r>
      <w:r w:rsidRPr="000248F4">
        <w:rPr>
          <w:rFonts w:ascii="宋体" w:hAnsi="宋体" w:cs="Arial"/>
          <w:b/>
          <w:sz w:val="24"/>
          <w:szCs w:val="24"/>
        </w:rPr>
        <w:t>数学建模是连接数学理论与实际问题的桥梁</w:t>
      </w:r>
      <w:r w:rsidRPr="000248F4">
        <w:rPr>
          <w:rFonts w:ascii="宋体" w:hAnsi="宋体" w:cs="Arial"/>
          <w:sz w:val="24"/>
          <w:szCs w:val="24"/>
        </w:rPr>
        <w:t>，数据拟合与插值作为</w:t>
      </w:r>
      <w:proofErr w:type="gramStart"/>
      <w:r w:rsidRPr="000248F4">
        <w:rPr>
          <w:rFonts w:ascii="宋体" w:hAnsi="宋体" w:cs="Arial"/>
          <w:sz w:val="24"/>
          <w:szCs w:val="24"/>
        </w:rPr>
        <w:t>最</w:t>
      </w:r>
      <w:proofErr w:type="gramEnd"/>
      <w:r w:rsidRPr="000248F4">
        <w:rPr>
          <w:rFonts w:ascii="宋体" w:hAnsi="宋体" w:cs="Arial"/>
          <w:sz w:val="24"/>
          <w:szCs w:val="24"/>
        </w:rPr>
        <w:t>基础的数值方法，在经济、地理、工程等领域有着广泛的应用。在解决实际问题时，需遵循“</w:t>
      </w:r>
      <w:r w:rsidRPr="000248F4">
        <w:rPr>
          <w:rFonts w:ascii="宋体" w:hAnsi="宋体" w:cs="Arial"/>
          <w:b/>
          <w:sz w:val="24"/>
          <w:szCs w:val="24"/>
        </w:rPr>
        <w:t>问题分析→模型建立→数值求解→结果分析</w:t>
      </w:r>
      <w:r w:rsidRPr="000248F4">
        <w:rPr>
          <w:rFonts w:ascii="宋体" w:hAnsi="宋体" w:cs="Arial"/>
          <w:sz w:val="24"/>
          <w:szCs w:val="24"/>
        </w:rPr>
        <w:t>”的思路，结合数据特征选择合适的数学方法，同时利用编程工具实现模型的求解，才能让数学理论真正服务于实际问题的解决。</w:t>
      </w:r>
    </w:p>
    <w:p w14:paraId="2C29A1A7" w14:textId="77777777" w:rsidR="00BC6654" w:rsidRPr="000248F4" w:rsidRDefault="00BC6654">
      <w:pPr>
        <w:pStyle w:val="a9"/>
        <w:ind w:firstLineChars="0" w:firstLine="0"/>
        <w:rPr>
          <w:rFonts w:ascii="宋体" w:hAnsi="宋体" w:hint="eastAsia"/>
          <w:b/>
          <w:sz w:val="24"/>
          <w:szCs w:val="24"/>
        </w:rPr>
      </w:pPr>
    </w:p>
    <w:p w14:paraId="542B532A" w14:textId="77777777" w:rsidR="00BC6654" w:rsidRPr="005578EF" w:rsidRDefault="00BC6654">
      <w:pPr>
        <w:pStyle w:val="a9"/>
        <w:ind w:firstLineChars="0" w:firstLine="0"/>
        <w:rPr>
          <w:b/>
          <w:sz w:val="30"/>
          <w:szCs w:val="30"/>
        </w:rPr>
      </w:pPr>
    </w:p>
    <w:p w14:paraId="43DD57B3" w14:textId="77777777" w:rsidR="00BC6654" w:rsidRDefault="00BC6654">
      <w:pPr>
        <w:pStyle w:val="a9"/>
        <w:ind w:left="420" w:firstLineChars="0" w:firstLine="0"/>
        <w:rPr>
          <w:b/>
          <w:color w:val="000000"/>
          <w:sz w:val="24"/>
          <w:szCs w:val="24"/>
        </w:rPr>
      </w:pPr>
    </w:p>
    <w:sectPr w:rsidR="00BC665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7C4A" w14:textId="77777777" w:rsidR="00380421" w:rsidRDefault="00380421" w:rsidP="00EC65F7">
      <w:r>
        <w:separator/>
      </w:r>
    </w:p>
  </w:endnote>
  <w:endnote w:type="continuationSeparator" w:id="0">
    <w:p w14:paraId="7CE95A2E" w14:textId="77777777" w:rsidR="00380421" w:rsidRDefault="00380421" w:rsidP="00EC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书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EEF3" w14:textId="77777777" w:rsidR="00380421" w:rsidRDefault="00380421" w:rsidP="00EC65F7">
      <w:r>
        <w:separator/>
      </w:r>
    </w:p>
  </w:footnote>
  <w:footnote w:type="continuationSeparator" w:id="0">
    <w:p w14:paraId="254CAC9A" w14:textId="77777777" w:rsidR="00380421" w:rsidRDefault="00380421" w:rsidP="00EC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F9CBE"/>
    <w:multiLevelType w:val="singleLevel"/>
    <w:tmpl w:val="C71F9CB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2727D78"/>
    <w:multiLevelType w:val="multilevel"/>
    <w:tmpl w:val="5E1842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B0513F"/>
    <w:multiLevelType w:val="hybridMultilevel"/>
    <w:tmpl w:val="AAFC1B76"/>
    <w:lvl w:ilvl="0" w:tplc="A6C8F0D4">
      <w:start w:val="1"/>
      <w:numFmt w:val="japaneseCounting"/>
      <w:lvlText w:val="%1、"/>
      <w:lvlJc w:val="left"/>
      <w:pPr>
        <w:ind w:left="615" w:hanging="615"/>
      </w:pPr>
      <w:rPr>
        <w:rFonts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B84D8D"/>
    <w:multiLevelType w:val="multilevel"/>
    <w:tmpl w:val="CE6CC5A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F21EF"/>
    <w:multiLevelType w:val="hybridMultilevel"/>
    <w:tmpl w:val="8E18CCB2"/>
    <w:lvl w:ilvl="0" w:tplc="2DD838F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B5E51BE"/>
    <w:multiLevelType w:val="multilevel"/>
    <w:tmpl w:val="7DEAE6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C631E8"/>
    <w:multiLevelType w:val="multilevel"/>
    <w:tmpl w:val="8B84C5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F72A3C"/>
    <w:multiLevelType w:val="multilevel"/>
    <w:tmpl w:val="1242E3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5352D8"/>
    <w:multiLevelType w:val="multilevel"/>
    <w:tmpl w:val="BE5C6D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8023C8"/>
    <w:multiLevelType w:val="multilevel"/>
    <w:tmpl w:val="C7465E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561F7E"/>
    <w:multiLevelType w:val="multilevel"/>
    <w:tmpl w:val="C4DCDF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727ECC"/>
    <w:multiLevelType w:val="multilevel"/>
    <w:tmpl w:val="47F4E8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3B6E0D"/>
    <w:multiLevelType w:val="multilevel"/>
    <w:tmpl w:val="58788E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0C0A9C"/>
    <w:multiLevelType w:val="multilevel"/>
    <w:tmpl w:val="4A228A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C906C4"/>
    <w:multiLevelType w:val="multilevel"/>
    <w:tmpl w:val="828EEA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E819B1"/>
    <w:multiLevelType w:val="multilevel"/>
    <w:tmpl w:val="C5E43D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DF1321"/>
    <w:multiLevelType w:val="hybridMultilevel"/>
    <w:tmpl w:val="F2ECE0F6"/>
    <w:lvl w:ilvl="0" w:tplc="DC5072AE">
      <w:start w:val="2"/>
      <w:numFmt w:val="decimal"/>
      <w:lvlText w:val="%1．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4D04697"/>
    <w:multiLevelType w:val="multilevel"/>
    <w:tmpl w:val="9092CA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0A5FB6"/>
    <w:multiLevelType w:val="multilevel"/>
    <w:tmpl w:val="038A03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122D9E"/>
    <w:multiLevelType w:val="multilevel"/>
    <w:tmpl w:val="7D28D7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9462132"/>
    <w:multiLevelType w:val="multilevel"/>
    <w:tmpl w:val="680A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ED1063"/>
    <w:multiLevelType w:val="multilevel"/>
    <w:tmpl w:val="9D86C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A338AC"/>
    <w:multiLevelType w:val="multilevel"/>
    <w:tmpl w:val="B8FA0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943A4D"/>
    <w:multiLevelType w:val="multilevel"/>
    <w:tmpl w:val="BF7456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496B70"/>
    <w:multiLevelType w:val="multilevel"/>
    <w:tmpl w:val="EF460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815087"/>
    <w:multiLevelType w:val="multilevel"/>
    <w:tmpl w:val="27E600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6C551E9"/>
    <w:multiLevelType w:val="multilevel"/>
    <w:tmpl w:val="33FA4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95477F1"/>
    <w:multiLevelType w:val="multilevel"/>
    <w:tmpl w:val="71AC5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9FB211B"/>
    <w:multiLevelType w:val="multilevel"/>
    <w:tmpl w:val="6E7640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2339C8"/>
    <w:multiLevelType w:val="multilevel"/>
    <w:tmpl w:val="E3D4F51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C635EEE"/>
    <w:multiLevelType w:val="multilevel"/>
    <w:tmpl w:val="572493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D48239B"/>
    <w:multiLevelType w:val="multilevel"/>
    <w:tmpl w:val="36E079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E2C627E"/>
    <w:multiLevelType w:val="multilevel"/>
    <w:tmpl w:val="FE1AC0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9C2EC6"/>
    <w:multiLevelType w:val="multilevel"/>
    <w:tmpl w:val="43D6CE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CE286B"/>
    <w:multiLevelType w:val="multilevel"/>
    <w:tmpl w:val="91FC0C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F6F3F74"/>
    <w:multiLevelType w:val="multilevel"/>
    <w:tmpl w:val="FC8AE8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04F6553"/>
    <w:multiLevelType w:val="multilevel"/>
    <w:tmpl w:val="704F6553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06C1F01"/>
    <w:multiLevelType w:val="multilevel"/>
    <w:tmpl w:val="663094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1C73C76"/>
    <w:multiLevelType w:val="multilevel"/>
    <w:tmpl w:val="881634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35C729F"/>
    <w:multiLevelType w:val="multilevel"/>
    <w:tmpl w:val="FF62E5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56440D2"/>
    <w:multiLevelType w:val="multilevel"/>
    <w:tmpl w:val="F7807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7DC7365"/>
    <w:multiLevelType w:val="multilevel"/>
    <w:tmpl w:val="888CD9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8180EB6"/>
    <w:multiLevelType w:val="multilevel"/>
    <w:tmpl w:val="1EA62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126647"/>
    <w:multiLevelType w:val="hybridMultilevel"/>
    <w:tmpl w:val="38A20FF6"/>
    <w:lvl w:ilvl="0" w:tplc="0FF68E80">
      <w:start w:val="1"/>
      <w:numFmt w:val="japaneseCounting"/>
      <w:lvlText w:val="（%1）"/>
      <w:lvlJc w:val="left"/>
      <w:pPr>
        <w:ind w:left="855" w:hanging="855"/>
      </w:pPr>
      <w:rPr>
        <w:rFonts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A183FB4"/>
    <w:multiLevelType w:val="multilevel"/>
    <w:tmpl w:val="4B601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A294A3B"/>
    <w:multiLevelType w:val="multilevel"/>
    <w:tmpl w:val="E14478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AE73B50"/>
    <w:multiLevelType w:val="hybridMultilevel"/>
    <w:tmpl w:val="D79C30C6"/>
    <w:lvl w:ilvl="0" w:tplc="BED43E4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909095">
    <w:abstractNumId w:val="36"/>
  </w:num>
  <w:num w:numId="2" w16cid:durableId="1975018141">
    <w:abstractNumId w:val="0"/>
  </w:num>
  <w:num w:numId="3" w16cid:durableId="1681466711">
    <w:abstractNumId w:val="32"/>
  </w:num>
  <w:num w:numId="4" w16cid:durableId="1062292130">
    <w:abstractNumId w:val="33"/>
  </w:num>
  <w:num w:numId="5" w16cid:durableId="1666123737">
    <w:abstractNumId w:val="14"/>
  </w:num>
  <w:num w:numId="6" w16cid:durableId="1279138334">
    <w:abstractNumId w:val="12"/>
  </w:num>
  <w:num w:numId="7" w16cid:durableId="847250861">
    <w:abstractNumId w:val="19"/>
  </w:num>
  <w:num w:numId="8" w16cid:durableId="1597247377">
    <w:abstractNumId w:val="5"/>
  </w:num>
  <w:num w:numId="9" w16cid:durableId="1726367571">
    <w:abstractNumId w:val="45"/>
  </w:num>
  <w:num w:numId="10" w16cid:durableId="216086393">
    <w:abstractNumId w:val="22"/>
  </w:num>
  <w:num w:numId="11" w16cid:durableId="1065757357">
    <w:abstractNumId w:val="39"/>
  </w:num>
  <w:num w:numId="12" w16cid:durableId="587275769">
    <w:abstractNumId w:val="40"/>
  </w:num>
  <w:num w:numId="13" w16cid:durableId="1897667611">
    <w:abstractNumId w:val="26"/>
  </w:num>
  <w:num w:numId="14" w16cid:durableId="644241514">
    <w:abstractNumId w:val="10"/>
  </w:num>
  <w:num w:numId="15" w16cid:durableId="43994693">
    <w:abstractNumId w:val="13"/>
  </w:num>
  <w:num w:numId="16" w16cid:durableId="842359840">
    <w:abstractNumId w:val="37"/>
  </w:num>
  <w:num w:numId="17" w16cid:durableId="1452820160">
    <w:abstractNumId w:val="8"/>
  </w:num>
  <w:num w:numId="18" w16cid:durableId="1250230829">
    <w:abstractNumId w:val="24"/>
  </w:num>
  <w:num w:numId="19" w16cid:durableId="1493374974">
    <w:abstractNumId w:val="27"/>
  </w:num>
  <w:num w:numId="20" w16cid:durableId="276110328">
    <w:abstractNumId w:val="44"/>
  </w:num>
  <w:num w:numId="21" w16cid:durableId="19749234">
    <w:abstractNumId w:val="41"/>
  </w:num>
  <w:num w:numId="22" w16cid:durableId="1181242947">
    <w:abstractNumId w:val="21"/>
  </w:num>
  <w:num w:numId="23" w16cid:durableId="931207015">
    <w:abstractNumId w:val="31"/>
  </w:num>
  <w:num w:numId="24" w16cid:durableId="2016884746">
    <w:abstractNumId w:val="7"/>
  </w:num>
  <w:num w:numId="25" w16cid:durableId="136454706">
    <w:abstractNumId w:val="35"/>
  </w:num>
  <w:num w:numId="26" w16cid:durableId="191958876">
    <w:abstractNumId w:val="29"/>
  </w:num>
  <w:num w:numId="27" w16cid:durableId="660156735">
    <w:abstractNumId w:val="3"/>
  </w:num>
  <w:num w:numId="28" w16cid:durableId="1680040779">
    <w:abstractNumId w:val="6"/>
  </w:num>
  <w:num w:numId="29" w16cid:durableId="77292087">
    <w:abstractNumId w:val="11"/>
  </w:num>
  <w:num w:numId="30" w16cid:durableId="794368045">
    <w:abstractNumId w:val="28"/>
  </w:num>
  <w:num w:numId="31" w16cid:durableId="433668902">
    <w:abstractNumId w:val="9"/>
  </w:num>
  <w:num w:numId="32" w16cid:durableId="1628926318">
    <w:abstractNumId w:val="15"/>
  </w:num>
  <w:num w:numId="33" w16cid:durableId="1949197189">
    <w:abstractNumId w:val="1"/>
  </w:num>
  <w:num w:numId="34" w16cid:durableId="949431328">
    <w:abstractNumId w:val="30"/>
  </w:num>
  <w:num w:numId="35" w16cid:durableId="1358895609">
    <w:abstractNumId w:val="23"/>
  </w:num>
  <w:num w:numId="36" w16cid:durableId="809595086">
    <w:abstractNumId w:val="25"/>
  </w:num>
  <w:num w:numId="37" w16cid:durableId="1501656422">
    <w:abstractNumId w:val="18"/>
  </w:num>
  <w:num w:numId="38" w16cid:durableId="1275820710">
    <w:abstractNumId w:val="34"/>
  </w:num>
  <w:num w:numId="39" w16cid:durableId="477652069">
    <w:abstractNumId w:val="38"/>
  </w:num>
  <w:num w:numId="40" w16cid:durableId="1120025766">
    <w:abstractNumId w:val="17"/>
  </w:num>
  <w:num w:numId="41" w16cid:durableId="1993678805">
    <w:abstractNumId w:val="20"/>
  </w:num>
  <w:num w:numId="42" w16cid:durableId="2022704186">
    <w:abstractNumId w:val="2"/>
  </w:num>
  <w:num w:numId="43" w16cid:durableId="1576554383">
    <w:abstractNumId w:val="16"/>
  </w:num>
  <w:num w:numId="44" w16cid:durableId="1548832596">
    <w:abstractNumId w:val="43"/>
  </w:num>
  <w:num w:numId="45" w16cid:durableId="1021928995">
    <w:abstractNumId w:val="4"/>
  </w:num>
  <w:num w:numId="46" w16cid:durableId="1672492278">
    <w:abstractNumId w:val="42"/>
  </w:num>
  <w:num w:numId="47" w16cid:durableId="64277716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DB"/>
    <w:rsid w:val="00000975"/>
    <w:rsid w:val="000034BF"/>
    <w:rsid w:val="000248F4"/>
    <w:rsid w:val="000A0FFC"/>
    <w:rsid w:val="000B5173"/>
    <w:rsid w:val="000E5680"/>
    <w:rsid w:val="000E7612"/>
    <w:rsid w:val="0012610E"/>
    <w:rsid w:val="001370D9"/>
    <w:rsid w:val="001C00F3"/>
    <w:rsid w:val="001C3909"/>
    <w:rsid w:val="001D016E"/>
    <w:rsid w:val="0021094D"/>
    <w:rsid w:val="00224A61"/>
    <w:rsid w:val="00275751"/>
    <w:rsid w:val="002D325D"/>
    <w:rsid w:val="00325A63"/>
    <w:rsid w:val="00367F3E"/>
    <w:rsid w:val="00375756"/>
    <w:rsid w:val="00380421"/>
    <w:rsid w:val="003D7439"/>
    <w:rsid w:val="003E6486"/>
    <w:rsid w:val="0040113F"/>
    <w:rsid w:val="00423243"/>
    <w:rsid w:val="00432A67"/>
    <w:rsid w:val="0044008C"/>
    <w:rsid w:val="004533D7"/>
    <w:rsid w:val="004619AC"/>
    <w:rsid w:val="004A2E78"/>
    <w:rsid w:val="004F42C8"/>
    <w:rsid w:val="00511274"/>
    <w:rsid w:val="005578EF"/>
    <w:rsid w:val="005B23F1"/>
    <w:rsid w:val="005B4916"/>
    <w:rsid w:val="005C1822"/>
    <w:rsid w:val="005E5A1E"/>
    <w:rsid w:val="005F65BF"/>
    <w:rsid w:val="0064692C"/>
    <w:rsid w:val="00651BF0"/>
    <w:rsid w:val="00663E69"/>
    <w:rsid w:val="00690476"/>
    <w:rsid w:val="006B0753"/>
    <w:rsid w:val="006B1E25"/>
    <w:rsid w:val="006F1B5A"/>
    <w:rsid w:val="00721A4E"/>
    <w:rsid w:val="007329EE"/>
    <w:rsid w:val="00747ED2"/>
    <w:rsid w:val="00760CC9"/>
    <w:rsid w:val="007A4CA9"/>
    <w:rsid w:val="007A5908"/>
    <w:rsid w:val="007B5BFB"/>
    <w:rsid w:val="007E4644"/>
    <w:rsid w:val="00804E93"/>
    <w:rsid w:val="00805869"/>
    <w:rsid w:val="008112E8"/>
    <w:rsid w:val="008C57AA"/>
    <w:rsid w:val="008E1292"/>
    <w:rsid w:val="009528C0"/>
    <w:rsid w:val="00967C62"/>
    <w:rsid w:val="00AA4B71"/>
    <w:rsid w:val="00AA61DB"/>
    <w:rsid w:val="00AD34E0"/>
    <w:rsid w:val="00AD524A"/>
    <w:rsid w:val="00AF422E"/>
    <w:rsid w:val="00AF5846"/>
    <w:rsid w:val="00B13CD1"/>
    <w:rsid w:val="00B9111D"/>
    <w:rsid w:val="00B93172"/>
    <w:rsid w:val="00BC6654"/>
    <w:rsid w:val="00BD5CD5"/>
    <w:rsid w:val="00BF0B0D"/>
    <w:rsid w:val="00BF303B"/>
    <w:rsid w:val="00C10795"/>
    <w:rsid w:val="00C26FBF"/>
    <w:rsid w:val="00C36948"/>
    <w:rsid w:val="00C45977"/>
    <w:rsid w:val="00C45A18"/>
    <w:rsid w:val="00C84630"/>
    <w:rsid w:val="00C9528A"/>
    <w:rsid w:val="00CC062B"/>
    <w:rsid w:val="00CD4D13"/>
    <w:rsid w:val="00CF2110"/>
    <w:rsid w:val="00D21B5F"/>
    <w:rsid w:val="00D5531D"/>
    <w:rsid w:val="00D56041"/>
    <w:rsid w:val="00D674B1"/>
    <w:rsid w:val="00DA68D5"/>
    <w:rsid w:val="00DE249B"/>
    <w:rsid w:val="00E51FBE"/>
    <w:rsid w:val="00E53EE7"/>
    <w:rsid w:val="00E7515C"/>
    <w:rsid w:val="00EB196F"/>
    <w:rsid w:val="00EB1F04"/>
    <w:rsid w:val="00EC65F7"/>
    <w:rsid w:val="00F27EB0"/>
    <w:rsid w:val="00F340B4"/>
    <w:rsid w:val="00F75700"/>
    <w:rsid w:val="00F81978"/>
    <w:rsid w:val="040C12FA"/>
    <w:rsid w:val="0F4216BA"/>
    <w:rsid w:val="30AF611C"/>
    <w:rsid w:val="406C1741"/>
    <w:rsid w:val="54356175"/>
    <w:rsid w:val="660B49A4"/>
    <w:rsid w:val="7D396DCD"/>
    <w:rsid w:val="7FA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D47A7"/>
  <w15:chartTrackingRefBased/>
  <w15:docId w15:val="{E23CBC7A-686D-4094-8FFF-5F53E443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rFonts w:ascii="Calibri" w:hAnsi="Calibri"/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Calibri" w:hAnsi="Calibri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1036</Words>
  <Characters>5909</Characters>
  <Application>Microsoft Office Word</Application>
  <DocSecurity>0</DocSecurity>
  <Lines>49</Lines>
  <Paragraphs>13</Paragraphs>
  <ScaleCrop>false</ScaleCrop>
  <Company>seu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liukai</dc:creator>
  <cp:keywords/>
  <dc:description/>
  <cp:lastModifiedBy>Ncx20051216@outlook.com</cp:lastModifiedBy>
  <cp:revision>7</cp:revision>
  <dcterms:created xsi:type="dcterms:W3CDTF">2026-03-29T13:11:00Z</dcterms:created>
  <dcterms:modified xsi:type="dcterms:W3CDTF">2026-05-06T07:26:00Z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EB14166BD181412E89B5A181A41687A8</vt:lpwstr>
  </property>
</Properties>
</file>