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E2DB4">
      <w:pPr>
        <w:spacing w:line="440" w:lineRule="atLeast"/>
        <w:ind w:firstLine="435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实验二  基本算术和逻辑运算</w:t>
      </w:r>
    </w:p>
    <w:p w14:paraId="0CB3587E">
      <w:pPr>
        <w:spacing w:line="380" w:lineRule="atLeast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>一、实验目的</w:t>
      </w:r>
    </w:p>
    <w:p w14:paraId="7AC0E928">
      <w:pPr>
        <w:spacing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1. 熟悉算术和逻辑运算指令的功能。</w:t>
      </w:r>
    </w:p>
    <w:p w14:paraId="6DB0F785">
      <w:pPr>
        <w:spacing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2．进一步了解标志寄存器各标志位的意义和指令执行对它的影响。</w:t>
      </w:r>
    </w:p>
    <w:p w14:paraId="0197B427">
      <w:pPr>
        <w:spacing w:line="380" w:lineRule="atLeast"/>
        <w:rPr>
          <w:rFonts w:hint="eastAsia" w:ascii="宋体" w:hAnsi="宋体" w:eastAsia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二、实验任务</w:t>
      </w:r>
      <w:r>
        <w:rPr>
          <w:rFonts w:hint="eastAsia" w:ascii="宋体" w:hAnsi="宋体"/>
          <w:b/>
          <w:szCs w:val="21"/>
          <w:lang w:val="en-US" w:eastAsia="zh-CN"/>
        </w:rPr>
        <w:t xml:space="preserve"> </w:t>
      </w:r>
    </w:p>
    <w:p w14:paraId="75AD5EA9">
      <w:pPr>
        <w:spacing w:line="280" w:lineRule="atLeast"/>
        <w:ind w:firstLine="437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1.采用单步执行方式执行下列各程序段，检查各标志位的情况。</w:t>
      </w:r>
    </w:p>
    <w:p w14:paraId="0090A3E8">
      <w:pPr>
        <w:spacing w:before="156" w:beforeLines="50"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  程序段3：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389"/>
        <w:gridCol w:w="456"/>
        <w:gridCol w:w="456"/>
        <w:gridCol w:w="456"/>
        <w:gridCol w:w="456"/>
        <w:gridCol w:w="456"/>
        <w:gridCol w:w="456"/>
      </w:tblGrid>
      <w:tr w14:paraId="3E67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restart"/>
            <w:vAlign w:val="center"/>
          </w:tcPr>
          <w:p w14:paraId="3D60131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restart"/>
            <w:vAlign w:val="center"/>
          </w:tcPr>
          <w:p w14:paraId="29C966B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</w:t>
            </w:r>
          </w:p>
        </w:tc>
        <w:tc>
          <w:tcPr>
            <w:tcW w:w="2736" w:type="dxa"/>
            <w:gridSpan w:val="6"/>
            <w:vAlign w:val="center"/>
          </w:tcPr>
          <w:p w14:paraId="39243DE9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标志位情况</w:t>
            </w:r>
          </w:p>
        </w:tc>
      </w:tr>
      <w:tr w14:paraId="7857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continue"/>
            <w:vAlign w:val="center"/>
          </w:tcPr>
          <w:p w14:paraId="30B3066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continue"/>
            <w:vAlign w:val="center"/>
          </w:tcPr>
          <w:p w14:paraId="5F08E1E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56" w:type="dxa"/>
            <w:vAlign w:val="center"/>
          </w:tcPr>
          <w:p w14:paraId="335E899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</w:t>
            </w:r>
          </w:p>
        </w:tc>
        <w:tc>
          <w:tcPr>
            <w:tcW w:w="456" w:type="dxa"/>
            <w:vAlign w:val="center"/>
          </w:tcPr>
          <w:p w14:paraId="4CD1BBC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Z</w:t>
            </w:r>
          </w:p>
        </w:tc>
        <w:tc>
          <w:tcPr>
            <w:tcW w:w="456" w:type="dxa"/>
            <w:vAlign w:val="center"/>
          </w:tcPr>
          <w:p w14:paraId="251D8B2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</w:t>
            </w:r>
          </w:p>
        </w:tc>
        <w:tc>
          <w:tcPr>
            <w:tcW w:w="456" w:type="dxa"/>
            <w:vAlign w:val="center"/>
          </w:tcPr>
          <w:p w14:paraId="7970F49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</w:t>
            </w:r>
          </w:p>
        </w:tc>
        <w:tc>
          <w:tcPr>
            <w:tcW w:w="456" w:type="dxa"/>
            <w:vAlign w:val="center"/>
          </w:tcPr>
          <w:p w14:paraId="7D6359D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</w:t>
            </w:r>
          </w:p>
        </w:tc>
        <w:tc>
          <w:tcPr>
            <w:tcW w:w="456" w:type="dxa"/>
            <w:vAlign w:val="center"/>
          </w:tcPr>
          <w:p w14:paraId="677B181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</w:p>
        </w:tc>
      </w:tr>
      <w:tr w14:paraId="4CE7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4DBAC04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89" w:type="dxa"/>
            <w:vAlign w:val="center"/>
          </w:tcPr>
          <w:p w14:paraId="106F57B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>OV BL,25H</w:t>
            </w:r>
          </w:p>
        </w:tc>
        <w:tc>
          <w:tcPr>
            <w:tcW w:w="456" w:type="dxa"/>
            <w:vAlign w:val="center"/>
          </w:tcPr>
          <w:p w14:paraId="6B427D0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70C3065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04D6925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36B9EF8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1625C2B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41AAB4D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71DD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77E8699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89" w:type="dxa"/>
            <w:vAlign w:val="center"/>
          </w:tcPr>
          <w:p w14:paraId="2A27995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OV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宋体" w:hAnsi="宋体" w:eastAsia="宋体"/>
                <w:sz w:val="24"/>
                <w:szCs w:val="24"/>
              </w:rPr>
              <w:t>,04H</w:t>
            </w:r>
          </w:p>
        </w:tc>
        <w:tc>
          <w:tcPr>
            <w:tcW w:w="456" w:type="dxa"/>
            <w:vAlign w:val="center"/>
          </w:tcPr>
          <w:p w14:paraId="3249F0A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59A29C9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4E5F6B0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3D9AFC7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7DD4F94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6E6D4AD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54D8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42233E44">
            <w:pPr>
              <w:spacing w:before="0" w:line="280" w:lineRule="atLeast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389" w:type="dxa"/>
            <w:vAlign w:val="center"/>
          </w:tcPr>
          <w:p w14:paraId="5D18908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>UL BL</w:t>
            </w:r>
          </w:p>
        </w:tc>
        <w:tc>
          <w:tcPr>
            <w:tcW w:w="456" w:type="dxa"/>
            <w:vAlign w:val="center"/>
          </w:tcPr>
          <w:p w14:paraId="1F89A90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</w:t>
            </w:r>
          </w:p>
          <w:p w14:paraId="7F25A65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456" w:type="dxa"/>
            <w:vAlign w:val="center"/>
          </w:tcPr>
          <w:p w14:paraId="626A3D2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20B9D9C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14E3F5B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</w:t>
            </w:r>
          </w:p>
          <w:p w14:paraId="085557B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456" w:type="dxa"/>
            <w:vAlign w:val="center"/>
          </w:tcPr>
          <w:p w14:paraId="4D12440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50C947E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</w:tbl>
    <w:p w14:paraId="561F9B19">
      <w:pPr>
        <w:spacing w:line="280" w:lineRule="atLeast"/>
        <w:ind w:firstLine="435"/>
        <w:outlineLvl w:val="0"/>
        <w:rPr>
          <w:rFonts w:hint="eastAsia" w:ascii="宋体" w:hAnsi="宋体"/>
          <w:sz w:val="18"/>
          <w:szCs w:val="18"/>
        </w:rPr>
      </w:pPr>
    </w:p>
    <w:p w14:paraId="1A10247C">
      <w:pPr>
        <w:spacing w:line="280" w:lineRule="atLeast"/>
        <w:ind w:firstLine="435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  MOV  BL，25H</w:t>
      </w:r>
    </w:p>
    <w:p w14:paraId="5A8440A4">
      <w:pPr>
        <w:spacing w:line="280" w:lineRule="atLeast"/>
        <w:ind w:firstLine="435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</w:t>
      </w:r>
      <w:r>
        <w:rPr>
          <w:rFonts w:hint="eastAsia" w:ascii="宋体" w:hAnsi="宋体"/>
          <w:b/>
          <w:bCs/>
          <w:color w:val="0000CC"/>
          <w:sz w:val="18"/>
          <w:szCs w:val="18"/>
        </w:rPr>
        <w:t xml:space="preserve"> MOV  AL，04H</w:t>
      </w:r>
    </w:p>
    <w:p w14:paraId="05951D70">
      <w:pPr>
        <w:spacing w:line="280" w:lineRule="atLeast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3" name="图片 23" descr="f9a317b05622fd1dd7b59bece257c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9a317b05622fd1dd7b59bece257c4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AA4D">
      <w:pPr>
        <w:spacing w:line="280" w:lineRule="atLeast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4" name="图片 24" descr="93e78f9043123ae7bb97f3765144f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93e78f9043123ae7bb97f3765144f4c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94FA">
      <w:pPr>
        <w:spacing w:line="280" w:lineRule="atLeast"/>
        <w:jc w:val="center"/>
        <w:outlineLvl w:val="0"/>
        <w:rPr>
          <w:rFonts w:hint="eastAsia"/>
          <w:color w:val="FF0000"/>
        </w:rPr>
      </w:pPr>
      <w:r>
        <w:rPr>
          <w:rFonts w:hint="eastAsia"/>
          <w:color w:val="FF0000"/>
        </w:rPr>
        <w:t>执行完前两个指令后，</w:t>
      </w:r>
      <w:r>
        <w:rPr>
          <w:rFonts w:hint="eastAsia"/>
          <w:color w:val="FF0000"/>
          <w:lang w:val="en-US" w:eastAsia="zh-CN"/>
        </w:rPr>
        <w:t>BL</w:t>
      </w:r>
      <w:r>
        <w:rPr>
          <w:rFonts w:hint="eastAsia"/>
          <w:color w:val="FF0000"/>
        </w:rPr>
        <w:t>变为2</w:t>
      </w:r>
      <w:r>
        <w:rPr>
          <w:color w:val="FF0000"/>
        </w:rPr>
        <w:t>5</w:t>
      </w:r>
      <w:r>
        <w:rPr>
          <w:rFonts w:hint="eastAsia"/>
          <w:color w:val="FF0000"/>
        </w:rPr>
        <w:t>H，</w:t>
      </w:r>
      <w:r>
        <w:rPr>
          <w:rFonts w:hint="eastAsia"/>
          <w:color w:val="FF0000"/>
          <w:lang w:val="en-US" w:eastAsia="zh-CN"/>
        </w:rPr>
        <w:t>AL</w:t>
      </w:r>
      <w:r>
        <w:rPr>
          <w:rFonts w:hint="eastAsia"/>
          <w:color w:val="FF0000"/>
        </w:rPr>
        <w:t>变为0</w:t>
      </w:r>
      <w:r>
        <w:rPr>
          <w:color w:val="FF0000"/>
        </w:rPr>
        <w:t>4</w:t>
      </w:r>
      <w:r>
        <w:rPr>
          <w:rFonts w:hint="eastAsia"/>
          <w:color w:val="FF0000"/>
        </w:rPr>
        <w:t>H</w:t>
      </w:r>
    </w:p>
    <w:p w14:paraId="67375C47">
      <w:pPr>
        <w:spacing w:line="280" w:lineRule="atLeast"/>
        <w:ind w:firstLine="720" w:firstLineChars="400"/>
        <w:jc w:val="both"/>
        <w:outlineLvl w:val="0"/>
        <w:rPr>
          <w:rFonts w:hint="eastAsia"/>
          <w:color w:val="FF0000"/>
          <w:lang w:eastAsia="zh-CN"/>
        </w:rPr>
      </w:pPr>
      <w:r>
        <w:rPr>
          <w:rFonts w:ascii="宋体" w:hAnsi="宋体"/>
          <w:sz w:val="18"/>
          <w:szCs w:val="18"/>
        </w:rPr>
        <w:t xml:space="preserve"> MUL </w:t>
      </w:r>
      <w:r>
        <w:rPr>
          <w:rFonts w:hint="eastAsia" w:ascii="宋体" w:hAnsi="宋体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BL</w:t>
      </w:r>
    </w:p>
    <w:p w14:paraId="0A53920B">
      <w:pPr>
        <w:spacing w:line="280" w:lineRule="atLeast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6" name="图片 26" descr="594cf8175a5da0f4a155cc2cbdfac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94cf8175a5da0f4a155cc2cbdfacf7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D70B">
      <w:pPr>
        <w:spacing w:line="280" w:lineRule="atLeast"/>
        <w:jc w:val="center"/>
        <w:outlineLvl w:val="0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/>
          <w:color w:val="FF0000"/>
          <w:sz w:val="21"/>
          <w:szCs w:val="21"/>
        </w:rPr>
        <w:t>AL</w:t>
      </w:r>
      <w:r>
        <w:rPr>
          <w:rFonts w:ascii="宋体" w:hAnsi="宋体"/>
          <w:color w:val="FF0000"/>
          <w:sz w:val="21"/>
          <w:szCs w:val="21"/>
        </w:rPr>
        <w:t>=</w:t>
      </w:r>
      <w:r>
        <w:rPr>
          <w:rFonts w:hint="eastAsia" w:ascii="宋体" w:hAnsi="宋体"/>
          <w:color w:val="FF0000"/>
          <w:sz w:val="21"/>
          <w:szCs w:val="21"/>
        </w:rPr>
        <w:t>AL</w:t>
      </w:r>
      <w:r>
        <w:rPr>
          <w:rFonts w:ascii="宋体" w:hAnsi="宋体"/>
          <w:color w:val="FF0000"/>
          <w:sz w:val="21"/>
          <w:szCs w:val="21"/>
        </w:rPr>
        <w:t>*</w:t>
      </w:r>
      <w:r>
        <w:rPr>
          <w:rFonts w:hint="eastAsia" w:ascii="宋体" w:hAnsi="宋体"/>
          <w:color w:val="FF0000"/>
          <w:sz w:val="21"/>
          <w:szCs w:val="21"/>
        </w:rPr>
        <w:t>BL</w:t>
      </w:r>
    </w:p>
    <w:p w14:paraId="75A31FD3">
      <w:pPr>
        <w:spacing w:before="156" w:beforeLines="50"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  程序段4：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389"/>
        <w:gridCol w:w="456"/>
        <w:gridCol w:w="456"/>
        <w:gridCol w:w="456"/>
        <w:gridCol w:w="456"/>
        <w:gridCol w:w="456"/>
        <w:gridCol w:w="456"/>
      </w:tblGrid>
      <w:tr w14:paraId="3090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restart"/>
            <w:vAlign w:val="center"/>
          </w:tcPr>
          <w:p w14:paraId="4E92927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restart"/>
            <w:vAlign w:val="center"/>
          </w:tcPr>
          <w:p w14:paraId="68090C9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</w:t>
            </w:r>
          </w:p>
        </w:tc>
        <w:tc>
          <w:tcPr>
            <w:tcW w:w="2736" w:type="dxa"/>
            <w:gridSpan w:val="6"/>
            <w:vAlign w:val="center"/>
          </w:tcPr>
          <w:p w14:paraId="045AF5B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标志位情况</w:t>
            </w:r>
          </w:p>
        </w:tc>
      </w:tr>
      <w:tr w14:paraId="59556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continue"/>
            <w:vAlign w:val="center"/>
          </w:tcPr>
          <w:p w14:paraId="3AAA00F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continue"/>
            <w:vAlign w:val="center"/>
          </w:tcPr>
          <w:p w14:paraId="26F3E00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56" w:type="dxa"/>
            <w:vAlign w:val="center"/>
          </w:tcPr>
          <w:p w14:paraId="56E3F4E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</w:t>
            </w:r>
          </w:p>
        </w:tc>
        <w:tc>
          <w:tcPr>
            <w:tcW w:w="456" w:type="dxa"/>
            <w:vAlign w:val="center"/>
          </w:tcPr>
          <w:p w14:paraId="0236F64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Z</w:t>
            </w:r>
          </w:p>
        </w:tc>
        <w:tc>
          <w:tcPr>
            <w:tcW w:w="456" w:type="dxa"/>
            <w:vAlign w:val="center"/>
          </w:tcPr>
          <w:p w14:paraId="119373D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</w:t>
            </w:r>
          </w:p>
        </w:tc>
        <w:tc>
          <w:tcPr>
            <w:tcW w:w="456" w:type="dxa"/>
            <w:vAlign w:val="center"/>
          </w:tcPr>
          <w:p w14:paraId="60CEC0D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</w:t>
            </w:r>
          </w:p>
        </w:tc>
        <w:tc>
          <w:tcPr>
            <w:tcW w:w="456" w:type="dxa"/>
            <w:vAlign w:val="center"/>
          </w:tcPr>
          <w:p w14:paraId="76C9C80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</w:t>
            </w:r>
          </w:p>
        </w:tc>
        <w:tc>
          <w:tcPr>
            <w:tcW w:w="456" w:type="dxa"/>
            <w:vAlign w:val="center"/>
          </w:tcPr>
          <w:p w14:paraId="360AD9E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</w:p>
        </w:tc>
      </w:tr>
      <w:tr w14:paraId="6B5F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3D8EFEF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89" w:type="dxa"/>
            <w:vAlign w:val="center"/>
          </w:tcPr>
          <w:p w14:paraId="31D7AED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>OV BL,04H</w:t>
            </w:r>
          </w:p>
        </w:tc>
        <w:tc>
          <w:tcPr>
            <w:tcW w:w="456" w:type="dxa"/>
            <w:vAlign w:val="center"/>
          </w:tcPr>
          <w:p w14:paraId="4E30D2D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4215E18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5C7A5DF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5D74EAE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6965B0D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7D3EC02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5F73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54DDF659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89" w:type="dxa"/>
            <w:vAlign w:val="center"/>
          </w:tcPr>
          <w:p w14:paraId="6240A81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OV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AX</w:t>
            </w:r>
            <w:r>
              <w:rPr>
                <w:rFonts w:ascii="宋体" w:hAnsi="宋体" w:eastAsia="宋体"/>
                <w:sz w:val="24"/>
                <w:szCs w:val="24"/>
              </w:rPr>
              <w:t>,0080H</w:t>
            </w:r>
          </w:p>
        </w:tc>
        <w:tc>
          <w:tcPr>
            <w:tcW w:w="456" w:type="dxa"/>
            <w:vAlign w:val="center"/>
          </w:tcPr>
          <w:p w14:paraId="1D79C79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63EAC89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411F2A4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63A6515E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7E8C5FF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456" w:type="dxa"/>
            <w:vAlign w:val="center"/>
          </w:tcPr>
          <w:p w14:paraId="6A4B226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4281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6D9CCF13">
            <w:pPr>
              <w:spacing w:before="0" w:line="280" w:lineRule="atLeast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389" w:type="dxa"/>
            <w:vAlign w:val="center"/>
          </w:tcPr>
          <w:p w14:paraId="33C0FC4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DIV BL</w:t>
            </w:r>
          </w:p>
        </w:tc>
        <w:tc>
          <w:tcPr>
            <w:tcW w:w="456" w:type="dxa"/>
            <w:vAlign w:val="center"/>
          </w:tcPr>
          <w:p w14:paraId="2972B62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30C2755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2F1C8AE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7508D8B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6F6FC64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  <w:tc>
          <w:tcPr>
            <w:tcW w:w="456" w:type="dxa"/>
            <w:vAlign w:val="center"/>
          </w:tcPr>
          <w:p w14:paraId="2E16F9F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</w:tbl>
    <w:p w14:paraId="0AA58C67">
      <w:pPr>
        <w:spacing w:before="156" w:beforeLines="50" w:line="280" w:lineRule="atLeast"/>
        <w:ind w:firstLine="437"/>
        <w:jc w:val="both"/>
        <w:rPr>
          <w:rFonts w:hint="default" w:ascii="宋体" w:hAnsi="宋体" w:eastAsia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3100111C">
      <w:pPr>
        <w:spacing w:before="156" w:beforeLines="50" w:line="280" w:lineRule="atLeast"/>
        <w:ind w:firstLine="437"/>
        <w:jc w:val="center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7" name="图片 27" descr="4c4f3ab50526af9d9a078dc3abf7f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c4f3ab50526af9d9a078dc3abf7fb6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84A7">
      <w:pPr>
        <w:spacing w:line="280" w:lineRule="atLeast"/>
        <w:ind w:firstLine="435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 xml:space="preserve">    MOV  BL，04H</w:t>
      </w:r>
    </w:p>
    <w:p w14:paraId="7A78826B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8" name="图片 28" descr="4b8dafeb0bbd00573d002cdfa43e9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b8dafeb0bbd00573d002cdfa43e98b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9FB8">
      <w:pPr>
        <w:spacing w:line="280" w:lineRule="atLeast"/>
        <w:ind w:firstLine="723" w:firstLineChars="400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color w:val="0000CC"/>
          <w:sz w:val="18"/>
          <w:szCs w:val="18"/>
        </w:rPr>
        <w:t>MOV  AX，0080H</w:t>
      </w:r>
    </w:p>
    <w:p w14:paraId="4901D923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9" name="图片 29" descr="43a94373683df9c69e0a0ead8f43d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43a94373683df9c69e0a0ead8f43d1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8242">
      <w:pPr>
        <w:spacing w:line="280" w:lineRule="atLeast"/>
        <w:ind w:firstLine="909" w:firstLineChars="505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ascii="宋体" w:hAnsi="宋体"/>
          <w:sz w:val="18"/>
          <w:szCs w:val="18"/>
        </w:rPr>
        <w:t>DIV</w:t>
      </w:r>
      <w:r>
        <w:rPr>
          <w:rFonts w:hint="eastAsia" w:ascii="宋体" w:hAnsi="宋体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BL</w:t>
      </w:r>
    </w:p>
    <w:p w14:paraId="0A16B6FA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0" name="图片 30" descr="ec425a85d13e2f649545987cfd35b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c425a85d13e2f649545987cfd35b89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D9F4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 xml:space="preserve">  </w:t>
      </w:r>
      <w:r>
        <w:rPr>
          <w:rFonts w:hint="eastAsia" w:ascii="宋体" w:hAnsi="宋体"/>
          <w:sz w:val="18"/>
          <w:szCs w:val="18"/>
        </w:rPr>
        <w:t>程序段5：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389"/>
        <w:gridCol w:w="576"/>
        <w:gridCol w:w="576"/>
        <w:gridCol w:w="576"/>
        <w:gridCol w:w="576"/>
        <w:gridCol w:w="576"/>
        <w:gridCol w:w="576"/>
      </w:tblGrid>
      <w:tr w14:paraId="523F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restart"/>
            <w:vAlign w:val="center"/>
          </w:tcPr>
          <w:p w14:paraId="5B85563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restart"/>
            <w:vAlign w:val="center"/>
          </w:tcPr>
          <w:p w14:paraId="2549EF4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</w:t>
            </w:r>
          </w:p>
        </w:tc>
        <w:tc>
          <w:tcPr>
            <w:tcW w:w="3456" w:type="dxa"/>
            <w:gridSpan w:val="6"/>
            <w:vAlign w:val="center"/>
          </w:tcPr>
          <w:p w14:paraId="15C218D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标志位情况</w:t>
            </w:r>
          </w:p>
        </w:tc>
      </w:tr>
      <w:tr w14:paraId="0F50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Merge w:val="continue"/>
            <w:vAlign w:val="center"/>
          </w:tcPr>
          <w:p w14:paraId="6CB5D0D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389" w:type="dxa"/>
            <w:vMerge w:val="continue"/>
            <w:vAlign w:val="center"/>
          </w:tcPr>
          <w:p w14:paraId="1619E0D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14:paraId="12DD27E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</w:t>
            </w:r>
          </w:p>
        </w:tc>
        <w:tc>
          <w:tcPr>
            <w:tcW w:w="576" w:type="dxa"/>
            <w:vAlign w:val="center"/>
          </w:tcPr>
          <w:p w14:paraId="4950236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Z</w:t>
            </w:r>
          </w:p>
        </w:tc>
        <w:tc>
          <w:tcPr>
            <w:tcW w:w="576" w:type="dxa"/>
            <w:vAlign w:val="center"/>
          </w:tcPr>
          <w:p w14:paraId="226A1A0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</w:t>
            </w:r>
          </w:p>
        </w:tc>
        <w:tc>
          <w:tcPr>
            <w:tcW w:w="576" w:type="dxa"/>
            <w:vAlign w:val="center"/>
          </w:tcPr>
          <w:p w14:paraId="5B74631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</w:t>
            </w:r>
          </w:p>
        </w:tc>
        <w:tc>
          <w:tcPr>
            <w:tcW w:w="576" w:type="dxa"/>
            <w:vAlign w:val="center"/>
          </w:tcPr>
          <w:p w14:paraId="1B0960B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</w:t>
            </w:r>
          </w:p>
        </w:tc>
        <w:tc>
          <w:tcPr>
            <w:tcW w:w="576" w:type="dxa"/>
            <w:vAlign w:val="center"/>
          </w:tcPr>
          <w:p w14:paraId="51CF0DC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</w:p>
        </w:tc>
      </w:tr>
      <w:tr w14:paraId="7587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29EE869E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89" w:type="dxa"/>
            <w:vAlign w:val="center"/>
          </w:tcPr>
          <w:p w14:paraId="3EAF140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</w:t>
            </w:r>
            <w:r>
              <w:rPr>
                <w:rFonts w:ascii="宋体" w:hAnsi="宋体" w:eastAsia="宋体"/>
                <w:sz w:val="24"/>
                <w:szCs w:val="24"/>
              </w:rPr>
              <w:t>OV AX,00</w:t>
            </w:r>
          </w:p>
        </w:tc>
        <w:tc>
          <w:tcPr>
            <w:tcW w:w="576" w:type="dxa"/>
            <w:vAlign w:val="center"/>
          </w:tcPr>
          <w:p w14:paraId="7D5D253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796923F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5195A01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742C22DE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5C42908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00AFDB9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2CDC7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5F52CF2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89" w:type="dxa"/>
            <w:vAlign w:val="center"/>
          </w:tcPr>
          <w:p w14:paraId="06E110D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D</w:t>
            </w:r>
            <w:r>
              <w:rPr>
                <w:rFonts w:ascii="宋体" w:hAnsi="宋体" w:eastAsia="宋体"/>
                <w:sz w:val="24"/>
                <w:szCs w:val="24"/>
              </w:rPr>
              <w:t>EC AX</w:t>
            </w:r>
          </w:p>
        </w:tc>
        <w:tc>
          <w:tcPr>
            <w:tcW w:w="576" w:type="dxa"/>
            <w:vAlign w:val="center"/>
          </w:tcPr>
          <w:p w14:paraId="7ECE6B1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4FEF066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1FD5A56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6237A0F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0B27B659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0D8B1CC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</w:tr>
      <w:tr w14:paraId="6AC2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207CD37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2389" w:type="dxa"/>
            <w:vAlign w:val="center"/>
          </w:tcPr>
          <w:p w14:paraId="6FC9ACD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  <w:r>
              <w:rPr>
                <w:rFonts w:ascii="宋体" w:hAnsi="宋体" w:eastAsia="宋体"/>
                <w:sz w:val="24"/>
                <w:szCs w:val="24"/>
              </w:rPr>
              <w:t>DC AX,3FFFH</w:t>
            </w:r>
          </w:p>
        </w:tc>
        <w:tc>
          <w:tcPr>
            <w:tcW w:w="576" w:type="dxa"/>
            <w:vAlign w:val="center"/>
          </w:tcPr>
          <w:p w14:paraId="23656866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0462C4C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C2306B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46C4815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7BA242D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1AEBFFD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</w:tr>
      <w:tr w14:paraId="7277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4512B9B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2389" w:type="dxa"/>
            <w:vAlign w:val="center"/>
          </w:tcPr>
          <w:p w14:paraId="7A6C1F1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  <w:r>
              <w:rPr>
                <w:rFonts w:ascii="宋体" w:hAnsi="宋体" w:eastAsia="宋体"/>
                <w:sz w:val="24"/>
                <w:szCs w:val="24"/>
              </w:rPr>
              <w:t>DD AX,AX</w:t>
            </w:r>
          </w:p>
        </w:tc>
        <w:tc>
          <w:tcPr>
            <w:tcW w:w="576" w:type="dxa"/>
            <w:vAlign w:val="center"/>
          </w:tcPr>
          <w:p w14:paraId="0FB61F4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8D98F7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2D61074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7E60A96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D4F84E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4EAA331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</w:tr>
      <w:tr w14:paraId="4200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72FEACD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2389" w:type="dxa"/>
            <w:vAlign w:val="center"/>
          </w:tcPr>
          <w:p w14:paraId="2F3A0D2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N</w:t>
            </w:r>
            <w:r>
              <w:rPr>
                <w:rFonts w:ascii="宋体" w:hAnsi="宋体" w:eastAsia="宋体"/>
                <w:sz w:val="24"/>
                <w:szCs w:val="24"/>
              </w:rPr>
              <w:t>OT AX</w:t>
            </w:r>
          </w:p>
        </w:tc>
        <w:tc>
          <w:tcPr>
            <w:tcW w:w="576" w:type="dxa"/>
            <w:vAlign w:val="center"/>
          </w:tcPr>
          <w:p w14:paraId="786BE41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5E1A738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37CE601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0349946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38CFB7F2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13D0880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</w:tr>
      <w:tr w14:paraId="2337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167E341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2389" w:type="dxa"/>
            <w:vAlign w:val="center"/>
          </w:tcPr>
          <w:p w14:paraId="02A11E9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</w:t>
            </w:r>
            <w:r>
              <w:rPr>
                <w:rFonts w:ascii="宋体" w:hAnsi="宋体" w:eastAsia="宋体"/>
                <w:sz w:val="24"/>
                <w:szCs w:val="24"/>
              </w:rPr>
              <w:t>UB AX,3</w:t>
            </w:r>
          </w:p>
        </w:tc>
        <w:tc>
          <w:tcPr>
            <w:tcW w:w="576" w:type="dxa"/>
            <w:vAlign w:val="center"/>
          </w:tcPr>
          <w:p w14:paraId="1BA319D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B22B40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D6069F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56CE469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4277774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7C27F03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</w:tr>
      <w:tr w14:paraId="05DD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2F4908F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2389" w:type="dxa"/>
            <w:vAlign w:val="center"/>
          </w:tcPr>
          <w:p w14:paraId="1FE8DD3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</w:t>
            </w:r>
            <w:r>
              <w:rPr>
                <w:rFonts w:ascii="宋体" w:hAnsi="宋体" w:eastAsia="宋体"/>
                <w:sz w:val="24"/>
                <w:szCs w:val="24"/>
              </w:rPr>
              <w:t>R AX,OFBFDH</w:t>
            </w:r>
          </w:p>
        </w:tc>
        <w:tc>
          <w:tcPr>
            <w:tcW w:w="576" w:type="dxa"/>
            <w:vAlign w:val="center"/>
          </w:tcPr>
          <w:p w14:paraId="723AC78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576" w:type="dxa"/>
            <w:vAlign w:val="center"/>
          </w:tcPr>
          <w:p w14:paraId="5406A2A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1D9B85B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7265802A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576" w:type="dxa"/>
            <w:vAlign w:val="center"/>
          </w:tcPr>
          <w:p w14:paraId="3AF2BE6C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0D80161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  <w:tr w14:paraId="19BB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16894B8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2389" w:type="dxa"/>
            <w:vAlign w:val="center"/>
          </w:tcPr>
          <w:p w14:paraId="2C22D20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</w:t>
            </w:r>
            <w:r>
              <w:rPr>
                <w:rFonts w:ascii="宋体" w:hAnsi="宋体" w:eastAsia="宋体"/>
                <w:sz w:val="24"/>
                <w:szCs w:val="24"/>
              </w:rPr>
              <w:t>ND AX,0AFCFH</w:t>
            </w:r>
          </w:p>
        </w:tc>
        <w:tc>
          <w:tcPr>
            <w:tcW w:w="576" w:type="dxa"/>
            <w:vAlign w:val="center"/>
          </w:tcPr>
          <w:p w14:paraId="0F726ECE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576" w:type="dxa"/>
            <w:vAlign w:val="center"/>
          </w:tcPr>
          <w:p w14:paraId="34117F9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1E59C5B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7503A85E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576" w:type="dxa"/>
            <w:vAlign w:val="center"/>
          </w:tcPr>
          <w:p w14:paraId="285F0DA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619B3135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  <w:tr w14:paraId="6F59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4C734624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89" w:type="dxa"/>
            <w:vAlign w:val="center"/>
          </w:tcPr>
          <w:p w14:paraId="7D56B0E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</w:t>
            </w:r>
            <w:r>
              <w:rPr>
                <w:rFonts w:ascii="宋体" w:hAnsi="宋体" w:eastAsia="宋体"/>
                <w:sz w:val="24"/>
                <w:szCs w:val="24"/>
              </w:rPr>
              <w:t>HL AX,1</w:t>
            </w:r>
          </w:p>
        </w:tc>
        <w:tc>
          <w:tcPr>
            <w:tcW w:w="576" w:type="dxa"/>
            <w:vAlign w:val="center"/>
          </w:tcPr>
          <w:p w14:paraId="2B74BCA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3876AEC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3C1D1F0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443B411B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303D772F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41121FC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  <w:tr w14:paraId="68CE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vAlign w:val="center"/>
          </w:tcPr>
          <w:p w14:paraId="53A889D1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2389" w:type="dxa"/>
            <w:vAlign w:val="center"/>
          </w:tcPr>
          <w:p w14:paraId="03BC0AD8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</w:t>
            </w:r>
            <w:r>
              <w:rPr>
                <w:rFonts w:ascii="宋体" w:hAnsi="宋体" w:eastAsia="宋体"/>
                <w:sz w:val="24"/>
                <w:szCs w:val="24"/>
              </w:rPr>
              <w:t>CL AX,1</w:t>
            </w:r>
          </w:p>
        </w:tc>
        <w:tc>
          <w:tcPr>
            <w:tcW w:w="576" w:type="dxa"/>
            <w:vAlign w:val="center"/>
          </w:tcPr>
          <w:p w14:paraId="63193CB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↑0</w:t>
            </w:r>
          </w:p>
        </w:tc>
        <w:tc>
          <w:tcPr>
            <w:tcW w:w="576" w:type="dxa"/>
            <w:vAlign w:val="center"/>
          </w:tcPr>
          <w:p w14:paraId="5A3B15FD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27C77F20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2B64BDE7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↑1</w:t>
            </w:r>
          </w:p>
        </w:tc>
        <w:tc>
          <w:tcPr>
            <w:tcW w:w="576" w:type="dxa"/>
            <w:vAlign w:val="center"/>
          </w:tcPr>
          <w:p w14:paraId="52D60123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76F67AB9">
            <w:pPr>
              <w:spacing w:before="0" w:line="280" w:lineRule="atLeas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×</w:t>
            </w:r>
          </w:p>
        </w:tc>
      </w:tr>
    </w:tbl>
    <w:p w14:paraId="40FC7778">
      <w:pPr>
        <w:spacing w:line="280" w:lineRule="atLeast"/>
        <w:rPr>
          <w:rFonts w:hint="eastAsia" w:ascii="宋体" w:hAnsi="宋体"/>
          <w:b/>
          <w:bCs/>
          <w:color w:val="0000FF"/>
          <w:sz w:val="18"/>
          <w:szCs w:val="18"/>
        </w:rPr>
      </w:pPr>
    </w:p>
    <w:p w14:paraId="1DC2C543">
      <w:pPr>
        <w:spacing w:before="156" w:beforeLines="50" w:line="280" w:lineRule="atLeast"/>
        <w:ind w:firstLine="437"/>
        <w:jc w:val="both"/>
        <w:rPr>
          <w:rFonts w:hint="eastAsia" w:ascii="宋体" w:hAnsi="宋体"/>
          <w:b/>
          <w:bCs/>
          <w:color w:val="0000FF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324D6850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1" name="图片 31" descr="aca51863d2adddccd6888a9c4a985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aca51863d2adddccd6888a9c4a985f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233A">
      <w:pPr>
        <w:spacing w:line="280" w:lineRule="atLeast"/>
        <w:ind w:firstLine="435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 xml:space="preserve"> MOV  AX，00</w:t>
      </w:r>
    </w:p>
    <w:p w14:paraId="153C72A8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" name="图片 1" descr="7c682142e9b264ddd584ec0f83937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c682142e9b264ddd584ec0f8393719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938">
      <w:pPr>
        <w:spacing w:line="280" w:lineRule="atLeast"/>
        <w:ind w:firstLine="730" w:firstLineChars="406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ascii="宋体" w:hAnsi="宋体"/>
          <w:sz w:val="18"/>
          <w:szCs w:val="18"/>
        </w:rPr>
        <w:t xml:space="preserve">DEC </w:t>
      </w:r>
      <w:r>
        <w:rPr>
          <w:rFonts w:hint="eastAsia" w:ascii="宋体" w:hAnsi="宋体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AX</w:t>
      </w:r>
    </w:p>
    <w:p w14:paraId="0FDE5206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" name="图片 3" descr="d10ed75a8a25cd2bf71b891ecd005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0ed75a8a25cd2bf71b891ecd005a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8CB6">
      <w:pPr>
        <w:spacing w:line="280" w:lineRule="atLeast"/>
        <w:ind w:firstLine="730" w:firstLineChars="406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 xml:space="preserve"> ADC  AX，3FFFH</w:t>
      </w:r>
    </w:p>
    <w:p w14:paraId="2BE78941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1" name="图片 21" descr="f90928bca2b2b328ea8de1eb6e76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90928bca2b2b328ea8de1eb6e7614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7A6">
      <w:pPr>
        <w:spacing w:line="280" w:lineRule="atLeast"/>
        <w:ind w:firstLine="730" w:firstLineChars="406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>ADD  AX，AX</w:t>
      </w:r>
    </w:p>
    <w:p w14:paraId="2047A42C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25" name="图片 25" descr="db07a0d4781e4900708051573091f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b07a0d4781e4900708051573091f6a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B5EB">
      <w:pPr>
        <w:spacing w:line="280" w:lineRule="atLeast"/>
        <w:ind w:firstLine="552" w:firstLineChars="307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ascii="宋体" w:hAnsi="宋体"/>
          <w:sz w:val="18"/>
          <w:szCs w:val="18"/>
        </w:rPr>
        <w:t xml:space="preserve"> NOT </w:t>
      </w:r>
      <w:r>
        <w:rPr>
          <w:rFonts w:hint="eastAsia" w:ascii="宋体" w:hAnsi="宋体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AX</w:t>
      </w:r>
    </w:p>
    <w:p w14:paraId="5240A71E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2" name="图片 32" descr="c0cec2bc470747f372ce2622eb330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0cec2bc470747f372ce2622eb330de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FAB6">
      <w:pPr>
        <w:spacing w:line="280" w:lineRule="atLeast"/>
        <w:ind w:firstLine="730" w:firstLineChars="406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>SUB  AX，3</w:t>
      </w:r>
    </w:p>
    <w:p w14:paraId="01A09053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3" name="图片 33" descr="d09f0eca94a16d08b7a86c37d3410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09f0eca94a16d08b7a86c37d341021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68F7">
      <w:pPr>
        <w:spacing w:line="280" w:lineRule="atLeast"/>
        <w:ind w:firstLine="730" w:firstLineChars="406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>OR   AX，0FBFDH</w:t>
      </w:r>
    </w:p>
    <w:p w14:paraId="151652EE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4" name="图片 34" descr="2f39cc38c6b3ddba6cddf8a761cff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f39cc38c6b3ddba6cddf8a761cff8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CC14">
      <w:pPr>
        <w:spacing w:line="280" w:lineRule="atLeast"/>
        <w:ind w:left="420" w:leftChars="0" w:firstLine="420" w:firstLineChars="0"/>
        <w:jc w:val="both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</w:rPr>
        <w:t>AND  AX，0AFCFH</w:t>
      </w:r>
    </w:p>
    <w:p w14:paraId="2CE8C89A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5" name="图片 35" descr="4c3fa275308b7621172153aecc05a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4c3fa275308b7621172153aecc05a7c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1DF7">
      <w:pPr>
        <w:spacing w:line="280" w:lineRule="atLeast"/>
        <w:ind w:firstLine="734" w:firstLineChars="406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color w:val="0000FF"/>
          <w:sz w:val="18"/>
          <w:szCs w:val="18"/>
        </w:rPr>
        <w:t>SHL  AX，l</w:t>
      </w:r>
    </w:p>
    <w:p w14:paraId="1BC3FFC1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6" name="图片 36" descr="ef53bcbe0c1a0cdf3a35c723590589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ef53bcbe0c1a0cdf3a35c7235905896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A5B">
      <w:pPr>
        <w:spacing w:line="280" w:lineRule="atLeast"/>
        <w:ind w:firstLine="555" w:firstLineChars="307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color w:val="0000FF"/>
          <w:sz w:val="18"/>
          <w:szCs w:val="18"/>
        </w:rPr>
        <w:t xml:space="preserve">  RCL  AX，1</w:t>
      </w:r>
    </w:p>
    <w:p w14:paraId="1AE4253E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37" name="图片 37" descr="29a4e638937a7055486fdf1555f57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9a4e638937a7055486fdf1555f574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D1E0">
      <w:pPr>
        <w:spacing w:line="280" w:lineRule="atLeast"/>
        <w:ind w:firstLine="420" w:firstLineChars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分析各条</w:t>
      </w:r>
      <w:r>
        <w:rPr>
          <w:rFonts w:hint="eastAsia" w:ascii="宋体" w:hAnsi="宋体"/>
          <w:b w:val="0"/>
          <w:bCs w:val="0"/>
          <w:color w:val="FF0000"/>
          <w:sz w:val="18"/>
          <w:szCs w:val="18"/>
        </w:rPr>
        <w:t>指令执</w:t>
      </w:r>
      <w:r>
        <w:rPr>
          <w:rFonts w:hint="eastAsia" w:ascii="宋体" w:hAnsi="宋体"/>
          <w:color w:val="FF0000"/>
          <w:sz w:val="18"/>
          <w:szCs w:val="18"/>
        </w:rPr>
        <w:t>行后的结果和指令执行对各标志位的影响。</w:t>
      </w:r>
    </w:p>
    <w:p w14:paraId="0572CCD7">
      <w:pPr>
        <w:spacing w:line="280" w:lineRule="atLeast"/>
        <w:ind w:left="420" w:leftChars="0" w:firstLine="435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ADD影响OF、SF、ZF、AF、PF、CF</w:t>
      </w:r>
    </w:p>
    <w:p w14:paraId="20D6A646">
      <w:pPr>
        <w:spacing w:line="280" w:lineRule="atLeast"/>
        <w:ind w:left="420" w:leftChars="0" w:firstLine="435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AND影响SF、ZF、PF，并将OF、CF置0</w:t>
      </w:r>
    </w:p>
    <w:p w14:paraId="6B9EB0CB">
      <w:pPr>
        <w:spacing w:line="280" w:lineRule="atLeast"/>
        <w:ind w:left="420" w:leftChars="0" w:firstLine="435"/>
        <w:jc w:val="both"/>
        <w:rPr>
          <w:rFonts w:hint="eastAsia" w:ascii="宋体" w:hAnsi="宋体"/>
          <w:color w:val="FF0000"/>
          <w:sz w:val="18"/>
          <w:szCs w:val="18"/>
          <w:lang w:eastAsia="zh-CN"/>
        </w:rPr>
      </w:pPr>
      <w:r>
        <w:rPr>
          <w:rFonts w:hint="eastAsia" w:ascii="宋体" w:hAnsi="宋体"/>
          <w:color w:val="FF0000"/>
          <w:sz w:val="18"/>
          <w:szCs w:val="18"/>
        </w:rPr>
        <w:t>第5段最后两句左移指令会使OF置1，是因为左移相当于乘以2的幂次方，会使操作数变大，所以可能会溢出，使OF变为1</w:t>
      </w:r>
      <w:r>
        <w:rPr>
          <w:rFonts w:hint="eastAsia" w:ascii="宋体" w:hAnsi="宋体"/>
          <w:color w:val="FF0000"/>
          <w:sz w:val="18"/>
          <w:szCs w:val="18"/>
          <w:lang w:eastAsia="zh-CN"/>
        </w:rPr>
        <w:t>。</w:t>
      </w:r>
    </w:p>
    <w:p w14:paraId="76909588">
      <w:pPr>
        <w:spacing w:line="280" w:lineRule="atLeast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7040" cy="3429635"/>
            <wp:effectExtent l="0" t="0" r="6985" b="3175"/>
            <wp:docPr id="4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342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46AA9B">
      <w:pPr>
        <w:spacing w:line="280" w:lineRule="atLeast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41800" cy="2879725"/>
            <wp:effectExtent l="0" t="0" r="635" b="2540"/>
            <wp:docPr id="4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4109D">
      <w:pPr>
        <w:spacing w:before="62" w:beforeLines="20" w:line="280" w:lineRule="atLeast"/>
        <w:ind w:firstLine="437"/>
        <w:rPr>
          <w:rFonts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注</w:t>
      </w:r>
      <w:r>
        <w:rPr>
          <w:rFonts w:ascii="宋体" w:hAnsi="宋体"/>
          <w:color w:val="FF0000"/>
          <w:sz w:val="18"/>
          <w:szCs w:val="18"/>
        </w:rPr>
        <w:t>：</w:t>
      </w:r>
      <w:r>
        <w:rPr>
          <w:rFonts w:hint="eastAsia" w:ascii="宋体" w:hAnsi="宋体"/>
          <w:color w:val="FF0000"/>
          <w:sz w:val="18"/>
          <w:szCs w:val="18"/>
        </w:rPr>
        <w:t>实验结果可</w:t>
      </w:r>
      <w:r>
        <w:rPr>
          <w:rFonts w:ascii="宋体" w:hAnsi="宋体"/>
          <w:color w:val="FF0000"/>
          <w:sz w:val="18"/>
          <w:szCs w:val="18"/>
        </w:rPr>
        <w:t>对照书上</w:t>
      </w:r>
      <w:r>
        <w:rPr>
          <w:rFonts w:hint="eastAsia" w:ascii="宋体" w:hAnsi="宋体"/>
          <w:color w:val="FF0000"/>
          <w:sz w:val="18"/>
          <w:szCs w:val="18"/>
        </w:rPr>
        <w:t>表3.9、</w:t>
      </w:r>
      <w:r>
        <w:rPr>
          <w:rFonts w:ascii="宋体" w:hAnsi="宋体"/>
          <w:color w:val="FF0000"/>
          <w:sz w:val="18"/>
          <w:szCs w:val="18"/>
        </w:rPr>
        <w:t>表</w:t>
      </w:r>
      <w:r>
        <w:rPr>
          <w:rFonts w:hint="eastAsia" w:ascii="宋体" w:hAnsi="宋体"/>
          <w:color w:val="FF0000"/>
          <w:sz w:val="18"/>
          <w:szCs w:val="18"/>
        </w:rPr>
        <w:t>3.10，进一步</w:t>
      </w:r>
      <w:r>
        <w:rPr>
          <w:rFonts w:ascii="宋体" w:hAnsi="宋体"/>
          <w:color w:val="FF0000"/>
          <w:sz w:val="18"/>
          <w:szCs w:val="18"/>
        </w:rPr>
        <w:t>理解</w:t>
      </w:r>
      <w:r>
        <w:rPr>
          <w:rFonts w:hint="eastAsia" w:ascii="宋体" w:hAnsi="宋体"/>
          <w:color w:val="FF0000"/>
          <w:sz w:val="18"/>
          <w:szCs w:val="18"/>
        </w:rPr>
        <w:t>各种</w:t>
      </w:r>
      <w:r>
        <w:rPr>
          <w:rFonts w:ascii="宋体" w:hAnsi="宋体"/>
          <w:color w:val="FF0000"/>
          <w:sz w:val="18"/>
          <w:szCs w:val="18"/>
        </w:rPr>
        <w:t>运算指令对标志位的影响。</w:t>
      </w:r>
    </w:p>
    <w:p w14:paraId="4BD7B872">
      <w:pPr>
        <w:spacing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 xml:space="preserve">    主要观察</w:t>
      </w:r>
      <w:r>
        <w:rPr>
          <w:rFonts w:ascii="宋体" w:hAnsi="宋体"/>
          <w:color w:val="FF0000"/>
          <w:sz w:val="18"/>
          <w:szCs w:val="18"/>
        </w:rPr>
        <w:t>、记录指令运行后，</w:t>
      </w:r>
      <w:r>
        <w:rPr>
          <w:rFonts w:hint="eastAsia" w:ascii="宋体" w:hAnsi="宋体"/>
          <w:color w:val="FF0000"/>
          <w:sz w:val="18"/>
          <w:szCs w:val="18"/>
        </w:rPr>
        <w:t>引起变化</w:t>
      </w:r>
      <w:r>
        <w:rPr>
          <w:rFonts w:ascii="宋体" w:hAnsi="宋体"/>
          <w:color w:val="FF0000"/>
          <w:sz w:val="18"/>
          <w:szCs w:val="18"/>
        </w:rPr>
        <w:t>的标志位，还有固定是0或1的标志位。</w:t>
      </w:r>
    </w:p>
    <w:p w14:paraId="78BC5628">
      <w:pPr>
        <w:spacing w:before="156" w:beforeLines="50" w:line="280" w:lineRule="atLeas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2．将寄存器BX作地址指针，自BX所指的内存单元(0010H)开始连续存放着三个无符号数(10H、04H、30H)。试编写程序分别求它们的和与积，并将结果存放在这三个数之后的单元中。</w:t>
      </w:r>
    </w:p>
    <w:p w14:paraId="52CEC979">
      <w:pPr>
        <w:spacing w:line="280" w:lineRule="atLeast"/>
        <w:ind w:firstLine="437"/>
        <w:rPr>
          <w:rFonts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注</w:t>
      </w:r>
      <w:r>
        <w:rPr>
          <w:rFonts w:hint="eastAsia" w:ascii="宋体" w:hAnsi="宋体"/>
          <w:sz w:val="18"/>
          <w:szCs w:val="18"/>
        </w:rPr>
        <w:t>：</w:t>
      </w:r>
      <w:r>
        <w:rPr>
          <w:rFonts w:hint="eastAsia" w:ascii="宋体" w:hAnsi="宋体"/>
          <w:color w:val="FF0000"/>
          <w:sz w:val="18"/>
          <w:szCs w:val="18"/>
        </w:rPr>
        <w:t>按</w:t>
      </w:r>
      <w:r>
        <w:rPr>
          <w:rFonts w:ascii="宋体" w:hAnsi="宋体"/>
          <w:color w:val="FF0000"/>
          <w:sz w:val="18"/>
          <w:szCs w:val="18"/>
        </w:rPr>
        <w:t>字节数据</w:t>
      </w:r>
      <w:r>
        <w:rPr>
          <w:rFonts w:hint="eastAsia" w:ascii="宋体" w:hAnsi="宋体"/>
          <w:color w:val="FF0000"/>
          <w:sz w:val="18"/>
          <w:szCs w:val="18"/>
        </w:rPr>
        <w:t xml:space="preserve"> </w:t>
      </w:r>
      <w:r>
        <w:rPr>
          <w:rFonts w:ascii="宋体" w:hAnsi="宋体"/>
          <w:color w:val="FF0000"/>
          <w:sz w:val="18"/>
          <w:szCs w:val="18"/>
        </w:rPr>
        <w:t>求和与乘积</w:t>
      </w:r>
    </w:p>
    <w:p w14:paraId="015BDBDA">
      <w:pPr>
        <w:spacing w:line="280" w:lineRule="atLeast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54EEB89F">
      <w:pPr>
        <w:spacing w:line="280" w:lineRule="atLeast"/>
        <w:jc w:val="center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  <w:r>
        <w:rPr>
          <w:rFonts w:hint="eastAsia" w:ascii="宋体" w:hAnsi="宋体" w:eastAsia="宋体"/>
          <w:color w:val="FF0000"/>
          <w:sz w:val="18"/>
          <w:szCs w:val="18"/>
          <w:lang w:eastAsia="zh-CN"/>
        </w:rPr>
        <w:drawing>
          <wp:inline distT="0" distB="0" distL="114300" distR="114300">
            <wp:extent cx="3506470" cy="2422525"/>
            <wp:effectExtent l="0" t="0" r="1905" b="6350"/>
            <wp:docPr id="2" name="图片 2" descr="3ff53abb1dcbfaf248def0c8d9520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ff53abb1dcbfaf248def0c8d95207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E588">
      <w:pPr>
        <w:spacing w:line="280" w:lineRule="atLeast"/>
        <w:rPr>
          <w:rFonts w:hint="default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它们的和如下：</w:t>
      </w:r>
    </w:p>
    <w:p w14:paraId="35845A13">
      <w:pPr>
        <w:spacing w:line="280" w:lineRule="atLeast"/>
        <w:jc w:val="center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  <w:r>
        <w:rPr>
          <w:rFonts w:hint="eastAsia" w:ascii="宋体" w:hAnsi="宋体" w:eastAsia="宋体"/>
          <w:color w:val="FF0000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4" name="图片 4" descr="eef76de4bf4bc2fbc5c6e01bedff2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f76de4bf4bc2fbc5c6e01bedff253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D053">
      <w:pPr>
        <w:spacing w:line="280" w:lineRule="atLeast"/>
        <w:rPr>
          <w:rFonts w:hint="default" w:ascii="宋体" w:hAnsi="宋体" w:eastAsia="宋体"/>
          <w:color w:val="FF0000"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3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它们的积如下：</w:t>
      </w:r>
    </w:p>
    <w:p w14:paraId="357355AC">
      <w:pPr>
        <w:spacing w:line="280" w:lineRule="atLeast"/>
        <w:jc w:val="center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  <w:r>
        <w:rPr>
          <w:rFonts w:hint="eastAsia" w:ascii="宋体" w:hAnsi="宋体" w:eastAsia="宋体"/>
          <w:color w:val="FF0000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5" name="图片 5" descr="cc30d84f458a0aaa5d528fff60fe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30d84f458a0aaa5d528fff60fe42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9A83">
      <w:pPr>
        <w:spacing w:line="280" w:lineRule="atLeast"/>
        <w:rPr>
          <w:rFonts w:hint="eastAsia" w:ascii="宋体" w:hAnsi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执行情况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：</w:t>
      </w:r>
    </w:p>
    <w:p w14:paraId="3C6B00CD">
      <w:pPr>
        <w:spacing w:line="280" w:lineRule="atLeast"/>
        <w:ind w:firstLine="435"/>
        <w:rPr>
          <w:rFonts w:hint="eastAsia" w:ascii="宋体" w:hAnsi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该程序段将</w:t>
      </w:r>
      <w:r>
        <w:rPr>
          <w:rFonts w:hint="eastAsia" w:ascii="宋体" w:hAnsi="宋体"/>
          <w:sz w:val="18"/>
          <w:szCs w:val="18"/>
          <w:lang w:eastAsia="zh-CN"/>
        </w:rPr>
        <w:t>和为44H存于DS:0013中，积为0C00H存于DS:0014、DS:0015中</w:t>
      </w:r>
    </w:p>
    <w:p w14:paraId="7FF206B7">
      <w:pPr>
        <w:spacing w:before="156" w:beforeLines="50" w:line="280" w:lineRule="atLeas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3．写出完成下述功能的程序段</w:t>
      </w:r>
    </w:p>
    <w:p w14:paraId="18385DA9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(1)传送15H到AL寄存器。</w:t>
      </w:r>
    </w:p>
    <w:p w14:paraId="6A386F8C">
      <w:pPr>
        <w:spacing w:line="280" w:lineRule="atLeast"/>
        <w:ind w:firstLine="435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(2)将AL的内容乘以2。  </w:t>
      </w:r>
      <w:r>
        <w:rPr>
          <w:rFonts w:hint="eastAsia" w:ascii="宋体" w:hAnsi="宋体"/>
          <w:color w:val="FF0000"/>
          <w:sz w:val="18"/>
          <w:szCs w:val="18"/>
        </w:rPr>
        <w:t>注</w:t>
      </w:r>
      <w:r>
        <w:rPr>
          <w:rFonts w:ascii="宋体" w:hAnsi="宋体"/>
          <w:color w:val="FF0000"/>
          <w:sz w:val="18"/>
          <w:szCs w:val="18"/>
        </w:rPr>
        <w:t>：</w:t>
      </w:r>
      <w:r>
        <w:rPr>
          <w:rFonts w:hint="eastAsia" w:ascii="宋体" w:hAnsi="宋体"/>
          <w:color w:val="FF0000"/>
          <w:sz w:val="18"/>
          <w:szCs w:val="18"/>
        </w:rPr>
        <w:t>TD 不支持SAL,但支持SHL</w:t>
      </w:r>
    </w:p>
    <w:p w14:paraId="32B25E41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(3)传送15H到BL寄存器。</w:t>
      </w:r>
    </w:p>
    <w:p w14:paraId="2385DDFD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(4)AL的内容乘以BL的内容。</w:t>
      </w:r>
    </w:p>
    <w:p w14:paraId="1A05DC12">
      <w:pPr>
        <w:spacing w:before="62" w:beforeLines="20" w:line="280" w:lineRule="atLeast"/>
        <w:ind w:firstLine="437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最后结果(AX)=</w:t>
      </w:r>
      <w:r>
        <w:rPr>
          <w:rFonts w:hint="eastAsia" w:ascii="宋体" w:hAnsi="宋体"/>
          <w:sz w:val="18"/>
          <w:szCs w:val="18"/>
          <w:lang w:val="en-US" w:eastAsia="zh-CN"/>
        </w:rPr>
        <w:t>0372</w:t>
      </w:r>
    </w:p>
    <w:p w14:paraId="51206FC8">
      <w:pPr>
        <w:adjustRightInd w:val="0"/>
        <w:snapToGrid w:val="0"/>
        <w:spacing w:line="288" w:lineRule="auto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1）</w:t>
      </w:r>
      <w:r>
        <w:rPr>
          <w:rFonts w:hint="eastAsia" w:ascii="宋体" w:hAnsi="宋体"/>
          <w:b/>
          <w:bCs/>
          <w:sz w:val="18"/>
          <w:szCs w:val="18"/>
        </w:rPr>
        <w:t>程序段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如下：</w:t>
      </w:r>
    </w:p>
    <w:p w14:paraId="757044FD">
      <w:pPr>
        <w:spacing w:before="62" w:beforeLines="20"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6" name="图片 6" descr="5af453035fe9468726672b79389c41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af453035fe9468726672b79389c417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10A">
      <w:pPr>
        <w:jc w:val="both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2）</w:t>
      </w:r>
      <w:r>
        <w:rPr>
          <w:rFonts w:hint="eastAsia" w:ascii="宋体" w:hAnsi="宋体"/>
          <w:b/>
          <w:bCs/>
          <w:sz w:val="18"/>
          <w:szCs w:val="18"/>
        </w:rPr>
        <w:t>运行结果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如下：</w:t>
      </w:r>
    </w:p>
    <w:p w14:paraId="0A90EF42">
      <w:pPr>
        <w:spacing w:before="62" w:beforeLines="20" w:line="280" w:lineRule="atLeast"/>
        <w:jc w:val="center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7" name="图片 7" descr="403d2de06ddf5b164a782ec0c08d6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03d2de06ddf5b164a782ec0c08d6ae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CDE2">
      <w:pPr>
        <w:spacing w:before="156" w:beforeLines="50" w:line="280" w:lineRule="atLeas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4．写出完成下述功能的程序段</w:t>
      </w:r>
    </w:p>
    <w:p w14:paraId="4171450C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(1)从地址DS:0000H单元中，传送一个数据58H到AL寄存器。</w:t>
      </w:r>
    </w:p>
    <w:p w14:paraId="23C11727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(2)把AL寄存器的内容</w:t>
      </w:r>
      <w:r>
        <w:rPr>
          <w:rFonts w:hint="eastAsia" w:ascii="宋体" w:hAnsi="宋体"/>
          <w:b/>
          <w:bCs/>
          <w:color w:val="0000FF"/>
          <w:sz w:val="18"/>
          <w:szCs w:val="18"/>
        </w:rPr>
        <w:t>右移两位</w:t>
      </w:r>
      <w:r>
        <w:rPr>
          <w:rFonts w:hint="eastAsia" w:ascii="宋体" w:hAnsi="宋体"/>
          <w:sz w:val="18"/>
          <w:szCs w:val="18"/>
        </w:rPr>
        <w:t>。</w:t>
      </w:r>
    </w:p>
    <w:p w14:paraId="67831225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(3)再把AL寄存器的内容与字节单元DS:0001H中的数据12H相乘。</w:t>
      </w:r>
    </w:p>
    <w:p w14:paraId="101210BA">
      <w:pPr>
        <w:spacing w:line="280" w:lineRule="atLeast"/>
        <w:ind w:firstLine="435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(4)将乘积存入字单元DS:0002H中。</w:t>
      </w:r>
    </w:p>
    <w:p w14:paraId="61C2DF63">
      <w:pPr>
        <w:spacing w:line="280" w:lineRule="atLeas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0ECD3422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8" name="图片 8" descr="87ae630bdd960d76667c5d4bb1dd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7ae630bdd960d76667c5d4bb1dd74c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1AC2">
      <w:pPr>
        <w:jc w:val="both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2）</w:t>
      </w:r>
      <w:r>
        <w:rPr>
          <w:rFonts w:hint="eastAsia" w:ascii="宋体" w:hAnsi="宋体"/>
          <w:b/>
          <w:bCs/>
          <w:sz w:val="18"/>
          <w:szCs w:val="18"/>
        </w:rPr>
        <w:t>运行结果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如下：</w:t>
      </w:r>
    </w:p>
    <w:p w14:paraId="7B65050E">
      <w:pPr>
        <w:spacing w:line="280" w:lineRule="atLeast"/>
        <w:jc w:val="center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9" name="图片 9" descr="0b2851b9d290231cacd908a010c0ac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b2851b9d290231cacd908a010c0ac6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7A25">
      <w:pPr>
        <w:spacing w:line="280" w:lineRule="atLeast"/>
        <w:ind w:firstLine="420" w:firstLineChars="0"/>
        <w:jc w:val="both"/>
        <w:rPr>
          <w:rFonts w:hint="eastAsia" w:ascii="宋体" w:hAnsi="宋体" w:eastAsia="宋体"/>
          <w:color w:val="FF0000"/>
          <w:sz w:val="18"/>
          <w:szCs w:val="18"/>
          <w:lang w:eastAsia="zh-CN"/>
        </w:rPr>
      </w:pPr>
      <w:r>
        <w:rPr>
          <w:rFonts w:hint="eastAsia" w:ascii="宋体" w:hAnsi="宋体" w:eastAsia="宋体"/>
          <w:color w:val="FF0000"/>
          <w:sz w:val="18"/>
          <w:szCs w:val="18"/>
          <w:lang w:eastAsia="zh-CN"/>
        </w:rPr>
        <w:t>结果DS:[0002]=8CH, DS:[0003]=01H</w:t>
      </w:r>
    </w:p>
    <w:p w14:paraId="403E5972">
      <w:pPr>
        <w:spacing w:before="156" w:beforeLines="50" w:line="288" w:lineRule="auto"/>
        <w:outlineLvl w:val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6．补充：</w:t>
      </w:r>
    </w:p>
    <w:p w14:paraId="4C843F11">
      <w:pPr>
        <w:adjustRightInd w:val="0"/>
        <w:snapToGrid w:val="0"/>
        <w:spacing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请单步执行下列各程序段，查看并记录各步的运算结果，加深对</w:t>
      </w:r>
      <w:r>
        <w:rPr>
          <w:rFonts w:hint="eastAsia" w:ascii="宋体" w:hAnsi="宋体"/>
          <w:color w:val="FF0000"/>
          <w:sz w:val="18"/>
          <w:szCs w:val="18"/>
        </w:rPr>
        <w:t>BCD码调整指令</w:t>
      </w:r>
      <w:r>
        <w:rPr>
          <w:rFonts w:hint="eastAsia" w:ascii="宋体" w:hAnsi="宋体"/>
          <w:sz w:val="18"/>
          <w:szCs w:val="18"/>
        </w:rPr>
        <w:t>的理解。</w:t>
      </w:r>
    </w:p>
    <w:p w14:paraId="4B046F9A">
      <w:pPr>
        <w:adjustRightInd w:val="0"/>
        <w:snapToGrid w:val="0"/>
        <w:spacing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1）假设数据段：DS:[0000H]=18H ，DS:[0001H]=34H，DS:[0010H]=98H，DS:[0011H]=27H。</w:t>
      </w:r>
    </w:p>
    <w:p w14:paraId="644614DE">
      <w:pPr>
        <w:adjustRightInd w:val="0"/>
        <w:snapToGrid w:val="0"/>
        <w:spacing w:line="288" w:lineRule="auto"/>
        <w:ind w:left="823" w:firstLine="90" w:firstLineChars="50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>MOV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[0000H] </w:t>
      </w:r>
    </w:p>
    <w:p w14:paraId="27054771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</w:t>
      </w:r>
      <w:r>
        <w:rPr>
          <w:rFonts w:hint="eastAsia" w:ascii="宋体" w:hAnsi="宋体"/>
          <w:bCs/>
          <w:sz w:val="18"/>
          <w:szCs w:val="18"/>
        </w:rPr>
        <w:t xml:space="preserve"> </w:t>
      </w:r>
      <w:r>
        <w:rPr>
          <w:rFonts w:ascii="宋体" w:hAnsi="宋体"/>
          <w:bCs/>
          <w:sz w:val="18"/>
          <w:szCs w:val="18"/>
        </w:rPr>
        <w:t>ADD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[0010H]   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B0 H</w:t>
      </w:r>
    </w:p>
    <w:p w14:paraId="69F8DF7A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bCs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 DAA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</w:t>
      </w:r>
      <w:r>
        <w:rPr>
          <w:rFonts w:hint="eastAsia" w:ascii="宋体" w:hAnsi="宋体"/>
          <w:bCs/>
          <w:sz w:val="18"/>
          <w:szCs w:val="18"/>
        </w:rPr>
        <w:t xml:space="preserve">              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16 D</w:t>
      </w:r>
    </w:p>
    <w:p w14:paraId="3805F7D2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 [0020H] ，AL</w:t>
      </w:r>
    </w:p>
    <w:p w14:paraId="04BFC1C0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 [0001H] </w:t>
      </w:r>
    </w:p>
    <w:p w14:paraId="220D8E83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</w:t>
      </w:r>
      <w:r>
        <w:rPr>
          <w:rFonts w:hint="eastAsia" w:ascii="宋体" w:hAnsi="宋体"/>
          <w:bCs/>
          <w:sz w:val="18"/>
          <w:szCs w:val="18"/>
        </w:rPr>
        <w:t xml:space="preserve"> </w:t>
      </w:r>
      <w:r>
        <w:rPr>
          <w:rFonts w:ascii="宋体" w:hAnsi="宋体"/>
          <w:bCs/>
          <w:sz w:val="18"/>
          <w:szCs w:val="18"/>
        </w:rPr>
        <w:t>ADC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 [0011H]  </w:t>
      </w:r>
      <w:r>
        <w:rPr>
          <w:rFonts w:hint="eastAsia" w:ascii="宋体" w:hAnsi="宋体"/>
          <w:bCs/>
          <w:sz w:val="18"/>
          <w:szCs w:val="18"/>
        </w:rPr>
        <w:t xml:space="preserve">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5C H</w:t>
      </w:r>
    </w:p>
    <w:p w14:paraId="1CCE1F66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bCs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 DAA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    </w:t>
      </w:r>
      <w:r>
        <w:rPr>
          <w:rFonts w:hint="eastAsia" w:ascii="宋体" w:hAnsi="宋体"/>
          <w:bCs/>
          <w:sz w:val="18"/>
          <w:szCs w:val="18"/>
        </w:rPr>
        <w:t xml:space="preserve">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62 D</w:t>
      </w:r>
    </w:p>
    <w:p w14:paraId="54A3908E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[0021H] ，AL </w:t>
      </w:r>
    </w:p>
    <w:p w14:paraId="1934D166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  请单步运行并查看、记录上面“？”之处的运算结果（AL的值），并说明两条DAA指令的执行情况（是否对运算结果调整？如何调整？）。</w:t>
      </w:r>
    </w:p>
    <w:p w14:paraId="6149EB06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第一次DAA，AL低4位未超过9，但AF=1, 表示低位向高位有进位，加6调整，AL=AL+6=B6H；AL高4位超过9，加6调整，AL=AL+60H=16H，CF=1</w:t>
      </w:r>
    </w:p>
    <w:p w14:paraId="4C452D1E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第二次DAA，AL低4位超过9，AL=AL+6=62H；AL高4位未超过9且CF=0，不做调整</w:t>
      </w:r>
    </w:p>
    <w:p w14:paraId="4286AB1D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color w:val="FF0000"/>
          <w:sz w:val="18"/>
          <w:szCs w:val="18"/>
        </w:rPr>
      </w:pPr>
    </w:p>
    <w:p w14:paraId="2E71EDE4">
      <w:pPr>
        <w:spacing w:line="280" w:lineRule="atLeas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7A1A42CF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0" name="图片 10" descr="8ef528bfcd64995124860a8a2f874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ef528bfcd64995124860a8a2f87498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CFB9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进行ADD操作后AL的值如下：</w:t>
      </w:r>
    </w:p>
    <w:p w14:paraId="638D028E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1" name="图片 11" descr="15be0f7e80e95ee12681f6c892acd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be0f7e80e95ee12681f6c892acdfb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1C4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3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进行DAA操作后AL的值如下：</w:t>
      </w:r>
    </w:p>
    <w:p w14:paraId="0E029134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2" name="图片 12" descr="0c4494d843780d46894dc915cbcf4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c4494d843780d46894dc915cbcf437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2F5E">
      <w:pPr>
        <w:spacing w:line="280" w:lineRule="atLeast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4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进行ADC操作后AL的值如下：</w:t>
      </w:r>
    </w:p>
    <w:p w14:paraId="1BA75FA1">
      <w:pPr>
        <w:spacing w:line="280" w:lineRule="atLeast"/>
        <w:jc w:val="center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505200" cy="2421890"/>
            <wp:effectExtent l="0" t="0" r="3175" b="698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0FBE">
      <w:pPr>
        <w:spacing w:line="280" w:lineRule="atLeast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5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再次进行DAA操作后AL的值如下：</w:t>
      </w:r>
    </w:p>
    <w:p w14:paraId="4B50AB94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3" name="图片 13" descr="9340d7110237331aec5de0b65b25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340d7110237331aec5de0b65b2574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F0BC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6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DS:[0020H]和DS:[0021H]的值如下：</w:t>
      </w:r>
    </w:p>
    <w:p w14:paraId="7492D828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drawing>
          <wp:inline distT="0" distB="0" distL="114300" distR="114300">
            <wp:extent cx="3505200" cy="2421890"/>
            <wp:effectExtent l="0" t="0" r="3175" b="6985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733C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2）假设数据段：DS:[0000H]=23H，DS:[0001H]=43H，DS:[0010H]=61H，DS:[0011H]=25H。</w:t>
      </w:r>
    </w:p>
    <w:p w14:paraId="2257BD7A">
      <w:pPr>
        <w:adjustRightInd w:val="0"/>
        <w:snapToGrid w:val="0"/>
        <w:spacing w:line="288" w:lineRule="auto"/>
        <w:ind w:left="823" w:firstLine="90" w:firstLineChars="50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>MOV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[0000H] </w:t>
      </w:r>
    </w:p>
    <w:p w14:paraId="15A19ABF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</w:t>
      </w:r>
      <w:r>
        <w:rPr>
          <w:rFonts w:hint="eastAsia" w:ascii="宋体" w:hAnsi="宋体"/>
          <w:bCs/>
          <w:sz w:val="18"/>
          <w:szCs w:val="18"/>
        </w:rPr>
        <w:t xml:space="preserve"> SUB</w:t>
      </w:r>
      <w:r>
        <w:rPr>
          <w:rFonts w:ascii="宋体" w:hAnsi="宋体"/>
          <w:bCs/>
          <w:sz w:val="18"/>
          <w:szCs w:val="18"/>
        </w:rPr>
        <w:t xml:space="preserve">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[0010H]   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C2 H</w:t>
      </w:r>
    </w:p>
    <w:p w14:paraId="21D59469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bCs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 DA</w:t>
      </w:r>
      <w:r>
        <w:rPr>
          <w:rFonts w:hint="eastAsia" w:ascii="宋体" w:hAnsi="宋体"/>
          <w:bCs/>
          <w:sz w:val="18"/>
          <w:szCs w:val="18"/>
        </w:rPr>
        <w:t>S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</w:t>
      </w:r>
      <w:r>
        <w:rPr>
          <w:rFonts w:hint="eastAsia" w:ascii="宋体" w:hAnsi="宋体"/>
          <w:bCs/>
          <w:sz w:val="18"/>
          <w:szCs w:val="18"/>
        </w:rPr>
        <w:t xml:space="preserve">              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62 D</w:t>
      </w:r>
    </w:p>
    <w:p w14:paraId="5B9D7C6E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 [0020H] ，AL</w:t>
      </w:r>
    </w:p>
    <w:p w14:paraId="408379FE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 [0001H] </w:t>
      </w:r>
    </w:p>
    <w:p w14:paraId="70ABDA6C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</w:t>
      </w:r>
      <w:r>
        <w:rPr>
          <w:rFonts w:hint="eastAsia" w:ascii="宋体" w:hAnsi="宋体"/>
          <w:bCs/>
          <w:sz w:val="18"/>
          <w:szCs w:val="18"/>
        </w:rPr>
        <w:t xml:space="preserve"> SBB</w:t>
      </w:r>
      <w:r>
        <w:rPr>
          <w:rFonts w:ascii="宋体" w:hAnsi="宋体"/>
          <w:bCs/>
          <w:sz w:val="18"/>
          <w:szCs w:val="18"/>
        </w:rPr>
        <w:t xml:space="preserve">   AL</w:t>
      </w:r>
      <w:r>
        <w:rPr>
          <w:rFonts w:hint="eastAsia" w:ascii="宋体" w:hAnsi="宋体"/>
          <w:bCs/>
          <w:sz w:val="18"/>
          <w:szCs w:val="18"/>
        </w:rPr>
        <w:t>，</w:t>
      </w:r>
      <w:r>
        <w:rPr>
          <w:rFonts w:ascii="宋体" w:hAnsi="宋体"/>
          <w:bCs/>
          <w:sz w:val="18"/>
          <w:szCs w:val="18"/>
        </w:rPr>
        <w:t xml:space="preserve"> [0011H]  </w:t>
      </w:r>
      <w:r>
        <w:rPr>
          <w:rFonts w:hint="eastAsia" w:ascii="宋体" w:hAnsi="宋体"/>
          <w:bCs/>
          <w:sz w:val="18"/>
          <w:szCs w:val="18"/>
        </w:rPr>
        <w:t xml:space="preserve">  </w:t>
      </w:r>
      <w:r>
        <w:rPr>
          <w:rFonts w:hint="eastAsia" w:ascii="宋体" w:hAnsi="宋体"/>
          <w:bCs/>
          <w:color w:val="0000CC"/>
          <w:sz w:val="18"/>
          <w:szCs w:val="18"/>
        </w:rPr>
        <w:t>;AL=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1D H</w:t>
      </w:r>
    </w:p>
    <w:p w14:paraId="58619DB7">
      <w:pPr>
        <w:adjustRightInd w:val="0"/>
        <w:snapToGrid w:val="0"/>
        <w:spacing w:line="288" w:lineRule="auto"/>
        <w:ind w:firstLine="437"/>
        <w:outlineLvl w:val="0"/>
        <w:rPr>
          <w:rFonts w:hint="default" w:ascii="宋体" w:hAnsi="宋体" w:eastAsia="宋体"/>
          <w:bCs/>
          <w:sz w:val="18"/>
          <w:szCs w:val="18"/>
          <w:lang w:val="en-US" w:eastAsia="zh-CN"/>
        </w:rPr>
      </w:pPr>
      <w:r>
        <w:rPr>
          <w:rFonts w:ascii="宋体" w:hAnsi="宋体"/>
          <w:bCs/>
          <w:sz w:val="18"/>
          <w:szCs w:val="18"/>
        </w:rPr>
        <w:t xml:space="preserve">     DA</w:t>
      </w:r>
      <w:r>
        <w:rPr>
          <w:rFonts w:hint="eastAsia" w:ascii="宋体" w:hAnsi="宋体"/>
          <w:bCs/>
          <w:sz w:val="18"/>
          <w:szCs w:val="18"/>
        </w:rPr>
        <w:t>S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</w:t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/>
          <w:bCs/>
          <w:sz w:val="18"/>
          <w:szCs w:val="18"/>
        </w:rPr>
        <w:t xml:space="preserve">      </w:t>
      </w:r>
      <w:r>
        <w:rPr>
          <w:rFonts w:hint="eastAsia" w:ascii="宋体" w:hAnsi="宋体"/>
          <w:bCs/>
          <w:sz w:val="18"/>
          <w:szCs w:val="18"/>
        </w:rPr>
        <w:t xml:space="preserve">  ;</w:t>
      </w:r>
      <w:r>
        <w:rPr>
          <w:rFonts w:hint="eastAsia" w:ascii="宋体" w:hAnsi="宋体"/>
          <w:bCs/>
          <w:color w:val="0000CC"/>
          <w:sz w:val="18"/>
          <w:szCs w:val="18"/>
        </w:rPr>
        <w:t>AL=</w:t>
      </w:r>
      <w:r>
        <w:rPr>
          <w:rFonts w:hint="eastAsia" w:ascii="宋体" w:hAnsi="宋体"/>
          <w:bCs/>
          <w:color w:val="0000CC"/>
          <w:sz w:val="18"/>
          <w:szCs w:val="18"/>
          <w:lang w:val="en-US" w:eastAsia="zh-CN"/>
        </w:rPr>
        <w:t>17 D</w:t>
      </w:r>
    </w:p>
    <w:p w14:paraId="7F58BE63">
      <w:pPr>
        <w:adjustRightInd w:val="0"/>
        <w:snapToGrid w:val="0"/>
        <w:spacing w:line="288" w:lineRule="auto"/>
        <w:ind w:firstLine="437"/>
        <w:outlineLvl w:val="0"/>
        <w:rPr>
          <w:rFonts w:ascii="宋体" w:hAnsi="宋体"/>
          <w:sz w:val="18"/>
          <w:szCs w:val="18"/>
        </w:rPr>
      </w:pPr>
      <w:r>
        <w:rPr>
          <w:rFonts w:ascii="宋体" w:hAnsi="宋体"/>
          <w:bCs/>
          <w:sz w:val="18"/>
          <w:szCs w:val="18"/>
        </w:rPr>
        <w:t xml:space="preserve">     MOV  [0021H] ，AL </w:t>
      </w:r>
    </w:p>
    <w:p w14:paraId="37DB3A1F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   请单步运行并查看、记录上面“？”之处的运算结果（AL的值），并说明两条DAS指令的执行情况（是否对运算结果调整？如何调整？）。</w:t>
      </w:r>
    </w:p>
    <w:p w14:paraId="4668B3BA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第一次DAS，AL低4位未超过9且AF=0, 不作调整</w:t>
      </w:r>
      <w:r>
        <w:rPr>
          <w:rFonts w:hint="eastAsia" w:ascii="宋体" w:hAnsi="宋体"/>
          <w:color w:val="FF0000"/>
          <w:sz w:val="18"/>
          <w:szCs w:val="18"/>
          <w:lang w:eastAsia="zh-CN"/>
        </w:rPr>
        <w:t>；</w:t>
      </w:r>
      <w:r>
        <w:rPr>
          <w:rFonts w:hint="eastAsia" w:ascii="宋体" w:hAnsi="宋体"/>
          <w:color w:val="FF0000"/>
          <w:sz w:val="18"/>
          <w:szCs w:val="18"/>
        </w:rPr>
        <w:t>AL高4位超过9，减6调整，AL=AL-60H=62H, CF=1</w:t>
      </w:r>
    </w:p>
    <w:p w14:paraId="0CEFEC8F">
      <w:pPr>
        <w:adjustRightInd w:val="0"/>
        <w:snapToGrid w:val="0"/>
        <w:spacing w:before="156" w:beforeLines="50" w:line="288" w:lineRule="auto"/>
        <w:ind w:firstLine="437"/>
        <w:outlineLvl w:val="0"/>
        <w:rPr>
          <w:rFonts w:hint="eastAsia"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第二次DAS，AL低4位超过9，减6调整，AL=AL-6=17H；AL高4位未超过9且CF=0，不作调整</w:t>
      </w:r>
    </w:p>
    <w:p w14:paraId="654C3982">
      <w:pPr>
        <w:spacing w:line="280" w:lineRule="atLeas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程序段如下：</w:t>
      </w:r>
    </w:p>
    <w:p w14:paraId="3AE8121E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4" name="图片 14" descr="7d14d5c775843763f9b876cbf657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d14d5c775843763f9b876cbf657916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FC77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进行SUB操作后AL的值如下：</w:t>
      </w:r>
    </w:p>
    <w:p w14:paraId="7863B010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5" name="图片 15" descr="766d1d56001b08d6cbea87876bdac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66d1d56001b08d6cbea87876bdacf3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0E3B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3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进行DAS操作后AL的值如下：</w:t>
      </w:r>
    </w:p>
    <w:p w14:paraId="3BC25E9B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6" name="图片 16" descr="8407a2b03918f31988cbdd8f577d9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407a2b03918f31988cbdd8f577d9bb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0BB5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4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进行SBB操作后AL的值如下：</w:t>
      </w:r>
    </w:p>
    <w:p w14:paraId="5E42BC62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7" name="图片 17" descr="174d5ccd02ec72aec9c34d0f6fbff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d5ccd02ec72aec9c34d0f6fbff8e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576C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5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再次进行DAS操作后AL的值如下：</w:t>
      </w:r>
    </w:p>
    <w:p w14:paraId="77681007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8" name="图片 18" descr="def4cd605125a4e914700aceb2327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ef4cd605125a4e914700aceb2327e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E1F">
      <w:pPr>
        <w:spacing w:line="280" w:lineRule="atLeast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6</w:t>
      </w:r>
      <w:r>
        <w:rPr>
          <w:rFonts w:hint="eastAsia" w:ascii="宋体" w:hAnsi="宋体"/>
          <w:b/>
          <w:bCs/>
          <w:sz w:val="18"/>
          <w:szCs w:val="18"/>
          <w:lang w:eastAsia="zh-CN"/>
        </w:rPr>
        <w:t>）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DS:[0020H]和DS:[0021H]的值如下：</w:t>
      </w:r>
    </w:p>
    <w:p w14:paraId="0C85DA67">
      <w:pPr>
        <w:adjustRightInd w:val="0"/>
        <w:snapToGrid w:val="0"/>
        <w:spacing w:before="156" w:beforeLines="50" w:line="288" w:lineRule="auto"/>
        <w:jc w:val="center"/>
        <w:outlineLvl w:val="0"/>
        <w:rPr>
          <w:rFonts w:hint="eastAsia"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drawing>
          <wp:inline distT="0" distB="0" distL="114300" distR="114300">
            <wp:extent cx="3505835" cy="2422525"/>
            <wp:effectExtent l="0" t="0" r="2540" b="6350"/>
            <wp:docPr id="19" name="图片 19" descr="bfe4674514ae0fe36bd626506c0bc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fe4674514ae0fe36bd626506c0bc4b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824">
      <w:pPr>
        <w:spacing w:before="156" w:beforeLines="50" w:line="288" w:lineRule="auto"/>
        <w:outlineLvl w:val="0"/>
        <w:rPr>
          <w:rFonts w:ascii="宋体" w:hAnsi="宋体"/>
          <w:color w:val="FF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7．补充：</w:t>
      </w:r>
    </w:p>
    <w:p w14:paraId="29722E77">
      <w:pPr>
        <w:spacing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请编写程序段完成下面的运算：[SI*(-1)+DI]/100，式中寄存器存放的均为16位有符号数，最后运算结果的商存放于AX中，余数存放于DX中。</w:t>
      </w:r>
    </w:p>
    <w:p w14:paraId="0D4D5A44">
      <w:pPr>
        <w:adjustRightInd w:val="0"/>
        <w:snapToGrid w:val="0"/>
        <w:spacing w:line="288" w:lineRule="auto"/>
        <w:ind w:firstLine="437"/>
        <w:outlineLvl w:val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假设寄存器SI和DI的值分别为：SI= 300，DI= </w:t>
      </w:r>
      <w:r>
        <w:rPr>
          <w:rFonts w:hint="eastAsia" w:ascii="宋体" w:hAnsi="宋体"/>
          <w:b/>
          <w:bCs/>
          <w:sz w:val="18"/>
          <w:szCs w:val="18"/>
        </w:rPr>
        <w:t>-</w:t>
      </w:r>
      <w:r>
        <w:rPr>
          <w:rFonts w:hint="eastAsia" w:ascii="宋体" w:hAnsi="宋体"/>
          <w:sz w:val="18"/>
          <w:szCs w:val="18"/>
        </w:rPr>
        <w:t>200。寄存器SI和DI的值可在程序段运行前在TD中直接设置。请将编写的程序段和运行结果截屏记录。</w:t>
      </w:r>
    </w:p>
    <w:p w14:paraId="38064302">
      <w:pPr>
        <w:adjustRightInd w:val="0"/>
        <w:snapToGrid w:val="0"/>
        <w:spacing w:line="288" w:lineRule="auto"/>
        <w:outlineLvl w:val="0"/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1）</w:t>
      </w:r>
      <w:r>
        <w:rPr>
          <w:rFonts w:hint="eastAsia" w:ascii="宋体" w:hAnsi="宋体"/>
          <w:b/>
          <w:bCs/>
          <w:sz w:val="18"/>
          <w:szCs w:val="18"/>
        </w:rPr>
        <w:t>程序段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如下：</w:t>
      </w:r>
    </w:p>
    <w:p w14:paraId="2EC67DF6">
      <w:pPr>
        <w:jc w:val="center"/>
      </w:pPr>
      <w:r>
        <w:drawing>
          <wp:inline distT="0" distB="0" distL="114300" distR="114300">
            <wp:extent cx="3505200" cy="2421890"/>
            <wp:effectExtent l="0" t="0" r="3175" b="698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6C14">
      <w:pPr>
        <w:jc w:val="both"/>
      </w:pPr>
      <w:r>
        <w:rPr>
          <w:rFonts w:hint="eastAsia" w:ascii="宋体" w:hAnsi="宋体"/>
          <w:b/>
          <w:bCs/>
          <w:sz w:val="18"/>
          <w:szCs w:val="18"/>
          <w:lang w:eastAsia="zh-CN"/>
        </w:rPr>
        <w:t>（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2）</w:t>
      </w:r>
      <w:r>
        <w:rPr>
          <w:rFonts w:hint="eastAsia" w:ascii="宋体" w:hAnsi="宋体"/>
          <w:b/>
          <w:bCs/>
          <w:sz w:val="18"/>
          <w:szCs w:val="18"/>
        </w:rPr>
        <w:t>运行结果</w:t>
      </w: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如下：</w:t>
      </w:r>
    </w:p>
    <w:p w14:paraId="193AEEB5">
      <w:pPr>
        <w:jc w:val="center"/>
      </w:pPr>
      <w:r>
        <w:drawing>
          <wp:inline distT="0" distB="0" distL="114300" distR="114300">
            <wp:extent cx="3505200" cy="2421890"/>
            <wp:effectExtent l="0" t="0" r="3175" b="6985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7247">
      <w:pPr>
        <w:jc w:val="both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运行结果：商AX=0FFFBH（-5），余数DX</w:t>
      </w:r>
      <w:r>
        <w:rPr>
          <w:rFonts w:hint="eastAsia"/>
          <w:color w:val="FF0000"/>
          <w:sz w:val="18"/>
          <w:szCs w:val="18"/>
          <w:lang w:val="en-US" w:eastAsia="zh-CN"/>
        </w:rPr>
        <w:t>=</w:t>
      </w:r>
      <w:r>
        <w:rPr>
          <w:rFonts w:hint="eastAsia"/>
          <w:color w:val="FF0000"/>
          <w:sz w:val="18"/>
          <w:szCs w:val="18"/>
        </w:rPr>
        <w:t>0</w:t>
      </w:r>
    </w:p>
    <w:p w14:paraId="61E9E96B">
      <w:pPr>
        <w:jc w:val="both"/>
        <w:rPr>
          <w:rFonts w:hint="eastAsia" w:ascii="宋体" w:hAnsi="宋体"/>
          <w:b/>
          <w:szCs w:val="21"/>
          <w:lang w:val="en-US" w:eastAsia="zh-CN"/>
        </w:rPr>
      </w:pPr>
    </w:p>
    <w:p w14:paraId="22A0C0D6">
      <w:pPr>
        <w:jc w:val="both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三、</w:t>
      </w:r>
      <w:r>
        <w:rPr>
          <w:rFonts w:hint="eastAsia" w:ascii="宋体" w:hAnsi="宋体"/>
          <w:b/>
          <w:szCs w:val="21"/>
        </w:rPr>
        <w:t>实验总结</w:t>
      </w:r>
    </w:p>
    <w:p w14:paraId="518E6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宋体" w:hAnsi="宋体"/>
          <w:b w:val="0"/>
          <w:bCs/>
          <w:sz w:val="18"/>
          <w:szCs w:val="18"/>
        </w:rPr>
      </w:pPr>
      <w:r>
        <w:rPr>
          <w:rFonts w:hint="eastAsia" w:ascii="宋体" w:hAnsi="宋体"/>
          <w:b w:val="0"/>
          <w:bCs/>
          <w:sz w:val="18"/>
          <w:szCs w:val="18"/>
          <w:lang w:val="en-US" w:eastAsia="zh-CN"/>
        </w:rPr>
        <w:t>1、</w:t>
      </w:r>
      <w:r>
        <w:rPr>
          <w:rFonts w:hint="eastAsia" w:ascii="宋体" w:hAnsi="宋体"/>
          <w:b w:val="0"/>
          <w:bCs/>
          <w:sz w:val="18"/>
          <w:szCs w:val="18"/>
        </w:rPr>
        <w:t>使用MUL指令时源操作数不能是立即数，且如果源操作数是存储器寻址，应指明是字节乘法还是字乘法；</w:t>
      </w:r>
    </w:p>
    <w:p w14:paraId="25495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宋体" w:hAnsi="宋体"/>
          <w:b w:val="0"/>
          <w:bCs/>
          <w:sz w:val="18"/>
          <w:szCs w:val="18"/>
        </w:rPr>
      </w:pPr>
      <w:r>
        <w:rPr>
          <w:rFonts w:hint="eastAsia" w:ascii="宋体" w:hAnsi="宋体"/>
          <w:b w:val="0"/>
          <w:bCs/>
          <w:sz w:val="18"/>
          <w:szCs w:val="18"/>
          <w:lang w:val="en-US" w:eastAsia="zh-CN"/>
        </w:rPr>
        <w:t>2、</w:t>
      </w:r>
      <w:r>
        <w:rPr>
          <w:rFonts w:hint="eastAsia" w:ascii="宋体" w:hAnsi="宋体"/>
          <w:b w:val="0"/>
          <w:bCs/>
          <w:sz w:val="18"/>
          <w:szCs w:val="18"/>
        </w:rPr>
        <w:t>ADC在计算时会将上次运算结果的标志位一并运算，DAS和DAA调整数据时不仅需要考虑低四位、高四位的大小与9的关系，还要考虑AF、CF的状态。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F41"/>
    <w:rsid w:val="00047CD7"/>
    <w:rsid w:val="00071584"/>
    <w:rsid w:val="00080DC3"/>
    <w:rsid w:val="00086CD5"/>
    <w:rsid w:val="0010212C"/>
    <w:rsid w:val="00200E44"/>
    <w:rsid w:val="002246C1"/>
    <w:rsid w:val="00247F41"/>
    <w:rsid w:val="002704E1"/>
    <w:rsid w:val="00274D25"/>
    <w:rsid w:val="002933B0"/>
    <w:rsid w:val="002B61FF"/>
    <w:rsid w:val="00334E87"/>
    <w:rsid w:val="00344DD9"/>
    <w:rsid w:val="003662C6"/>
    <w:rsid w:val="003F28EC"/>
    <w:rsid w:val="003F5B45"/>
    <w:rsid w:val="0049726C"/>
    <w:rsid w:val="004C498E"/>
    <w:rsid w:val="005324DB"/>
    <w:rsid w:val="0054375F"/>
    <w:rsid w:val="005A5C0F"/>
    <w:rsid w:val="005B2B2A"/>
    <w:rsid w:val="00607215"/>
    <w:rsid w:val="00694809"/>
    <w:rsid w:val="00710536"/>
    <w:rsid w:val="00763C3F"/>
    <w:rsid w:val="00766B28"/>
    <w:rsid w:val="007B2F38"/>
    <w:rsid w:val="007B64D3"/>
    <w:rsid w:val="00817DF2"/>
    <w:rsid w:val="0085665E"/>
    <w:rsid w:val="008B2AA6"/>
    <w:rsid w:val="008D35E7"/>
    <w:rsid w:val="008E3C8B"/>
    <w:rsid w:val="00936A93"/>
    <w:rsid w:val="009534CE"/>
    <w:rsid w:val="009D7E0C"/>
    <w:rsid w:val="00A017CC"/>
    <w:rsid w:val="00A8568E"/>
    <w:rsid w:val="00A97A9E"/>
    <w:rsid w:val="00B11092"/>
    <w:rsid w:val="00B345C6"/>
    <w:rsid w:val="00BE726C"/>
    <w:rsid w:val="00BF4273"/>
    <w:rsid w:val="00C13633"/>
    <w:rsid w:val="00C353CC"/>
    <w:rsid w:val="00C957D2"/>
    <w:rsid w:val="00D1383C"/>
    <w:rsid w:val="00DA2F0F"/>
    <w:rsid w:val="00DB1ECA"/>
    <w:rsid w:val="00DB3849"/>
    <w:rsid w:val="00DD459C"/>
    <w:rsid w:val="00E77803"/>
    <w:rsid w:val="00F1194A"/>
    <w:rsid w:val="00F2319D"/>
    <w:rsid w:val="00F25262"/>
    <w:rsid w:val="00F85533"/>
    <w:rsid w:val="00FB6788"/>
    <w:rsid w:val="00FC5C95"/>
    <w:rsid w:val="00FD2888"/>
    <w:rsid w:val="024F0EC4"/>
    <w:rsid w:val="03443858"/>
    <w:rsid w:val="0539242A"/>
    <w:rsid w:val="09BF428B"/>
    <w:rsid w:val="09C735AB"/>
    <w:rsid w:val="0B3A252C"/>
    <w:rsid w:val="0CA65052"/>
    <w:rsid w:val="0DEF0A04"/>
    <w:rsid w:val="0ED4619C"/>
    <w:rsid w:val="0F813ED9"/>
    <w:rsid w:val="104B6DAF"/>
    <w:rsid w:val="11607055"/>
    <w:rsid w:val="11DC706E"/>
    <w:rsid w:val="11F43A1E"/>
    <w:rsid w:val="124E2555"/>
    <w:rsid w:val="144B713C"/>
    <w:rsid w:val="15764AF5"/>
    <w:rsid w:val="1641005C"/>
    <w:rsid w:val="1691415F"/>
    <w:rsid w:val="16AA377D"/>
    <w:rsid w:val="1939495A"/>
    <w:rsid w:val="19947BE9"/>
    <w:rsid w:val="1A9E1F0B"/>
    <w:rsid w:val="1BD06294"/>
    <w:rsid w:val="1CC45CDD"/>
    <w:rsid w:val="1D61177E"/>
    <w:rsid w:val="1EA638ED"/>
    <w:rsid w:val="1F740820"/>
    <w:rsid w:val="1FA808F8"/>
    <w:rsid w:val="1FDD6F4F"/>
    <w:rsid w:val="20217D4B"/>
    <w:rsid w:val="20E50D7C"/>
    <w:rsid w:val="219A4EC2"/>
    <w:rsid w:val="22561186"/>
    <w:rsid w:val="226F30E0"/>
    <w:rsid w:val="2296086F"/>
    <w:rsid w:val="25971BD3"/>
    <w:rsid w:val="25C2431F"/>
    <w:rsid w:val="26E42886"/>
    <w:rsid w:val="273157EE"/>
    <w:rsid w:val="274311D7"/>
    <w:rsid w:val="27644345"/>
    <w:rsid w:val="2893329E"/>
    <w:rsid w:val="2B54647E"/>
    <w:rsid w:val="2CFA6FE6"/>
    <w:rsid w:val="2DC05B9A"/>
    <w:rsid w:val="30C52162"/>
    <w:rsid w:val="31C74A65"/>
    <w:rsid w:val="32CF2184"/>
    <w:rsid w:val="32D70388"/>
    <w:rsid w:val="33F14BB2"/>
    <w:rsid w:val="349C6CE7"/>
    <w:rsid w:val="349D7432"/>
    <w:rsid w:val="35AF70D3"/>
    <w:rsid w:val="35D06983"/>
    <w:rsid w:val="367F51FC"/>
    <w:rsid w:val="369536C4"/>
    <w:rsid w:val="37EB4955"/>
    <w:rsid w:val="3A1439A9"/>
    <w:rsid w:val="3A5070E0"/>
    <w:rsid w:val="3D6B030F"/>
    <w:rsid w:val="40CB4A37"/>
    <w:rsid w:val="40D82DFB"/>
    <w:rsid w:val="41585A54"/>
    <w:rsid w:val="41876D06"/>
    <w:rsid w:val="41E41DD9"/>
    <w:rsid w:val="4427077C"/>
    <w:rsid w:val="44635BE0"/>
    <w:rsid w:val="44E64193"/>
    <w:rsid w:val="45D07529"/>
    <w:rsid w:val="487344BE"/>
    <w:rsid w:val="4BDB662F"/>
    <w:rsid w:val="4C0440CE"/>
    <w:rsid w:val="4D994499"/>
    <w:rsid w:val="4FCE41A2"/>
    <w:rsid w:val="508126D0"/>
    <w:rsid w:val="511E08FA"/>
    <w:rsid w:val="516E1798"/>
    <w:rsid w:val="52F45CCD"/>
    <w:rsid w:val="54BF3E31"/>
    <w:rsid w:val="556E22D4"/>
    <w:rsid w:val="55E926C1"/>
    <w:rsid w:val="57835872"/>
    <w:rsid w:val="5818275D"/>
    <w:rsid w:val="59095012"/>
    <w:rsid w:val="59367D12"/>
    <w:rsid w:val="5B405A61"/>
    <w:rsid w:val="5B4E481E"/>
    <w:rsid w:val="5CC453C1"/>
    <w:rsid w:val="5CE86853"/>
    <w:rsid w:val="600E4450"/>
    <w:rsid w:val="606E6554"/>
    <w:rsid w:val="61CE421D"/>
    <w:rsid w:val="627B1F67"/>
    <w:rsid w:val="63370151"/>
    <w:rsid w:val="657C013E"/>
    <w:rsid w:val="662D482C"/>
    <w:rsid w:val="66ED4AB6"/>
    <w:rsid w:val="6A215A0A"/>
    <w:rsid w:val="6A435850"/>
    <w:rsid w:val="6B6028AE"/>
    <w:rsid w:val="6C8E22CA"/>
    <w:rsid w:val="6CC62031"/>
    <w:rsid w:val="6D00306A"/>
    <w:rsid w:val="6F106C53"/>
    <w:rsid w:val="6F8A6384"/>
    <w:rsid w:val="711B17DE"/>
    <w:rsid w:val="73456258"/>
    <w:rsid w:val="73DE38C5"/>
    <w:rsid w:val="743522C5"/>
    <w:rsid w:val="749C0A23"/>
    <w:rsid w:val="76AF1D88"/>
    <w:rsid w:val="78205B9F"/>
    <w:rsid w:val="785B047D"/>
    <w:rsid w:val="79457000"/>
    <w:rsid w:val="797F3C93"/>
    <w:rsid w:val="79F54E59"/>
    <w:rsid w:val="7C772F8A"/>
    <w:rsid w:val="7ED71E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link w:val="2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8">
    <w:name w:val="页眉 Char"/>
    <w:link w:val="3"/>
    <w:qFormat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1808</Words>
  <Characters>2629</Characters>
  <Lines>14</Lines>
  <Paragraphs>4</Paragraphs>
  <TotalTime>1</TotalTime>
  <ScaleCrop>false</ScaleCrop>
  <LinksUpToDate>false</LinksUpToDate>
  <CharactersWithSpaces>2945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2024-03-23T05:43:00Z</dcterms:created>
  <dc:creator>chenzhi</dc:creator>
  <cp:lastModifiedBy>WPS_1675654738</cp:lastModifiedBy>
  <dcterms:modified xsi:type="dcterms:W3CDTF">2025-09-11T13:35:49Z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eyJoZGlkIjoiMGZjZjBmZjM0Yjk4NjExOGQ3YWU4NTgwY2JjYjRhNjgiLCJ1c2VySWQiOiIxNDcxNTAxNDUzIn0=</vt:lpwstr>
  </property>
  <property fmtid="{D5CDD505-2E9C-101B-9397-08002B2CF9AE}" pid="3" name="KSOProductBuildVer">
    <vt:lpwstr>2052-12.1.0.22529</vt:lpwstr>
  </property>
  <property fmtid="{D5CDD505-2E9C-101B-9397-08002B2CF9AE}" pid="4" name="ICV">
    <vt:lpwstr>6C1FCC3023C4411E9B74D760F10DA840_13</vt:lpwstr>
  </property>
</Properties>
</file>