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33EC" w:rsidRDefault="00522F69" w:rsidP="00522F69">
      <w:pPr>
        <w:pStyle w:val="30"/>
        <w:jc w:val="center"/>
        <w:rPr>
          <w:rFonts w:ascii="Times New Roman" w:eastAsia="楷体_GB2312"/>
          <w:b/>
          <w:color w:val="000000"/>
          <w:sz w:val="36"/>
          <w:szCs w:val="36"/>
          <w:lang w:eastAsia="zh-CN"/>
        </w:rPr>
      </w:pPr>
      <w:bookmarkStart w:id="0" w:name="_Toc102489700"/>
      <w:r w:rsidRPr="00522F69">
        <w:rPr>
          <w:rFonts w:ascii="Times New Roman" w:eastAsia="楷体_GB2312" w:hint="eastAsia"/>
          <w:b/>
          <w:color w:val="000000"/>
          <w:sz w:val="36"/>
          <w:szCs w:val="36"/>
          <w:lang w:eastAsia="zh-CN"/>
        </w:rPr>
        <w:t>深圳证券交易所</w:t>
      </w:r>
      <w:r w:rsidR="00AC33EC">
        <w:rPr>
          <w:rFonts w:ascii="Times New Roman" w:eastAsia="楷体_GB2312" w:hint="eastAsia"/>
          <w:b/>
          <w:color w:val="000000"/>
          <w:sz w:val="36"/>
          <w:szCs w:val="36"/>
          <w:lang w:eastAsia="zh-CN"/>
        </w:rPr>
        <w:t>正式发布</w:t>
      </w:r>
      <w:r w:rsidR="00AC33EC" w:rsidRPr="00D548F3">
        <w:rPr>
          <w:rFonts w:ascii="Times New Roman" w:eastAsia="楷体_GB2312" w:hint="eastAsia"/>
          <w:b/>
          <w:color w:val="000000"/>
          <w:sz w:val="36"/>
          <w:szCs w:val="36"/>
          <w:lang w:eastAsia="zh-CN"/>
        </w:rPr>
        <w:t>20180116</w:t>
      </w:r>
      <w:r w:rsidR="00AC33EC" w:rsidRPr="00D548F3">
        <w:rPr>
          <w:rFonts w:ascii="Times New Roman" w:eastAsia="楷体_GB2312" w:hint="eastAsia"/>
          <w:b/>
          <w:color w:val="000000"/>
          <w:sz w:val="36"/>
          <w:szCs w:val="36"/>
          <w:lang w:eastAsia="zh-CN"/>
        </w:rPr>
        <w:t>版本交易网关</w:t>
      </w:r>
      <w:r w:rsidR="00AC33EC">
        <w:rPr>
          <w:rFonts w:ascii="Times New Roman" w:eastAsia="楷体_GB2312" w:hint="eastAsia"/>
          <w:b/>
          <w:color w:val="000000"/>
          <w:sz w:val="36"/>
          <w:szCs w:val="36"/>
          <w:lang w:eastAsia="zh-CN"/>
        </w:rPr>
        <w:t>软件暨</w:t>
      </w:r>
      <w:r w:rsidRPr="00522F69">
        <w:rPr>
          <w:rFonts w:ascii="Times New Roman" w:eastAsia="楷体_GB2312" w:hint="eastAsia"/>
          <w:b/>
          <w:color w:val="000000"/>
          <w:sz w:val="36"/>
          <w:szCs w:val="36"/>
          <w:lang w:eastAsia="zh-CN"/>
        </w:rPr>
        <w:t>交易系统</w:t>
      </w:r>
      <w:r w:rsidR="00406FE9" w:rsidRPr="00522F69">
        <w:rPr>
          <w:rFonts w:ascii="Times New Roman" w:eastAsia="楷体_GB2312" w:hint="eastAsia"/>
          <w:b/>
          <w:color w:val="000000"/>
          <w:sz w:val="36"/>
          <w:szCs w:val="36"/>
          <w:lang w:eastAsia="zh-CN"/>
        </w:rPr>
        <w:t>同城灾备中心</w:t>
      </w:r>
      <w:r w:rsidRPr="00522F69">
        <w:rPr>
          <w:rFonts w:ascii="Times New Roman" w:eastAsia="楷体_GB2312" w:hint="eastAsia"/>
          <w:b/>
          <w:color w:val="000000"/>
          <w:sz w:val="36"/>
          <w:szCs w:val="36"/>
          <w:lang w:eastAsia="zh-CN"/>
        </w:rPr>
        <w:t>切换</w:t>
      </w:r>
    </w:p>
    <w:p w:rsidR="00EC17E4" w:rsidRDefault="00522F69" w:rsidP="00522F69">
      <w:pPr>
        <w:pStyle w:val="30"/>
        <w:jc w:val="center"/>
        <w:rPr>
          <w:rFonts w:ascii="Times New Roman" w:eastAsia="楷体_GB2312"/>
          <w:b/>
          <w:color w:val="000000"/>
          <w:sz w:val="36"/>
          <w:szCs w:val="36"/>
          <w:lang w:eastAsia="zh-CN"/>
        </w:rPr>
      </w:pPr>
      <w:r w:rsidRPr="00522F69">
        <w:rPr>
          <w:rFonts w:ascii="Times New Roman" w:eastAsia="楷体_GB2312" w:hint="eastAsia"/>
          <w:b/>
          <w:color w:val="000000"/>
          <w:sz w:val="36"/>
          <w:szCs w:val="36"/>
          <w:lang w:eastAsia="zh-CN"/>
        </w:rPr>
        <w:t>201</w:t>
      </w:r>
      <w:r w:rsidR="00152D2F">
        <w:rPr>
          <w:rFonts w:ascii="Times New Roman" w:eastAsia="楷体_GB2312" w:hint="eastAsia"/>
          <w:b/>
          <w:color w:val="000000"/>
          <w:sz w:val="36"/>
          <w:szCs w:val="36"/>
          <w:lang w:eastAsia="zh-CN"/>
        </w:rPr>
        <w:t>8</w:t>
      </w:r>
      <w:r w:rsidRPr="00522F69">
        <w:rPr>
          <w:rFonts w:ascii="Times New Roman" w:eastAsia="楷体_GB2312" w:hint="eastAsia"/>
          <w:b/>
          <w:color w:val="000000"/>
          <w:sz w:val="36"/>
          <w:szCs w:val="36"/>
          <w:lang w:eastAsia="zh-CN"/>
        </w:rPr>
        <w:t>年</w:t>
      </w:r>
      <w:r w:rsidRPr="00522F69">
        <w:rPr>
          <w:rFonts w:ascii="Times New Roman" w:eastAsia="楷体_GB2312" w:hint="eastAsia"/>
          <w:b/>
          <w:color w:val="000000"/>
          <w:sz w:val="36"/>
          <w:szCs w:val="36"/>
          <w:lang w:eastAsia="zh-CN"/>
        </w:rPr>
        <w:t>1</w:t>
      </w:r>
      <w:r w:rsidRPr="00522F69">
        <w:rPr>
          <w:rFonts w:ascii="Times New Roman" w:eastAsia="楷体_GB2312" w:hint="eastAsia"/>
          <w:b/>
          <w:color w:val="000000"/>
          <w:sz w:val="36"/>
          <w:szCs w:val="36"/>
          <w:lang w:eastAsia="zh-CN"/>
        </w:rPr>
        <w:t>月</w:t>
      </w:r>
      <w:r w:rsidR="00152D2F">
        <w:rPr>
          <w:rFonts w:ascii="Times New Roman" w:eastAsia="楷体_GB2312" w:hint="eastAsia"/>
          <w:b/>
          <w:color w:val="000000"/>
          <w:sz w:val="36"/>
          <w:szCs w:val="36"/>
          <w:lang w:eastAsia="zh-CN"/>
        </w:rPr>
        <w:t>27</w:t>
      </w:r>
      <w:r w:rsidRPr="00522F69">
        <w:rPr>
          <w:rFonts w:ascii="Times New Roman" w:eastAsia="楷体_GB2312" w:hint="eastAsia"/>
          <w:b/>
          <w:color w:val="000000"/>
          <w:sz w:val="36"/>
          <w:szCs w:val="36"/>
          <w:lang w:eastAsia="zh-CN"/>
        </w:rPr>
        <w:t>日</w:t>
      </w:r>
      <w:r w:rsidR="00152D2F">
        <w:rPr>
          <w:rFonts w:ascii="Times New Roman" w:eastAsia="楷体_GB2312" w:hint="eastAsia"/>
          <w:b/>
          <w:color w:val="000000"/>
          <w:sz w:val="36"/>
          <w:szCs w:val="36"/>
          <w:lang w:eastAsia="zh-CN"/>
        </w:rPr>
        <w:t>全网</w:t>
      </w:r>
      <w:r w:rsidRPr="00522F69">
        <w:rPr>
          <w:rFonts w:ascii="Times New Roman" w:eastAsia="楷体_GB2312" w:hint="eastAsia"/>
          <w:b/>
          <w:color w:val="000000"/>
          <w:sz w:val="36"/>
          <w:szCs w:val="36"/>
          <w:lang w:eastAsia="zh-CN"/>
        </w:rPr>
        <w:t>测试</w:t>
      </w:r>
      <w:proofErr w:type="spellStart"/>
      <w:r w:rsidR="00DB2AEB" w:rsidRPr="00DB2AEB">
        <w:rPr>
          <w:rFonts w:ascii="Times New Roman" w:eastAsia="楷体_GB2312" w:hint="eastAsia"/>
          <w:b/>
          <w:color w:val="000000"/>
          <w:sz w:val="36"/>
          <w:szCs w:val="36"/>
        </w:rPr>
        <w:t>方案</w:t>
      </w:r>
      <w:proofErr w:type="spellEnd"/>
    </w:p>
    <w:p w:rsidR="00BE5D93" w:rsidRDefault="00BE5D93" w:rsidP="009F1183">
      <w:pPr>
        <w:pStyle w:val="30"/>
        <w:jc w:val="center"/>
        <w:rPr>
          <w:rFonts w:ascii="Times New Roman" w:eastAsia="楷体_GB2312"/>
          <w:b/>
          <w:color w:val="000000"/>
          <w:sz w:val="36"/>
          <w:szCs w:val="36"/>
          <w:lang w:eastAsia="zh-CN"/>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一、测试目的</w:t>
      </w:r>
      <w:bookmarkEnd w:id="0"/>
      <w:proofErr w:type="spellEnd"/>
    </w:p>
    <w:p w:rsidR="00FB4010" w:rsidRDefault="00522F69">
      <w:pPr>
        <w:pStyle w:val="32"/>
        <w:spacing w:line="240" w:lineRule="auto"/>
        <w:ind w:firstLineChars="200" w:firstLine="560"/>
        <w:rPr>
          <w:rFonts w:ascii="Times New Roman"/>
          <w:color w:val="000000"/>
          <w:szCs w:val="28"/>
        </w:rPr>
      </w:pPr>
      <w:r w:rsidRPr="00522F69">
        <w:rPr>
          <w:rFonts w:ascii="Times New Roman" w:hint="eastAsia"/>
          <w:color w:val="000000"/>
          <w:szCs w:val="28"/>
        </w:rPr>
        <w:t>为进一步增强深圳证券交易所（简称“深交所”）的交易业务连续性保障能力，深交所拟将交易系统同城灾备中心切换至南方中心</w:t>
      </w:r>
      <w:r w:rsidR="00E475B1">
        <w:rPr>
          <w:rFonts w:ascii="Times New Roman" w:hint="eastAsia"/>
          <w:color w:val="000000"/>
          <w:szCs w:val="28"/>
        </w:rPr>
        <w:t>，届时福田、南方双中心运行</w:t>
      </w:r>
      <w:r w:rsidR="00E475B1" w:rsidRPr="00F6389F">
        <w:rPr>
          <w:rFonts w:ascii="Times New Roman" w:hint="eastAsia"/>
          <w:color w:val="000000"/>
          <w:szCs w:val="28"/>
        </w:rPr>
        <w:t>保持</w:t>
      </w:r>
      <w:r w:rsidR="00F6389F" w:rsidRPr="00F6389F">
        <w:rPr>
          <w:rFonts w:ascii="Times New Roman" w:hint="eastAsia"/>
          <w:color w:val="000000"/>
          <w:szCs w:val="28"/>
        </w:rPr>
        <w:t>冗余</w:t>
      </w:r>
      <w:r w:rsidR="00E475B1" w:rsidRPr="00F6389F">
        <w:rPr>
          <w:rFonts w:ascii="Times New Roman" w:hint="eastAsia"/>
          <w:color w:val="000000"/>
          <w:szCs w:val="28"/>
        </w:rPr>
        <w:t>热备模式（简称“</w:t>
      </w:r>
      <w:r w:rsidR="00E475B1">
        <w:rPr>
          <w:rFonts w:ascii="Times New Roman" w:hint="eastAsia"/>
          <w:color w:val="000000"/>
          <w:szCs w:val="28"/>
        </w:rPr>
        <w:t>福田、南方双中心运行</w:t>
      </w:r>
      <w:r w:rsidR="00E475B1" w:rsidRPr="00F6389F">
        <w:rPr>
          <w:rFonts w:ascii="Times New Roman" w:hint="eastAsia"/>
          <w:color w:val="000000"/>
          <w:szCs w:val="28"/>
        </w:rPr>
        <w:t>”）</w:t>
      </w:r>
      <w:r w:rsidRPr="00522F69">
        <w:rPr>
          <w:rFonts w:ascii="Times New Roman" w:hint="eastAsia"/>
          <w:color w:val="000000"/>
          <w:szCs w:val="28"/>
        </w:rPr>
        <w:t>。为了确保交易系统同城灾备中心</w:t>
      </w:r>
      <w:r w:rsidR="00BB4DDF">
        <w:rPr>
          <w:rFonts w:ascii="Times New Roman" w:hint="eastAsia"/>
          <w:color w:val="000000"/>
          <w:szCs w:val="28"/>
        </w:rPr>
        <w:t>的</w:t>
      </w:r>
      <w:r w:rsidRPr="00522F69">
        <w:rPr>
          <w:rFonts w:ascii="Times New Roman" w:hint="eastAsia"/>
          <w:color w:val="000000"/>
          <w:szCs w:val="28"/>
        </w:rPr>
        <w:t>顺利切换，深交所定于</w:t>
      </w:r>
      <w:r w:rsidRPr="00522F69">
        <w:rPr>
          <w:rFonts w:ascii="Times New Roman" w:hint="eastAsia"/>
          <w:color w:val="000000"/>
          <w:szCs w:val="28"/>
        </w:rPr>
        <w:t>201</w:t>
      </w:r>
      <w:r w:rsidR="00152D2F">
        <w:rPr>
          <w:rFonts w:ascii="Times New Roman" w:hint="eastAsia"/>
          <w:color w:val="000000"/>
          <w:szCs w:val="28"/>
        </w:rPr>
        <w:t>8</w:t>
      </w:r>
      <w:r w:rsidRPr="00522F69">
        <w:rPr>
          <w:rFonts w:ascii="Times New Roman" w:hint="eastAsia"/>
          <w:color w:val="000000"/>
          <w:szCs w:val="28"/>
        </w:rPr>
        <w:t>年</w:t>
      </w:r>
      <w:r w:rsidRPr="00522F69">
        <w:rPr>
          <w:rFonts w:ascii="Times New Roman" w:hint="eastAsia"/>
          <w:color w:val="000000"/>
          <w:szCs w:val="28"/>
        </w:rPr>
        <w:t>1</w:t>
      </w:r>
      <w:r w:rsidRPr="00522F69">
        <w:rPr>
          <w:rFonts w:ascii="Times New Roman" w:hint="eastAsia"/>
          <w:color w:val="000000"/>
          <w:szCs w:val="28"/>
        </w:rPr>
        <w:t>月</w:t>
      </w:r>
      <w:r w:rsidR="00152D2F">
        <w:rPr>
          <w:rFonts w:ascii="Times New Roman" w:hint="eastAsia"/>
          <w:color w:val="000000"/>
          <w:szCs w:val="28"/>
        </w:rPr>
        <w:t>27</w:t>
      </w:r>
      <w:r w:rsidR="00EC28AC">
        <w:rPr>
          <w:rFonts w:ascii="Times New Roman" w:hint="eastAsia"/>
          <w:color w:val="000000"/>
          <w:szCs w:val="28"/>
        </w:rPr>
        <w:t>日进行</w:t>
      </w:r>
      <w:r w:rsidR="00152D2F">
        <w:rPr>
          <w:rFonts w:ascii="Times New Roman" w:hint="eastAsia"/>
          <w:color w:val="000000"/>
          <w:szCs w:val="28"/>
        </w:rPr>
        <w:t>全网</w:t>
      </w:r>
      <w:r w:rsidR="00EC28AC">
        <w:rPr>
          <w:rFonts w:ascii="Times New Roman" w:hint="eastAsia"/>
          <w:color w:val="000000"/>
          <w:szCs w:val="28"/>
        </w:rPr>
        <w:t>测试，主要通过模拟各类</w:t>
      </w:r>
      <w:r w:rsidRPr="00522F69">
        <w:rPr>
          <w:rFonts w:ascii="Times New Roman" w:hint="eastAsia"/>
          <w:color w:val="000000"/>
          <w:szCs w:val="28"/>
        </w:rPr>
        <w:t>业务的委托申报、成交回报、行情接收</w:t>
      </w:r>
      <w:r w:rsidR="00405626">
        <w:rPr>
          <w:rFonts w:hint="eastAsia"/>
          <w:szCs w:val="28"/>
        </w:rPr>
        <w:t>及清算交收</w:t>
      </w:r>
      <w:r w:rsidRPr="00522F69">
        <w:rPr>
          <w:rFonts w:ascii="Times New Roman" w:hint="eastAsia"/>
          <w:color w:val="000000"/>
          <w:szCs w:val="28"/>
        </w:rPr>
        <w:t>等业务处理过程，</w:t>
      </w:r>
      <w:r w:rsidR="00BB4DDF">
        <w:rPr>
          <w:rFonts w:ascii="Times New Roman" w:hint="eastAsia"/>
          <w:color w:val="000000"/>
          <w:szCs w:val="28"/>
        </w:rPr>
        <w:t>验证</w:t>
      </w:r>
      <w:r w:rsidRPr="00522F69">
        <w:rPr>
          <w:rFonts w:ascii="Times New Roman" w:hint="eastAsia"/>
          <w:color w:val="000000"/>
          <w:szCs w:val="28"/>
        </w:rPr>
        <w:t>市场参与各方技术系统的适应性。</w:t>
      </w:r>
    </w:p>
    <w:p w:rsidR="002A35E9" w:rsidRDefault="004220D8" w:rsidP="002A35E9">
      <w:pPr>
        <w:widowControl/>
        <w:spacing w:line="360" w:lineRule="atLeast"/>
        <w:ind w:firstLineChars="200" w:firstLine="560"/>
        <w:jc w:val="left"/>
        <w:rPr>
          <w:sz w:val="28"/>
          <w:szCs w:val="28"/>
        </w:rPr>
      </w:pPr>
      <w:r>
        <w:rPr>
          <w:rFonts w:hint="eastAsia"/>
          <w:sz w:val="28"/>
          <w:szCs w:val="28"/>
        </w:rPr>
        <w:t>另外</w:t>
      </w:r>
      <w:r w:rsidR="002A35E9">
        <w:rPr>
          <w:rFonts w:hint="eastAsia"/>
          <w:sz w:val="28"/>
          <w:szCs w:val="28"/>
        </w:rPr>
        <w:t>，深交所</w:t>
      </w:r>
      <w:r>
        <w:rPr>
          <w:rFonts w:hint="eastAsia"/>
          <w:sz w:val="28"/>
          <w:szCs w:val="28"/>
        </w:rPr>
        <w:t>定</w:t>
      </w:r>
      <w:r w:rsidR="002A35E9">
        <w:rPr>
          <w:rFonts w:hint="eastAsia"/>
          <w:sz w:val="28"/>
          <w:szCs w:val="28"/>
        </w:rPr>
        <w:t>于</w:t>
      </w:r>
      <w:r w:rsidR="002A35E9">
        <w:rPr>
          <w:sz w:val="28"/>
          <w:szCs w:val="28"/>
        </w:rPr>
        <w:t>2018</w:t>
      </w:r>
      <w:r w:rsidR="002A35E9">
        <w:rPr>
          <w:rFonts w:hint="eastAsia"/>
          <w:sz w:val="28"/>
          <w:szCs w:val="28"/>
        </w:rPr>
        <w:t>年</w:t>
      </w:r>
      <w:r w:rsidR="002A35E9">
        <w:rPr>
          <w:sz w:val="28"/>
          <w:szCs w:val="28"/>
        </w:rPr>
        <w:t>1</w:t>
      </w:r>
      <w:r w:rsidR="002A35E9">
        <w:rPr>
          <w:rFonts w:hint="eastAsia"/>
          <w:sz w:val="28"/>
          <w:szCs w:val="28"/>
        </w:rPr>
        <w:t>月</w:t>
      </w:r>
      <w:r w:rsidR="002A35E9">
        <w:rPr>
          <w:sz w:val="28"/>
          <w:szCs w:val="28"/>
        </w:rPr>
        <w:t>26</w:t>
      </w:r>
      <w:r w:rsidR="002A35E9">
        <w:rPr>
          <w:rFonts w:hint="eastAsia"/>
          <w:sz w:val="28"/>
          <w:szCs w:val="28"/>
        </w:rPr>
        <w:t>日收市后正式发布新版交易网关，</w:t>
      </w:r>
      <w:r w:rsidR="00C42897">
        <w:rPr>
          <w:rFonts w:hint="eastAsia"/>
          <w:sz w:val="28"/>
          <w:szCs w:val="28"/>
        </w:rPr>
        <w:t>进一步优化交易接入服务</w:t>
      </w:r>
      <w:r w:rsidR="002A35E9">
        <w:rPr>
          <w:rFonts w:hint="eastAsia"/>
          <w:sz w:val="28"/>
          <w:szCs w:val="28"/>
        </w:rPr>
        <w:t>，版本日期为</w:t>
      </w:r>
      <w:r w:rsidR="002A35E9">
        <w:rPr>
          <w:sz w:val="28"/>
          <w:szCs w:val="28"/>
        </w:rPr>
        <w:t>20180116</w:t>
      </w:r>
      <w:r w:rsidR="002A35E9">
        <w:rPr>
          <w:rFonts w:hint="eastAsia"/>
          <w:sz w:val="28"/>
          <w:szCs w:val="28"/>
        </w:rPr>
        <w:t>。为了确保新版交易网关的顺利升级，深交所</w:t>
      </w:r>
      <w:r>
        <w:rPr>
          <w:rFonts w:hint="eastAsia"/>
          <w:sz w:val="28"/>
          <w:szCs w:val="28"/>
        </w:rPr>
        <w:t>定</w:t>
      </w:r>
      <w:r w:rsidR="002A35E9">
        <w:rPr>
          <w:rFonts w:ascii="宋体" w:hAnsi="宋体" w:cs="宋体" w:hint="eastAsia"/>
          <w:kern w:val="0"/>
          <w:sz w:val="28"/>
          <w:szCs w:val="28"/>
        </w:rPr>
        <w:t>于</w:t>
      </w:r>
      <w:r w:rsidR="002A35E9">
        <w:rPr>
          <w:sz w:val="28"/>
          <w:szCs w:val="28"/>
        </w:rPr>
        <w:t>2018</w:t>
      </w:r>
      <w:r w:rsidR="002A35E9">
        <w:rPr>
          <w:rFonts w:hint="eastAsia"/>
          <w:sz w:val="28"/>
          <w:szCs w:val="28"/>
        </w:rPr>
        <w:t>年</w:t>
      </w:r>
      <w:r w:rsidR="002A35E9">
        <w:rPr>
          <w:sz w:val="28"/>
          <w:szCs w:val="28"/>
        </w:rPr>
        <w:t>1</w:t>
      </w:r>
      <w:r w:rsidR="002A35E9">
        <w:rPr>
          <w:rFonts w:hint="eastAsia"/>
          <w:sz w:val="28"/>
          <w:szCs w:val="28"/>
        </w:rPr>
        <w:t>月</w:t>
      </w:r>
      <w:r w:rsidR="002A35E9">
        <w:rPr>
          <w:sz w:val="28"/>
          <w:szCs w:val="28"/>
        </w:rPr>
        <w:t>27</w:t>
      </w:r>
      <w:r w:rsidR="002A35E9">
        <w:rPr>
          <w:rFonts w:hint="eastAsia"/>
          <w:sz w:val="28"/>
          <w:szCs w:val="28"/>
        </w:rPr>
        <w:t>日组织全网测试，请各会员、基金管理公司等交易参与人（简称“</w:t>
      </w:r>
      <w:bookmarkStart w:id="1" w:name="_GoBack"/>
      <w:bookmarkEnd w:id="1"/>
      <w:r w:rsidR="002A35E9">
        <w:rPr>
          <w:rFonts w:hint="eastAsia"/>
          <w:sz w:val="28"/>
          <w:szCs w:val="28"/>
        </w:rPr>
        <w:t>交易参与人”）通过模拟各类业务的委托申报、成交回报等业务处理过程，检验市场参与各方技术系统的正确性。</w:t>
      </w:r>
    </w:p>
    <w:p w:rsidR="00FB4010" w:rsidRPr="002A35E9" w:rsidRDefault="00FB4010">
      <w:pPr>
        <w:ind w:firstLineChars="200" w:firstLine="560"/>
        <w:rPr>
          <w:rFonts w:ascii="Times New Roman"/>
          <w:bCs/>
          <w:color w:val="000000"/>
          <w:sz w:val="28"/>
          <w:szCs w:val="28"/>
        </w:rPr>
      </w:pPr>
    </w:p>
    <w:p w:rsidR="00FB4010" w:rsidRDefault="00115D91">
      <w:pPr>
        <w:pStyle w:val="30"/>
        <w:rPr>
          <w:rFonts w:ascii="Times New Roman"/>
          <w:b/>
          <w:color w:val="000000"/>
          <w:sz w:val="32"/>
          <w:szCs w:val="32"/>
        </w:rPr>
      </w:pPr>
      <w:bookmarkStart w:id="2" w:name="_Toc102489701"/>
      <w:proofErr w:type="spellStart"/>
      <w:r>
        <w:rPr>
          <w:rFonts w:ascii="Times New Roman" w:hint="eastAsia"/>
          <w:b/>
          <w:color w:val="000000"/>
          <w:sz w:val="32"/>
          <w:szCs w:val="32"/>
        </w:rPr>
        <w:t>二、参测单位</w:t>
      </w:r>
      <w:bookmarkEnd w:id="2"/>
      <w:proofErr w:type="spellEnd"/>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BA39A1" w:rsidRDefault="00BA39A1">
      <w:pPr>
        <w:numPr>
          <w:ilvl w:val="0"/>
          <w:numId w:val="2"/>
        </w:numPr>
        <w:rPr>
          <w:rFonts w:ascii="Times New Roman"/>
          <w:color w:val="000000"/>
          <w:sz w:val="28"/>
          <w:szCs w:val="28"/>
        </w:rPr>
      </w:pPr>
      <w:r>
        <w:rPr>
          <w:rFonts w:ascii="Times New Roman" w:hint="eastAsia"/>
          <w:color w:val="000000"/>
          <w:sz w:val="28"/>
          <w:szCs w:val="28"/>
        </w:rPr>
        <w:lastRenderedPageBreak/>
        <w:t>上海证券交易所</w:t>
      </w:r>
    </w:p>
    <w:p w:rsidR="00152D2F" w:rsidRDefault="00152D2F" w:rsidP="00152D2F">
      <w:pPr>
        <w:numPr>
          <w:ilvl w:val="0"/>
          <w:numId w:val="2"/>
        </w:numPr>
        <w:rPr>
          <w:rFonts w:ascii="Times New Roman"/>
          <w:color w:val="000000"/>
          <w:sz w:val="28"/>
          <w:szCs w:val="28"/>
        </w:rPr>
      </w:pPr>
      <w:r w:rsidRPr="00152D2F">
        <w:rPr>
          <w:rFonts w:ascii="Times New Roman" w:hint="eastAsia"/>
          <w:color w:val="000000"/>
          <w:sz w:val="28"/>
          <w:szCs w:val="28"/>
        </w:rPr>
        <w:t>香港联交所</w:t>
      </w:r>
    </w:p>
    <w:p w:rsidR="00152D2F" w:rsidRPr="009E769D" w:rsidRDefault="00152D2F" w:rsidP="009E769D">
      <w:pPr>
        <w:numPr>
          <w:ilvl w:val="0"/>
          <w:numId w:val="2"/>
        </w:numPr>
        <w:rPr>
          <w:rFonts w:ascii="Times New Roman"/>
          <w:color w:val="000000"/>
          <w:sz w:val="28"/>
          <w:szCs w:val="28"/>
        </w:rPr>
      </w:pPr>
      <w:r w:rsidRPr="009E769D">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DA2956" w:rsidRDefault="00DA2956" w:rsidP="00DA2956">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DA2956" w:rsidRDefault="00DA2956" w:rsidP="00DA2956">
      <w:pPr>
        <w:numPr>
          <w:ilvl w:val="0"/>
          <w:numId w:val="2"/>
        </w:numPr>
        <w:rPr>
          <w:rFonts w:ascii="Times New Roman"/>
          <w:color w:val="000000"/>
          <w:sz w:val="28"/>
          <w:szCs w:val="28"/>
        </w:rPr>
      </w:pPr>
      <w:r w:rsidRPr="00360171">
        <w:rPr>
          <w:rFonts w:ascii="Times New Roman" w:hint="eastAsia"/>
          <w:color w:val="000000"/>
          <w:sz w:val="28"/>
          <w:szCs w:val="28"/>
        </w:rPr>
        <w:t>中国证券金融股份有限公司</w:t>
      </w:r>
    </w:p>
    <w:p w:rsidR="00DA2956" w:rsidRPr="00A05CBB" w:rsidRDefault="00DA2956" w:rsidP="00DA2956">
      <w:pPr>
        <w:numPr>
          <w:ilvl w:val="0"/>
          <w:numId w:val="2"/>
        </w:numPr>
        <w:rPr>
          <w:rFonts w:ascii="Times New Roman"/>
          <w:color w:val="000000"/>
          <w:sz w:val="28"/>
          <w:szCs w:val="28"/>
        </w:rPr>
      </w:pPr>
      <w:r w:rsidRPr="00360171">
        <w:rPr>
          <w:rFonts w:ascii="Times New Roman" w:hint="eastAsia"/>
          <w:color w:val="000000"/>
          <w:sz w:val="28"/>
          <w:szCs w:val="28"/>
        </w:rPr>
        <w:t>中证指数有限公司</w:t>
      </w:r>
    </w:p>
    <w:p w:rsidR="00A05CBB" w:rsidRPr="00A05CBB" w:rsidRDefault="00115D91" w:rsidP="00A05CBB">
      <w:pPr>
        <w:numPr>
          <w:ilvl w:val="0"/>
          <w:numId w:val="2"/>
        </w:numPr>
        <w:rPr>
          <w:rFonts w:ascii="Times New Roman"/>
          <w:color w:val="000000"/>
          <w:sz w:val="28"/>
          <w:szCs w:val="28"/>
        </w:rPr>
      </w:pPr>
      <w:r>
        <w:rPr>
          <w:rFonts w:ascii="Times New Roman" w:hint="eastAsia"/>
          <w:color w:val="000000"/>
          <w:sz w:val="28"/>
          <w:szCs w:val="28"/>
        </w:rPr>
        <w:t>会员单位</w:t>
      </w:r>
    </w:p>
    <w:p w:rsidR="00D64699" w:rsidRDefault="00974FE1">
      <w:pPr>
        <w:numPr>
          <w:ilvl w:val="0"/>
          <w:numId w:val="2"/>
        </w:numPr>
        <w:rPr>
          <w:rFonts w:ascii="Times New Roman"/>
          <w:color w:val="000000"/>
          <w:sz w:val="28"/>
          <w:szCs w:val="28"/>
        </w:rPr>
      </w:pPr>
      <w:r>
        <w:rPr>
          <w:rFonts w:ascii="Times New Roman" w:hint="eastAsia"/>
          <w:color w:val="000000"/>
          <w:sz w:val="28"/>
          <w:szCs w:val="28"/>
        </w:rPr>
        <w:t>基金</w:t>
      </w:r>
      <w:r w:rsidR="00152D2F">
        <w:rPr>
          <w:rFonts w:ascii="Times New Roman" w:hint="eastAsia"/>
          <w:color w:val="000000"/>
          <w:sz w:val="28"/>
          <w:szCs w:val="28"/>
        </w:rPr>
        <w:t>管理</w:t>
      </w:r>
      <w:r>
        <w:rPr>
          <w:rFonts w:ascii="Times New Roman" w:hint="eastAsia"/>
          <w:color w:val="000000"/>
          <w:sz w:val="28"/>
          <w:szCs w:val="28"/>
        </w:rPr>
        <w:t>公司</w:t>
      </w:r>
    </w:p>
    <w:p w:rsidR="00D06269" w:rsidRDefault="00B74A68">
      <w:pPr>
        <w:numPr>
          <w:ilvl w:val="0"/>
          <w:numId w:val="2"/>
        </w:numPr>
        <w:rPr>
          <w:rFonts w:ascii="Times New Roman"/>
          <w:color w:val="000000"/>
          <w:sz w:val="28"/>
          <w:szCs w:val="28"/>
        </w:rPr>
      </w:pPr>
      <w:r>
        <w:rPr>
          <w:rFonts w:ascii="Times New Roman" w:hint="eastAsia"/>
          <w:color w:val="000000"/>
          <w:sz w:val="28"/>
          <w:szCs w:val="28"/>
        </w:rPr>
        <w:t>行情</w:t>
      </w:r>
      <w:r w:rsidR="00D06269">
        <w:rPr>
          <w:rFonts w:ascii="Times New Roman" w:hint="eastAsia"/>
          <w:color w:val="000000"/>
          <w:sz w:val="28"/>
          <w:szCs w:val="28"/>
        </w:rPr>
        <w:t>服务商</w:t>
      </w:r>
    </w:p>
    <w:p w:rsidR="009E769D" w:rsidRPr="009E769D" w:rsidRDefault="009E769D" w:rsidP="009E769D">
      <w:pPr>
        <w:numPr>
          <w:ilvl w:val="0"/>
          <w:numId w:val="2"/>
        </w:numPr>
        <w:rPr>
          <w:rFonts w:ascii="Times New Roman"/>
          <w:color w:val="000000"/>
          <w:sz w:val="28"/>
          <w:szCs w:val="28"/>
        </w:rPr>
      </w:pPr>
      <w:r w:rsidRPr="009E769D">
        <w:rPr>
          <w:rFonts w:ascii="楷体" w:eastAsia="楷体" w:hAnsi="楷体" w:hint="eastAsia"/>
          <w:color w:val="000000"/>
          <w:sz w:val="28"/>
          <w:szCs w:val="28"/>
        </w:rPr>
        <w:t>托管人（托管银行或者具有托管资格的券商及相关单位）</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proofErr w:type="spellStart"/>
      <w:r>
        <w:rPr>
          <w:rFonts w:ascii="Times New Roman" w:hint="eastAsia"/>
          <w:b/>
          <w:color w:val="000000"/>
          <w:sz w:val="32"/>
          <w:szCs w:val="32"/>
        </w:rPr>
        <w:t>三、测试内容</w:t>
      </w:r>
      <w:bookmarkEnd w:id="3"/>
      <w:proofErr w:type="spellEnd"/>
    </w:p>
    <w:p w:rsidR="00A06502" w:rsidRDefault="00071FAD" w:rsidP="00A06502">
      <w:pPr>
        <w:ind w:firstLineChars="201" w:firstLine="563"/>
        <w:rPr>
          <w:sz w:val="28"/>
          <w:szCs w:val="28"/>
        </w:rPr>
      </w:pPr>
      <w:r>
        <w:rPr>
          <w:rFonts w:hint="eastAsia"/>
          <w:color w:val="000000"/>
          <w:sz w:val="28"/>
          <w:szCs w:val="28"/>
        </w:rPr>
        <w:t>深市证券</w:t>
      </w:r>
      <w:r w:rsidR="00115D91">
        <w:rPr>
          <w:rFonts w:hint="eastAsia"/>
          <w:color w:val="000000"/>
          <w:sz w:val="28"/>
          <w:szCs w:val="28"/>
        </w:rPr>
        <w:t>模拟</w:t>
      </w:r>
      <w:r w:rsidR="00ED7D54">
        <w:rPr>
          <w:rFonts w:hint="eastAsia"/>
          <w:color w:val="000000"/>
          <w:sz w:val="28"/>
          <w:szCs w:val="28"/>
        </w:rPr>
        <w:t>1</w:t>
      </w:r>
      <w:r w:rsidR="00115D91">
        <w:rPr>
          <w:rFonts w:hint="eastAsia"/>
          <w:color w:val="000000"/>
          <w:sz w:val="28"/>
          <w:szCs w:val="28"/>
        </w:rPr>
        <w:t>个完整交易日的交易</w:t>
      </w:r>
      <w:r w:rsidR="00A06502" w:rsidRPr="00A06502">
        <w:rPr>
          <w:rFonts w:hint="eastAsia"/>
          <w:color w:val="000000"/>
          <w:sz w:val="28"/>
          <w:szCs w:val="28"/>
        </w:rPr>
        <w:t>和</w:t>
      </w:r>
      <w:r w:rsidR="00A06502">
        <w:rPr>
          <w:rFonts w:hint="eastAsia"/>
          <w:color w:val="000000"/>
          <w:sz w:val="28"/>
          <w:szCs w:val="28"/>
        </w:rPr>
        <w:t>1</w:t>
      </w:r>
      <w:r w:rsidR="00A06502" w:rsidRPr="00A06502">
        <w:rPr>
          <w:rFonts w:hint="eastAsia"/>
          <w:color w:val="000000"/>
          <w:sz w:val="28"/>
          <w:szCs w:val="28"/>
        </w:rPr>
        <w:t>个完整结算日的结算</w:t>
      </w:r>
      <w:r w:rsidR="00115D91">
        <w:rPr>
          <w:rFonts w:hint="eastAsia"/>
          <w:color w:val="000000"/>
          <w:sz w:val="28"/>
          <w:szCs w:val="28"/>
        </w:rPr>
        <w:t>（即模拟</w:t>
      </w:r>
      <w:r w:rsidR="00B74A68">
        <w:rPr>
          <w:rFonts w:hint="eastAsia"/>
          <w:color w:val="000000"/>
          <w:sz w:val="28"/>
          <w:szCs w:val="28"/>
        </w:rPr>
        <w:t>1</w:t>
      </w:r>
      <w:r>
        <w:rPr>
          <w:rFonts w:hint="eastAsia"/>
          <w:color w:val="000000"/>
          <w:sz w:val="28"/>
          <w:szCs w:val="28"/>
        </w:rPr>
        <w:t>月</w:t>
      </w:r>
      <w:r w:rsidR="00A06502">
        <w:rPr>
          <w:rFonts w:hint="eastAsia"/>
          <w:color w:val="000000"/>
          <w:sz w:val="28"/>
          <w:szCs w:val="28"/>
        </w:rPr>
        <w:t>27</w:t>
      </w:r>
      <w:r>
        <w:rPr>
          <w:rFonts w:hint="eastAsia"/>
          <w:color w:val="000000"/>
          <w:sz w:val="28"/>
          <w:szCs w:val="28"/>
        </w:rPr>
        <w:t>日</w:t>
      </w:r>
      <w:r w:rsidR="00524C7D">
        <w:rPr>
          <w:rFonts w:hint="eastAsia"/>
          <w:color w:val="000000"/>
          <w:sz w:val="28"/>
          <w:szCs w:val="28"/>
        </w:rPr>
        <w:t>T日</w:t>
      </w:r>
      <w:r w:rsidR="00115D91">
        <w:rPr>
          <w:rFonts w:hint="eastAsia"/>
          <w:color w:val="000000"/>
          <w:sz w:val="28"/>
          <w:szCs w:val="28"/>
        </w:rPr>
        <w:t>）</w:t>
      </w:r>
      <w:r w:rsidR="00A06502">
        <w:rPr>
          <w:rFonts w:hint="eastAsia"/>
          <w:color w:val="000000"/>
          <w:sz w:val="28"/>
          <w:szCs w:val="28"/>
        </w:rPr>
        <w:t>,</w:t>
      </w:r>
      <w:r w:rsidR="00A06502" w:rsidRPr="00A06502">
        <w:rPr>
          <w:rFonts w:hint="eastAsia"/>
          <w:sz w:val="28"/>
          <w:szCs w:val="28"/>
        </w:rPr>
        <w:t>港股通证券模拟1个半日市交易、</w:t>
      </w:r>
      <w:r w:rsidR="00A06502">
        <w:rPr>
          <w:rFonts w:hint="eastAsia"/>
          <w:sz w:val="28"/>
          <w:szCs w:val="28"/>
        </w:rPr>
        <w:t>1个</w:t>
      </w:r>
      <w:r w:rsidR="00A06502" w:rsidRPr="00A06502">
        <w:rPr>
          <w:rFonts w:hint="eastAsia"/>
          <w:sz w:val="28"/>
          <w:szCs w:val="28"/>
        </w:rPr>
        <w:t>结算日（即模拟T日1月2</w:t>
      </w:r>
      <w:r w:rsidR="00A06502">
        <w:rPr>
          <w:rFonts w:hint="eastAsia"/>
          <w:sz w:val="28"/>
          <w:szCs w:val="28"/>
        </w:rPr>
        <w:t>7</w:t>
      </w:r>
      <w:r w:rsidR="00A06502" w:rsidRPr="00A06502">
        <w:rPr>
          <w:rFonts w:hint="eastAsia"/>
          <w:sz w:val="28"/>
          <w:szCs w:val="28"/>
        </w:rPr>
        <w:t>日），验证</w:t>
      </w:r>
      <w:r w:rsidR="00AF5AEC" w:rsidRPr="00AF5AEC">
        <w:rPr>
          <w:rFonts w:hint="eastAsia"/>
          <w:sz w:val="28"/>
          <w:szCs w:val="28"/>
        </w:rPr>
        <w:t>市场参与各方可正确处理深市证券交易、非交易与行情接收等业务，</w:t>
      </w:r>
      <w:r w:rsidR="00A06502" w:rsidRPr="00973B49">
        <w:rPr>
          <w:rFonts w:hint="eastAsia"/>
          <w:color w:val="000000"/>
          <w:sz w:val="28"/>
          <w:szCs w:val="28"/>
        </w:rPr>
        <w:t>港股通</w:t>
      </w:r>
      <w:r w:rsidR="00A06502">
        <w:rPr>
          <w:rFonts w:hint="eastAsia"/>
          <w:color w:val="000000"/>
          <w:sz w:val="28"/>
          <w:szCs w:val="28"/>
        </w:rPr>
        <w:t>交易</w:t>
      </w:r>
      <w:r w:rsidR="00A06502" w:rsidRPr="00973B49">
        <w:rPr>
          <w:rFonts w:hint="eastAsia"/>
          <w:color w:val="000000"/>
          <w:sz w:val="28"/>
          <w:szCs w:val="28"/>
        </w:rPr>
        <w:t>参与人</w:t>
      </w:r>
      <w:r w:rsidR="00A06502">
        <w:rPr>
          <w:rFonts w:hint="eastAsia"/>
          <w:color w:val="000000"/>
          <w:sz w:val="28"/>
          <w:szCs w:val="28"/>
        </w:rPr>
        <w:t>可正确处理港股证券交易</w:t>
      </w:r>
      <w:r w:rsidR="00AF5AEC">
        <w:rPr>
          <w:rFonts w:hint="eastAsia"/>
          <w:color w:val="000000"/>
          <w:sz w:val="28"/>
          <w:szCs w:val="28"/>
        </w:rPr>
        <w:t>、非交易</w:t>
      </w:r>
      <w:r w:rsidR="00A06502">
        <w:rPr>
          <w:rFonts w:hint="eastAsia"/>
          <w:color w:val="000000"/>
          <w:sz w:val="28"/>
          <w:szCs w:val="28"/>
        </w:rPr>
        <w:t>与行情接收等业务</w:t>
      </w:r>
      <w:r w:rsidR="00A06502" w:rsidRPr="00A06502">
        <w:rPr>
          <w:rFonts w:hint="eastAsia"/>
          <w:sz w:val="28"/>
          <w:szCs w:val="28"/>
        </w:rPr>
        <w:t>。</w:t>
      </w:r>
    </w:p>
    <w:p w:rsidR="00EC1F0D" w:rsidRDefault="00016A21" w:rsidP="00016A21">
      <w:pPr>
        <w:ind w:firstLineChars="201" w:firstLine="563"/>
        <w:rPr>
          <w:color w:val="000000"/>
          <w:sz w:val="28"/>
          <w:szCs w:val="28"/>
        </w:rPr>
      </w:pPr>
      <w:r w:rsidRPr="005A74E8">
        <w:rPr>
          <w:rFonts w:hint="eastAsia"/>
          <w:color w:val="FF0000"/>
          <w:sz w:val="28"/>
          <w:szCs w:val="28"/>
        </w:rPr>
        <w:t>T日深交所交易系统将模拟福田中心为主用中心，南方中心为灾备中心的场景。</w:t>
      </w:r>
      <w:r w:rsidR="00DF49BF" w:rsidRPr="006B73B4">
        <w:rPr>
          <w:rFonts w:hint="eastAsia"/>
          <w:color w:val="FF0000"/>
          <w:sz w:val="28"/>
          <w:szCs w:val="28"/>
        </w:rPr>
        <w:t>市场参与各方</w:t>
      </w:r>
      <w:r w:rsidR="00425925" w:rsidRPr="006B73B4">
        <w:rPr>
          <w:rFonts w:hint="eastAsia"/>
          <w:color w:val="FF0000"/>
          <w:sz w:val="28"/>
          <w:szCs w:val="28"/>
        </w:rPr>
        <w:t>按</w:t>
      </w:r>
      <w:r w:rsidR="006C74B3" w:rsidRPr="006B73B4">
        <w:rPr>
          <w:rFonts w:hint="eastAsia"/>
          <w:color w:val="FF0000"/>
          <w:sz w:val="28"/>
          <w:szCs w:val="28"/>
        </w:rPr>
        <w:t>现有</w:t>
      </w:r>
      <w:r w:rsidR="00425925" w:rsidRPr="006B73B4">
        <w:rPr>
          <w:rFonts w:hint="eastAsia"/>
          <w:color w:val="FF0000"/>
          <w:sz w:val="28"/>
          <w:szCs w:val="28"/>
        </w:rPr>
        <w:t>生产系统配置</w:t>
      </w:r>
      <w:r w:rsidR="00524C7D" w:rsidRPr="006B73B4">
        <w:rPr>
          <w:rFonts w:hint="eastAsia"/>
          <w:color w:val="FF0000"/>
          <w:sz w:val="28"/>
          <w:szCs w:val="28"/>
        </w:rPr>
        <w:t>连接交易</w:t>
      </w:r>
      <w:r w:rsidR="00334DCE" w:rsidRPr="006B73B4">
        <w:rPr>
          <w:rFonts w:hint="eastAsia"/>
          <w:color w:val="FF0000"/>
          <w:sz w:val="28"/>
          <w:szCs w:val="28"/>
        </w:rPr>
        <w:t>及相关</w:t>
      </w:r>
      <w:r w:rsidR="00524C7D" w:rsidRPr="006B73B4">
        <w:rPr>
          <w:rFonts w:hint="eastAsia"/>
          <w:color w:val="FF0000"/>
          <w:sz w:val="28"/>
          <w:szCs w:val="28"/>
        </w:rPr>
        <w:t>系统</w:t>
      </w:r>
      <w:r w:rsidR="00425925" w:rsidRPr="006B73B4">
        <w:rPr>
          <w:rFonts w:hint="eastAsia"/>
          <w:color w:val="FF0000"/>
          <w:sz w:val="28"/>
          <w:szCs w:val="28"/>
        </w:rPr>
        <w:t>，</w:t>
      </w:r>
      <w:r w:rsidR="00115D91">
        <w:rPr>
          <w:rFonts w:hint="eastAsia"/>
          <w:color w:val="000000"/>
          <w:sz w:val="28"/>
          <w:szCs w:val="28"/>
        </w:rPr>
        <w:lastRenderedPageBreak/>
        <w:t>验证</w:t>
      </w:r>
      <w:r w:rsidR="00432072">
        <w:rPr>
          <w:rFonts w:ascii="宋体" w:hAnsi="宋体" w:cs="宋体" w:hint="eastAsia"/>
          <w:color w:val="2E2E2E"/>
          <w:kern w:val="0"/>
          <w:sz w:val="28"/>
          <w:szCs w:val="28"/>
        </w:rPr>
        <w:t>深交所</w:t>
      </w:r>
      <w:r w:rsidR="00432072" w:rsidRPr="006E5C57">
        <w:rPr>
          <w:rFonts w:ascii="宋体" w:hAnsi="宋体" w:cs="宋体" w:hint="eastAsia"/>
          <w:color w:val="2E2E2E"/>
          <w:kern w:val="0"/>
          <w:sz w:val="28"/>
          <w:szCs w:val="28"/>
        </w:rPr>
        <w:t>交易系统同城灾备中心切换至南方中心</w:t>
      </w:r>
      <w:r w:rsidR="00432072">
        <w:rPr>
          <w:rFonts w:ascii="宋体" w:hAnsi="宋体" w:cs="宋体" w:hint="eastAsia"/>
          <w:color w:val="2E2E2E"/>
          <w:kern w:val="0"/>
          <w:sz w:val="28"/>
          <w:szCs w:val="28"/>
        </w:rPr>
        <w:t>后</w:t>
      </w:r>
      <w:r w:rsidR="00300E77">
        <w:rPr>
          <w:rFonts w:hint="eastAsia"/>
          <w:color w:val="000000"/>
          <w:sz w:val="28"/>
          <w:szCs w:val="28"/>
        </w:rPr>
        <w:t>各项</w:t>
      </w:r>
      <w:r w:rsidR="000C531F">
        <w:rPr>
          <w:rFonts w:hint="eastAsia"/>
          <w:color w:val="000000"/>
          <w:sz w:val="28"/>
          <w:szCs w:val="28"/>
        </w:rPr>
        <w:t>业务</w:t>
      </w:r>
      <w:r w:rsidR="00300E77">
        <w:rPr>
          <w:rFonts w:hint="eastAsia"/>
          <w:color w:val="000000"/>
          <w:sz w:val="28"/>
          <w:szCs w:val="28"/>
        </w:rPr>
        <w:t>处理</w:t>
      </w:r>
      <w:r w:rsidR="001A0A83">
        <w:rPr>
          <w:rFonts w:hint="eastAsia"/>
          <w:color w:val="000000"/>
          <w:sz w:val="28"/>
          <w:szCs w:val="28"/>
        </w:rPr>
        <w:t>的</w:t>
      </w:r>
      <w:r w:rsidR="008A2D00">
        <w:rPr>
          <w:rFonts w:hint="eastAsia"/>
          <w:color w:val="000000"/>
          <w:sz w:val="28"/>
          <w:szCs w:val="28"/>
        </w:rPr>
        <w:t>正确</w:t>
      </w:r>
      <w:r w:rsidR="000C531F">
        <w:rPr>
          <w:rFonts w:hint="eastAsia"/>
          <w:color w:val="000000"/>
          <w:sz w:val="28"/>
          <w:szCs w:val="28"/>
        </w:rPr>
        <w:t>性</w:t>
      </w:r>
      <w:r w:rsidR="00FF54CF">
        <w:rPr>
          <w:rFonts w:hint="eastAsia"/>
          <w:color w:val="000000"/>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187ED1" w:rsidRPr="00151B89" w:rsidRDefault="00187ED1" w:rsidP="00B91C47">
      <w:pPr>
        <w:numPr>
          <w:ilvl w:val="0"/>
          <w:numId w:val="43"/>
        </w:numPr>
        <w:rPr>
          <w:rFonts w:ascii="宋体" w:hAnsi="宋体" w:cs="宋体"/>
          <w:kern w:val="0"/>
          <w:sz w:val="28"/>
          <w:szCs w:val="28"/>
        </w:rPr>
      </w:pPr>
      <w:r>
        <w:rPr>
          <w:rFonts w:ascii="Times New Roman" w:hint="eastAsia"/>
          <w:color w:val="000000"/>
          <w:sz w:val="28"/>
          <w:szCs w:val="28"/>
        </w:rPr>
        <w:t>各交易参与人交易网关、行情网关、文件网关连接及收发数据的正确性</w:t>
      </w:r>
      <w:r>
        <w:rPr>
          <w:rFonts w:hint="eastAsia"/>
          <w:color w:val="000000"/>
          <w:sz w:val="28"/>
          <w:szCs w:val="28"/>
        </w:rPr>
        <w:t>。</w:t>
      </w:r>
    </w:p>
    <w:p w:rsidR="00FB4010" w:rsidRDefault="00115D91" w:rsidP="00B91C47">
      <w:pPr>
        <w:widowControl/>
        <w:numPr>
          <w:ilvl w:val="0"/>
          <w:numId w:val="43"/>
        </w:numPr>
        <w:spacing w:line="360" w:lineRule="atLeast"/>
        <w:jc w:val="left"/>
        <w:rPr>
          <w:rFonts w:cs="宋体"/>
          <w:color w:val="2E2E2E"/>
          <w:kern w:val="0"/>
          <w:sz w:val="28"/>
          <w:szCs w:val="28"/>
        </w:rPr>
      </w:pPr>
      <w:r>
        <w:rPr>
          <w:rFonts w:ascii="Times New Roman" w:hint="eastAsia"/>
          <w:color w:val="000000"/>
          <w:sz w:val="28"/>
          <w:szCs w:val="28"/>
        </w:rPr>
        <w:t>现货集中竞价交易平台</w:t>
      </w:r>
      <w:r w:rsidR="0027511A">
        <w:rPr>
          <w:rFonts w:ascii="Times New Roman" w:hint="eastAsia"/>
          <w:color w:val="000000"/>
          <w:sz w:val="28"/>
          <w:szCs w:val="28"/>
        </w:rPr>
        <w:t>、</w:t>
      </w:r>
      <w:r w:rsidR="0027511A">
        <w:rPr>
          <w:rFonts w:hint="eastAsia"/>
          <w:color w:val="000000"/>
          <w:sz w:val="28"/>
          <w:szCs w:val="28"/>
        </w:rPr>
        <w:t>综合金融服务平台</w:t>
      </w:r>
      <w:r w:rsidR="004310A9">
        <w:rPr>
          <w:rFonts w:hint="eastAsia"/>
          <w:color w:val="000000"/>
          <w:sz w:val="28"/>
          <w:szCs w:val="28"/>
        </w:rPr>
        <w:t>、非交易平台</w:t>
      </w:r>
      <w:r>
        <w:rPr>
          <w:rFonts w:ascii="Times New Roman" w:hint="eastAsia"/>
          <w:color w:val="000000"/>
          <w:sz w:val="28"/>
          <w:szCs w:val="28"/>
        </w:rPr>
        <w:t>相关</w:t>
      </w:r>
      <w:r w:rsidR="001A0A83">
        <w:rPr>
          <w:rFonts w:ascii="Times New Roman" w:hint="eastAsia"/>
          <w:color w:val="000000"/>
          <w:sz w:val="28"/>
          <w:szCs w:val="28"/>
        </w:rPr>
        <w:t>（即深市证券）</w:t>
      </w:r>
      <w:r>
        <w:rPr>
          <w:rFonts w:ascii="Times New Roman" w:hint="eastAsia"/>
          <w:color w:val="000000"/>
          <w:sz w:val="28"/>
          <w:szCs w:val="28"/>
        </w:rPr>
        <w:t>交易</w:t>
      </w:r>
      <w:r w:rsidR="004310A9">
        <w:rPr>
          <w:rFonts w:ascii="Times New Roman" w:hint="eastAsia"/>
          <w:color w:val="000000"/>
          <w:sz w:val="28"/>
          <w:szCs w:val="28"/>
        </w:rPr>
        <w:t>、非交易</w:t>
      </w:r>
      <w:r>
        <w:rPr>
          <w:rFonts w:ascii="Times New Roman" w:hint="eastAsia"/>
          <w:color w:val="000000"/>
          <w:sz w:val="28"/>
          <w:szCs w:val="28"/>
        </w:rPr>
        <w:t>、行情业务</w:t>
      </w:r>
      <w:r w:rsidR="00AB274D">
        <w:rPr>
          <w:rFonts w:ascii="Times New Roman" w:hint="eastAsia"/>
          <w:color w:val="000000"/>
          <w:sz w:val="28"/>
          <w:szCs w:val="28"/>
        </w:rPr>
        <w:t>处理</w:t>
      </w:r>
      <w:r>
        <w:rPr>
          <w:rFonts w:ascii="Times New Roman" w:hint="eastAsia"/>
          <w:color w:val="000000"/>
          <w:sz w:val="28"/>
          <w:szCs w:val="28"/>
        </w:rPr>
        <w:t>的正确性。</w:t>
      </w:r>
    </w:p>
    <w:p w:rsidR="001A0A83" w:rsidRDefault="001A0A83" w:rsidP="00B91C47">
      <w:pPr>
        <w:numPr>
          <w:ilvl w:val="0"/>
          <w:numId w:val="43"/>
        </w:numPr>
        <w:spacing w:line="360" w:lineRule="atLeast"/>
        <w:jc w:val="left"/>
        <w:rPr>
          <w:rFonts w:cs="宋体"/>
          <w:color w:val="2E2E2E"/>
          <w:kern w:val="0"/>
          <w:sz w:val="28"/>
          <w:szCs w:val="28"/>
        </w:rPr>
      </w:pPr>
      <w:r>
        <w:rPr>
          <w:rFonts w:ascii="Times New Roman" w:hint="eastAsia"/>
          <w:color w:val="000000"/>
          <w:sz w:val="28"/>
          <w:szCs w:val="28"/>
        </w:rPr>
        <w:t>国际市场互联平台相关（即港股通证券）交易、非交易、行情业务处理的正确性。</w:t>
      </w:r>
    </w:p>
    <w:p w:rsidR="002A1ACF" w:rsidRPr="007A1847" w:rsidRDefault="00F309BD" w:rsidP="00B91C47">
      <w:pPr>
        <w:numPr>
          <w:ilvl w:val="0"/>
          <w:numId w:val="43"/>
        </w:numPr>
        <w:rPr>
          <w:color w:val="000000"/>
          <w:sz w:val="28"/>
          <w:szCs w:val="28"/>
        </w:rPr>
      </w:pPr>
      <w:r>
        <w:rPr>
          <w:rFonts w:hint="eastAsia"/>
          <w:color w:val="000000"/>
          <w:sz w:val="28"/>
          <w:szCs w:val="28"/>
        </w:rPr>
        <w:t>交易网关、</w:t>
      </w:r>
      <w:r w:rsidR="00F97264">
        <w:rPr>
          <w:rFonts w:hint="eastAsia"/>
          <w:color w:val="000000"/>
          <w:sz w:val="28"/>
          <w:szCs w:val="28"/>
        </w:rPr>
        <w:t>行情网关</w:t>
      </w:r>
      <w:r w:rsidR="006C74B3">
        <w:rPr>
          <w:rFonts w:hint="eastAsia"/>
          <w:color w:val="000000"/>
          <w:sz w:val="28"/>
          <w:szCs w:val="28"/>
        </w:rPr>
        <w:t>、文件网关</w:t>
      </w:r>
      <w:r w:rsidR="009D5D34">
        <w:rPr>
          <w:rFonts w:hint="eastAsia"/>
          <w:color w:val="000000"/>
          <w:sz w:val="28"/>
          <w:szCs w:val="28"/>
        </w:rPr>
        <w:t>使用</w:t>
      </w:r>
      <w:r w:rsidR="006C74B3">
        <w:rPr>
          <w:rFonts w:hint="eastAsia"/>
          <w:color w:val="000000"/>
          <w:sz w:val="28"/>
          <w:szCs w:val="28"/>
        </w:rPr>
        <w:t>现有</w:t>
      </w:r>
      <w:r w:rsidR="00F97264">
        <w:rPr>
          <w:rFonts w:hint="eastAsia"/>
          <w:color w:val="000000"/>
          <w:sz w:val="28"/>
          <w:szCs w:val="28"/>
        </w:rPr>
        <w:t>生产配置进行</w:t>
      </w:r>
      <w:r w:rsidR="004B47F0">
        <w:rPr>
          <w:rFonts w:hint="eastAsia"/>
          <w:color w:val="000000"/>
          <w:sz w:val="28"/>
          <w:szCs w:val="28"/>
        </w:rPr>
        <w:t>恢复</w:t>
      </w:r>
      <w:r w:rsidR="00923944">
        <w:rPr>
          <w:rFonts w:hint="eastAsia"/>
          <w:color w:val="000000"/>
          <w:sz w:val="28"/>
          <w:szCs w:val="28"/>
        </w:rPr>
        <w:t>验证</w:t>
      </w:r>
      <w:r w:rsidR="004B47F0">
        <w:rPr>
          <w:rFonts w:hint="eastAsia"/>
          <w:color w:val="000000"/>
          <w:sz w:val="28"/>
          <w:szCs w:val="28"/>
        </w:rPr>
        <w:t>测试。</w:t>
      </w:r>
    </w:p>
    <w:p w:rsidR="00821D67" w:rsidRPr="00E414FC" w:rsidRDefault="00821D67">
      <w:pPr>
        <w:pStyle w:val="32"/>
        <w:spacing w:line="240" w:lineRule="auto"/>
        <w:ind w:firstLineChars="200" w:firstLine="562"/>
        <w:rPr>
          <w:rFonts w:ascii="Times New Roman"/>
          <w:b/>
          <w:color w:val="000000"/>
          <w:szCs w:val="28"/>
        </w:rPr>
      </w:pPr>
    </w:p>
    <w:p w:rsidR="00FB4010" w:rsidRDefault="00611050">
      <w:pPr>
        <w:pStyle w:val="32"/>
        <w:spacing w:line="240" w:lineRule="auto"/>
        <w:ind w:firstLineChars="200" w:firstLine="562"/>
        <w:rPr>
          <w:rFonts w:ascii="Times New Roman"/>
          <w:b/>
          <w:color w:val="000000"/>
          <w:szCs w:val="28"/>
        </w:rPr>
      </w:pPr>
      <w:r>
        <w:rPr>
          <w:rFonts w:ascii="Times New Roman" w:hint="eastAsia"/>
          <w:b/>
          <w:color w:val="000000"/>
          <w:szCs w:val="28"/>
        </w:rPr>
        <w:t>（一）</w:t>
      </w:r>
      <w:r w:rsidR="00115D91">
        <w:rPr>
          <w:rFonts w:ascii="Times New Roman" w:hint="eastAsia"/>
          <w:b/>
          <w:color w:val="000000"/>
          <w:szCs w:val="28"/>
        </w:rPr>
        <w:t>T</w:t>
      </w:r>
      <w:r w:rsidR="00115D91">
        <w:rPr>
          <w:rFonts w:ascii="Times New Roman" w:hint="eastAsia"/>
          <w:b/>
          <w:color w:val="000000"/>
          <w:szCs w:val="28"/>
        </w:rPr>
        <w:t>日（模拟</w:t>
      </w:r>
      <w:r w:rsidR="00AF5AEC">
        <w:rPr>
          <w:rFonts w:ascii="Times New Roman" w:hint="eastAsia"/>
          <w:b/>
          <w:color w:val="000000"/>
          <w:szCs w:val="28"/>
        </w:rPr>
        <w:t>1</w:t>
      </w:r>
      <w:r w:rsidR="00AF5AEC">
        <w:rPr>
          <w:rFonts w:ascii="Times New Roman" w:hint="eastAsia"/>
          <w:b/>
          <w:color w:val="000000"/>
          <w:szCs w:val="28"/>
        </w:rPr>
        <w:t>月</w:t>
      </w:r>
      <w:r w:rsidR="00AF5AEC">
        <w:rPr>
          <w:rFonts w:ascii="Times New Roman" w:hint="eastAsia"/>
          <w:b/>
          <w:color w:val="000000"/>
          <w:szCs w:val="28"/>
        </w:rPr>
        <w:t>27</w:t>
      </w:r>
      <w:r w:rsidR="00AF5AEC">
        <w:rPr>
          <w:rFonts w:ascii="Times New Roman" w:hint="eastAsia"/>
          <w:b/>
          <w:color w:val="000000"/>
          <w:szCs w:val="28"/>
        </w:rPr>
        <w:t>日</w:t>
      </w:r>
      <w:r w:rsidR="00115D91">
        <w:rPr>
          <w:rFonts w:ascii="Times New Roman" w:hint="eastAsia"/>
          <w:b/>
          <w:color w:val="000000"/>
          <w:szCs w:val="28"/>
        </w:rPr>
        <w:t>）测试内容：</w:t>
      </w:r>
    </w:p>
    <w:p w:rsidR="00FB4010" w:rsidRDefault="000E0393" w:rsidP="009471DA">
      <w:pPr>
        <w:pStyle w:val="32"/>
        <w:spacing w:line="240" w:lineRule="auto"/>
        <w:ind w:firstLineChars="200" w:firstLine="562"/>
        <w:rPr>
          <w:rFonts w:ascii="Times New Roman"/>
          <w:color w:val="000000"/>
          <w:szCs w:val="28"/>
        </w:rPr>
      </w:pPr>
      <w:r>
        <w:rPr>
          <w:rFonts w:ascii="Times New Roman" w:hint="eastAsia"/>
          <w:b/>
          <w:color w:val="000000"/>
          <w:szCs w:val="28"/>
        </w:rPr>
        <w:t>1</w:t>
      </w:r>
      <w:r>
        <w:rPr>
          <w:rFonts w:ascii="Times New Roman" w:hint="eastAsia"/>
          <w:b/>
          <w:color w:val="000000"/>
          <w:szCs w:val="28"/>
        </w:rPr>
        <w:t>、</w:t>
      </w:r>
      <w:r w:rsidR="00115D91">
        <w:rPr>
          <w:rFonts w:ascii="Times New Roman" w:hint="eastAsia"/>
          <w:b/>
          <w:color w:val="000000"/>
          <w:szCs w:val="28"/>
        </w:rPr>
        <w:t>深交所交易系统：</w:t>
      </w:r>
      <w:r w:rsidR="00432072">
        <w:rPr>
          <w:rFonts w:hint="eastAsia"/>
          <w:b/>
          <w:szCs w:val="28"/>
        </w:rPr>
        <w:t>以福田、南方</w:t>
      </w:r>
      <w:r w:rsidR="00432072" w:rsidRPr="00061885">
        <w:rPr>
          <w:rFonts w:hint="eastAsia"/>
          <w:b/>
          <w:szCs w:val="28"/>
        </w:rPr>
        <w:t>双中心运行</w:t>
      </w:r>
      <w:r w:rsidR="00480689">
        <w:rPr>
          <w:rFonts w:ascii="Times New Roman" w:hint="eastAsia"/>
          <w:b/>
          <w:color w:val="000000"/>
          <w:szCs w:val="28"/>
        </w:rPr>
        <w:t>，</w:t>
      </w:r>
      <w:r w:rsidR="00115D91">
        <w:rPr>
          <w:rFonts w:ascii="Times New Roman" w:hint="eastAsia"/>
          <w:color w:val="000000"/>
          <w:szCs w:val="28"/>
        </w:rPr>
        <w:t>模拟</w:t>
      </w:r>
      <w:r w:rsidR="00F12D54">
        <w:rPr>
          <w:rFonts w:ascii="Times New Roman" w:hint="eastAsia"/>
          <w:color w:val="000000"/>
          <w:szCs w:val="28"/>
        </w:rPr>
        <w:t>深市证券</w:t>
      </w:r>
      <w:r w:rsidR="00115D91">
        <w:rPr>
          <w:rFonts w:ascii="Times New Roman" w:hint="eastAsia"/>
          <w:color w:val="000000"/>
          <w:szCs w:val="28"/>
        </w:rPr>
        <w:t>日常交易、非交易</w:t>
      </w:r>
      <w:r w:rsidR="00E155D1">
        <w:rPr>
          <w:rFonts w:ascii="Times New Roman" w:hint="eastAsia"/>
          <w:color w:val="000000"/>
          <w:szCs w:val="28"/>
        </w:rPr>
        <w:t>（包括现货集中竞价交易、</w:t>
      </w:r>
      <w:r w:rsidR="00226950">
        <w:rPr>
          <w:rFonts w:cs="宋体" w:hint="eastAsia"/>
          <w:color w:val="2E2E2E"/>
          <w:kern w:val="0"/>
          <w:szCs w:val="24"/>
        </w:rPr>
        <w:t>融资融券、</w:t>
      </w:r>
      <w:r w:rsidR="00226950" w:rsidRPr="00C20FE1">
        <w:rPr>
          <w:rFonts w:cs="宋体" w:hint="eastAsia"/>
          <w:color w:val="2E2E2E"/>
          <w:kern w:val="0"/>
          <w:szCs w:val="24"/>
        </w:rPr>
        <w:t>质押式回购</w:t>
      </w:r>
      <w:r w:rsidR="00226950">
        <w:rPr>
          <w:rFonts w:cs="宋体" w:hint="eastAsia"/>
          <w:color w:val="2E2E2E"/>
          <w:kern w:val="0"/>
          <w:szCs w:val="24"/>
        </w:rPr>
        <w:t>、</w:t>
      </w:r>
      <w:r w:rsidR="00115D91">
        <w:rPr>
          <w:rFonts w:ascii="Times New Roman" w:hint="eastAsia"/>
          <w:color w:val="000000"/>
          <w:szCs w:val="28"/>
        </w:rPr>
        <w:t>ETF</w:t>
      </w:r>
      <w:r w:rsidR="00115D91">
        <w:rPr>
          <w:rFonts w:ascii="Times New Roman" w:hint="eastAsia"/>
          <w:color w:val="000000"/>
          <w:szCs w:val="28"/>
        </w:rPr>
        <w:t>申赎</w:t>
      </w:r>
      <w:r w:rsidR="00053825">
        <w:rPr>
          <w:rFonts w:ascii="Times New Roman" w:hint="eastAsia"/>
          <w:color w:val="000000"/>
          <w:szCs w:val="28"/>
        </w:rPr>
        <w:t>、</w:t>
      </w:r>
      <w:r w:rsidR="00053825" w:rsidRPr="007F4E3C">
        <w:rPr>
          <w:rFonts w:ascii="Times New Roman" w:hint="eastAsia"/>
          <w:color w:val="000000"/>
          <w:szCs w:val="28"/>
        </w:rPr>
        <w:t>网络投票</w:t>
      </w:r>
      <w:r w:rsidR="00226950">
        <w:rPr>
          <w:rFonts w:ascii="Times New Roman" w:hint="eastAsia"/>
          <w:color w:val="000000"/>
          <w:szCs w:val="28"/>
        </w:rPr>
        <w:t>、密码服务、中国结算身份认证、</w:t>
      </w:r>
      <w:r w:rsidR="00226950">
        <w:rPr>
          <w:rFonts w:cs="宋体" w:hint="eastAsia"/>
          <w:color w:val="2E2E2E"/>
          <w:kern w:val="0"/>
          <w:szCs w:val="24"/>
        </w:rPr>
        <w:t>黄金ETF</w:t>
      </w:r>
      <w:r w:rsidR="00F84ED9">
        <w:rPr>
          <w:rFonts w:cs="宋体" w:hint="eastAsia"/>
          <w:color w:val="2E2E2E"/>
          <w:kern w:val="0"/>
          <w:szCs w:val="24"/>
        </w:rPr>
        <w:t>现金申赎</w:t>
      </w:r>
      <w:r w:rsidR="00226950">
        <w:rPr>
          <w:rFonts w:cs="宋体" w:hint="eastAsia"/>
          <w:color w:val="2E2E2E"/>
          <w:kern w:val="0"/>
          <w:szCs w:val="24"/>
        </w:rPr>
        <w:t>、</w:t>
      </w:r>
      <w:r w:rsidR="00226950" w:rsidRPr="00C858C0">
        <w:rPr>
          <w:rFonts w:cs="宋体" w:hint="eastAsia"/>
          <w:color w:val="2E2E2E"/>
          <w:kern w:val="0"/>
          <w:szCs w:val="24"/>
        </w:rPr>
        <w:t>债券分销</w:t>
      </w:r>
      <w:r w:rsidR="00226950">
        <w:rPr>
          <w:rFonts w:cs="宋体" w:hint="eastAsia"/>
          <w:color w:val="2E2E2E"/>
          <w:kern w:val="0"/>
          <w:szCs w:val="24"/>
        </w:rPr>
        <w:t>、</w:t>
      </w:r>
      <w:r w:rsidR="00226950" w:rsidRPr="00C20FE1">
        <w:rPr>
          <w:rFonts w:cs="宋体" w:hint="eastAsia"/>
          <w:color w:val="2E2E2E"/>
          <w:kern w:val="0"/>
          <w:szCs w:val="24"/>
        </w:rPr>
        <w:t>协议交易</w:t>
      </w:r>
      <w:r w:rsidR="00226950">
        <w:rPr>
          <w:rFonts w:cs="宋体" w:hint="eastAsia"/>
          <w:color w:val="2E2E2E"/>
          <w:kern w:val="0"/>
          <w:szCs w:val="24"/>
        </w:rPr>
        <w:t>、</w:t>
      </w:r>
      <w:r w:rsidR="00226950" w:rsidRPr="00C20FE1">
        <w:rPr>
          <w:rFonts w:cs="宋体" w:hint="eastAsia"/>
          <w:color w:val="2E2E2E"/>
          <w:kern w:val="0"/>
          <w:szCs w:val="24"/>
        </w:rPr>
        <w:t>盘后定价交易</w:t>
      </w:r>
      <w:r w:rsidR="00226950">
        <w:rPr>
          <w:rFonts w:cs="宋体" w:hint="eastAsia"/>
          <w:color w:val="2E2E2E"/>
          <w:kern w:val="0"/>
          <w:szCs w:val="24"/>
        </w:rPr>
        <w:t>、</w:t>
      </w:r>
      <w:r w:rsidR="00226950" w:rsidRPr="00C20FE1">
        <w:rPr>
          <w:rFonts w:cs="宋体" w:hint="eastAsia"/>
          <w:color w:val="2E2E2E"/>
          <w:kern w:val="0"/>
          <w:szCs w:val="24"/>
        </w:rPr>
        <w:t>转融通证券出借</w:t>
      </w:r>
      <w:r w:rsidR="00226950">
        <w:rPr>
          <w:rFonts w:cs="宋体" w:hint="eastAsia"/>
          <w:color w:val="2E2E2E"/>
          <w:kern w:val="0"/>
          <w:szCs w:val="24"/>
        </w:rPr>
        <w:t>、</w:t>
      </w:r>
      <w:r w:rsidR="00226950" w:rsidRPr="00E414FC">
        <w:rPr>
          <w:rFonts w:cs="宋体" w:hint="eastAsia"/>
          <w:color w:val="2E2E2E"/>
          <w:kern w:val="0"/>
          <w:szCs w:val="24"/>
        </w:rPr>
        <w:t>资产管理计划份额转让</w:t>
      </w:r>
      <w:r w:rsidR="00226950">
        <w:rPr>
          <w:rFonts w:cs="宋体" w:hint="eastAsia"/>
          <w:color w:val="2E2E2E"/>
          <w:kern w:val="0"/>
          <w:szCs w:val="24"/>
        </w:rPr>
        <w:t>、</w:t>
      </w:r>
      <w:r w:rsidR="00226950" w:rsidRPr="00C20FE1">
        <w:rPr>
          <w:rFonts w:cs="宋体" w:hint="eastAsia"/>
          <w:color w:val="2E2E2E"/>
          <w:kern w:val="0"/>
          <w:szCs w:val="24"/>
        </w:rPr>
        <w:t>股票质押式回购</w:t>
      </w:r>
      <w:r w:rsidR="00226950">
        <w:rPr>
          <w:rFonts w:cs="宋体" w:hint="eastAsia"/>
          <w:color w:val="2E2E2E"/>
          <w:kern w:val="0"/>
          <w:szCs w:val="24"/>
        </w:rPr>
        <w:t>、</w:t>
      </w:r>
      <w:r w:rsidR="00226950" w:rsidRPr="00E41719">
        <w:rPr>
          <w:rFonts w:cs="宋体" w:hint="eastAsia"/>
          <w:color w:val="2E2E2E"/>
          <w:kern w:val="0"/>
          <w:szCs w:val="24"/>
        </w:rPr>
        <w:t>约定购回</w:t>
      </w:r>
      <w:r w:rsidR="00226950">
        <w:rPr>
          <w:rFonts w:cs="宋体" w:hint="eastAsia"/>
          <w:color w:val="2E2E2E"/>
          <w:kern w:val="0"/>
          <w:szCs w:val="24"/>
        </w:rPr>
        <w:t>、</w:t>
      </w:r>
      <w:r w:rsidR="00226950" w:rsidRPr="00C20FE1">
        <w:rPr>
          <w:rFonts w:cs="宋体" w:hint="eastAsia"/>
          <w:color w:val="2E2E2E"/>
          <w:kern w:val="0"/>
          <w:szCs w:val="24"/>
        </w:rPr>
        <w:t>质押式报价回购</w:t>
      </w:r>
      <w:r w:rsidR="00226950">
        <w:rPr>
          <w:rFonts w:cs="宋体" w:hint="eastAsia"/>
          <w:color w:val="2E2E2E"/>
          <w:kern w:val="0"/>
          <w:szCs w:val="24"/>
        </w:rPr>
        <w:t>、</w:t>
      </w:r>
      <w:r w:rsidR="00226950" w:rsidRPr="00C20FE1">
        <w:rPr>
          <w:rFonts w:cs="宋体" w:hint="eastAsia"/>
          <w:color w:val="2E2E2E"/>
          <w:kern w:val="0"/>
          <w:szCs w:val="24"/>
        </w:rPr>
        <w:t>债券质押式协议回购</w:t>
      </w:r>
      <w:r w:rsidR="00226950">
        <w:rPr>
          <w:rFonts w:cs="宋体" w:hint="eastAsia"/>
          <w:color w:val="2E2E2E"/>
          <w:kern w:val="0"/>
          <w:szCs w:val="24"/>
        </w:rPr>
        <w:t>、</w:t>
      </w:r>
      <w:r w:rsidR="00773751" w:rsidRPr="00C858C0">
        <w:rPr>
          <w:rFonts w:cs="宋体" w:hint="eastAsia"/>
          <w:color w:val="2E2E2E"/>
          <w:kern w:val="0"/>
          <w:szCs w:val="24"/>
        </w:rPr>
        <w:t>网上发行认购</w:t>
      </w:r>
      <w:r w:rsidR="00773751">
        <w:rPr>
          <w:rFonts w:cs="宋体" w:hint="eastAsia"/>
          <w:color w:val="2E2E2E"/>
          <w:kern w:val="0"/>
          <w:szCs w:val="24"/>
        </w:rPr>
        <w:t>、</w:t>
      </w:r>
      <w:r w:rsidR="00773751" w:rsidRPr="00C20FE1">
        <w:rPr>
          <w:rFonts w:cs="宋体" w:hint="eastAsia"/>
          <w:color w:val="2E2E2E"/>
          <w:kern w:val="0"/>
          <w:szCs w:val="24"/>
        </w:rPr>
        <w:t>配</w:t>
      </w:r>
      <w:r w:rsidR="00773751" w:rsidRPr="00C858C0">
        <w:rPr>
          <w:rFonts w:cs="宋体" w:hint="eastAsia"/>
          <w:color w:val="2E2E2E"/>
          <w:kern w:val="0"/>
          <w:szCs w:val="24"/>
        </w:rPr>
        <w:t>股认购</w:t>
      </w:r>
      <w:r w:rsidR="00773751">
        <w:rPr>
          <w:rFonts w:cs="宋体" w:hint="eastAsia"/>
          <w:color w:val="2E2E2E"/>
          <w:kern w:val="0"/>
          <w:szCs w:val="24"/>
        </w:rPr>
        <w:t>、</w:t>
      </w:r>
      <w:r w:rsidR="00773751" w:rsidRPr="00C20FE1">
        <w:rPr>
          <w:rFonts w:cs="宋体" w:hint="eastAsia"/>
          <w:color w:val="2E2E2E"/>
          <w:kern w:val="0"/>
          <w:szCs w:val="24"/>
        </w:rPr>
        <w:t>债券转股回售</w:t>
      </w:r>
      <w:r w:rsidR="00773751">
        <w:rPr>
          <w:rFonts w:cs="宋体" w:hint="eastAsia"/>
          <w:color w:val="2E2E2E"/>
          <w:kern w:val="0"/>
          <w:szCs w:val="24"/>
        </w:rPr>
        <w:t>、</w:t>
      </w:r>
      <w:r w:rsidR="00773751" w:rsidRPr="00C20FE1">
        <w:rPr>
          <w:rFonts w:cs="宋体" w:hint="eastAsia"/>
          <w:color w:val="2E2E2E"/>
          <w:kern w:val="0"/>
          <w:szCs w:val="24"/>
        </w:rPr>
        <w:t>开放式基金申购赎回</w:t>
      </w:r>
      <w:r w:rsidR="00773751">
        <w:rPr>
          <w:rFonts w:cs="宋体" w:hint="eastAsia"/>
          <w:color w:val="2E2E2E"/>
          <w:kern w:val="0"/>
          <w:szCs w:val="24"/>
        </w:rPr>
        <w:t>、</w:t>
      </w:r>
      <w:r w:rsidR="00773751" w:rsidRPr="00C858C0">
        <w:rPr>
          <w:rFonts w:cs="宋体" w:hint="eastAsia"/>
          <w:color w:val="2E2E2E"/>
          <w:kern w:val="0"/>
          <w:szCs w:val="24"/>
        </w:rPr>
        <w:t>要约收购</w:t>
      </w:r>
      <w:r w:rsidR="00773751">
        <w:rPr>
          <w:rFonts w:cs="宋体" w:hint="eastAsia"/>
          <w:color w:val="2E2E2E"/>
          <w:kern w:val="0"/>
          <w:szCs w:val="24"/>
        </w:rPr>
        <w:t>、</w:t>
      </w:r>
      <w:r w:rsidR="00773751" w:rsidRPr="00C20FE1">
        <w:rPr>
          <w:rFonts w:cs="宋体" w:hint="eastAsia"/>
          <w:color w:val="2E2E2E"/>
          <w:kern w:val="0"/>
          <w:szCs w:val="24"/>
        </w:rPr>
        <w:t>转托管</w:t>
      </w:r>
      <w:r w:rsidR="00115D91">
        <w:rPr>
          <w:rFonts w:ascii="Times New Roman" w:hint="eastAsia"/>
          <w:color w:val="000000"/>
          <w:szCs w:val="28"/>
        </w:rPr>
        <w:t>等</w:t>
      </w:r>
      <w:r w:rsidR="00E155D1">
        <w:rPr>
          <w:rFonts w:ascii="Times New Roman" w:hint="eastAsia"/>
          <w:color w:val="000000"/>
          <w:szCs w:val="28"/>
        </w:rPr>
        <w:t>）</w:t>
      </w:r>
      <w:r w:rsidR="00115D91">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sidR="00115D91">
        <w:rPr>
          <w:rFonts w:ascii="Times New Roman" w:hint="eastAsia"/>
          <w:color w:val="000000"/>
          <w:szCs w:val="28"/>
        </w:rPr>
        <w:t>。</w:t>
      </w:r>
    </w:p>
    <w:p w:rsidR="00773751" w:rsidRPr="00773751" w:rsidRDefault="00773751" w:rsidP="00773751">
      <w:pPr>
        <w:pStyle w:val="32"/>
        <w:spacing w:line="240" w:lineRule="auto"/>
        <w:ind w:firstLineChars="200" w:firstLine="560"/>
        <w:rPr>
          <w:rFonts w:ascii="Times New Roman"/>
          <w:color w:val="000000"/>
          <w:szCs w:val="28"/>
        </w:rPr>
      </w:pPr>
      <w:r>
        <w:rPr>
          <w:rFonts w:ascii="Times New Roman" w:hint="eastAsia"/>
          <w:color w:val="000000"/>
          <w:szCs w:val="28"/>
        </w:rPr>
        <w:lastRenderedPageBreak/>
        <w:t>模拟港股通证券日常交易业务的委托处理、成交回报与一档实时行情发布。</w:t>
      </w:r>
    </w:p>
    <w:p w:rsidR="00773751" w:rsidRDefault="000E0393" w:rsidP="00773751">
      <w:pPr>
        <w:pStyle w:val="32"/>
        <w:spacing w:line="240" w:lineRule="auto"/>
        <w:ind w:firstLineChars="200" w:firstLine="562"/>
        <w:rPr>
          <w:rFonts w:ascii="Times New Roman"/>
          <w:color w:val="000000"/>
          <w:szCs w:val="28"/>
        </w:rPr>
      </w:pPr>
      <w:r>
        <w:rPr>
          <w:rFonts w:ascii="Times New Roman" w:hint="eastAsia"/>
          <w:b/>
          <w:color w:val="000000"/>
          <w:szCs w:val="28"/>
        </w:rPr>
        <w:t>2</w:t>
      </w:r>
      <w:r>
        <w:rPr>
          <w:rFonts w:ascii="Times New Roman" w:hint="eastAsia"/>
          <w:b/>
          <w:color w:val="000000"/>
          <w:szCs w:val="28"/>
        </w:rPr>
        <w:t>、</w:t>
      </w:r>
      <w:r w:rsidR="00B2031D">
        <w:rPr>
          <w:rFonts w:ascii="Times New Roman" w:hint="eastAsia"/>
          <w:b/>
          <w:color w:val="000000"/>
          <w:szCs w:val="28"/>
        </w:rPr>
        <w:t>中国结算深圳分公司技术</w:t>
      </w:r>
      <w:r w:rsidR="00773751">
        <w:rPr>
          <w:rFonts w:ascii="Times New Roman" w:hint="eastAsia"/>
          <w:b/>
          <w:color w:val="000000"/>
          <w:szCs w:val="28"/>
        </w:rPr>
        <w:t>系统：</w:t>
      </w:r>
      <w:r w:rsidR="00773751">
        <w:rPr>
          <w:rFonts w:ascii="Times New Roman" w:hint="eastAsia"/>
          <w:color w:val="000000"/>
          <w:szCs w:val="28"/>
        </w:rPr>
        <w:t>模拟深市证券日常交易、非交易等业务的</w:t>
      </w:r>
      <w:r w:rsidR="00B2031D">
        <w:rPr>
          <w:rFonts w:ascii="Times New Roman" w:hint="eastAsia"/>
          <w:color w:val="000000"/>
          <w:szCs w:val="28"/>
        </w:rPr>
        <w:t>股份及资金清算交收业务处理</w:t>
      </w:r>
      <w:r w:rsidR="00773751">
        <w:rPr>
          <w:rFonts w:ascii="Times New Roman" w:hint="eastAsia"/>
          <w:color w:val="000000"/>
          <w:szCs w:val="28"/>
        </w:rPr>
        <w:t>。</w:t>
      </w:r>
    </w:p>
    <w:p w:rsidR="00773751" w:rsidRPr="00773751" w:rsidRDefault="00B2031D" w:rsidP="00773751">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证券的公司行为及非交易业务处理，</w:t>
      </w:r>
      <w:r w:rsidR="00773751">
        <w:rPr>
          <w:rFonts w:ascii="Times New Roman" w:hint="eastAsia"/>
          <w:color w:val="000000"/>
          <w:szCs w:val="28"/>
        </w:rPr>
        <w:t>港股通证券日常交易</w:t>
      </w:r>
      <w:r>
        <w:rPr>
          <w:rFonts w:ascii="Times New Roman" w:hint="eastAsia"/>
          <w:color w:val="000000"/>
          <w:szCs w:val="28"/>
        </w:rPr>
        <w:t>、非交易等业务的股份及资金清算交收业务处理</w:t>
      </w:r>
      <w:r w:rsidR="00773751">
        <w:rPr>
          <w:rFonts w:ascii="Times New Roman" w:hint="eastAsia"/>
          <w:color w:val="000000"/>
          <w:szCs w:val="28"/>
        </w:rPr>
        <w:t>。</w:t>
      </w:r>
    </w:p>
    <w:p w:rsidR="00C562E0" w:rsidRDefault="000E0393" w:rsidP="00AB274D">
      <w:pPr>
        <w:pStyle w:val="32"/>
        <w:spacing w:line="240" w:lineRule="auto"/>
        <w:ind w:firstLineChars="200" w:firstLine="562"/>
        <w:rPr>
          <w:rFonts w:ascii="Times New Roman"/>
          <w:color w:val="000000"/>
          <w:szCs w:val="28"/>
        </w:rPr>
      </w:pPr>
      <w:r>
        <w:rPr>
          <w:rFonts w:ascii="Times New Roman" w:hint="eastAsia"/>
          <w:b/>
          <w:color w:val="000000"/>
          <w:szCs w:val="28"/>
        </w:rPr>
        <w:t>3</w:t>
      </w:r>
      <w:r>
        <w:rPr>
          <w:rFonts w:ascii="Times New Roman" w:hint="eastAsia"/>
          <w:b/>
          <w:color w:val="000000"/>
          <w:szCs w:val="28"/>
        </w:rPr>
        <w:t>、</w:t>
      </w:r>
      <w:r w:rsidR="00EE0680">
        <w:rPr>
          <w:rFonts w:ascii="Times New Roman" w:hint="eastAsia"/>
          <w:b/>
          <w:color w:val="000000"/>
          <w:szCs w:val="28"/>
        </w:rPr>
        <w:t>市场</w:t>
      </w:r>
      <w:r w:rsidR="00115D91">
        <w:rPr>
          <w:rFonts w:ascii="Times New Roman" w:hint="eastAsia"/>
          <w:b/>
          <w:color w:val="000000"/>
          <w:szCs w:val="28"/>
        </w:rPr>
        <w:t>参与人技术系统：</w:t>
      </w:r>
      <w:r w:rsidR="00EE0680" w:rsidRPr="00EE0680">
        <w:rPr>
          <w:rFonts w:ascii="Times New Roman" w:hint="eastAsia"/>
          <w:color w:val="000000"/>
          <w:szCs w:val="28"/>
        </w:rPr>
        <w:t>交易参与人</w:t>
      </w:r>
      <w:r w:rsidR="00115D91">
        <w:rPr>
          <w:rFonts w:ascii="Times New Roman" w:hint="eastAsia"/>
          <w:color w:val="000000"/>
          <w:szCs w:val="28"/>
        </w:rPr>
        <w:t>模拟</w:t>
      </w:r>
      <w:r w:rsidR="00B15B25">
        <w:rPr>
          <w:rFonts w:ascii="Times New Roman" w:hint="eastAsia"/>
          <w:color w:val="000000"/>
          <w:szCs w:val="28"/>
        </w:rPr>
        <w:t>深市证券</w:t>
      </w:r>
      <w:r w:rsidR="008A41E5">
        <w:rPr>
          <w:rFonts w:ascii="Times New Roman" w:hint="eastAsia"/>
          <w:color w:val="000000"/>
          <w:szCs w:val="28"/>
        </w:rPr>
        <w:t>日常交易、非交易等业务</w:t>
      </w:r>
      <w:r w:rsidR="00115D91">
        <w:rPr>
          <w:rFonts w:ascii="Times New Roman" w:hint="eastAsia"/>
          <w:color w:val="000000"/>
          <w:szCs w:val="28"/>
        </w:rPr>
        <w:t>的委托申报，接收成交回报与实时行情。</w:t>
      </w:r>
      <w:r w:rsidR="00CB014B" w:rsidRPr="00CB014B">
        <w:rPr>
          <w:rFonts w:ascii="Times New Roman" w:hint="eastAsia"/>
          <w:color w:val="000000"/>
          <w:szCs w:val="28"/>
        </w:rPr>
        <w:t>通过交易终端进行委托申报、行情查询、成交查询及数据下载</w:t>
      </w:r>
      <w:r w:rsidR="00AB274D">
        <w:rPr>
          <w:rFonts w:ascii="Times New Roman" w:hint="eastAsia"/>
          <w:color w:val="000000"/>
          <w:szCs w:val="28"/>
        </w:rPr>
        <w:t>。</w:t>
      </w:r>
    </w:p>
    <w:p w:rsidR="00FC4D34" w:rsidRDefault="00C568D9" w:rsidP="00FC4D34">
      <w:pPr>
        <w:pStyle w:val="32"/>
        <w:spacing w:line="240" w:lineRule="auto"/>
        <w:ind w:firstLineChars="200" w:firstLine="560"/>
        <w:rPr>
          <w:rFonts w:ascii="Times New Roman"/>
          <w:color w:val="000000"/>
          <w:szCs w:val="28"/>
        </w:rPr>
      </w:pPr>
      <w:r>
        <w:rPr>
          <w:rFonts w:ascii="Times New Roman" w:hint="eastAsia"/>
          <w:color w:val="000000"/>
          <w:szCs w:val="28"/>
        </w:rPr>
        <w:t>港股通</w:t>
      </w:r>
      <w:r w:rsidR="00EE0680" w:rsidRPr="00EE0680">
        <w:rPr>
          <w:rFonts w:ascii="Times New Roman" w:hint="eastAsia"/>
          <w:color w:val="000000"/>
          <w:szCs w:val="28"/>
        </w:rPr>
        <w:t>交易参与人</w:t>
      </w:r>
      <w:r w:rsidR="00FC4D34">
        <w:rPr>
          <w:rFonts w:ascii="Times New Roman" w:hint="eastAsia"/>
          <w:color w:val="000000"/>
          <w:szCs w:val="28"/>
        </w:rPr>
        <w:t>模拟港股通证券日常交易、非交易、公司行为等业务的委托申报，接收成交回报与实时行情。</w:t>
      </w:r>
    </w:p>
    <w:p w:rsidR="00C568D9" w:rsidRPr="00405626" w:rsidRDefault="00C568D9" w:rsidP="00FC4D34">
      <w:pPr>
        <w:pStyle w:val="32"/>
        <w:spacing w:line="240" w:lineRule="auto"/>
        <w:ind w:firstLineChars="200" w:firstLine="560"/>
        <w:rPr>
          <w:rFonts w:ascii="Times New Roman"/>
          <w:color w:val="000000"/>
          <w:szCs w:val="28"/>
        </w:rPr>
      </w:pPr>
      <w:r w:rsidRPr="00C568D9">
        <w:rPr>
          <w:rFonts w:ascii="Times New Roman" w:hint="eastAsia"/>
          <w:color w:val="000000"/>
          <w:szCs w:val="28"/>
        </w:rPr>
        <w:t>实施部分或全部交易网关软件升级至</w:t>
      </w:r>
      <w:r w:rsidRPr="00C568D9">
        <w:rPr>
          <w:rFonts w:ascii="Times New Roman" w:hint="eastAsia"/>
          <w:color w:val="000000"/>
          <w:szCs w:val="28"/>
        </w:rPr>
        <w:t>2018</w:t>
      </w:r>
      <w:r>
        <w:rPr>
          <w:rFonts w:ascii="Times New Roman" w:hint="eastAsia"/>
          <w:color w:val="000000"/>
          <w:szCs w:val="28"/>
        </w:rPr>
        <w:t>0116</w:t>
      </w:r>
      <w:r w:rsidRPr="00C568D9">
        <w:rPr>
          <w:rFonts w:ascii="Times New Roman" w:hint="eastAsia"/>
          <w:color w:val="000000"/>
          <w:szCs w:val="28"/>
        </w:rPr>
        <w:t>版本的市场参与人，重点观察</w:t>
      </w:r>
      <w:r w:rsidR="004220D8">
        <w:rPr>
          <w:rFonts w:hint="eastAsia"/>
          <w:szCs w:val="28"/>
        </w:rPr>
        <w:t>新版交易网关运行</w:t>
      </w:r>
      <w:r w:rsidR="007F6ED3">
        <w:rPr>
          <w:rFonts w:hint="eastAsia"/>
          <w:szCs w:val="28"/>
        </w:rPr>
        <w:t>的正确性</w:t>
      </w:r>
      <w:r w:rsidRPr="00C568D9">
        <w:rPr>
          <w:rFonts w:ascii="Times New Roman" w:hint="eastAsia"/>
          <w:color w:val="000000"/>
          <w:szCs w:val="28"/>
        </w:rPr>
        <w:t>。</w:t>
      </w:r>
    </w:p>
    <w:p w:rsidR="00FC4D34" w:rsidRPr="008C18FA" w:rsidRDefault="00FC4D34" w:rsidP="00FC4D34">
      <w:pPr>
        <w:pStyle w:val="32"/>
        <w:spacing w:line="240" w:lineRule="auto"/>
        <w:ind w:firstLineChars="200" w:firstLine="560"/>
        <w:rPr>
          <w:rFonts w:ascii="Times New Roman"/>
          <w:color w:val="000000"/>
          <w:szCs w:val="28"/>
        </w:rPr>
      </w:pPr>
      <w:r>
        <w:rPr>
          <w:rFonts w:ascii="Times New Roman" w:hint="eastAsia"/>
          <w:color w:val="000000"/>
          <w:szCs w:val="28"/>
        </w:rPr>
        <w:t>模拟深市证券、港股通证券的股份及资金清算交收等业务处理。</w:t>
      </w:r>
    </w:p>
    <w:p w:rsidR="00EE0680" w:rsidRDefault="00EE0680" w:rsidP="000B71A6">
      <w:pPr>
        <w:pStyle w:val="32"/>
        <w:spacing w:line="240" w:lineRule="auto"/>
        <w:ind w:firstLineChars="200" w:firstLine="560"/>
        <w:rPr>
          <w:rFonts w:ascii="Times New Roman"/>
          <w:color w:val="000000"/>
          <w:szCs w:val="28"/>
        </w:rPr>
      </w:pPr>
      <w:r>
        <w:rPr>
          <w:rFonts w:ascii="Times New Roman" w:hint="eastAsia"/>
          <w:color w:val="000000"/>
          <w:szCs w:val="28"/>
        </w:rPr>
        <w:t>（</w:t>
      </w:r>
      <w:r>
        <w:rPr>
          <w:rFonts w:ascii="Times New Roman" w:hint="eastAsia"/>
          <w:color w:val="000000"/>
          <w:szCs w:val="28"/>
        </w:rPr>
        <w:t>1</w:t>
      </w:r>
      <w:r>
        <w:rPr>
          <w:rFonts w:ascii="Times New Roman" w:hint="eastAsia"/>
          <w:color w:val="000000"/>
          <w:szCs w:val="28"/>
        </w:rPr>
        <w:t>）</w:t>
      </w:r>
      <w:r w:rsidR="00FC4D34" w:rsidRPr="00FC4D34">
        <w:rPr>
          <w:rFonts w:ascii="Times New Roman" w:hint="eastAsia"/>
          <w:color w:val="000000"/>
          <w:szCs w:val="28"/>
        </w:rPr>
        <w:t>对于具备融资融券业务资格的证券公司</w:t>
      </w:r>
    </w:p>
    <w:p w:rsidR="00EE0680" w:rsidRDefault="00FC4D34" w:rsidP="000B71A6">
      <w:pPr>
        <w:pStyle w:val="32"/>
        <w:spacing w:line="240" w:lineRule="auto"/>
        <w:ind w:firstLineChars="200" w:firstLine="560"/>
        <w:rPr>
          <w:rFonts w:ascii="Times New Roman"/>
          <w:color w:val="000000"/>
          <w:szCs w:val="28"/>
        </w:rPr>
      </w:pPr>
      <w:r>
        <w:rPr>
          <w:rFonts w:ascii="Times New Roman" w:hint="eastAsia"/>
          <w:color w:val="000000"/>
          <w:szCs w:val="28"/>
        </w:rPr>
        <w:t>应测试</w:t>
      </w:r>
      <w:r w:rsidRPr="00FC4D34">
        <w:rPr>
          <w:rFonts w:ascii="Times New Roman" w:hint="eastAsia"/>
          <w:color w:val="000000"/>
          <w:szCs w:val="28"/>
        </w:rPr>
        <w:t>融资融券业务</w:t>
      </w:r>
      <w:r w:rsidR="00EE0680">
        <w:rPr>
          <w:rFonts w:ascii="Times New Roman" w:hint="eastAsia"/>
          <w:color w:val="000000"/>
          <w:szCs w:val="28"/>
        </w:rPr>
        <w:t>的委托申报、成交回报和</w:t>
      </w:r>
      <w:r w:rsidRPr="00FC4D34">
        <w:rPr>
          <w:rFonts w:ascii="Times New Roman" w:hint="eastAsia"/>
          <w:color w:val="000000"/>
          <w:szCs w:val="28"/>
        </w:rPr>
        <w:t>数据报送</w:t>
      </w:r>
      <w:r>
        <w:rPr>
          <w:rFonts w:ascii="Times New Roman" w:hint="eastAsia"/>
          <w:color w:val="000000"/>
          <w:szCs w:val="28"/>
        </w:rPr>
        <w:t>。</w:t>
      </w:r>
    </w:p>
    <w:p w:rsidR="00EE0680" w:rsidRDefault="00EE0680" w:rsidP="000B71A6">
      <w:pPr>
        <w:pStyle w:val="32"/>
        <w:spacing w:line="240" w:lineRule="auto"/>
        <w:ind w:firstLineChars="200" w:firstLine="560"/>
        <w:rPr>
          <w:rFonts w:ascii="Times New Roman"/>
          <w:color w:val="000000"/>
          <w:szCs w:val="28"/>
        </w:rPr>
      </w:pPr>
      <w:r>
        <w:rPr>
          <w:rFonts w:ascii="Times New Roman" w:hint="eastAsia"/>
          <w:color w:val="000000"/>
          <w:szCs w:val="28"/>
        </w:rPr>
        <w:t>（</w:t>
      </w:r>
      <w:r>
        <w:rPr>
          <w:rFonts w:ascii="Times New Roman" w:hint="eastAsia"/>
          <w:color w:val="000000"/>
          <w:szCs w:val="28"/>
        </w:rPr>
        <w:t>2</w:t>
      </w:r>
      <w:r>
        <w:rPr>
          <w:rFonts w:ascii="Times New Roman" w:hint="eastAsia"/>
          <w:color w:val="000000"/>
          <w:szCs w:val="28"/>
        </w:rPr>
        <w:t>）</w:t>
      </w:r>
      <w:r w:rsidR="00FC4D34">
        <w:rPr>
          <w:rFonts w:ascii="Times New Roman" w:hint="eastAsia"/>
          <w:color w:val="000000"/>
          <w:szCs w:val="28"/>
        </w:rPr>
        <w:t>对于</w:t>
      </w:r>
      <w:r w:rsidR="00FC4D34" w:rsidRPr="00FC4D34">
        <w:rPr>
          <w:rFonts w:ascii="Times New Roman" w:hint="eastAsia"/>
          <w:color w:val="000000"/>
          <w:szCs w:val="28"/>
        </w:rPr>
        <w:t>ETF</w:t>
      </w:r>
      <w:r w:rsidR="00FC4D34">
        <w:rPr>
          <w:rFonts w:ascii="Times New Roman" w:hint="eastAsia"/>
          <w:color w:val="000000"/>
          <w:szCs w:val="28"/>
        </w:rPr>
        <w:t>的挂牌基金公司和</w:t>
      </w:r>
      <w:r w:rsidR="00FC4D34" w:rsidRPr="00FC4D34">
        <w:rPr>
          <w:rFonts w:ascii="Times New Roman" w:hint="eastAsia"/>
          <w:color w:val="000000"/>
          <w:szCs w:val="28"/>
        </w:rPr>
        <w:t xml:space="preserve">PD </w:t>
      </w:r>
      <w:r w:rsidR="00FC4D34" w:rsidRPr="00FC4D34">
        <w:rPr>
          <w:rFonts w:ascii="Times New Roman" w:hint="eastAsia"/>
          <w:color w:val="000000"/>
          <w:szCs w:val="28"/>
        </w:rPr>
        <w:t>券商</w:t>
      </w:r>
    </w:p>
    <w:p w:rsidR="00EE0680" w:rsidRDefault="00FC4D34" w:rsidP="000B71A6">
      <w:pPr>
        <w:pStyle w:val="32"/>
        <w:spacing w:line="240" w:lineRule="auto"/>
        <w:ind w:firstLineChars="200" w:firstLine="560"/>
        <w:rPr>
          <w:rFonts w:ascii="Times New Roman"/>
          <w:color w:val="000000"/>
          <w:szCs w:val="28"/>
        </w:rPr>
      </w:pPr>
      <w:r>
        <w:rPr>
          <w:rFonts w:ascii="Times New Roman" w:hint="eastAsia"/>
          <w:color w:val="000000"/>
          <w:szCs w:val="28"/>
        </w:rPr>
        <w:t>应测试</w:t>
      </w:r>
      <w:r w:rsidR="000B71A6" w:rsidRPr="000B71A6">
        <w:rPr>
          <w:rFonts w:ascii="Times New Roman" w:hint="eastAsia"/>
          <w:color w:val="000000"/>
          <w:szCs w:val="28"/>
        </w:rPr>
        <w:t xml:space="preserve">ETF </w:t>
      </w:r>
      <w:r w:rsidR="000B71A6" w:rsidRPr="000B71A6">
        <w:rPr>
          <w:rFonts w:ascii="Times New Roman" w:hint="eastAsia"/>
          <w:color w:val="000000"/>
          <w:szCs w:val="28"/>
        </w:rPr>
        <w:t>申赎业务</w:t>
      </w:r>
      <w:r w:rsidR="00EE0680">
        <w:rPr>
          <w:rFonts w:ascii="Times New Roman" w:hint="eastAsia"/>
          <w:color w:val="000000"/>
          <w:szCs w:val="28"/>
        </w:rPr>
        <w:t>处理。</w:t>
      </w:r>
    </w:p>
    <w:p w:rsidR="00EE0680" w:rsidRDefault="00EE0680" w:rsidP="000B71A6">
      <w:pPr>
        <w:pStyle w:val="32"/>
        <w:spacing w:line="240" w:lineRule="auto"/>
        <w:ind w:firstLineChars="200" w:firstLine="560"/>
        <w:rPr>
          <w:szCs w:val="28"/>
        </w:rPr>
      </w:pPr>
      <w:r>
        <w:rPr>
          <w:rFonts w:ascii="Times New Roman" w:hint="eastAsia"/>
          <w:color w:val="000000"/>
          <w:szCs w:val="28"/>
        </w:rPr>
        <w:t>（</w:t>
      </w:r>
      <w:r>
        <w:rPr>
          <w:rFonts w:ascii="Times New Roman" w:hint="eastAsia"/>
          <w:color w:val="000000"/>
          <w:szCs w:val="28"/>
        </w:rPr>
        <w:t>3</w:t>
      </w:r>
      <w:r>
        <w:rPr>
          <w:rFonts w:ascii="Times New Roman" w:hint="eastAsia"/>
          <w:color w:val="000000"/>
          <w:szCs w:val="28"/>
        </w:rPr>
        <w:t>）</w:t>
      </w:r>
      <w:r w:rsidR="000B71A6">
        <w:rPr>
          <w:rFonts w:ascii="Times New Roman" w:hint="eastAsia"/>
          <w:color w:val="000000"/>
          <w:szCs w:val="28"/>
        </w:rPr>
        <w:t>对于在深交所挂牌有基金产品的</w:t>
      </w:r>
      <w:r w:rsidR="001A0A83" w:rsidRPr="001A0A83">
        <w:rPr>
          <w:rFonts w:hint="eastAsia"/>
          <w:szCs w:val="28"/>
        </w:rPr>
        <w:t>基金公司</w:t>
      </w:r>
    </w:p>
    <w:p w:rsidR="00EE0680" w:rsidRDefault="000B71A6" w:rsidP="000B71A6">
      <w:pPr>
        <w:pStyle w:val="32"/>
        <w:spacing w:line="240" w:lineRule="auto"/>
        <w:ind w:firstLineChars="200" w:firstLine="560"/>
        <w:rPr>
          <w:szCs w:val="28"/>
        </w:rPr>
      </w:pPr>
      <w:r>
        <w:rPr>
          <w:rFonts w:hint="eastAsia"/>
          <w:szCs w:val="28"/>
        </w:rPr>
        <w:t>应</w:t>
      </w:r>
      <w:r w:rsidR="001A0A83" w:rsidRPr="001A0A83">
        <w:rPr>
          <w:rFonts w:hint="eastAsia"/>
          <w:szCs w:val="28"/>
        </w:rPr>
        <w:t>测试实时参考净值</w:t>
      </w:r>
      <w:r w:rsidR="009279BF">
        <w:rPr>
          <w:rFonts w:hint="eastAsia"/>
          <w:szCs w:val="28"/>
        </w:rPr>
        <w:t>传送</w:t>
      </w:r>
      <w:r>
        <w:rPr>
          <w:rFonts w:hint="eastAsia"/>
          <w:szCs w:val="28"/>
        </w:rPr>
        <w:t>（若有）和</w:t>
      </w:r>
      <w:r w:rsidR="001A0A83" w:rsidRPr="001A0A83">
        <w:rPr>
          <w:rFonts w:hint="eastAsia"/>
          <w:szCs w:val="28"/>
        </w:rPr>
        <w:t>T日收盘净值发送等内容。</w:t>
      </w:r>
    </w:p>
    <w:p w:rsidR="00EE0680" w:rsidRDefault="00EE0680" w:rsidP="000B71A6">
      <w:pPr>
        <w:pStyle w:val="32"/>
        <w:spacing w:line="240" w:lineRule="auto"/>
        <w:ind w:firstLineChars="200" w:firstLine="560"/>
        <w:rPr>
          <w:szCs w:val="28"/>
        </w:rPr>
      </w:pPr>
      <w:r>
        <w:rPr>
          <w:rFonts w:hint="eastAsia"/>
          <w:szCs w:val="28"/>
        </w:rPr>
        <w:t>（4）对于行情服务商</w:t>
      </w:r>
    </w:p>
    <w:p w:rsidR="00EE0680" w:rsidRDefault="00EE0680" w:rsidP="000B71A6">
      <w:pPr>
        <w:pStyle w:val="32"/>
        <w:spacing w:line="240" w:lineRule="auto"/>
        <w:ind w:firstLineChars="200" w:firstLine="560"/>
        <w:rPr>
          <w:szCs w:val="28"/>
        </w:rPr>
      </w:pPr>
      <w:r>
        <w:rPr>
          <w:rFonts w:hint="eastAsia"/>
          <w:szCs w:val="28"/>
        </w:rPr>
        <w:lastRenderedPageBreak/>
        <w:t>应测试Level I和Level II行情的接收与显示。</w:t>
      </w:r>
    </w:p>
    <w:p w:rsidR="00EE0680" w:rsidRDefault="00EE0680" w:rsidP="000B71A6">
      <w:pPr>
        <w:pStyle w:val="32"/>
        <w:spacing w:line="240" w:lineRule="auto"/>
        <w:ind w:firstLineChars="200" w:firstLine="560"/>
        <w:rPr>
          <w:szCs w:val="28"/>
        </w:rPr>
      </w:pPr>
      <w:r>
        <w:rPr>
          <w:rFonts w:hint="eastAsia"/>
          <w:szCs w:val="28"/>
        </w:rPr>
        <w:t>（5）对于托管</w:t>
      </w:r>
      <w:r w:rsidR="00611050">
        <w:rPr>
          <w:rFonts w:hint="eastAsia"/>
          <w:szCs w:val="28"/>
        </w:rPr>
        <w:t>人</w:t>
      </w:r>
    </w:p>
    <w:p w:rsidR="001A0A83" w:rsidRDefault="00EE0680" w:rsidP="000B71A6">
      <w:pPr>
        <w:pStyle w:val="32"/>
        <w:spacing w:line="240" w:lineRule="auto"/>
        <w:ind w:firstLineChars="200" w:firstLine="560"/>
        <w:rPr>
          <w:szCs w:val="28"/>
        </w:rPr>
      </w:pPr>
      <w:r>
        <w:rPr>
          <w:rFonts w:hint="eastAsia"/>
          <w:szCs w:val="28"/>
        </w:rPr>
        <w:t>应测试成交汇总文件的接收与处理。</w:t>
      </w:r>
    </w:p>
    <w:p w:rsidR="00EE0680" w:rsidRPr="00EE0680" w:rsidRDefault="00EE0680" w:rsidP="000B71A6">
      <w:pPr>
        <w:pStyle w:val="32"/>
        <w:spacing w:line="240" w:lineRule="auto"/>
        <w:ind w:firstLineChars="200" w:firstLine="560"/>
        <w:rPr>
          <w:szCs w:val="28"/>
        </w:rPr>
      </w:pPr>
    </w:p>
    <w:p w:rsidR="00061885" w:rsidRPr="00870D3C" w:rsidRDefault="00611050" w:rsidP="00061885">
      <w:pPr>
        <w:pStyle w:val="32"/>
        <w:spacing w:line="240" w:lineRule="auto"/>
        <w:ind w:firstLineChars="200" w:firstLine="562"/>
        <w:rPr>
          <w:b/>
          <w:szCs w:val="28"/>
        </w:rPr>
      </w:pPr>
      <w:r>
        <w:rPr>
          <w:rFonts w:hint="eastAsia"/>
          <w:b/>
          <w:szCs w:val="28"/>
        </w:rPr>
        <w:t>（二）</w:t>
      </w:r>
      <w:r w:rsidR="00061885" w:rsidRPr="00870D3C">
        <w:rPr>
          <w:rFonts w:hint="eastAsia"/>
          <w:b/>
          <w:szCs w:val="28"/>
        </w:rPr>
        <w:t>恢复</w:t>
      </w:r>
      <w:r w:rsidR="00425925">
        <w:rPr>
          <w:rFonts w:hint="eastAsia"/>
          <w:b/>
          <w:szCs w:val="28"/>
        </w:rPr>
        <w:t>验证</w:t>
      </w:r>
      <w:r w:rsidR="00061885" w:rsidRPr="00870D3C">
        <w:rPr>
          <w:rFonts w:hint="eastAsia"/>
          <w:b/>
          <w:szCs w:val="28"/>
        </w:rPr>
        <w:t>测试内容</w:t>
      </w:r>
      <w:r w:rsidR="00061885">
        <w:rPr>
          <w:rFonts w:hint="eastAsia"/>
          <w:b/>
          <w:szCs w:val="28"/>
        </w:rPr>
        <w:t>（</w:t>
      </w:r>
      <w:r w:rsidR="00061885" w:rsidRPr="00355543">
        <w:rPr>
          <w:rFonts w:hint="eastAsia"/>
          <w:b/>
          <w:szCs w:val="28"/>
        </w:rPr>
        <w:t>模拟</w:t>
      </w:r>
      <w:r w:rsidR="00AF5AEC">
        <w:rPr>
          <w:rFonts w:hint="eastAsia"/>
          <w:b/>
          <w:szCs w:val="28"/>
        </w:rPr>
        <w:t>1月27日</w:t>
      </w:r>
      <w:r w:rsidR="00061885">
        <w:rPr>
          <w:rFonts w:hint="eastAsia"/>
          <w:b/>
          <w:szCs w:val="28"/>
        </w:rPr>
        <w:t>）</w:t>
      </w:r>
      <w:r w:rsidR="00061885" w:rsidRPr="00870D3C">
        <w:rPr>
          <w:rFonts w:hint="eastAsia"/>
          <w:b/>
          <w:szCs w:val="28"/>
        </w:rPr>
        <w:t>：</w:t>
      </w:r>
    </w:p>
    <w:p w:rsidR="00061885" w:rsidRPr="00D07B4E" w:rsidRDefault="00061885" w:rsidP="00061885">
      <w:pPr>
        <w:pStyle w:val="32"/>
        <w:spacing w:line="240" w:lineRule="auto"/>
        <w:ind w:firstLineChars="200" w:firstLine="562"/>
        <w:rPr>
          <w:szCs w:val="28"/>
        </w:rPr>
      </w:pPr>
      <w:r w:rsidRPr="00D07B4E">
        <w:rPr>
          <w:rFonts w:hint="eastAsia"/>
          <w:b/>
          <w:szCs w:val="28"/>
        </w:rPr>
        <w:t>深交所交易系统：</w:t>
      </w:r>
      <w:r w:rsidR="00814AE8">
        <w:rPr>
          <w:rFonts w:hint="eastAsia"/>
          <w:b/>
          <w:szCs w:val="28"/>
        </w:rPr>
        <w:t>以福田、滨海</w:t>
      </w:r>
      <w:r w:rsidRPr="00061885">
        <w:rPr>
          <w:rFonts w:hint="eastAsia"/>
          <w:b/>
          <w:szCs w:val="28"/>
        </w:rPr>
        <w:t>双中心运行</w:t>
      </w:r>
      <w:r w:rsidRPr="00FC117E">
        <w:rPr>
          <w:rFonts w:hint="eastAsia"/>
          <w:szCs w:val="28"/>
        </w:rPr>
        <w:t>，</w:t>
      </w:r>
      <w:r w:rsidR="00F12D54">
        <w:rPr>
          <w:rFonts w:ascii="Times New Roman" w:hint="eastAsia"/>
          <w:color w:val="000000"/>
          <w:szCs w:val="28"/>
        </w:rPr>
        <w:t>模拟深市证券日常交易、非交易、</w:t>
      </w:r>
      <w:r w:rsidR="00F12D54">
        <w:rPr>
          <w:rFonts w:ascii="Times New Roman" w:hint="eastAsia"/>
          <w:color w:val="000000"/>
          <w:szCs w:val="28"/>
        </w:rPr>
        <w:t>ETF</w:t>
      </w:r>
      <w:r w:rsidR="00F12D54">
        <w:rPr>
          <w:rFonts w:ascii="Times New Roman" w:hint="eastAsia"/>
          <w:color w:val="000000"/>
          <w:szCs w:val="28"/>
        </w:rPr>
        <w:t>申赎、</w:t>
      </w:r>
      <w:r w:rsidR="00F12D54" w:rsidRPr="007F4E3C">
        <w:rPr>
          <w:rFonts w:ascii="Times New Roman" w:hint="eastAsia"/>
          <w:color w:val="000000"/>
          <w:szCs w:val="28"/>
        </w:rPr>
        <w:t>网络投票</w:t>
      </w:r>
      <w:r w:rsidR="00F12D54">
        <w:rPr>
          <w:rFonts w:ascii="Times New Roman" w:hint="eastAsia"/>
          <w:color w:val="000000"/>
          <w:szCs w:val="28"/>
        </w:rPr>
        <w:t>等业务的委托处理与成交回报、实时行情发布、信息公告发布</w:t>
      </w:r>
      <w:r w:rsidRPr="00D07B4E">
        <w:rPr>
          <w:rFonts w:hint="eastAsia"/>
          <w:szCs w:val="28"/>
        </w:rPr>
        <w:t>。</w:t>
      </w:r>
    </w:p>
    <w:p w:rsidR="007C6AB8" w:rsidRDefault="00611050" w:rsidP="00425925">
      <w:pPr>
        <w:pStyle w:val="32"/>
        <w:spacing w:line="240" w:lineRule="auto"/>
        <w:ind w:firstLineChars="200" w:firstLine="562"/>
        <w:rPr>
          <w:rFonts w:ascii="Times New Roman"/>
          <w:color w:val="000000"/>
          <w:szCs w:val="28"/>
        </w:rPr>
      </w:pPr>
      <w:r>
        <w:rPr>
          <w:rFonts w:hint="eastAsia"/>
          <w:b/>
          <w:szCs w:val="28"/>
        </w:rPr>
        <w:t>市场</w:t>
      </w:r>
      <w:r w:rsidR="00061885" w:rsidRPr="00355543">
        <w:rPr>
          <w:rFonts w:hint="eastAsia"/>
          <w:b/>
          <w:szCs w:val="28"/>
        </w:rPr>
        <w:t>参与人技术系统：</w:t>
      </w:r>
      <w:r w:rsidR="009C501C">
        <w:rPr>
          <w:rFonts w:hint="eastAsia"/>
          <w:b/>
          <w:szCs w:val="28"/>
        </w:rPr>
        <w:t>交易网关</w:t>
      </w:r>
      <w:r w:rsidR="003F70EA" w:rsidRPr="003F70EA">
        <w:rPr>
          <w:rFonts w:hint="eastAsia"/>
          <w:b/>
          <w:szCs w:val="28"/>
        </w:rPr>
        <w:t>、行情网关</w:t>
      </w:r>
      <w:r w:rsidR="00425925">
        <w:rPr>
          <w:rFonts w:hint="eastAsia"/>
          <w:b/>
          <w:szCs w:val="28"/>
        </w:rPr>
        <w:t>、文件网关</w:t>
      </w:r>
      <w:r w:rsidR="009D5D34" w:rsidRPr="003F70EA">
        <w:rPr>
          <w:rFonts w:hint="eastAsia"/>
          <w:b/>
          <w:szCs w:val="28"/>
        </w:rPr>
        <w:t>使用</w:t>
      </w:r>
      <w:r w:rsidR="006C74B3">
        <w:rPr>
          <w:rFonts w:hint="eastAsia"/>
          <w:b/>
          <w:szCs w:val="28"/>
        </w:rPr>
        <w:t>现有</w:t>
      </w:r>
      <w:r w:rsidR="003F70EA" w:rsidRPr="003F70EA">
        <w:rPr>
          <w:rFonts w:hint="eastAsia"/>
          <w:b/>
          <w:szCs w:val="28"/>
        </w:rPr>
        <w:t>生产配置连接交易</w:t>
      </w:r>
      <w:r w:rsidR="00425925">
        <w:rPr>
          <w:rFonts w:hint="eastAsia"/>
          <w:b/>
          <w:szCs w:val="28"/>
        </w:rPr>
        <w:t>及相关</w:t>
      </w:r>
      <w:r w:rsidR="003F70EA" w:rsidRPr="003F70EA">
        <w:rPr>
          <w:rFonts w:hint="eastAsia"/>
          <w:b/>
          <w:szCs w:val="28"/>
        </w:rPr>
        <w:t>系统。</w:t>
      </w:r>
      <w:r w:rsidR="003F70EA">
        <w:rPr>
          <w:rFonts w:ascii="Times New Roman" w:hint="eastAsia"/>
          <w:color w:val="000000"/>
          <w:szCs w:val="28"/>
        </w:rPr>
        <w:t>模拟深市证券日常交易、非交易等业务的委托申报，接收成交回报与实时行情</w:t>
      </w:r>
      <w:r w:rsidR="00425925">
        <w:rPr>
          <w:rFonts w:ascii="Times New Roman" w:hint="eastAsia"/>
          <w:color w:val="000000"/>
          <w:szCs w:val="28"/>
        </w:rPr>
        <w:t>，验证</w:t>
      </w:r>
      <w:r w:rsidR="00EC28AC">
        <w:rPr>
          <w:rFonts w:ascii="Times New Roman" w:hint="eastAsia"/>
          <w:color w:val="000000"/>
          <w:szCs w:val="28"/>
        </w:rPr>
        <w:t>自身</w:t>
      </w:r>
      <w:r w:rsidR="00425925">
        <w:rPr>
          <w:rFonts w:ascii="Times New Roman" w:hint="eastAsia"/>
          <w:color w:val="000000"/>
          <w:szCs w:val="28"/>
        </w:rPr>
        <w:t>系统恢复</w:t>
      </w:r>
      <w:r w:rsidR="002577FF">
        <w:rPr>
          <w:rFonts w:ascii="Times New Roman" w:hint="eastAsia"/>
          <w:color w:val="000000"/>
          <w:szCs w:val="28"/>
        </w:rPr>
        <w:t>的</w:t>
      </w:r>
      <w:r w:rsidR="00425925">
        <w:rPr>
          <w:rFonts w:ascii="Times New Roman" w:hint="eastAsia"/>
          <w:color w:val="000000"/>
          <w:szCs w:val="28"/>
        </w:rPr>
        <w:t>正确性</w:t>
      </w:r>
      <w:r w:rsidR="003F70EA">
        <w:rPr>
          <w:rFonts w:ascii="Times New Roman" w:hint="eastAsia"/>
          <w:color w:val="000000"/>
          <w:szCs w:val="28"/>
        </w:rPr>
        <w:t>。</w:t>
      </w:r>
      <w:r w:rsidR="00AA40FD">
        <w:rPr>
          <w:rFonts w:ascii="Times New Roman" w:hint="eastAsia"/>
          <w:color w:val="000000"/>
          <w:szCs w:val="28"/>
        </w:rPr>
        <w:t>验证单向卫星、双向卫星的可用性。</w:t>
      </w:r>
    </w:p>
    <w:p w:rsidR="00FB4010" w:rsidRPr="00405626" w:rsidRDefault="00C568D9" w:rsidP="00405626">
      <w:pPr>
        <w:pStyle w:val="32"/>
        <w:spacing w:line="240" w:lineRule="auto"/>
        <w:ind w:firstLineChars="200" w:firstLine="560"/>
        <w:rPr>
          <w:rFonts w:ascii="Times New Roman"/>
          <w:b/>
          <w:color w:val="000000"/>
          <w:szCs w:val="28"/>
        </w:rPr>
      </w:pPr>
      <w:r w:rsidRPr="00C568D9">
        <w:rPr>
          <w:rFonts w:ascii="Times New Roman" w:hint="eastAsia"/>
          <w:color w:val="000000"/>
          <w:szCs w:val="28"/>
        </w:rPr>
        <w:t>实施部分或全部交易网关软件升级至</w:t>
      </w:r>
      <w:r w:rsidRPr="00C568D9">
        <w:rPr>
          <w:rFonts w:ascii="Times New Roman" w:hint="eastAsia"/>
          <w:color w:val="000000"/>
          <w:szCs w:val="28"/>
        </w:rPr>
        <w:t>2018</w:t>
      </w:r>
      <w:r>
        <w:rPr>
          <w:rFonts w:ascii="Times New Roman" w:hint="eastAsia"/>
          <w:color w:val="000000"/>
          <w:szCs w:val="28"/>
        </w:rPr>
        <w:t>0116</w:t>
      </w:r>
      <w:r w:rsidRPr="00C568D9">
        <w:rPr>
          <w:rFonts w:ascii="Times New Roman" w:hint="eastAsia"/>
          <w:color w:val="000000"/>
          <w:szCs w:val="28"/>
        </w:rPr>
        <w:t>版本的市场参与人，重点观察</w:t>
      </w:r>
      <w:r w:rsidR="004220D8" w:rsidRPr="004220D8">
        <w:rPr>
          <w:rFonts w:hint="eastAsia"/>
          <w:szCs w:val="28"/>
        </w:rPr>
        <w:t>新版交易网关运行</w:t>
      </w:r>
      <w:r w:rsidR="007F6ED3">
        <w:rPr>
          <w:rFonts w:hint="eastAsia"/>
          <w:szCs w:val="28"/>
        </w:rPr>
        <w:t>的正确性</w:t>
      </w:r>
      <w:r w:rsidRPr="00C568D9">
        <w:rPr>
          <w:rFonts w:ascii="Times New Roman" w:hint="eastAsia"/>
          <w:color w:val="000000"/>
          <w:szCs w:val="28"/>
        </w:rPr>
        <w:t>。</w:t>
      </w:r>
    </w:p>
    <w:p w:rsidR="00C568D9" w:rsidRDefault="00C568D9">
      <w:pPr>
        <w:pStyle w:val="32"/>
        <w:spacing w:line="240" w:lineRule="auto"/>
        <w:ind w:firstLineChars="200" w:firstLine="562"/>
        <w:rPr>
          <w:rFonts w:ascii="Times New Roman"/>
          <w:b/>
          <w:color w:val="000000"/>
          <w:szCs w:val="28"/>
        </w:rPr>
      </w:pPr>
    </w:p>
    <w:p w:rsidR="00FB4010" w:rsidRDefault="00115D91">
      <w:pPr>
        <w:pStyle w:val="30"/>
        <w:rPr>
          <w:rFonts w:ascii="Times New Roman"/>
          <w:b/>
          <w:color w:val="000000"/>
          <w:sz w:val="32"/>
          <w:szCs w:val="32"/>
        </w:rPr>
      </w:pPr>
      <w:bookmarkStart w:id="4" w:name="_Toc102489703"/>
      <w:proofErr w:type="spellStart"/>
      <w:r>
        <w:rPr>
          <w:rFonts w:ascii="Times New Roman" w:hint="eastAsia"/>
          <w:b/>
          <w:color w:val="000000"/>
          <w:sz w:val="32"/>
          <w:szCs w:val="32"/>
        </w:rPr>
        <w:t>四、测试时间安排</w:t>
      </w:r>
      <w:bookmarkEnd w:id="4"/>
      <w:proofErr w:type="spellEnd"/>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2018</w:t>
      </w:r>
      <w:r w:rsidR="00AF5AEC">
        <w:rPr>
          <w:rFonts w:ascii="Times New Roman" w:hint="eastAsia"/>
          <w:b/>
          <w:color w:val="000000"/>
          <w:sz w:val="28"/>
          <w:szCs w:val="28"/>
        </w:rPr>
        <w:t>年</w:t>
      </w:r>
      <w:r w:rsidR="00AF5AEC">
        <w:rPr>
          <w:rFonts w:ascii="Times New Roman" w:hint="eastAsia"/>
          <w:b/>
          <w:color w:val="000000"/>
          <w:sz w:val="28"/>
          <w:szCs w:val="28"/>
        </w:rPr>
        <w:t>1</w:t>
      </w:r>
      <w:r w:rsidR="00AF5AEC">
        <w:rPr>
          <w:rFonts w:ascii="Times New Roman" w:hint="eastAsia"/>
          <w:b/>
          <w:color w:val="000000"/>
          <w:sz w:val="28"/>
          <w:szCs w:val="28"/>
        </w:rPr>
        <w:t>月</w:t>
      </w:r>
      <w:r w:rsidR="00AF5AEC">
        <w:rPr>
          <w:rFonts w:ascii="Times New Roman" w:hint="eastAsia"/>
          <w:b/>
          <w:color w:val="000000"/>
          <w:sz w:val="28"/>
          <w:szCs w:val="28"/>
        </w:rPr>
        <w:t>27</w:t>
      </w:r>
      <w:r w:rsidR="00AF5AEC">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853B1D">
        <w:rPr>
          <w:rFonts w:ascii="Times New Roman" w:hint="eastAsia"/>
          <w:b/>
          <w:color w:val="000000"/>
          <w:sz w:val="28"/>
          <w:szCs w:val="28"/>
        </w:rPr>
        <w:t>20</w:t>
      </w:r>
      <w:r w:rsidR="000A13C4">
        <w:rPr>
          <w:rFonts w:ascii="Times New Roman" w:hint="eastAsia"/>
          <w:b/>
          <w:color w:val="000000"/>
          <w:sz w:val="28"/>
          <w:szCs w:val="28"/>
        </w:rPr>
        <w:t>:</w:t>
      </w:r>
      <w:r w:rsidR="00BA1729">
        <w:rPr>
          <w:rFonts w:ascii="Times New Roman" w:hint="eastAsia"/>
          <w:b/>
          <w:color w:val="000000"/>
          <w:sz w:val="28"/>
          <w:szCs w:val="28"/>
        </w:rPr>
        <w:t>0</w:t>
      </w:r>
      <w:r w:rsidR="002D6D96">
        <w:rPr>
          <w:rFonts w:ascii="Times New Roman" w:hint="eastAsia"/>
          <w:b/>
          <w:color w:val="000000"/>
          <w:sz w:val="28"/>
          <w:szCs w:val="28"/>
        </w:rPr>
        <w:t>0</w:t>
      </w:r>
      <w:r>
        <w:rPr>
          <w:rFonts w:ascii="Times New Roman" w:hint="eastAsia"/>
          <w:b/>
          <w:color w:val="000000"/>
          <w:sz w:val="28"/>
          <w:szCs w:val="28"/>
        </w:rPr>
        <w:t>。</w:t>
      </w:r>
    </w:p>
    <w:p w:rsidR="00081FC2" w:rsidRPr="00C715E3" w:rsidRDefault="00115D91" w:rsidP="00081FC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1</w:t>
      </w:r>
      <w:r w:rsidRPr="00AB274D">
        <w:rPr>
          <w:rFonts w:ascii="Times New Roman" w:hint="eastAsia"/>
          <w:color w:val="000000"/>
          <w:sz w:val="28"/>
          <w:szCs w:val="28"/>
        </w:rPr>
        <w:t>:</w:t>
      </w:r>
      <w:r w:rsidR="00AF5AEC">
        <w:rPr>
          <w:rFonts w:ascii="Times New Roman" w:hint="eastAsia"/>
          <w:color w:val="000000"/>
          <w:sz w:val="28"/>
          <w:szCs w:val="28"/>
        </w:rPr>
        <w:t>3</w:t>
      </w:r>
      <w:r w:rsidR="008B1E32" w:rsidRPr="00AB274D">
        <w:rPr>
          <w:rFonts w:ascii="Times New Roman" w:hint="eastAsia"/>
          <w:color w:val="000000"/>
          <w:sz w:val="28"/>
          <w:szCs w:val="28"/>
        </w:rPr>
        <w:t>0</w:t>
      </w:r>
      <w:r w:rsidRPr="00C715E3">
        <w:rPr>
          <w:rFonts w:ascii="Times New Roman" w:hint="eastAsia"/>
          <w:color w:val="000000"/>
          <w:sz w:val="28"/>
          <w:szCs w:val="28"/>
        </w:rPr>
        <w:t>，协议交易时段为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2</w:t>
      </w:r>
      <w:r w:rsidRPr="00AB274D">
        <w:rPr>
          <w:rFonts w:ascii="Times New Roman" w:hint="eastAsia"/>
          <w:color w:val="000000"/>
          <w:sz w:val="28"/>
          <w:szCs w:val="28"/>
        </w:rPr>
        <w:t>:</w:t>
      </w:r>
      <w:r w:rsidR="00AF5AEC">
        <w:rPr>
          <w:rFonts w:ascii="Times New Roman" w:hint="eastAsia"/>
          <w:color w:val="000000"/>
          <w:sz w:val="28"/>
          <w:szCs w:val="28"/>
        </w:rPr>
        <w:t>0</w:t>
      </w:r>
      <w:r w:rsidR="009D240A" w:rsidRPr="00AB274D">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009D240A" w:rsidRPr="00AB274D">
        <w:rPr>
          <w:rFonts w:ascii="Times New Roman" w:hint="eastAsia"/>
          <w:color w:val="000000"/>
          <w:sz w:val="28"/>
          <w:szCs w:val="28"/>
        </w:rPr>
        <w:t>1</w:t>
      </w:r>
      <w:r w:rsidR="00AF5AEC">
        <w:rPr>
          <w:rFonts w:ascii="Times New Roman" w:hint="eastAsia"/>
          <w:color w:val="000000"/>
          <w:sz w:val="28"/>
          <w:szCs w:val="28"/>
        </w:rPr>
        <w:t>0</w:t>
      </w:r>
      <w:r w:rsidRPr="00AB274D">
        <w:rPr>
          <w:rFonts w:ascii="Times New Roman" w:hint="eastAsia"/>
          <w:color w:val="000000"/>
          <w:sz w:val="28"/>
          <w:szCs w:val="28"/>
        </w:rPr>
        <w:t>:</w:t>
      </w:r>
      <w:r w:rsidR="00AF5AEC">
        <w:rPr>
          <w:rFonts w:ascii="Times New Roman" w:hint="eastAsia"/>
          <w:color w:val="000000"/>
          <w:sz w:val="28"/>
          <w:szCs w:val="28"/>
        </w:rPr>
        <w:t>3</w:t>
      </w:r>
      <w:r w:rsidR="009D240A" w:rsidRPr="00AB274D">
        <w:rPr>
          <w:rFonts w:ascii="Times New Roman" w:hint="eastAsia"/>
          <w:color w:val="000000"/>
          <w:sz w:val="28"/>
          <w:szCs w:val="28"/>
        </w:rPr>
        <w:t>0</w:t>
      </w:r>
      <w:r w:rsidRPr="00AB274D">
        <w:rPr>
          <w:rFonts w:ascii="Times New Roman" w:hint="eastAsia"/>
          <w:color w:val="000000"/>
          <w:sz w:val="28"/>
          <w:szCs w:val="28"/>
        </w:rPr>
        <w:t>-</w:t>
      </w:r>
      <w:r w:rsidR="008B1E32" w:rsidRPr="00AB274D">
        <w:rPr>
          <w:rFonts w:ascii="Times New Roman" w:hint="eastAsia"/>
          <w:color w:val="000000"/>
          <w:sz w:val="28"/>
          <w:szCs w:val="28"/>
        </w:rPr>
        <w:t>1</w:t>
      </w:r>
      <w:r w:rsidR="00AF5AEC">
        <w:rPr>
          <w:rFonts w:ascii="Times New Roman" w:hint="eastAsia"/>
          <w:color w:val="000000"/>
          <w:sz w:val="28"/>
          <w:szCs w:val="28"/>
        </w:rPr>
        <w:t>0</w:t>
      </w:r>
      <w:r w:rsidR="006C0339" w:rsidRPr="00AB274D">
        <w:rPr>
          <w:rFonts w:ascii="Times New Roman" w:hint="eastAsia"/>
          <w:color w:val="000000"/>
          <w:sz w:val="28"/>
          <w:szCs w:val="28"/>
        </w:rPr>
        <w:t>:</w:t>
      </w:r>
      <w:r w:rsidR="00AF5AEC">
        <w:rPr>
          <w:rFonts w:ascii="Times New Roman" w:hint="eastAsia"/>
          <w:color w:val="000000"/>
          <w:sz w:val="28"/>
          <w:szCs w:val="28"/>
        </w:rPr>
        <w:t>3</w:t>
      </w:r>
      <w:r w:rsidR="00FC7787" w:rsidRPr="00AB274D">
        <w:rPr>
          <w:rFonts w:ascii="Times New Roman" w:hint="eastAsia"/>
          <w:color w:val="000000"/>
          <w:sz w:val="28"/>
          <w:szCs w:val="28"/>
        </w:rPr>
        <w:t>5</w:t>
      </w:r>
      <w:r w:rsidRPr="00C715E3">
        <w:rPr>
          <w:rFonts w:ascii="Times New Roman" w:hint="eastAsia"/>
          <w:color w:val="000000"/>
          <w:sz w:val="28"/>
          <w:szCs w:val="28"/>
        </w:rPr>
        <w:t>模拟中午休市。</w:t>
      </w:r>
    </w:p>
    <w:p w:rsidR="00B5239D" w:rsidRPr="00B5239D" w:rsidRDefault="00B5239D">
      <w:pPr>
        <w:ind w:firstLine="480"/>
        <w:jc w:val="left"/>
        <w:rPr>
          <w:rFonts w:ascii="Times New Roman"/>
          <w:color w:val="000000"/>
          <w:sz w:val="28"/>
          <w:szCs w:val="28"/>
        </w:rPr>
      </w:pPr>
      <w:r w:rsidRPr="00B5239D">
        <w:rPr>
          <w:rFonts w:ascii="Times New Roman" w:hint="eastAsia"/>
          <w:color w:val="000000"/>
          <w:sz w:val="28"/>
          <w:szCs w:val="28"/>
        </w:rPr>
        <w:t>恢复</w:t>
      </w:r>
      <w:r w:rsidR="00CC01A9">
        <w:rPr>
          <w:rFonts w:ascii="Times New Roman" w:hint="eastAsia"/>
          <w:color w:val="000000"/>
          <w:sz w:val="28"/>
          <w:szCs w:val="28"/>
        </w:rPr>
        <w:t>验证</w:t>
      </w:r>
      <w:r w:rsidRPr="00B5239D">
        <w:rPr>
          <w:rFonts w:ascii="Times New Roman" w:hint="eastAsia"/>
          <w:color w:val="000000"/>
          <w:sz w:val="28"/>
          <w:szCs w:val="28"/>
        </w:rPr>
        <w:t>测试接收交易委托的时间为</w:t>
      </w:r>
      <w:r w:rsidRPr="00B5239D">
        <w:rPr>
          <w:rFonts w:ascii="Times New Roman" w:hint="eastAsia"/>
          <w:color w:val="000000"/>
          <w:sz w:val="28"/>
          <w:szCs w:val="28"/>
        </w:rPr>
        <w:t>1</w:t>
      </w:r>
      <w:r w:rsidR="00C40422">
        <w:rPr>
          <w:rFonts w:ascii="Times New Roman" w:hint="eastAsia"/>
          <w:color w:val="000000"/>
          <w:sz w:val="28"/>
          <w:szCs w:val="28"/>
        </w:rPr>
        <w:t>7</w:t>
      </w:r>
      <w:r w:rsidRPr="00B5239D">
        <w:rPr>
          <w:rFonts w:ascii="Times New Roman" w:hint="eastAsia"/>
          <w:color w:val="000000"/>
          <w:sz w:val="28"/>
          <w:szCs w:val="28"/>
        </w:rPr>
        <w:t>:</w:t>
      </w:r>
      <w:r w:rsidR="005C4896">
        <w:rPr>
          <w:rFonts w:ascii="Times New Roman" w:hint="eastAsia"/>
          <w:color w:val="000000"/>
          <w:sz w:val="28"/>
          <w:szCs w:val="28"/>
        </w:rPr>
        <w:t>0</w:t>
      </w:r>
      <w:r>
        <w:rPr>
          <w:rFonts w:ascii="Times New Roman" w:hint="eastAsia"/>
          <w:color w:val="000000"/>
          <w:sz w:val="28"/>
          <w:szCs w:val="28"/>
        </w:rPr>
        <w:t>0</w:t>
      </w:r>
      <w:r w:rsidRPr="00B5239D">
        <w:rPr>
          <w:rFonts w:ascii="Times New Roman" w:hint="eastAsia"/>
          <w:color w:val="000000"/>
          <w:sz w:val="28"/>
          <w:szCs w:val="28"/>
        </w:rPr>
        <w:t>至</w:t>
      </w:r>
      <w:r w:rsidR="00CB014B">
        <w:rPr>
          <w:rFonts w:ascii="Times New Roman" w:hint="eastAsia"/>
          <w:color w:val="000000"/>
          <w:sz w:val="28"/>
          <w:szCs w:val="28"/>
        </w:rPr>
        <w:t>1</w:t>
      </w:r>
      <w:r w:rsidR="00C40422">
        <w:rPr>
          <w:rFonts w:ascii="Times New Roman" w:hint="eastAsia"/>
          <w:color w:val="000000"/>
          <w:sz w:val="28"/>
          <w:szCs w:val="28"/>
        </w:rPr>
        <w:t>8</w:t>
      </w:r>
      <w:r w:rsidRPr="00B5239D">
        <w:rPr>
          <w:rFonts w:ascii="Times New Roman" w:hint="eastAsia"/>
          <w:color w:val="000000"/>
          <w:sz w:val="28"/>
          <w:szCs w:val="28"/>
        </w:rPr>
        <w:t>:</w:t>
      </w:r>
      <w:r w:rsidR="0079602A">
        <w:rPr>
          <w:rFonts w:ascii="Times New Roman" w:hint="eastAsia"/>
          <w:color w:val="000000"/>
          <w:sz w:val="28"/>
          <w:szCs w:val="28"/>
        </w:rPr>
        <w:t>0</w:t>
      </w:r>
      <w:r>
        <w:rPr>
          <w:rFonts w:ascii="Times New Roman" w:hint="eastAsia"/>
          <w:color w:val="000000"/>
          <w:sz w:val="28"/>
          <w:szCs w:val="28"/>
        </w:rPr>
        <w:t>0</w:t>
      </w:r>
      <w:r w:rsidRPr="00B5239D">
        <w:rPr>
          <w:rFonts w:ascii="Times New Roman" w:hint="eastAsia"/>
          <w:color w:val="000000"/>
          <w:sz w:val="28"/>
          <w:szCs w:val="28"/>
        </w:rPr>
        <w:t>，协议交易时段为</w:t>
      </w:r>
      <w:r w:rsidRPr="00B5239D">
        <w:rPr>
          <w:rFonts w:ascii="Times New Roman" w:hint="eastAsia"/>
          <w:color w:val="000000"/>
          <w:sz w:val="28"/>
          <w:szCs w:val="28"/>
        </w:rPr>
        <w:t>1</w:t>
      </w:r>
      <w:r w:rsidR="00C40422">
        <w:rPr>
          <w:rFonts w:ascii="Times New Roman" w:hint="eastAsia"/>
          <w:color w:val="000000"/>
          <w:sz w:val="28"/>
          <w:szCs w:val="28"/>
        </w:rPr>
        <w:t>7</w:t>
      </w:r>
      <w:r w:rsidRPr="00B5239D">
        <w:rPr>
          <w:rFonts w:ascii="Times New Roman" w:hint="eastAsia"/>
          <w:color w:val="000000"/>
          <w:sz w:val="28"/>
          <w:szCs w:val="28"/>
        </w:rPr>
        <w:t>:</w:t>
      </w:r>
      <w:r w:rsidR="005C4896">
        <w:rPr>
          <w:rFonts w:ascii="Times New Roman" w:hint="eastAsia"/>
          <w:color w:val="000000"/>
          <w:sz w:val="28"/>
          <w:szCs w:val="28"/>
        </w:rPr>
        <w:t>0</w:t>
      </w:r>
      <w:r w:rsidRPr="00B5239D">
        <w:rPr>
          <w:rFonts w:ascii="Times New Roman" w:hint="eastAsia"/>
          <w:color w:val="000000"/>
          <w:sz w:val="28"/>
          <w:szCs w:val="28"/>
        </w:rPr>
        <w:t>0</w:t>
      </w:r>
      <w:r w:rsidRPr="00B5239D">
        <w:rPr>
          <w:rFonts w:ascii="Times New Roman" w:hint="eastAsia"/>
          <w:color w:val="000000"/>
          <w:sz w:val="28"/>
          <w:szCs w:val="28"/>
        </w:rPr>
        <w:t>至</w:t>
      </w:r>
      <w:r w:rsidR="00CB014B">
        <w:rPr>
          <w:rFonts w:ascii="Times New Roman" w:hint="eastAsia"/>
          <w:color w:val="000000"/>
          <w:sz w:val="28"/>
          <w:szCs w:val="28"/>
        </w:rPr>
        <w:t>1</w:t>
      </w:r>
      <w:r w:rsidR="00C40422">
        <w:rPr>
          <w:rFonts w:ascii="Times New Roman" w:hint="eastAsia"/>
          <w:color w:val="000000"/>
          <w:sz w:val="28"/>
          <w:szCs w:val="28"/>
        </w:rPr>
        <w:t>8</w:t>
      </w:r>
      <w:r w:rsidRPr="00B5239D">
        <w:rPr>
          <w:rFonts w:ascii="Times New Roman" w:hint="eastAsia"/>
          <w:color w:val="000000"/>
          <w:sz w:val="28"/>
          <w:szCs w:val="28"/>
        </w:rPr>
        <w:t>:</w:t>
      </w:r>
      <w:r w:rsidR="0079602A">
        <w:rPr>
          <w:rFonts w:ascii="Times New Roman" w:hint="eastAsia"/>
          <w:color w:val="000000"/>
          <w:sz w:val="28"/>
          <w:szCs w:val="28"/>
        </w:rPr>
        <w:t>1</w:t>
      </w:r>
      <w:r>
        <w:rPr>
          <w:rFonts w:ascii="Times New Roman" w:hint="eastAsia"/>
          <w:color w:val="000000"/>
          <w:sz w:val="28"/>
          <w:szCs w:val="28"/>
        </w:rPr>
        <w:t>0</w:t>
      </w:r>
      <w:r w:rsidRPr="00B5239D">
        <w:rPr>
          <w:rFonts w:ascii="Times New Roman" w:hint="eastAsia"/>
          <w:color w:val="000000"/>
          <w:sz w:val="28"/>
          <w:szCs w:val="28"/>
        </w:rPr>
        <w:t>；其中</w:t>
      </w:r>
      <w:r w:rsidR="00CB014B">
        <w:rPr>
          <w:rFonts w:ascii="Times New Roman" w:hint="eastAsia"/>
          <w:color w:val="000000"/>
          <w:sz w:val="28"/>
          <w:szCs w:val="28"/>
        </w:rPr>
        <w:t>1</w:t>
      </w:r>
      <w:r w:rsidR="00C40422">
        <w:rPr>
          <w:rFonts w:ascii="Times New Roman" w:hint="eastAsia"/>
          <w:color w:val="000000"/>
          <w:sz w:val="28"/>
          <w:szCs w:val="28"/>
        </w:rPr>
        <w:t>7</w:t>
      </w:r>
      <w:r w:rsidRPr="00B5239D">
        <w:rPr>
          <w:rFonts w:ascii="Times New Roman" w:hint="eastAsia"/>
          <w:color w:val="000000"/>
          <w:sz w:val="28"/>
          <w:szCs w:val="28"/>
        </w:rPr>
        <w:t>:</w:t>
      </w:r>
      <w:r w:rsidR="0079602A">
        <w:rPr>
          <w:rFonts w:ascii="Times New Roman" w:hint="eastAsia"/>
          <w:color w:val="000000"/>
          <w:sz w:val="28"/>
          <w:szCs w:val="28"/>
        </w:rPr>
        <w:t>3</w:t>
      </w:r>
      <w:r>
        <w:rPr>
          <w:rFonts w:ascii="Times New Roman" w:hint="eastAsia"/>
          <w:color w:val="000000"/>
          <w:sz w:val="28"/>
          <w:szCs w:val="28"/>
        </w:rPr>
        <w:t>0</w:t>
      </w:r>
      <w:r w:rsidRPr="00B5239D">
        <w:rPr>
          <w:rFonts w:ascii="Times New Roman" w:hint="eastAsia"/>
          <w:color w:val="000000"/>
          <w:sz w:val="28"/>
          <w:szCs w:val="28"/>
        </w:rPr>
        <w:t>至</w:t>
      </w:r>
      <w:r w:rsidR="00CB014B">
        <w:rPr>
          <w:rFonts w:ascii="Times New Roman" w:hint="eastAsia"/>
          <w:color w:val="000000"/>
          <w:sz w:val="28"/>
          <w:szCs w:val="28"/>
        </w:rPr>
        <w:t>1</w:t>
      </w:r>
      <w:r w:rsidR="00C40422">
        <w:rPr>
          <w:rFonts w:ascii="Times New Roman" w:hint="eastAsia"/>
          <w:color w:val="000000"/>
          <w:sz w:val="28"/>
          <w:szCs w:val="28"/>
        </w:rPr>
        <w:t>7</w:t>
      </w:r>
      <w:r w:rsidRPr="00B5239D">
        <w:rPr>
          <w:rFonts w:ascii="Times New Roman" w:hint="eastAsia"/>
          <w:color w:val="000000"/>
          <w:sz w:val="28"/>
          <w:szCs w:val="28"/>
        </w:rPr>
        <w:t>:</w:t>
      </w:r>
      <w:r w:rsidR="0079602A">
        <w:rPr>
          <w:rFonts w:ascii="Times New Roman" w:hint="eastAsia"/>
          <w:color w:val="000000"/>
          <w:sz w:val="28"/>
          <w:szCs w:val="28"/>
        </w:rPr>
        <w:t>3</w:t>
      </w:r>
      <w:r>
        <w:rPr>
          <w:rFonts w:ascii="Times New Roman" w:hint="eastAsia"/>
          <w:color w:val="000000"/>
          <w:sz w:val="28"/>
          <w:szCs w:val="28"/>
        </w:rPr>
        <w:t>5</w:t>
      </w:r>
      <w:r w:rsidRPr="00B5239D">
        <w:rPr>
          <w:rFonts w:ascii="Times New Roman" w:hint="eastAsia"/>
          <w:color w:val="000000"/>
          <w:sz w:val="28"/>
          <w:szCs w:val="28"/>
        </w:rPr>
        <w:t>模拟中午休市。</w:t>
      </w:r>
    </w:p>
    <w:p w:rsidR="00FB4010" w:rsidRDefault="005070C9">
      <w:pPr>
        <w:ind w:firstLine="480"/>
        <w:rPr>
          <w:rFonts w:ascii="Times New Roman"/>
          <w:color w:val="000000"/>
          <w:sz w:val="28"/>
          <w:szCs w:val="28"/>
        </w:rPr>
      </w:pPr>
      <w:bookmarkStart w:id="5" w:name="_Toc102489705"/>
      <w:r w:rsidRPr="00E06C0A">
        <w:rPr>
          <w:rFonts w:ascii="Times New Roman" w:hint="eastAsia"/>
          <w:b/>
          <w:color w:val="000000"/>
          <w:sz w:val="28"/>
          <w:szCs w:val="28"/>
        </w:rPr>
        <w:lastRenderedPageBreak/>
        <w:t>深市</w:t>
      </w:r>
      <w:r w:rsidR="00F22739">
        <w:rPr>
          <w:rFonts w:ascii="Times New Roman" w:hint="eastAsia"/>
          <w:b/>
          <w:color w:val="000000"/>
          <w:sz w:val="28"/>
          <w:szCs w:val="28"/>
        </w:rPr>
        <w:t>证券</w:t>
      </w:r>
      <w:r w:rsidR="00115D91" w:rsidRPr="00E06C0A">
        <w:rPr>
          <w:rFonts w:ascii="Times New Roman" w:hint="eastAsia"/>
          <w:b/>
          <w:color w:val="000000"/>
          <w:sz w:val="28"/>
          <w:szCs w:val="28"/>
        </w:rPr>
        <w:t>交易</w:t>
      </w:r>
      <w:r w:rsidR="00F22739">
        <w:rPr>
          <w:rFonts w:ascii="Times New Roman" w:hint="eastAsia"/>
          <w:b/>
          <w:color w:val="000000"/>
          <w:sz w:val="28"/>
          <w:szCs w:val="28"/>
        </w:rPr>
        <w:t>结算</w:t>
      </w:r>
      <w:r w:rsidR="00115D91" w:rsidRPr="00E06C0A">
        <w:rPr>
          <w:rFonts w:ascii="Times New Roman" w:hint="eastAsia"/>
          <w:b/>
          <w:color w:val="000000"/>
          <w:sz w:val="28"/>
          <w:szCs w:val="28"/>
        </w:rPr>
        <w:t>业务测试</w:t>
      </w:r>
      <w:r w:rsidR="00F22739" w:rsidRPr="00E06C0A">
        <w:rPr>
          <w:rFonts w:ascii="Times New Roman" w:hint="eastAsia"/>
          <w:color w:val="000000"/>
          <w:sz w:val="28"/>
          <w:szCs w:val="28"/>
        </w:rPr>
        <w:t>的</w:t>
      </w:r>
      <w:r w:rsidR="00115D91">
        <w:rPr>
          <w:rFonts w:ascii="Times New Roman" w:hint="eastAsia"/>
          <w:color w:val="000000"/>
          <w:sz w:val="28"/>
          <w:szCs w:val="28"/>
        </w:rPr>
        <w:t>具体安排请见下表：</w:t>
      </w:r>
    </w:p>
    <w:tbl>
      <w:tblPr>
        <w:tblW w:w="8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378"/>
        <w:gridCol w:w="2542"/>
        <w:gridCol w:w="1333"/>
      </w:tblGrid>
      <w:tr w:rsidR="00494706" w:rsidTr="000F5C12">
        <w:trPr>
          <w:jc w:val="center"/>
        </w:trPr>
        <w:tc>
          <w:tcPr>
            <w:tcW w:w="1584" w:type="dxa"/>
            <w:shd w:val="clear" w:color="auto" w:fill="BFBFBF"/>
            <w:vAlign w:val="center"/>
          </w:tcPr>
          <w:p w:rsidR="005070C9" w:rsidRDefault="005070C9" w:rsidP="00EB174C">
            <w:pPr>
              <w:spacing w:line="300" w:lineRule="exact"/>
              <w:jc w:val="center"/>
              <w:rPr>
                <w:b/>
                <w:bCs/>
              </w:rPr>
            </w:pPr>
            <w:r>
              <w:rPr>
                <w:rFonts w:hint="eastAsia"/>
                <w:b/>
                <w:bCs/>
              </w:rPr>
              <w:t>实际时间</w:t>
            </w:r>
          </w:p>
          <w:p w:rsidR="005070C9" w:rsidRDefault="005070C9" w:rsidP="00C715E3">
            <w:pPr>
              <w:spacing w:line="300" w:lineRule="exact"/>
              <w:jc w:val="center"/>
              <w:rPr>
                <w:b/>
                <w:bCs/>
              </w:rPr>
            </w:pPr>
            <w:r>
              <w:rPr>
                <w:rFonts w:hint="eastAsia"/>
              </w:rPr>
              <w:t>(</w:t>
            </w:r>
            <w:r w:rsidR="00AF5AEC">
              <w:rPr>
                <w:rFonts w:hint="eastAsia"/>
              </w:rPr>
              <w:t>1月27日</w:t>
            </w:r>
            <w:r>
              <w:rPr>
                <w:rFonts w:hint="eastAsia"/>
              </w:rPr>
              <w:t>)</w:t>
            </w:r>
          </w:p>
        </w:tc>
        <w:tc>
          <w:tcPr>
            <w:tcW w:w="3378" w:type="dxa"/>
            <w:shd w:val="clear" w:color="auto" w:fill="BFBFBF"/>
            <w:vAlign w:val="center"/>
          </w:tcPr>
          <w:p w:rsidR="005070C9" w:rsidRDefault="005070C9" w:rsidP="00EB174C">
            <w:pPr>
              <w:spacing w:line="300" w:lineRule="exact"/>
              <w:jc w:val="center"/>
              <w:rPr>
                <w:b/>
                <w:bCs/>
              </w:rPr>
            </w:pPr>
            <w:r>
              <w:rPr>
                <w:rFonts w:hint="eastAsia"/>
                <w:b/>
                <w:bCs/>
              </w:rPr>
              <w:t>主要测试内容</w:t>
            </w:r>
          </w:p>
        </w:tc>
        <w:tc>
          <w:tcPr>
            <w:tcW w:w="2542" w:type="dxa"/>
            <w:shd w:val="clear" w:color="auto" w:fill="BFBFBF"/>
            <w:vAlign w:val="center"/>
          </w:tcPr>
          <w:p w:rsidR="005070C9" w:rsidRDefault="005070C9" w:rsidP="00EB174C">
            <w:pPr>
              <w:spacing w:line="300" w:lineRule="exact"/>
              <w:jc w:val="center"/>
              <w:rPr>
                <w:b/>
                <w:bCs/>
              </w:rPr>
            </w:pPr>
            <w:r>
              <w:rPr>
                <w:rFonts w:hint="eastAsia"/>
                <w:b/>
                <w:bCs/>
              </w:rPr>
              <w:t>会员重点测试内容</w:t>
            </w:r>
          </w:p>
        </w:tc>
        <w:tc>
          <w:tcPr>
            <w:tcW w:w="1333" w:type="dxa"/>
            <w:shd w:val="clear" w:color="auto" w:fill="BFBFBF"/>
            <w:vAlign w:val="center"/>
          </w:tcPr>
          <w:p w:rsidR="005070C9" w:rsidRDefault="005070C9" w:rsidP="00EB174C">
            <w:pPr>
              <w:spacing w:line="300" w:lineRule="exact"/>
              <w:jc w:val="center"/>
              <w:rPr>
                <w:b/>
                <w:bCs/>
              </w:rPr>
            </w:pPr>
            <w:r>
              <w:rPr>
                <w:rFonts w:hint="eastAsia"/>
                <w:b/>
                <w:bCs/>
              </w:rPr>
              <w:t>模拟日期</w:t>
            </w:r>
          </w:p>
        </w:tc>
      </w:tr>
      <w:tr w:rsidR="00C14DB2" w:rsidTr="00723127">
        <w:trPr>
          <w:trHeight w:val="471"/>
          <w:jc w:val="center"/>
        </w:trPr>
        <w:tc>
          <w:tcPr>
            <w:tcW w:w="1584" w:type="dxa"/>
            <w:vAlign w:val="center"/>
          </w:tcPr>
          <w:p w:rsidR="00C14DB2" w:rsidRDefault="00C14DB2" w:rsidP="006F2C3F">
            <w:pPr>
              <w:spacing w:line="300" w:lineRule="exact"/>
              <w:jc w:val="center"/>
            </w:pPr>
            <w:r>
              <w:rPr>
                <w:rFonts w:hint="eastAsia"/>
              </w:rPr>
              <w:t>9:00前</w:t>
            </w:r>
          </w:p>
        </w:tc>
        <w:tc>
          <w:tcPr>
            <w:tcW w:w="3378" w:type="dxa"/>
            <w:vAlign w:val="center"/>
          </w:tcPr>
          <w:p w:rsidR="00C14DB2" w:rsidRDefault="00C14DB2" w:rsidP="00C858C0">
            <w:pPr>
              <w:spacing w:line="300" w:lineRule="exact"/>
            </w:pPr>
            <w:r>
              <w:rPr>
                <w:rFonts w:hint="eastAsia"/>
              </w:rPr>
              <w:t>发布T</w:t>
            </w:r>
            <w:r w:rsidR="00773751">
              <w:rPr>
                <w:rFonts w:hint="eastAsia"/>
              </w:rPr>
              <w:t>日的交易参考信息文件</w:t>
            </w:r>
          </w:p>
        </w:tc>
        <w:tc>
          <w:tcPr>
            <w:tcW w:w="2542" w:type="dxa"/>
            <w:vAlign w:val="center"/>
          </w:tcPr>
          <w:p w:rsidR="00C14DB2" w:rsidRPr="00746A8D" w:rsidRDefault="00773751" w:rsidP="00746A8D">
            <w:pPr>
              <w:jc w:val="left"/>
              <w:rPr>
                <w:color w:val="000000"/>
                <w:szCs w:val="24"/>
              </w:rPr>
            </w:pPr>
            <w:r w:rsidRPr="00746A8D">
              <w:rPr>
                <w:rFonts w:hint="eastAsia"/>
                <w:color w:val="000000"/>
                <w:szCs w:val="24"/>
              </w:rPr>
              <w:t>接收并加载交易参考信息文件</w:t>
            </w:r>
          </w:p>
        </w:tc>
        <w:tc>
          <w:tcPr>
            <w:tcW w:w="1333" w:type="dxa"/>
            <w:vMerge w:val="restart"/>
            <w:vAlign w:val="center"/>
          </w:tcPr>
          <w:p w:rsidR="00C14DB2" w:rsidRDefault="00C14DB2" w:rsidP="00EB174C">
            <w:pPr>
              <w:spacing w:line="300" w:lineRule="exact"/>
              <w:jc w:val="left"/>
              <w:rPr>
                <w:b/>
                <w:bCs/>
              </w:rPr>
            </w:pPr>
            <w:r>
              <w:rPr>
                <w:rFonts w:hint="eastAsia"/>
              </w:rPr>
              <w:t>T日：</w:t>
            </w:r>
            <w:r w:rsidR="00AF5AEC">
              <w:rPr>
                <w:rFonts w:hint="eastAsia"/>
              </w:rPr>
              <w:t>2018年1月27日</w:t>
            </w:r>
          </w:p>
        </w:tc>
      </w:tr>
      <w:tr w:rsidR="00773751" w:rsidTr="00723127">
        <w:trPr>
          <w:trHeight w:val="267"/>
          <w:jc w:val="center"/>
        </w:trPr>
        <w:tc>
          <w:tcPr>
            <w:tcW w:w="1584" w:type="dxa"/>
            <w:vAlign w:val="center"/>
          </w:tcPr>
          <w:p w:rsidR="00773751" w:rsidRDefault="00773751" w:rsidP="00E155D1">
            <w:pPr>
              <w:spacing w:line="300" w:lineRule="exact"/>
              <w:jc w:val="center"/>
            </w:pPr>
            <w:r>
              <w:rPr>
                <w:rFonts w:hint="eastAsia"/>
              </w:rPr>
              <w:t>9:00前</w:t>
            </w:r>
          </w:p>
        </w:tc>
        <w:tc>
          <w:tcPr>
            <w:tcW w:w="3378" w:type="dxa"/>
            <w:vAlign w:val="center"/>
          </w:tcPr>
          <w:p w:rsidR="00773751" w:rsidRDefault="00773751" w:rsidP="00E155D1">
            <w:pPr>
              <w:spacing w:line="300" w:lineRule="exact"/>
            </w:pPr>
            <w:r>
              <w:rPr>
                <w:rFonts w:hint="eastAsia"/>
              </w:rPr>
              <w:t>发布T日的</w:t>
            </w:r>
            <w:r w:rsidRPr="00FF08F2">
              <w:rPr>
                <w:rFonts w:hint="eastAsia"/>
                <w:color w:val="000000"/>
                <w:szCs w:val="24"/>
              </w:rPr>
              <w:t>减持额度信息文件</w:t>
            </w:r>
          </w:p>
        </w:tc>
        <w:tc>
          <w:tcPr>
            <w:tcW w:w="2542" w:type="dxa"/>
            <w:vAlign w:val="center"/>
          </w:tcPr>
          <w:p w:rsidR="00773751" w:rsidRPr="00FF08F2" w:rsidRDefault="00773751" w:rsidP="00826691">
            <w:pPr>
              <w:jc w:val="left"/>
              <w:rPr>
                <w:color w:val="000000"/>
                <w:szCs w:val="24"/>
              </w:rPr>
            </w:pPr>
            <w:r w:rsidRPr="00FF08F2">
              <w:rPr>
                <w:rFonts w:hint="eastAsia"/>
                <w:color w:val="000000"/>
                <w:szCs w:val="24"/>
              </w:rPr>
              <w:t>接收并处理减持额度信息文件</w:t>
            </w:r>
          </w:p>
        </w:tc>
        <w:tc>
          <w:tcPr>
            <w:tcW w:w="1333" w:type="dxa"/>
            <w:vMerge/>
            <w:vAlign w:val="center"/>
          </w:tcPr>
          <w:p w:rsidR="00773751" w:rsidRDefault="00773751" w:rsidP="00EB174C">
            <w:pPr>
              <w:spacing w:line="300" w:lineRule="exact"/>
              <w:jc w:val="left"/>
            </w:pPr>
          </w:p>
        </w:tc>
      </w:tr>
      <w:tr w:rsidR="00773751" w:rsidTr="00773751">
        <w:trPr>
          <w:trHeight w:val="66"/>
          <w:jc w:val="center"/>
        </w:trPr>
        <w:tc>
          <w:tcPr>
            <w:tcW w:w="1584" w:type="dxa"/>
            <w:vAlign w:val="center"/>
          </w:tcPr>
          <w:p w:rsidR="00773751" w:rsidRDefault="00773751" w:rsidP="00E155D1">
            <w:pPr>
              <w:spacing w:line="300" w:lineRule="exact"/>
              <w:jc w:val="center"/>
            </w:pPr>
            <w:r>
              <w:rPr>
                <w:rFonts w:hint="eastAsia"/>
              </w:rPr>
              <w:t>9:00前</w:t>
            </w:r>
          </w:p>
        </w:tc>
        <w:tc>
          <w:tcPr>
            <w:tcW w:w="3378" w:type="dxa"/>
            <w:vAlign w:val="center"/>
          </w:tcPr>
          <w:p w:rsidR="00773751" w:rsidRDefault="00773751" w:rsidP="00E155D1">
            <w:pPr>
              <w:spacing w:line="300" w:lineRule="exact"/>
            </w:pPr>
            <w:r>
              <w:rPr>
                <w:rFonts w:hint="eastAsia"/>
                <w:color w:val="000000"/>
                <w:szCs w:val="24"/>
              </w:rPr>
              <w:t>发布</w:t>
            </w:r>
            <w:r>
              <w:rPr>
                <w:rFonts w:hint="eastAsia"/>
              </w:rPr>
              <w:t>T日的</w:t>
            </w:r>
            <w:r w:rsidRPr="00FF08F2">
              <w:rPr>
                <w:rFonts w:hint="eastAsia"/>
                <w:color w:val="000000"/>
                <w:szCs w:val="24"/>
              </w:rPr>
              <w:t>信息公告</w:t>
            </w:r>
          </w:p>
        </w:tc>
        <w:tc>
          <w:tcPr>
            <w:tcW w:w="2542" w:type="dxa"/>
            <w:vAlign w:val="center"/>
          </w:tcPr>
          <w:p w:rsidR="00773751" w:rsidRPr="00FF08F2" w:rsidRDefault="00773751" w:rsidP="00826691">
            <w:pPr>
              <w:jc w:val="left"/>
              <w:rPr>
                <w:color w:val="000000"/>
                <w:szCs w:val="24"/>
              </w:rPr>
            </w:pPr>
            <w:r w:rsidRPr="00FF08F2">
              <w:rPr>
                <w:rFonts w:hint="eastAsia"/>
                <w:color w:val="000000"/>
                <w:szCs w:val="24"/>
              </w:rPr>
              <w:t>接收信息公告</w:t>
            </w:r>
          </w:p>
        </w:tc>
        <w:tc>
          <w:tcPr>
            <w:tcW w:w="1333" w:type="dxa"/>
            <w:vMerge/>
            <w:vAlign w:val="center"/>
          </w:tcPr>
          <w:p w:rsidR="00773751" w:rsidRDefault="00773751" w:rsidP="00EB174C">
            <w:pPr>
              <w:spacing w:line="300" w:lineRule="exact"/>
              <w:jc w:val="left"/>
            </w:pPr>
          </w:p>
        </w:tc>
      </w:tr>
      <w:tr w:rsidR="00773751" w:rsidTr="00773751">
        <w:trPr>
          <w:trHeight w:val="58"/>
          <w:jc w:val="center"/>
        </w:trPr>
        <w:tc>
          <w:tcPr>
            <w:tcW w:w="1584" w:type="dxa"/>
            <w:vAlign w:val="center"/>
          </w:tcPr>
          <w:p w:rsidR="00773751" w:rsidRDefault="00773751" w:rsidP="00E155D1">
            <w:pPr>
              <w:spacing w:line="300" w:lineRule="exact"/>
              <w:jc w:val="center"/>
            </w:pPr>
            <w:r>
              <w:rPr>
                <w:rFonts w:hint="eastAsia"/>
              </w:rPr>
              <w:t>9:00前</w:t>
            </w:r>
          </w:p>
        </w:tc>
        <w:tc>
          <w:tcPr>
            <w:tcW w:w="3378" w:type="dxa"/>
            <w:vAlign w:val="center"/>
          </w:tcPr>
          <w:p w:rsidR="00773751" w:rsidRDefault="00773751" w:rsidP="00E155D1">
            <w:pPr>
              <w:spacing w:line="300" w:lineRule="exact"/>
            </w:pPr>
            <w:r>
              <w:rPr>
                <w:rFonts w:cs="宋体" w:hint="eastAsia"/>
                <w:color w:val="2E2E2E"/>
                <w:kern w:val="0"/>
                <w:szCs w:val="24"/>
              </w:rPr>
              <w:t>发布</w:t>
            </w:r>
            <w:r>
              <w:rPr>
                <w:rFonts w:hint="eastAsia"/>
              </w:rPr>
              <w:t>T日的</w:t>
            </w:r>
            <w:r>
              <w:rPr>
                <w:rFonts w:cs="宋体" w:hint="eastAsia"/>
                <w:color w:val="2E2E2E"/>
                <w:kern w:val="0"/>
                <w:szCs w:val="24"/>
              </w:rPr>
              <w:t>PCF文件</w:t>
            </w:r>
          </w:p>
        </w:tc>
        <w:tc>
          <w:tcPr>
            <w:tcW w:w="2542" w:type="dxa"/>
            <w:vAlign w:val="center"/>
          </w:tcPr>
          <w:p w:rsidR="00773751" w:rsidRPr="00FF08F2" w:rsidRDefault="00773751" w:rsidP="00826691">
            <w:pPr>
              <w:jc w:val="left"/>
              <w:rPr>
                <w:color w:val="000000"/>
                <w:szCs w:val="24"/>
              </w:rPr>
            </w:pPr>
            <w:r>
              <w:rPr>
                <w:rFonts w:cs="宋体" w:hint="eastAsia"/>
                <w:color w:val="2E2E2E"/>
                <w:kern w:val="0"/>
                <w:szCs w:val="24"/>
              </w:rPr>
              <w:t>接收PCF文件</w:t>
            </w:r>
          </w:p>
        </w:tc>
        <w:tc>
          <w:tcPr>
            <w:tcW w:w="1333" w:type="dxa"/>
            <w:vMerge/>
            <w:vAlign w:val="center"/>
          </w:tcPr>
          <w:p w:rsidR="00773751" w:rsidRDefault="00773751" w:rsidP="00EB174C">
            <w:pPr>
              <w:spacing w:line="300" w:lineRule="exact"/>
              <w:jc w:val="left"/>
            </w:pPr>
          </w:p>
        </w:tc>
      </w:tr>
      <w:tr w:rsidR="00773751" w:rsidTr="00723127">
        <w:trPr>
          <w:trHeight w:val="398"/>
          <w:jc w:val="center"/>
        </w:trPr>
        <w:tc>
          <w:tcPr>
            <w:tcW w:w="1584" w:type="dxa"/>
            <w:vAlign w:val="center"/>
          </w:tcPr>
          <w:p w:rsidR="00773751" w:rsidRDefault="00773751" w:rsidP="00E155D1">
            <w:pPr>
              <w:spacing w:line="300" w:lineRule="exact"/>
              <w:jc w:val="center"/>
            </w:pPr>
            <w:r>
              <w:rPr>
                <w:rFonts w:hint="eastAsia"/>
              </w:rPr>
              <w:t>9:00前</w:t>
            </w:r>
          </w:p>
        </w:tc>
        <w:tc>
          <w:tcPr>
            <w:tcW w:w="3378" w:type="dxa"/>
            <w:vAlign w:val="center"/>
          </w:tcPr>
          <w:p w:rsidR="00773751" w:rsidRDefault="00773751" w:rsidP="00E155D1">
            <w:pPr>
              <w:spacing w:line="300" w:lineRule="exact"/>
            </w:pPr>
            <w:r>
              <w:rPr>
                <w:rFonts w:hint="eastAsia"/>
              </w:rPr>
              <w:t>发布T日的</w:t>
            </w:r>
            <w:r w:rsidRPr="00C760CC">
              <w:rPr>
                <w:rFonts w:cs="宋体" w:hint="eastAsia"/>
                <w:color w:val="2E2E2E"/>
                <w:kern w:val="0"/>
                <w:szCs w:val="24"/>
              </w:rPr>
              <w:t>股东大会信息文件</w:t>
            </w:r>
          </w:p>
        </w:tc>
        <w:tc>
          <w:tcPr>
            <w:tcW w:w="2542" w:type="dxa"/>
            <w:vAlign w:val="center"/>
          </w:tcPr>
          <w:p w:rsidR="00773751" w:rsidRDefault="00773751" w:rsidP="00826691">
            <w:pPr>
              <w:jc w:val="left"/>
              <w:rPr>
                <w:rFonts w:cs="宋体"/>
                <w:color w:val="2E2E2E"/>
                <w:kern w:val="0"/>
                <w:szCs w:val="24"/>
              </w:rPr>
            </w:pPr>
            <w:r w:rsidRPr="00C760CC">
              <w:rPr>
                <w:rFonts w:cs="宋体" w:hint="eastAsia"/>
                <w:color w:val="2E2E2E"/>
                <w:kern w:val="0"/>
                <w:szCs w:val="24"/>
              </w:rPr>
              <w:t>接收并加载股东大会信息文件</w:t>
            </w:r>
            <w:proofErr w:type="spellStart"/>
            <w:r w:rsidRPr="00C760CC">
              <w:rPr>
                <w:rFonts w:cs="宋体" w:hint="eastAsia"/>
                <w:color w:val="2E2E2E"/>
                <w:kern w:val="0"/>
                <w:szCs w:val="24"/>
              </w:rPr>
              <w:t>evoteparams</w:t>
            </w:r>
            <w:proofErr w:type="spellEnd"/>
          </w:p>
        </w:tc>
        <w:tc>
          <w:tcPr>
            <w:tcW w:w="1333" w:type="dxa"/>
            <w:vMerge/>
            <w:vAlign w:val="center"/>
          </w:tcPr>
          <w:p w:rsidR="00773751" w:rsidRDefault="00773751" w:rsidP="00EB174C">
            <w:pPr>
              <w:spacing w:line="300" w:lineRule="exact"/>
              <w:jc w:val="left"/>
            </w:pPr>
          </w:p>
        </w:tc>
      </w:tr>
      <w:tr w:rsidR="00773751" w:rsidTr="00F32EFE">
        <w:trPr>
          <w:trHeight w:val="1131"/>
          <w:jc w:val="center"/>
        </w:trPr>
        <w:tc>
          <w:tcPr>
            <w:tcW w:w="1584" w:type="dxa"/>
            <w:vAlign w:val="center"/>
          </w:tcPr>
          <w:p w:rsidR="00773751" w:rsidRPr="005070C9" w:rsidRDefault="00773751" w:rsidP="00AF5AEC">
            <w:pPr>
              <w:spacing w:line="300" w:lineRule="exact"/>
              <w:jc w:val="center"/>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tc>
        <w:tc>
          <w:tcPr>
            <w:tcW w:w="3378" w:type="dxa"/>
          </w:tcPr>
          <w:p w:rsidR="00773751" w:rsidRPr="005070C9" w:rsidRDefault="00773751" w:rsidP="00EB174C">
            <w:pPr>
              <w:spacing w:line="300" w:lineRule="exact"/>
              <w:rPr>
                <w:color w:val="000000"/>
              </w:rPr>
            </w:pPr>
            <w:r>
              <w:rPr>
                <w:rFonts w:hint="eastAsia"/>
              </w:rPr>
              <w:t>福田、南方双中心运行</w:t>
            </w:r>
            <w:r>
              <w:rPr>
                <w:rFonts w:hint="eastAsia"/>
                <w:color w:val="000000"/>
              </w:rPr>
              <w:t>，</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sidRPr="007F53D5">
              <w:rPr>
                <w:color w:val="000000"/>
              </w:rPr>
              <w:t>1</w:t>
            </w:r>
            <w:r>
              <w:rPr>
                <w:rFonts w:hint="eastAsia"/>
                <w:color w:val="000000"/>
              </w:rPr>
              <w:t>0</w:t>
            </w:r>
            <w:r w:rsidRPr="007F53D5">
              <w:rPr>
                <w:color w:val="000000"/>
              </w:rPr>
              <w:t>:</w:t>
            </w:r>
            <w:r>
              <w:rPr>
                <w:rFonts w:hint="eastAsia"/>
                <w:color w:val="000000"/>
              </w:rPr>
              <w:t>3</w:t>
            </w:r>
            <w:r w:rsidRPr="007F53D5">
              <w:rPr>
                <w:color w:val="000000"/>
              </w:rPr>
              <w:t>0-1</w:t>
            </w:r>
            <w:r>
              <w:rPr>
                <w:rFonts w:hint="eastAsia"/>
                <w:color w:val="000000"/>
              </w:rPr>
              <w:t>0</w:t>
            </w:r>
            <w:r w:rsidRPr="007F53D5">
              <w:rPr>
                <w:color w:val="000000"/>
              </w:rPr>
              <w:t>:</w:t>
            </w:r>
            <w:r>
              <w:rPr>
                <w:rFonts w:hint="eastAsia"/>
                <w:color w:val="000000"/>
              </w:rPr>
              <w:t>3</w:t>
            </w:r>
            <w:r w:rsidRPr="007F53D5">
              <w:rPr>
                <w:color w:val="000000"/>
              </w:rPr>
              <w:t>5</w:t>
            </w:r>
            <w:r w:rsidRPr="005070C9">
              <w:rPr>
                <w:rFonts w:hint="eastAsia"/>
                <w:color w:val="000000"/>
              </w:rPr>
              <w:t>中午休市。</w:t>
            </w:r>
          </w:p>
          <w:p w:rsidR="00773751" w:rsidRPr="005070C9" w:rsidRDefault="00773751" w:rsidP="00EB174C">
            <w:pPr>
              <w:spacing w:line="300" w:lineRule="exact"/>
              <w:rPr>
                <w:color w:val="000000"/>
              </w:rPr>
            </w:pPr>
            <w:r w:rsidRPr="005070C9">
              <w:rPr>
                <w:rFonts w:hint="eastAsia"/>
                <w:color w:val="000000"/>
              </w:rPr>
              <w:t>其中：</w:t>
            </w:r>
          </w:p>
          <w:p w:rsidR="00773751" w:rsidRPr="005070C9" w:rsidRDefault="00773751" w:rsidP="00EB174C">
            <w:pPr>
              <w:spacing w:line="300" w:lineRule="exact"/>
              <w:rPr>
                <w:color w:val="000000"/>
              </w:rPr>
            </w:pPr>
            <w:r w:rsidRPr="005070C9">
              <w:rPr>
                <w:rFonts w:hint="eastAsia"/>
                <w:b/>
                <w:color w:val="000000"/>
              </w:rPr>
              <w:t>现货集中竞价交易平台</w:t>
            </w: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r>
              <w:rPr>
                <w:rFonts w:hint="eastAsia"/>
                <w:color w:val="000000"/>
              </w:rPr>
              <w:t>9</w:t>
            </w:r>
            <w:r w:rsidRPr="005070C9">
              <w:rPr>
                <w:rFonts w:hint="eastAsia"/>
                <w:color w:val="000000"/>
              </w:rPr>
              <w:t>:</w:t>
            </w:r>
            <w:r>
              <w:rPr>
                <w:rFonts w:hint="eastAsia"/>
                <w:color w:val="000000"/>
              </w:rPr>
              <w:t>25</w:t>
            </w:r>
            <w:r w:rsidRPr="005070C9">
              <w:rPr>
                <w:rFonts w:hint="eastAsia"/>
                <w:color w:val="000000"/>
              </w:rPr>
              <w:t>开盘，</w:t>
            </w:r>
            <w:r>
              <w:rPr>
                <w:rFonts w:hint="eastAsia"/>
                <w:color w:val="000000"/>
              </w:rPr>
              <w:t>9</w:t>
            </w:r>
            <w:r w:rsidRPr="005070C9">
              <w:rPr>
                <w:rFonts w:hint="eastAsia"/>
                <w:color w:val="000000"/>
              </w:rPr>
              <w:t>:</w:t>
            </w:r>
            <w:r>
              <w:rPr>
                <w:rFonts w:hint="eastAsia"/>
                <w:color w:val="000000"/>
              </w:rPr>
              <w:t>30</w:t>
            </w:r>
            <w:r w:rsidRPr="005070C9">
              <w:rPr>
                <w:rFonts w:hint="eastAsia"/>
                <w:color w:val="000000"/>
              </w:rPr>
              <w:t>开始连续竞价，</w:t>
            </w:r>
            <w:r>
              <w:rPr>
                <w:rFonts w:hint="eastAsia"/>
                <w:color w:val="000000"/>
              </w:rPr>
              <w:t>11:3</w:t>
            </w:r>
            <w:r w:rsidRPr="005070C9">
              <w:rPr>
                <w:rFonts w:hint="eastAsia"/>
                <w:color w:val="000000"/>
              </w:rPr>
              <w:t>0平台闭市）</w:t>
            </w:r>
          </w:p>
          <w:p w:rsidR="00773751" w:rsidRPr="005070C9" w:rsidRDefault="00773751" w:rsidP="00EB174C">
            <w:pPr>
              <w:spacing w:line="300" w:lineRule="exact"/>
              <w:rPr>
                <w:b/>
                <w:color w:val="000000"/>
              </w:rPr>
            </w:pPr>
            <w:r w:rsidRPr="005070C9">
              <w:rPr>
                <w:rFonts w:hint="eastAsia"/>
                <w:b/>
                <w:color w:val="000000"/>
              </w:rPr>
              <w:t>综合金融服务平台</w:t>
            </w:r>
          </w:p>
          <w:p w:rsidR="00773751" w:rsidRPr="005070C9" w:rsidRDefault="00773751"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p w:rsidR="00773751" w:rsidRPr="005070C9" w:rsidRDefault="00773751" w:rsidP="00EB174C">
            <w:pPr>
              <w:spacing w:line="300" w:lineRule="exact"/>
              <w:rPr>
                <w:b/>
                <w:color w:val="000000"/>
              </w:rPr>
            </w:pPr>
            <w:r w:rsidRPr="005070C9">
              <w:rPr>
                <w:rFonts w:hint="eastAsia"/>
                <w:b/>
                <w:color w:val="000000"/>
              </w:rPr>
              <w:t>非交易处理平台</w:t>
            </w:r>
          </w:p>
          <w:p w:rsidR="00773751" w:rsidRPr="005070C9" w:rsidRDefault="00773751"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p>
        </w:tc>
        <w:tc>
          <w:tcPr>
            <w:tcW w:w="2542" w:type="dxa"/>
          </w:tcPr>
          <w:p w:rsidR="00773751" w:rsidRDefault="00773751" w:rsidP="003570EE">
            <w:pPr>
              <w:spacing w:line="300" w:lineRule="exact"/>
              <w:rPr>
                <w:szCs w:val="28"/>
              </w:rPr>
            </w:pPr>
            <w:r>
              <w:rPr>
                <w:rFonts w:hint="eastAsia"/>
                <w:szCs w:val="28"/>
              </w:rPr>
              <w:t>模拟各类交易、非交易</w:t>
            </w:r>
            <w:r w:rsidRPr="00E36671">
              <w:rPr>
                <w:rFonts w:hint="eastAsia"/>
                <w:szCs w:val="28"/>
              </w:rPr>
              <w:t>业务的委托申报</w:t>
            </w:r>
            <w:r>
              <w:rPr>
                <w:rFonts w:hint="eastAsia"/>
                <w:szCs w:val="28"/>
              </w:rPr>
              <w:t>，接收成交回报，接收实时行情并</w:t>
            </w:r>
            <w:r w:rsidRPr="00E36671">
              <w:rPr>
                <w:rFonts w:hint="eastAsia"/>
                <w:szCs w:val="28"/>
              </w:rPr>
              <w:t>揭示</w:t>
            </w:r>
            <w:r>
              <w:rPr>
                <w:rFonts w:hint="eastAsia"/>
                <w:szCs w:val="28"/>
              </w:rPr>
              <w:t>。</w:t>
            </w:r>
          </w:p>
          <w:p w:rsidR="00773751" w:rsidRPr="0036638B" w:rsidRDefault="00773751" w:rsidP="0005655D">
            <w:pPr>
              <w:spacing w:line="300" w:lineRule="exact"/>
            </w:pPr>
            <w:r w:rsidRPr="0036638B">
              <w:rPr>
                <w:rFonts w:hint="eastAsia"/>
              </w:rPr>
              <w:t>在9:30-9:35期间以最大速率报盘</w:t>
            </w:r>
            <w:r>
              <w:rPr>
                <w:rFonts w:hint="eastAsia"/>
              </w:rPr>
              <w:t>；</w:t>
            </w:r>
          </w:p>
          <w:p w:rsidR="00773751" w:rsidRDefault="00773751" w:rsidP="0005655D">
            <w:pPr>
              <w:spacing w:line="300" w:lineRule="exact"/>
            </w:pPr>
            <w:r>
              <w:rPr>
                <w:rFonts w:hint="eastAsia"/>
              </w:rPr>
              <w:t>在10:35-10:40期间以最大速率报盘。</w:t>
            </w:r>
          </w:p>
          <w:p w:rsidR="004102D5" w:rsidRDefault="004102D5" w:rsidP="0005655D">
            <w:pPr>
              <w:spacing w:line="300" w:lineRule="exact"/>
            </w:pPr>
            <w:r>
              <w:rPr>
                <w:rFonts w:hint="eastAsia"/>
              </w:rPr>
              <w:t>11:00</w:t>
            </w:r>
            <w:r w:rsidR="00F32EFE">
              <w:rPr>
                <w:rFonts w:hint="eastAsia"/>
              </w:rPr>
              <w:t>左右</w:t>
            </w:r>
            <w:r w:rsidR="00F922C7">
              <w:rPr>
                <w:rFonts w:hint="eastAsia"/>
              </w:rPr>
              <w:t>模拟</w:t>
            </w:r>
            <w:r>
              <w:rPr>
                <w:rFonts w:hint="eastAsia"/>
              </w:rPr>
              <w:t>福田数据</w:t>
            </w:r>
            <w:r w:rsidR="00F922C7">
              <w:rPr>
                <w:rFonts w:hint="eastAsia"/>
              </w:rPr>
              <w:t>中心故障，当日不再恢复</w:t>
            </w:r>
            <w:r w:rsidR="00F32EFE">
              <w:rPr>
                <w:rFonts w:hint="eastAsia"/>
              </w:rPr>
              <w:t>福田数据中心，请注意</w:t>
            </w:r>
            <w:r w:rsidR="00F32EFE" w:rsidRPr="00F32EFE">
              <w:rPr>
                <w:rFonts w:hint="eastAsia"/>
              </w:rPr>
              <w:t>观察并记录现象</w:t>
            </w:r>
            <w:r w:rsidR="001767AD">
              <w:rPr>
                <w:rFonts w:hint="eastAsia"/>
              </w:rPr>
              <w:t>。</w:t>
            </w:r>
          </w:p>
          <w:p w:rsidR="00773751" w:rsidRPr="0005655D" w:rsidRDefault="00773751" w:rsidP="0005655D">
            <w:pPr>
              <w:spacing w:line="300" w:lineRule="exact"/>
              <w:rPr>
                <w:szCs w:val="28"/>
              </w:rPr>
            </w:pPr>
            <w:r w:rsidRPr="00226950">
              <w:rPr>
                <w:rFonts w:hint="eastAsia"/>
                <w:szCs w:val="28"/>
              </w:rPr>
              <w:t>通过交易终端进行</w:t>
            </w:r>
            <w:r>
              <w:rPr>
                <w:rFonts w:hint="eastAsia"/>
                <w:szCs w:val="28"/>
              </w:rPr>
              <w:t>各类业务的</w:t>
            </w:r>
            <w:r w:rsidRPr="00226950">
              <w:rPr>
                <w:rFonts w:hint="eastAsia"/>
                <w:szCs w:val="28"/>
              </w:rPr>
              <w:t>委托申报、行情查询、成交查询及数据下载等</w:t>
            </w:r>
            <w:r>
              <w:rPr>
                <w:rFonts w:hint="eastAsia"/>
                <w:szCs w:val="28"/>
              </w:rPr>
              <w:t>。</w:t>
            </w:r>
          </w:p>
        </w:tc>
        <w:tc>
          <w:tcPr>
            <w:tcW w:w="1333" w:type="dxa"/>
            <w:vMerge/>
            <w:vAlign w:val="center"/>
          </w:tcPr>
          <w:p w:rsidR="00773751" w:rsidRDefault="00773751" w:rsidP="00EB174C">
            <w:pPr>
              <w:keepNext/>
              <w:keepLines/>
              <w:numPr>
                <w:ilvl w:val="2"/>
                <w:numId w:val="1"/>
              </w:numPr>
              <w:tabs>
                <w:tab w:val="left" w:pos="432"/>
              </w:tabs>
              <w:spacing w:before="260" w:after="260" w:line="300" w:lineRule="exact"/>
              <w:outlineLvl w:val="2"/>
            </w:pPr>
          </w:p>
        </w:tc>
      </w:tr>
      <w:tr w:rsidR="00773751" w:rsidTr="00EC6C26">
        <w:trPr>
          <w:trHeight w:val="623"/>
          <w:jc w:val="center"/>
        </w:trPr>
        <w:tc>
          <w:tcPr>
            <w:tcW w:w="1584" w:type="dxa"/>
            <w:vAlign w:val="center"/>
          </w:tcPr>
          <w:p w:rsidR="00773751" w:rsidRDefault="00EC6C26" w:rsidP="00AF5AEC">
            <w:pPr>
              <w:spacing w:line="300" w:lineRule="exact"/>
              <w:jc w:val="center"/>
              <w:rPr>
                <w:color w:val="000000"/>
              </w:rPr>
            </w:pPr>
            <w:r>
              <w:rPr>
                <w:rFonts w:hint="eastAsia"/>
                <w:color w:val="000000"/>
              </w:rPr>
              <w:t>12:00-12:30</w:t>
            </w:r>
          </w:p>
        </w:tc>
        <w:tc>
          <w:tcPr>
            <w:tcW w:w="3378" w:type="dxa"/>
          </w:tcPr>
          <w:p w:rsidR="00773751" w:rsidRDefault="00EC6C26" w:rsidP="00EB174C">
            <w:pPr>
              <w:spacing w:line="300" w:lineRule="exact"/>
            </w:pPr>
            <w:r>
              <w:rPr>
                <w:rFonts w:hint="eastAsia"/>
              </w:rPr>
              <w:t>发布</w:t>
            </w:r>
            <w:r>
              <w:rPr>
                <w:rFonts w:cs="宋体" w:hint="eastAsia"/>
                <w:color w:val="2E2E2E"/>
                <w:kern w:val="0"/>
                <w:szCs w:val="24"/>
              </w:rPr>
              <w:t>深市证券</w:t>
            </w:r>
            <w:r w:rsidRPr="00C20FE1">
              <w:rPr>
                <w:rFonts w:cs="宋体" w:hint="eastAsia"/>
                <w:color w:val="2E2E2E"/>
                <w:kern w:val="0"/>
                <w:szCs w:val="24"/>
              </w:rPr>
              <w:t>现货</w:t>
            </w:r>
            <w:r>
              <w:rPr>
                <w:rFonts w:ascii="楷体" w:eastAsia="楷体" w:cs="楷体" w:hint="eastAsia"/>
                <w:kern w:val="0"/>
                <w:szCs w:val="24"/>
              </w:rPr>
              <w:t>收盘行情</w:t>
            </w:r>
          </w:p>
        </w:tc>
        <w:tc>
          <w:tcPr>
            <w:tcW w:w="2542" w:type="dxa"/>
          </w:tcPr>
          <w:p w:rsidR="00773751" w:rsidRDefault="00EC6C26" w:rsidP="00EC6C26">
            <w:pPr>
              <w:spacing w:line="300" w:lineRule="exact"/>
              <w:rPr>
                <w:szCs w:val="28"/>
              </w:rPr>
            </w:pPr>
            <w:r>
              <w:rPr>
                <w:rFonts w:ascii="楷体" w:eastAsia="楷体" w:cs="楷体" w:hint="eastAsia"/>
                <w:kern w:val="0"/>
                <w:szCs w:val="24"/>
              </w:rPr>
              <w:t>接收并处理</w:t>
            </w:r>
            <w:r w:rsidR="00773751">
              <w:rPr>
                <w:rFonts w:cs="宋体" w:hint="eastAsia"/>
                <w:color w:val="2E2E2E"/>
                <w:kern w:val="0"/>
                <w:szCs w:val="24"/>
              </w:rPr>
              <w:t>深市证券</w:t>
            </w:r>
            <w:r w:rsidR="00773751" w:rsidRPr="00C20FE1">
              <w:rPr>
                <w:rFonts w:cs="宋体" w:hint="eastAsia"/>
                <w:color w:val="2E2E2E"/>
                <w:kern w:val="0"/>
                <w:szCs w:val="24"/>
              </w:rPr>
              <w:t>现货</w:t>
            </w:r>
            <w:r>
              <w:rPr>
                <w:rFonts w:ascii="楷体" w:eastAsia="楷体" w:cs="楷体" w:hint="eastAsia"/>
                <w:kern w:val="0"/>
                <w:szCs w:val="24"/>
              </w:rPr>
              <w:t>收盘行情</w:t>
            </w:r>
          </w:p>
        </w:tc>
        <w:tc>
          <w:tcPr>
            <w:tcW w:w="1333" w:type="dxa"/>
            <w:vMerge/>
            <w:vAlign w:val="center"/>
          </w:tcPr>
          <w:p w:rsidR="00773751" w:rsidRDefault="00773751" w:rsidP="00EB174C">
            <w:pPr>
              <w:keepNext/>
              <w:keepLines/>
              <w:numPr>
                <w:ilvl w:val="2"/>
                <w:numId w:val="1"/>
              </w:numPr>
              <w:tabs>
                <w:tab w:val="left" w:pos="432"/>
              </w:tabs>
              <w:spacing w:before="260" w:after="260" w:line="300" w:lineRule="exact"/>
              <w:outlineLvl w:val="2"/>
            </w:pPr>
          </w:p>
        </w:tc>
      </w:tr>
      <w:tr w:rsidR="00EC6C26" w:rsidTr="00EC6C26">
        <w:trPr>
          <w:trHeight w:val="623"/>
          <w:jc w:val="center"/>
        </w:trPr>
        <w:tc>
          <w:tcPr>
            <w:tcW w:w="1584" w:type="dxa"/>
            <w:vAlign w:val="center"/>
          </w:tcPr>
          <w:p w:rsidR="00EC6C26" w:rsidRDefault="00EC6C26" w:rsidP="00AF5AEC">
            <w:pPr>
              <w:spacing w:line="300" w:lineRule="exact"/>
              <w:jc w:val="center"/>
              <w:rPr>
                <w:color w:val="000000"/>
              </w:rPr>
            </w:pPr>
            <w:r>
              <w:rPr>
                <w:rFonts w:hint="eastAsia"/>
                <w:color w:val="000000"/>
              </w:rPr>
              <w:t>12:00-13:00</w:t>
            </w:r>
          </w:p>
        </w:tc>
        <w:tc>
          <w:tcPr>
            <w:tcW w:w="3378" w:type="dxa"/>
          </w:tcPr>
          <w:p w:rsidR="00EC6C26" w:rsidRDefault="00EC6C26" w:rsidP="00EB174C">
            <w:pPr>
              <w:spacing w:line="300" w:lineRule="exact"/>
            </w:pPr>
            <w:r>
              <w:rPr>
                <w:rFonts w:hint="eastAsia"/>
              </w:rPr>
              <w:t>发送</w:t>
            </w:r>
            <w:r w:rsidRPr="00C760CC">
              <w:rPr>
                <w:rFonts w:cs="宋体" w:hint="eastAsia"/>
                <w:color w:val="2E2E2E"/>
                <w:kern w:val="0"/>
                <w:szCs w:val="24"/>
              </w:rPr>
              <w:t>网络投票回报文件</w:t>
            </w:r>
          </w:p>
        </w:tc>
        <w:tc>
          <w:tcPr>
            <w:tcW w:w="2542" w:type="dxa"/>
          </w:tcPr>
          <w:p w:rsidR="00EC6C26" w:rsidRDefault="00EC6C26" w:rsidP="00EC6C26">
            <w:pPr>
              <w:spacing w:line="300" w:lineRule="exact"/>
              <w:rPr>
                <w:rFonts w:ascii="楷体" w:eastAsia="楷体" w:cs="楷体"/>
                <w:kern w:val="0"/>
                <w:szCs w:val="24"/>
              </w:rPr>
            </w:pPr>
            <w:r w:rsidRPr="00C760CC">
              <w:rPr>
                <w:rFonts w:cs="宋体" w:hint="eastAsia"/>
                <w:color w:val="2E2E2E"/>
                <w:kern w:val="0"/>
                <w:szCs w:val="24"/>
              </w:rPr>
              <w:t>接收网络投票回报文件</w:t>
            </w:r>
            <w:proofErr w:type="spellStart"/>
            <w:r w:rsidRPr="00C760CC">
              <w:rPr>
                <w:rFonts w:cs="宋体" w:hint="eastAsia"/>
                <w:color w:val="2E2E2E"/>
                <w:kern w:val="0"/>
                <w:szCs w:val="24"/>
              </w:rPr>
              <w:t>evotereport</w:t>
            </w:r>
            <w:proofErr w:type="spellEnd"/>
          </w:p>
        </w:tc>
        <w:tc>
          <w:tcPr>
            <w:tcW w:w="1333" w:type="dxa"/>
            <w:vMerge/>
            <w:vAlign w:val="center"/>
          </w:tcPr>
          <w:p w:rsidR="00EC6C26" w:rsidRDefault="00EC6C26" w:rsidP="00EB174C">
            <w:pPr>
              <w:keepNext/>
              <w:keepLines/>
              <w:numPr>
                <w:ilvl w:val="2"/>
                <w:numId w:val="1"/>
              </w:numPr>
              <w:tabs>
                <w:tab w:val="left" w:pos="432"/>
              </w:tabs>
              <w:spacing w:before="260" w:after="260" w:line="300" w:lineRule="exact"/>
              <w:outlineLvl w:val="2"/>
            </w:pPr>
          </w:p>
        </w:tc>
      </w:tr>
      <w:tr w:rsidR="00773751" w:rsidTr="0005655D">
        <w:trPr>
          <w:trHeight w:val="490"/>
          <w:jc w:val="center"/>
        </w:trPr>
        <w:tc>
          <w:tcPr>
            <w:tcW w:w="1584" w:type="dxa"/>
            <w:vAlign w:val="center"/>
          </w:tcPr>
          <w:p w:rsidR="00773751" w:rsidRPr="000B5C09" w:rsidRDefault="00773751" w:rsidP="000A1E57">
            <w:pPr>
              <w:spacing w:line="300" w:lineRule="exact"/>
              <w:jc w:val="center"/>
              <w:rPr>
                <w:color w:val="000000"/>
              </w:rPr>
            </w:pPr>
            <w:r w:rsidRPr="000B5C09">
              <w:rPr>
                <w:color w:val="000000"/>
              </w:rPr>
              <w:t>1</w:t>
            </w:r>
            <w:r w:rsidRPr="000B5C09">
              <w:rPr>
                <w:rFonts w:hint="eastAsia"/>
                <w:color w:val="000000"/>
              </w:rPr>
              <w:t>2</w:t>
            </w:r>
            <w:r w:rsidRPr="000B5C09">
              <w:rPr>
                <w:color w:val="000000"/>
              </w:rPr>
              <w:t>:</w:t>
            </w:r>
            <w:r w:rsidRPr="000B5C09">
              <w:rPr>
                <w:rFonts w:hint="eastAsia"/>
                <w:color w:val="000000"/>
              </w:rPr>
              <w:t>10</w:t>
            </w:r>
            <w:r w:rsidRPr="000B5C09">
              <w:rPr>
                <w:color w:val="000000"/>
              </w:rPr>
              <w:t>-1</w:t>
            </w:r>
            <w:r w:rsidRPr="000B5C09">
              <w:rPr>
                <w:rFonts w:hint="eastAsia"/>
                <w:color w:val="000000"/>
              </w:rPr>
              <w:t>4</w:t>
            </w:r>
            <w:r w:rsidRPr="000B5C09">
              <w:rPr>
                <w:color w:val="000000"/>
              </w:rPr>
              <w:t>:</w:t>
            </w:r>
            <w:r w:rsidR="00853B1D">
              <w:rPr>
                <w:rFonts w:hint="eastAsia"/>
                <w:color w:val="000000"/>
              </w:rPr>
              <w:t>3</w:t>
            </w:r>
            <w:r w:rsidRPr="000B5C09">
              <w:rPr>
                <w:rFonts w:hint="eastAsia"/>
                <w:color w:val="000000"/>
              </w:rPr>
              <w:t>0</w:t>
            </w:r>
          </w:p>
        </w:tc>
        <w:tc>
          <w:tcPr>
            <w:tcW w:w="3378" w:type="dxa"/>
            <w:vAlign w:val="center"/>
          </w:tcPr>
          <w:p w:rsidR="00773751" w:rsidRDefault="00773751" w:rsidP="000A1E57">
            <w:pPr>
              <w:spacing w:line="300" w:lineRule="exact"/>
              <w:rPr>
                <w:rFonts w:ascii="Times New Roman"/>
              </w:rPr>
            </w:pPr>
            <w:r>
              <w:rPr>
                <w:rFonts w:ascii="Times New Roman" w:hint="eastAsia"/>
              </w:rPr>
              <w:t>中国结算深圳分公司模拟</w:t>
            </w:r>
            <w:r>
              <w:rPr>
                <w:rFonts w:ascii="Times New Roman"/>
              </w:rPr>
              <w:t>T</w:t>
            </w:r>
            <w:r>
              <w:rPr>
                <w:rFonts w:ascii="Times New Roman" w:hint="eastAsia"/>
              </w:rPr>
              <w:t>日股份资金清算交收。</w:t>
            </w:r>
          </w:p>
        </w:tc>
        <w:tc>
          <w:tcPr>
            <w:tcW w:w="2542" w:type="dxa"/>
          </w:tcPr>
          <w:p w:rsidR="00773751" w:rsidRPr="00BB449C" w:rsidRDefault="00773751" w:rsidP="000A1E57">
            <w:pPr>
              <w:spacing w:line="300" w:lineRule="exact"/>
              <w:rPr>
                <w:color w:val="000000"/>
                <w:szCs w:val="28"/>
              </w:rPr>
            </w:pPr>
          </w:p>
        </w:tc>
        <w:tc>
          <w:tcPr>
            <w:tcW w:w="1333" w:type="dxa"/>
            <w:vMerge/>
            <w:vAlign w:val="center"/>
          </w:tcPr>
          <w:p w:rsidR="00773751" w:rsidRDefault="00773751" w:rsidP="00EB174C">
            <w:pPr>
              <w:keepNext/>
              <w:keepLines/>
              <w:numPr>
                <w:ilvl w:val="2"/>
                <w:numId w:val="1"/>
              </w:numPr>
              <w:tabs>
                <w:tab w:val="left" w:pos="432"/>
              </w:tabs>
              <w:spacing w:before="260" w:after="260" w:line="300" w:lineRule="exact"/>
              <w:outlineLvl w:val="2"/>
            </w:pPr>
          </w:p>
        </w:tc>
      </w:tr>
      <w:tr w:rsidR="00773751" w:rsidTr="00DA2956">
        <w:trPr>
          <w:trHeight w:val="847"/>
          <w:jc w:val="center"/>
        </w:trPr>
        <w:tc>
          <w:tcPr>
            <w:tcW w:w="1584" w:type="dxa"/>
            <w:vAlign w:val="center"/>
          </w:tcPr>
          <w:p w:rsidR="00773751" w:rsidRPr="000B5C09" w:rsidRDefault="00773751" w:rsidP="000A1E57">
            <w:pPr>
              <w:spacing w:line="300" w:lineRule="exact"/>
              <w:jc w:val="center"/>
              <w:rPr>
                <w:color w:val="000000"/>
              </w:rPr>
            </w:pPr>
            <w:r w:rsidRPr="000B5C09">
              <w:rPr>
                <w:rFonts w:hint="eastAsia"/>
                <w:color w:val="000000"/>
              </w:rPr>
              <w:t>14:</w:t>
            </w:r>
            <w:r w:rsidR="00853B1D">
              <w:rPr>
                <w:rFonts w:hint="eastAsia"/>
                <w:color w:val="000000"/>
              </w:rPr>
              <w:t>3</w:t>
            </w:r>
            <w:r w:rsidRPr="000B5C09">
              <w:rPr>
                <w:rFonts w:hint="eastAsia"/>
                <w:color w:val="000000"/>
              </w:rPr>
              <w:t>0后</w:t>
            </w:r>
          </w:p>
        </w:tc>
        <w:tc>
          <w:tcPr>
            <w:tcW w:w="3378" w:type="dxa"/>
            <w:vAlign w:val="center"/>
          </w:tcPr>
          <w:p w:rsidR="00773751" w:rsidRDefault="00773751" w:rsidP="000A1E57">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42" w:type="dxa"/>
          </w:tcPr>
          <w:p w:rsidR="00773751" w:rsidRDefault="00773751" w:rsidP="000A1E57">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773751" w:rsidRPr="00E17874" w:rsidRDefault="00773751" w:rsidP="000A1E57">
            <w:pPr>
              <w:spacing w:line="300" w:lineRule="exact"/>
              <w:rPr>
                <w:rFonts w:ascii="Times New Roman"/>
                <w:color w:val="000000"/>
              </w:rPr>
            </w:pPr>
            <w:r w:rsidRPr="00E17874">
              <w:rPr>
                <w:rFonts w:ascii="Times New Roman"/>
                <w:color w:val="000000"/>
              </w:rPr>
              <w:t>SJSMX1mmdd.DBF</w:t>
            </w:r>
          </w:p>
          <w:p w:rsidR="00773751" w:rsidRPr="00E17874" w:rsidRDefault="00773751" w:rsidP="000A1E57">
            <w:pPr>
              <w:spacing w:line="300" w:lineRule="exact"/>
              <w:rPr>
                <w:rFonts w:ascii="Times New Roman"/>
                <w:color w:val="000000"/>
              </w:rPr>
            </w:pPr>
            <w:r w:rsidRPr="00E17874">
              <w:rPr>
                <w:rFonts w:ascii="Times New Roman"/>
                <w:color w:val="000000"/>
              </w:rPr>
              <w:t>SJSMX2mmdd.DBF</w:t>
            </w:r>
          </w:p>
          <w:p w:rsidR="00773751" w:rsidRPr="00E17874" w:rsidRDefault="00773751" w:rsidP="000A1E57">
            <w:pPr>
              <w:spacing w:line="300" w:lineRule="exact"/>
              <w:rPr>
                <w:rFonts w:ascii="Times New Roman"/>
                <w:color w:val="000000"/>
              </w:rPr>
            </w:pPr>
            <w:proofErr w:type="spellStart"/>
            <w:r w:rsidRPr="00E17874">
              <w:rPr>
                <w:rFonts w:ascii="Times New Roman"/>
                <w:color w:val="000000"/>
              </w:rPr>
              <w:t>SJSJGmmdd.DBF</w:t>
            </w:r>
            <w:proofErr w:type="spellEnd"/>
          </w:p>
          <w:p w:rsidR="00773751" w:rsidRPr="00E17874" w:rsidRDefault="00773751" w:rsidP="000A1E57">
            <w:pPr>
              <w:spacing w:line="300" w:lineRule="exact"/>
              <w:rPr>
                <w:rFonts w:ascii="Times New Roman"/>
                <w:color w:val="000000"/>
              </w:rPr>
            </w:pPr>
            <w:proofErr w:type="spellStart"/>
            <w:r w:rsidRPr="00E17874">
              <w:rPr>
                <w:rFonts w:ascii="Times New Roman"/>
                <w:color w:val="000000"/>
              </w:rPr>
              <w:t>SJSQSmmdd.DBF</w:t>
            </w:r>
            <w:proofErr w:type="spellEnd"/>
          </w:p>
          <w:p w:rsidR="00773751" w:rsidRPr="00E17874" w:rsidRDefault="00773751" w:rsidP="000A1E57">
            <w:pPr>
              <w:spacing w:line="300" w:lineRule="exact"/>
              <w:rPr>
                <w:rFonts w:ascii="Times New Roman"/>
                <w:color w:val="000000"/>
              </w:rPr>
            </w:pPr>
            <w:proofErr w:type="spellStart"/>
            <w:r w:rsidRPr="00E17874">
              <w:rPr>
                <w:rFonts w:ascii="Times New Roman"/>
                <w:color w:val="000000"/>
              </w:rPr>
              <w:t>SJSYEmmdd.DBF</w:t>
            </w:r>
            <w:proofErr w:type="spellEnd"/>
          </w:p>
          <w:p w:rsidR="00773751" w:rsidRPr="00E17874" w:rsidRDefault="00773751" w:rsidP="000A1E57">
            <w:pPr>
              <w:spacing w:line="300" w:lineRule="exact"/>
              <w:rPr>
                <w:rFonts w:ascii="Times New Roman"/>
                <w:color w:val="000000"/>
              </w:rPr>
            </w:pPr>
            <w:proofErr w:type="spellStart"/>
            <w:r w:rsidRPr="00E17874">
              <w:rPr>
                <w:rFonts w:ascii="Times New Roman"/>
                <w:color w:val="000000"/>
              </w:rPr>
              <w:t>SJSZJmmdd.DBF</w:t>
            </w:r>
            <w:proofErr w:type="spellEnd"/>
          </w:p>
          <w:p w:rsidR="00773751" w:rsidRPr="00E17874" w:rsidRDefault="00773751" w:rsidP="000A1E57">
            <w:pPr>
              <w:spacing w:line="300" w:lineRule="exact"/>
              <w:rPr>
                <w:rFonts w:ascii="Times New Roman"/>
                <w:color w:val="000000"/>
              </w:rPr>
            </w:pPr>
            <w:proofErr w:type="spellStart"/>
            <w:r w:rsidRPr="00E17874">
              <w:rPr>
                <w:rFonts w:ascii="Times New Roman"/>
                <w:color w:val="000000"/>
              </w:rPr>
              <w:t>SJSDZmmdd.DBF</w:t>
            </w:r>
            <w:proofErr w:type="spellEnd"/>
          </w:p>
          <w:p w:rsidR="00773751" w:rsidRPr="00E17874" w:rsidRDefault="00773751" w:rsidP="000A1E57">
            <w:pPr>
              <w:spacing w:line="300" w:lineRule="exact"/>
              <w:rPr>
                <w:rFonts w:ascii="Times New Roman"/>
                <w:color w:val="000000"/>
              </w:rPr>
            </w:pPr>
            <w:proofErr w:type="spellStart"/>
            <w:r w:rsidRPr="00E17874">
              <w:rPr>
                <w:rFonts w:ascii="Times New Roman"/>
                <w:color w:val="000000"/>
              </w:rPr>
              <w:t>SJSTJmmdd.DBF</w:t>
            </w:r>
            <w:proofErr w:type="spellEnd"/>
          </w:p>
          <w:p w:rsidR="00773751" w:rsidRPr="00E17874" w:rsidRDefault="00773751" w:rsidP="000A1E57">
            <w:pPr>
              <w:spacing w:line="300" w:lineRule="exact"/>
              <w:rPr>
                <w:rFonts w:ascii="Times New Roman"/>
                <w:color w:val="000000"/>
              </w:rPr>
            </w:pPr>
            <w:proofErr w:type="spellStart"/>
            <w:r w:rsidRPr="00E17874">
              <w:rPr>
                <w:rFonts w:ascii="Times New Roman"/>
                <w:color w:val="000000"/>
              </w:rPr>
              <w:lastRenderedPageBreak/>
              <w:t>SJSFWmmdd.DBF</w:t>
            </w:r>
            <w:proofErr w:type="spellEnd"/>
          </w:p>
          <w:p w:rsidR="00773751" w:rsidRPr="00E17874" w:rsidRDefault="00773751" w:rsidP="000A1E57">
            <w:pPr>
              <w:spacing w:line="300" w:lineRule="exact"/>
              <w:rPr>
                <w:rFonts w:ascii="Times New Roman"/>
                <w:color w:val="000000"/>
              </w:rPr>
            </w:pPr>
            <w:proofErr w:type="spellStart"/>
            <w:r w:rsidRPr="00E17874">
              <w:rPr>
                <w:rFonts w:ascii="Times New Roman"/>
                <w:color w:val="000000"/>
              </w:rPr>
              <w:t>SJSGBmmdd.DBF</w:t>
            </w:r>
            <w:proofErr w:type="spellEnd"/>
          </w:p>
          <w:p w:rsidR="00773751" w:rsidRPr="00E17874" w:rsidRDefault="00773751" w:rsidP="000A1E57">
            <w:pPr>
              <w:spacing w:line="300" w:lineRule="exact"/>
              <w:rPr>
                <w:rFonts w:ascii="Times New Roman"/>
                <w:color w:val="000000"/>
              </w:rPr>
            </w:pPr>
            <w:proofErr w:type="spellStart"/>
            <w:r w:rsidRPr="00E17874">
              <w:rPr>
                <w:rFonts w:ascii="Times New Roman"/>
                <w:color w:val="000000"/>
              </w:rPr>
              <w:t>SZSDSmmdd.DBF</w:t>
            </w:r>
            <w:proofErr w:type="spellEnd"/>
          </w:p>
          <w:p w:rsidR="00773751" w:rsidRPr="00E17874" w:rsidRDefault="00773751" w:rsidP="000A1E57">
            <w:pPr>
              <w:spacing w:line="300" w:lineRule="exact"/>
              <w:rPr>
                <w:rFonts w:ascii="Times New Roman"/>
                <w:color w:val="000000"/>
              </w:rPr>
            </w:pPr>
            <w:proofErr w:type="spellStart"/>
            <w:r w:rsidRPr="00E17874">
              <w:rPr>
                <w:rFonts w:ascii="Times New Roman"/>
                <w:color w:val="000000"/>
              </w:rPr>
              <w:t>LOFJSmmdd.DBF</w:t>
            </w:r>
            <w:proofErr w:type="spellEnd"/>
          </w:p>
          <w:p w:rsidR="00773751" w:rsidRPr="00E17874" w:rsidRDefault="00773751" w:rsidP="000A1E57">
            <w:pPr>
              <w:spacing w:line="300" w:lineRule="exact"/>
              <w:rPr>
                <w:rFonts w:ascii="Times New Roman"/>
                <w:color w:val="000000"/>
              </w:rPr>
            </w:pPr>
            <w:proofErr w:type="spellStart"/>
            <w:r w:rsidRPr="00E17874">
              <w:rPr>
                <w:rFonts w:ascii="Times New Roman"/>
                <w:color w:val="000000"/>
              </w:rPr>
              <w:t>BHDZmmdd.DBF</w:t>
            </w:r>
            <w:proofErr w:type="spellEnd"/>
          </w:p>
          <w:p w:rsidR="00773751" w:rsidRPr="00E17874" w:rsidRDefault="00773751" w:rsidP="000A1E57">
            <w:pPr>
              <w:spacing w:line="300" w:lineRule="exact"/>
              <w:rPr>
                <w:rFonts w:ascii="Times New Roman"/>
                <w:color w:val="000000"/>
              </w:rPr>
            </w:pPr>
            <w:proofErr w:type="spellStart"/>
            <w:r w:rsidRPr="00E17874">
              <w:rPr>
                <w:rFonts w:ascii="Times New Roman"/>
                <w:color w:val="000000"/>
              </w:rPr>
              <w:t>BHJGmmdd.DBF</w:t>
            </w:r>
            <w:proofErr w:type="spellEnd"/>
          </w:p>
          <w:p w:rsidR="00773751" w:rsidRDefault="00773751" w:rsidP="0005655D">
            <w:pPr>
              <w:spacing w:line="300" w:lineRule="exact"/>
              <w:rPr>
                <w:rFonts w:ascii="Times New Roman"/>
                <w:color w:val="000000"/>
              </w:rPr>
            </w:pPr>
            <w:proofErr w:type="spellStart"/>
            <w:r w:rsidRPr="00E17874">
              <w:rPr>
                <w:rFonts w:ascii="Times New Roman"/>
                <w:color w:val="000000"/>
              </w:rPr>
              <w:t>SJSFXmmdd.DBF</w:t>
            </w:r>
            <w:proofErr w:type="spellEnd"/>
          </w:p>
        </w:tc>
        <w:tc>
          <w:tcPr>
            <w:tcW w:w="1333" w:type="dxa"/>
            <w:vMerge/>
            <w:vAlign w:val="center"/>
          </w:tcPr>
          <w:p w:rsidR="00773751" w:rsidRDefault="00773751" w:rsidP="00EB174C">
            <w:pPr>
              <w:keepNext/>
              <w:keepLines/>
              <w:numPr>
                <w:ilvl w:val="2"/>
                <w:numId w:val="1"/>
              </w:numPr>
              <w:tabs>
                <w:tab w:val="left" w:pos="432"/>
              </w:tabs>
              <w:spacing w:before="260" w:after="260" w:line="300" w:lineRule="exact"/>
              <w:outlineLvl w:val="2"/>
            </w:pPr>
          </w:p>
        </w:tc>
      </w:tr>
      <w:tr w:rsidR="00773751" w:rsidTr="000B5C09">
        <w:trPr>
          <w:trHeight w:val="520"/>
          <w:jc w:val="center"/>
        </w:trPr>
        <w:tc>
          <w:tcPr>
            <w:tcW w:w="1584" w:type="dxa"/>
            <w:vAlign w:val="center"/>
          </w:tcPr>
          <w:p w:rsidR="00773751" w:rsidRPr="000B5C09" w:rsidRDefault="00773751" w:rsidP="000A1E57">
            <w:pPr>
              <w:spacing w:line="300" w:lineRule="exact"/>
              <w:jc w:val="center"/>
              <w:rPr>
                <w:color w:val="000000"/>
              </w:rPr>
            </w:pPr>
            <w:r w:rsidRPr="000B5C09">
              <w:rPr>
                <w:rFonts w:hint="eastAsia"/>
                <w:color w:val="000000"/>
              </w:rPr>
              <w:lastRenderedPageBreak/>
              <w:t>14:</w:t>
            </w:r>
            <w:r w:rsidR="00853B1D">
              <w:rPr>
                <w:rFonts w:hint="eastAsia"/>
                <w:color w:val="000000"/>
              </w:rPr>
              <w:t>3</w:t>
            </w:r>
            <w:r w:rsidRPr="000B5C09">
              <w:rPr>
                <w:rFonts w:hint="eastAsia"/>
                <w:color w:val="000000"/>
              </w:rPr>
              <w:t>0-1</w:t>
            </w:r>
            <w:r w:rsidR="004220D8">
              <w:rPr>
                <w:rFonts w:hint="eastAsia"/>
                <w:color w:val="000000"/>
              </w:rPr>
              <w:t>6</w:t>
            </w:r>
            <w:r w:rsidRPr="000B5C09">
              <w:rPr>
                <w:rFonts w:hint="eastAsia"/>
                <w:color w:val="000000"/>
              </w:rPr>
              <w:t>:</w:t>
            </w:r>
            <w:r w:rsidR="005C4896">
              <w:rPr>
                <w:rFonts w:hint="eastAsia"/>
                <w:color w:val="000000"/>
              </w:rPr>
              <w:t>3</w:t>
            </w:r>
            <w:r w:rsidRPr="000B5C09">
              <w:rPr>
                <w:rFonts w:hint="eastAsia"/>
                <w:color w:val="000000"/>
              </w:rPr>
              <w:t>0</w:t>
            </w:r>
          </w:p>
        </w:tc>
        <w:tc>
          <w:tcPr>
            <w:tcW w:w="3378" w:type="dxa"/>
            <w:vAlign w:val="center"/>
          </w:tcPr>
          <w:p w:rsidR="00773751" w:rsidRDefault="00746A8D" w:rsidP="00746A8D">
            <w:pPr>
              <w:spacing w:line="300" w:lineRule="exact"/>
              <w:rPr>
                <w:rFonts w:ascii="Times New Roman"/>
                <w:color w:val="000000"/>
              </w:rPr>
            </w:pPr>
            <w:r>
              <w:rPr>
                <w:rFonts w:ascii="Times New Roman" w:hint="eastAsia"/>
                <w:color w:val="000000"/>
              </w:rPr>
              <w:t>接收</w:t>
            </w:r>
            <w:r>
              <w:rPr>
                <w:rFonts w:cs="宋体" w:hint="eastAsia"/>
                <w:color w:val="2E2E2E"/>
                <w:kern w:val="0"/>
                <w:szCs w:val="24"/>
              </w:rPr>
              <w:t>T日收盘净值</w:t>
            </w:r>
          </w:p>
        </w:tc>
        <w:tc>
          <w:tcPr>
            <w:tcW w:w="2542" w:type="dxa"/>
          </w:tcPr>
          <w:p w:rsidR="00773751" w:rsidRDefault="00773751" w:rsidP="000B5C09">
            <w:pPr>
              <w:snapToGrid w:val="0"/>
              <w:rPr>
                <w:rFonts w:ascii="宋体" w:hAnsi="宋体"/>
                <w:szCs w:val="21"/>
              </w:rPr>
            </w:pPr>
            <w:r>
              <w:rPr>
                <w:rFonts w:cs="宋体" w:hint="eastAsia"/>
                <w:color w:val="2E2E2E"/>
                <w:kern w:val="0"/>
                <w:szCs w:val="24"/>
              </w:rPr>
              <w:t>挂有基金产品的基金公司发送收盘净值</w:t>
            </w:r>
          </w:p>
        </w:tc>
        <w:tc>
          <w:tcPr>
            <w:tcW w:w="1333" w:type="dxa"/>
            <w:vMerge/>
            <w:vAlign w:val="center"/>
          </w:tcPr>
          <w:p w:rsidR="00773751" w:rsidRDefault="00773751" w:rsidP="00EB174C">
            <w:pPr>
              <w:keepNext/>
              <w:keepLines/>
              <w:numPr>
                <w:ilvl w:val="2"/>
                <w:numId w:val="1"/>
              </w:numPr>
              <w:tabs>
                <w:tab w:val="left" w:pos="432"/>
              </w:tabs>
              <w:spacing w:before="260" w:after="260" w:line="300" w:lineRule="exact"/>
              <w:outlineLvl w:val="2"/>
            </w:pPr>
          </w:p>
        </w:tc>
      </w:tr>
      <w:tr w:rsidR="00773751" w:rsidTr="00746A8D">
        <w:trPr>
          <w:trHeight w:val="577"/>
          <w:jc w:val="center"/>
        </w:trPr>
        <w:tc>
          <w:tcPr>
            <w:tcW w:w="1584" w:type="dxa"/>
            <w:vAlign w:val="center"/>
          </w:tcPr>
          <w:p w:rsidR="00773751" w:rsidRPr="000B5C09" w:rsidRDefault="00746A8D" w:rsidP="000A1E57">
            <w:pPr>
              <w:spacing w:line="300" w:lineRule="exact"/>
              <w:jc w:val="center"/>
              <w:rPr>
                <w:color w:val="000000"/>
              </w:rPr>
            </w:pPr>
            <w:r w:rsidRPr="000B5C09">
              <w:rPr>
                <w:rFonts w:hint="eastAsia"/>
                <w:color w:val="000000"/>
              </w:rPr>
              <w:t>14:</w:t>
            </w:r>
            <w:r w:rsidR="00853B1D">
              <w:rPr>
                <w:rFonts w:hint="eastAsia"/>
                <w:color w:val="000000"/>
              </w:rPr>
              <w:t>3</w:t>
            </w:r>
            <w:r w:rsidRPr="000B5C09">
              <w:rPr>
                <w:rFonts w:hint="eastAsia"/>
                <w:color w:val="000000"/>
              </w:rPr>
              <w:t>0-1</w:t>
            </w:r>
            <w:r w:rsidR="004220D8">
              <w:rPr>
                <w:rFonts w:hint="eastAsia"/>
                <w:color w:val="000000"/>
              </w:rPr>
              <w:t>6</w:t>
            </w:r>
            <w:r w:rsidRPr="000B5C09">
              <w:rPr>
                <w:rFonts w:hint="eastAsia"/>
                <w:color w:val="000000"/>
              </w:rPr>
              <w:t>:</w:t>
            </w:r>
            <w:r w:rsidR="005C4896">
              <w:rPr>
                <w:rFonts w:hint="eastAsia"/>
                <w:color w:val="000000"/>
              </w:rPr>
              <w:t>3</w:t>
            </w:r>
            <w:r w:rsidRPr="000B5C09">
              <w:rPr>
                <w:rFonts w:hint="eastAsia"/>
                <w:color w:val="000000"/>
              </w:rPr>
              <w:t>0</w:t>
            </w:r>
          </w:p>
        </w:tc>
        <w:tc>
          <w:tcPr>
            <w:tcW w:w="3378" w:type="dxa"/>
            <w:vAlign w:val="center"/>
          </w:tcPr>
          <w:p w:rsidR="00773751" w:rsidRDefault="00746A8D" w:rsidP="000A1E57">
            <w:pPr>
              <w:spacing w:line="300" w:lineRule="exact"/>
              <w:rPr>
                <w:rFonts w:ascii="Times New Roman"/>
                <w:color w:val="000000"/>
              </w:rPr>
            </w:pPr>
            <w:r>
              <w:rPr>
                <w:rFonts w:ascii="Times New Roman" w:hint="eastAsia"/>
                <w:color w:val="000000"/>
              </w:rPr>
              <w:t>接收</w:t>
            </w:r>
            <w:r w:rsidRPr="00BE3F83">
              <w:rPr>
                <w:rFonts w:cs="宋体" w:hint="eastAsia"/>
                <w:color w:val="2E2E2E"/>
                <w:kern w:val="0"/>
                <w:szCs w:val="24"/>
              </w:rPr>
              <w:t>融资融券</w:t>
            </w:r>
            <w:r>
              <w:rPr>
                <w:rFonts w:cs="宋体" w:hint="eastAsia"/>
                <w:color w:val="2E2E2E"/>
                <w:kern w:val="0"/>
                <w:szCs w:val="24"/>
              </w:rPr>
              <w:t>报送数据</w:t>
            </w:r>
          </w:p>
        </w:tc>
        <w:tc>
          <w:tcPr>
            <w:tcW w:w="2542" w:type="dxa"/>
          </w:tcPr>
          <w:p w:rsidR="00773751" w:rsidRDefault="00773751" w:rsidP="000A1E57">
            <w:pPr>
              <w:snapToGrid w:val="0"/>
              <w:rPr>
                <w:rFonts w:cs="宋体"/>
                <w:color w:val="2E2E2E"/>
                <w:kern w:val="0"/>
                <w:szCs w:val="24"/>
              </w:rPr>
            </w:pPr>
            <w:r w:rsidRPr="00A36713">
              <w:rPr>
                <w:rFonts w:cs="宋体" w:hint="eastAsia"/>
                <w:color w:val="2E2E2E"/>
                <w:kern w:val="0"/>
                <w:szCs w:val="24"/>
              </w:rPr>
              <w:t>报送</w:t>
            </w:r>
            <w:r w:rsidRPr="00BE3F83">
              <w:rPr>
                <w:rFonts w:cs="宋体" w:hint="eastAsia"/>
                <w:color w:val="2E2E2E"/>
                <w:kern w:val="0"/>
                <w:szCs w:val="24"/>
              </w:rPr>
              <w:t>融资融券余额数据、信用违约资料</w:t>
            </w:r>
          </w:p>
        </w:tc>
        <w:tc>
          <w:tcPr>
            <w:tcW w:w="1333" w:type="dxa"/>
            <w:vMerge/>
            <w:vAlign w:val="center"/>
          </w:tcPr>
          <w:p w:rsidR="00773751" w:rsidRDefault="00773751" w:rsidP="00EB174C">
            <w:pPr>
              <w:keepNext/>
              <w:keepLines/>
              <w:numPr>
                <w:ilvl w:val="2"/>
                <w:numId w:val="1"/>
              </w:numPr>
              <w:tabs>
                <w:tab w:val="left" w:pos="432"/>
              </w:tabs>
              <w:spacing w:before="260" w:after="260" w:line="300" w:lineRule="exact"/>
              <w:outlineLvl w:val="2"/>
            </w:pPr>
          </w:p>
        </w:tc>
      </w:tr>
      <w:tr w:rsidR="00111B21" w:rsidTr="00746A8D">
        <w:trPr>
          <w:trHeight w:val="577"/>
          <w:jc w:val="center"/>
        </w:trPr>
        <w:tc>
          <w:tcPr>
            <w:tcW w:w="1584" w:type="dxa"/>
            <w:vAlign w:val="center"/>
          </w:tcPr>
          <w:p w:rsidR="00111B21" w:rsidRPr="000B5C09" w:rsidRDefault="00111B21" w:rsidP="000A1E57">
            <w:pPr>
              <w:spacing w:line="300" w:lineRule="exact"/>
              <w:jc w:val="center"/>
              <w:rPr>
                <w:color w:val="000000"/>
              </w:rPr>
            </w:pPr>
            <w:r w:rsidRPr="000B5C09">
              <w:rPr>
                <w:rFonts w:hint="eastAsia"/>
                <w:color w:val="000000"/>
              </w:rPr>
              <w:t>14:</w:t>
            </w:r>
            <w:r>
              <w:rPr>
                <w:rFonts w:hint="eastAsia"/>
                <w:color w:val="000000"/>
              </w:rPr>
              <w:t>3</w:t>
            </w:r>
            <w:r w:rsidRPr="000B5C09">
              <w:rPr>
                <w:rFonts w:hint="eastAsia"/>
                <w:color w:val="000000"/>
              </w:rPr>
              <w:t>0-1</w:t>
            </w:r>
            <w:r w:rsidR="004220D8">
              <w:rPr>
                <w:rFonts w:hint="eastAsia"/>
                <w:color w:val="000000"/>
              </w:rPr>
              <w:t>6</w:t>
            </w:r>
            <w:r w:rsidRPr="000B5C09">
              <w:rPr>
                <w:rFonts w:hint="eastAsia"/>
                <w:color w:val="000000"/>
              </w:rPr>
              <w:t>:</w:t>
            </w:r>
            <w:r>
              <w:rPr>
                <w:rFonts w:hint="eastAsia"/>
                <w:color w:val="000000"/>
              </w:rPr>
              <w:t>3</w:t>
            </w:r>
            <w:r w:rsidRPr="000B5C09">
              <w:rPr>
                <w:rFonts w:hint="eastAsia"/>
                <w:color w:val="000000"/>
              </w:rPr>
              <w:t>0</w:t>
            </w:r>
          </w:p>
        </w:tc>
        <w:tc>
          <w:tcPr>
            <w:tcW w:w="3378" w:type="dxa"/>
            <w:vAlign w:val="center"/>
          </w:tcPr>
          <w:p w:rsidR="00111B21" w:rsidRDefault="00F32EFE" w:rsidP="000A1E57">
            <w:pPr>
              <w:spacing w:line="300" w:lineRule="exact"/>
              <w:rPr>
                <w:rFonts w:ascii="Times New Roman"/>
                <w:color w:val="000000"/>
              </w:rPr>
            </w:pPr>
            <w:r>
              <w:rPr>
                <w:rFonts w:ascii="Times New Roman" w:hint="eastAsia"/>
                <w:color w:val="000000"/>
              </w:rPr>
              <w:t>发送</w:t>
            </w:r>
            <w:r w:rsidRPr="00F32EFE">
              <w:rPr>
                <w:rFonts w:ascii="Times New Roman" w:hint="eastAsia"/>
                <w:color w:val="000000"/>
              </w:rPr>
              <w:t>信用违约资料汇总结果</w:t>
            </w:r>
          </w:p>
        </w:tc>
        <w:tc>
          <w:tcPr>
            <w:tcW w:w="2542" w:type="dxa"/>
          </w:tcPr>
          <w:p w:rsidR="00111B21" w:rsidRPr="00A36713" w:rsidRDefault="00F32EFE" w:rsidP="000A1E57">
            <w:pPr>
              <w:snapToGrid w:val="0"/>
              <w:rPr>
                <w:rFonts w:cs="宋体"/>
                <w:color w:val="2E2E2E"/>
                <w:kern w:val="0"/>
                <w:szCs w:val="24"/>
              </w:rPr>
            </w:pPr>
            <w:r w:rsidRPr="00F32EFE">
              <w:rPr>
                <w:rFonts w:cs="宋体" w:hint="eastAsia"/>
                <w:color w:val="2E2E2E"/>
                <w:kern w:val="0"/>
                <w:szCs w:val="24"/>
              </w:rPr>
              <w:t>接收信用违约资料汇总结果</w:t>
            </w:r>
          </w:p>
        </w:tc>
        <w:tc>
          <w:tcPr>
            <w:tcW w:w="1333" w:type="dxa"/>
            <w:vMerge/>
            <w:vAlign w:val="center"/>
          </w:tcPr>
          <w:p w:rsidR="00111B21" w:rsidRDefault="00111B21" w:rsidP="00EB174C">
            <w:pPr>
              <w:keepNext/>
              <w:keepLines/>
              <w:numPr>
                <w:ilvl w:val="2"/>
                <w:numId w:val="1"/>
              </w:numPr>
              <w:tabs>
                <w:tab w:val="left" w:pos="432"/>
              </w:tabs>
              <w:spacing w:before="260" w:after="260" w:line="300" w:lineRule="exact"/>
              <w:outlineLvl w:val="2"/>
            </w:pPr>
          </w:p>
        </w:tc>
      </w:tr>
      <w:tr w:rsidR="000B5C09" w:rsidTr="000B5C09">
        <w:trPr>
          <w:trHeight w:val="359"/>
          <w:jc w:val="center"/>
        </w:trPr>
        <w:tc>
          <w:tcPr>
            <w:tcW w:w="1584" w:type="dxa"/>
            <w:vAlign w:val="center"/>
          </w:tcPr>
          <w:p w:rsidR="000B5C09" w:rsidRDefault="000B5C09" w:rsidP="000A1E57">
            <w:pPr>
              <w:spacing w:line="300" w:lineRule="exact"/>
              <w:jc w:val="center"/>
              <w:rPr>
                <w:rFonts w:ascii="Times New Roman"/>
              </w:rPr>
            </w:pPr>
            <w:r>
              <w:rPr>
                <w:rFonts w:hint="eastAsia"/>
              </w:rPr>
              <w:t>1</w:t>
            </w:r>
            <w:r w:rsidR="004220D8">
              <w:rPr>
                <w:rFonts w:hint="eastAsia"/>
              </w:rPr>
              <w:t>6</w:t>
            </w:r>
            <w:r>
              <w:rPr>
                <w:rFonts w:hint="eastAsia"/>
              </w:rPr>
              <w:t>:</w:t>
            </w:r>
            <w:r w:rsidR="005C4896">
              <w:rPr>
                <w:rFonts w:hint="eastAsia"/>
              </w:rPr>
              <w:t>3</w:t>
            </w:r>
            <w:r>
              <w:rPr>
                <w:rFonts w:hint="eastAsia"/>
              </w:rPr>
              <w:t>0后</w:t>
            </w:r>
          </w:p>
        </w:tc>
        <w:tc>
          <w:tcPr>
            <w:tcW w:w="3378" w:type="dxa"/>
            <w:vAlign w:val="center"/>
          </w:tcPr>
          <w:p w:rsidR="000B5C09" w:rsidRDefault="000B5C09" w:rsidP="000B5C09">
            <w:pPr>
              <w:spacing w:line="300" w:lineRule="exact"/>
              <w:rPr>
                <w:rFonts w:ascii="Times New Roman"/>
                <w:color w:val="000000"/>
              </w:rPr>
            </w:pPr>
            <w:r>
              <w:rPr>
                <w:rFonts w:hint="eastAsia"/>
              </w:rPr>
              <w:t>交易系统回退到生产网络</w:t>
            </w:r>
          </w:p>
        </w:tc>
        <w:tc>
          <w:tcPr>
            <w:tcW w:w="2542" w:type="dxa"/>
          </w:tcPr>
          <w:p w:rsidR="000B5C09" w:rsidRPr="00A36713" w:rsidRDefault="000B5C09" w:rsidP="000A1E57">
            <w:pPr>
              <w:snapToGrid w:val="0"/>
              <w:rPr>
                <w:rFonts w:cs="宋体"/>
                <w:color w:val="2E2E2E"/>
                <w:kern w:val="0"/>
                <w:szCs w:val="24"/>
              </w:rPr>
            </w:pPr>
          </w:p>
        </w:tc>
        <w:tc>
          <w:tcPr>
            <w:tcW w:w="1333" w:type="dxa"/>
            <w:vMerge/>
            <w:vAlign w:val="center"/>
          </w:tcPr>
          <w:p w:rsidR="000B5C09" w:rsidRDefault="000B5C09" w:rsidP="00EB174C">
            <w:pPr>
              <w:keepNext/>
              <w:keepLines/>
              <w:numPr>
                <w:ilvl w:val="2"/>
                <w:numId w:val="1"/>
              </w:numPr>
              <w:tabs>
                <w:tab w:val="left" w:pos="432"/>
              </w:tabs>
              <w:spacing w:before="260" w:after="260" w:line="300" w:lineRule="exact"/>
              <w:outlineLvl w:val="2"/>
            </w:pPr>
          </w:p>
        </w:tc>
      </w:tr>
      <w:tr w:rsidR="00773751" w:rsidTr="000F5C12">
        <w:trPr>
          <w:trHeight w:val="64"/>
          <w:jc w:val="center"/>
        </w:trPr>
        <w:tc>
          <w:tcPr>
            <w:tcW w:w="1584" w:type="dxa"/>
            <w:vAlign w:val="center"/>
          </w:tcPr>
          <w:p w:rsidR="00773751" w:rsidRDefault="00773751" w:rsidP="00EB174C">
            <w:pPr>
              <w:spacing w:line="300" w:lineRule="exact"/>
              <w:jc w:val="center"/>
            </w:pPr>
            <w:r>
              <w:rPr>
                <w:rFonts w:hint="eastAsia"/>
              </w:rPr>
              <w:t>1</w:t>
            </w:r>
            <w:r w:rsidR="004220D8">
              <w:rPr>
                <w:rFonts w:hint="eastAsia"/>
              </w:rPr>
              <w:t>7</w:t>
            </w:r>
            <w:r>
              <w:rPr>
                <w:rFonts w:hint="eastAsia"/>
              </w:rPr>
              <w:t>:</w:t>
            </w:r>
            <w:r w:rsidR="005C4896">
              <w:rPr>
                <w:rFonts w:hint="eastAsia"/>
              </w:rPr>
              <w:t>0</w:t>
            </w:r>
            <w:r>
              <w:rPr>
                <w:rFonts w:hint="eastAsia"/>
              </w:rPr>
              <w:t>0</w:t>
            </w:r>
            <w:r w:rsidR="000B5C09">
              <w:rPr>
                <w:rFonts w:hint="eastAsia"/>
              </w:rPr>
              <w:t>前</w:t>
            </w:r>
          </w:p>
        </w:tc>
        <w:tc>
          <w:tcPr>
            <w:tcW w:w="3378" w:type="dxa"/>
            <w:vAlign w:val="center"/>
          </w:tcPr>
          <w:p w:rsidR="00773751" w:rsidRDefault="00773751" w:rsidP="00EB174C">
            <w:pPr>
              <w:spacing w:line="300" w:lineRule="exact"/>
              <w:jc w:val="left"/>
            </w:pPr>
          </w:p>
        </w:tc>
        <w:tc>
          <w:tcPr>
            <w:tcW w:w="2542" w:type="dxa"/>
            <w:vAlign w:val="center"/>
          </w:tcPr>
          <w:p w:rsidR="00773751" w:rsidRDefault="00773751" w:rsidP="00494706">
            <w:pPr>
              <w:snapToGrid w:val="0"/>
              <w:rPr>
                <w:rFonts w:hAnsi="宋体"/>
                <w:szCs w:val="21"/>
              </w:rPr>
            </w:pPr>
            <w:r>
              <w:rPr>
                <w:rFonts w:hAnsi="宋体" w:hint="eastAsia"/>
                <w:szCs w:val="21"/>
              </w:rPr>
              <w:t>券商恢复系统。</w:t>
            </w:r>
          </w:p>
        </w:tc>
        <w:tc>
          <w:tcPr>
            <w:tcW w:w="1333" w:type="dxa"/>
            <w:vMerge/>
            <w:vAlign w:val="center"/>
          </w:tcPr>
          <w:p w:rsidR="00773751" w:rsidRDefault="00773751" w:rsidP="00EB174C">
            <w:pPr>
              <w:spacing w:line="300" w:lineRule="exact"/>
            </w:pPr>
          </w:p>
        </w:tc>
      </w:tr>
      <w:tr w:rsidR="00773751" w:rsidTr="000F5C12">
        <w:trPr>
          <w:trHeight w:val="64"/>
          <w:jc w:val="center"/>
        </w:trPr>
        <w:tc>
          <w:tcPr>
            <w:tcW w:w="1584" w:type="dxa"/>
            <w:vAlign w:val="center"/>
          </w:tcPr>
          <w:p w:rsidR="00773751" w:rsidRDefault="00773751" w:rsidP="00EB174C">
            <w:pPr>
              <w:spacing w:line="300" w:lineRule="exact"/>
              <w:jc w:val="center"/>
            </w:pPr>
            <w:r>
              <w:rPr>
                <w:rFonts w:hint="eastAsia"/>
              </w:rPr>
              <w:t>1</w:t>
            </w:r>
            <w:r w:rsidR="004220D8">
              <w:rPr>
                <w:rFonts w:hint="eastAsia"/>
              </w:rPr>
              <w:t>7</w:t>
            </w:r>
            <w:r>
              <w:rPr>
                <w:rFonts w:hint="eastAsia"/>
              </w:rPr>
              <w:t>:</w:t>
            </w:r>
            <w:r w:rsidR="005C4896">
              <w:rPr>
                <w:rFonts w:hint="eastAsia"/>
              </w:rPr>
              <w:t>0</w:t>
            </w:r>
            <w:r>
              <w:rPr>
                <w:rFonts w:hint="eastAsia"/>
              </w:rPr>
              <w:t>0前</w:t>
            </w:r>
          </w:p>
        </w:tc>
        <w:tc>
          <w:tcPr>
            <w:tcW w:w="3378" w:type="dxa"/>
            <w:vAlign w:val="center"/>
          </w:tcPr>
          <w:p w:rsidR="00773751" w:rsidRDefault="00773751" w:rsidP="00F56BC8">
            <w:pPr>
              <w:spacing w:line="300" w:lineRule="exact"/>
              <w:jc w:val="left"/>
            </w:pPr>
            <w:r>
              <w:rPr>
                <w:rFonts w:hint="eastAsia"/>
              </w:rPr>
              <w:t>通过文件网关发布恢复验证测试的交易参考信息文件。</w:t>
            </w:r>
          </w:p>
        </w:tc>
        <w:tc>
          <w:tcPr>
            <w:tcW w:w="2542" w:type="dxa"/>
            <w:vAlign w:val="center"/>
          </w:tcPr>
          <w:p w:rsidR="00773751" w:rsidRDefault="00773751" w:rsidP="00494706">
            <w:pPr>
              <w:snapToGrid w:val="0"/>
              <w:rPr>
                <w:rFonts w:hAnsi="宋体"/>
                <w:szCs w:val="21"/>
              </w:rPr>
            </w:pPr>
            <w:r>
              <w:rPr>
                <w:rFonts w:hint="eastAsia"/>
              </w:rPr>
              <w:t>接收并加载交易参考信息文件。</w:t>
            </w:r>
          </w:p>
        </w:tc>
        <w:tc>
          <w:tcPr>
            <w:tcW w:w="1333" w:type="dxa"/>
            <w:vMerge/>
            <w:vAlign w:val="center"/>
          </w:tcPr>
          <w:p w:rsidR="00773751" w:rsidRDefault="00773751" w:rsidP="00EB174C">
            <w:pPr>
              <w:spacing w:line="300" w:lineRule="exact"/>
            </w:pPr>
          </w:p>
        </w:tc>
      </w:tr>
      <w:tr w:rsidR="00773751" w:rsidTr="000F5C12">
        <w:trPr>
          <w:trHeight w:val="942"/>
          <w:jc w:val="center"/>
        </w:trPr>
        <w:tc>
          <w:tcPr>
            <w:tcW w:w="1584" w:type="dxa"/>
            <w:vAlign w:val="center"/>
          </w:tcPr>
          <w:p w:rsidR="00773751" w:rsidRDefault="00773751" w:rsidP="00EB174C">
            <w:pPr>
              <w:spacing w:line="300" w:lineRule="exact"/>
              <w:jc w:val="center"/>
            </w:pPr>
            <w:r>
              <w:rPr>
                <w:rFonts w:hint="eastAsia"/>
              </w:rPr>
              <w:t>1</w:t>
            </w:r>
            <w:r w:rsidR="004220D8">
              <w:rPr>
                <w:rFonts w:hint="eastAsia"/>
              </w:rPr>
              <w:t>7</w:t>
            </w:r>
            <w:r>
              <w:rPr>
                <w:rFonts w:hint="eastAsia"/>
              </w:rPr>
              <w:t>:</w:t>
            </w:r>
            <w:r w:rsidR="005C4896">
              <w:rPr>
                <w:rFonts w:hint="eastAsia"/>
              </w:rPr>
              <w:t>0</w:t>
            </w:r>
            <w:r>
              <w:rPr>
                <w:rFonts w:hint="eastAsia"/>
              </w:rPr>
              <w:t>0-1</w:t>
            </w:r>
            <w:r w:rsidR="004220D8">
              <w:rPr>
                <w:rFonts w:hint="eastAsia"/>
              </w:rPr>
              <w:t>8</w:t>
            </w:r>
            <w:r>
              <w:rPr>
                <w:rFonts w:hint="eastAsia"/>
              </w:rPr>
              <w:t>:10</w:t>
            </w:r>
          </w:p>
        </w:tc>
        <w:tc>
          <w:tcPr>
            <w:tcW w:w="3378" w:type="dxa"/>
            <w:vAlign w:val="center"/>
          </w:tcPr>
          <w:p w:rsidR="00773751" w:rsidRPr="005070C9" w:rsidRDefault="00773751" w:rsidP="00C14DB2">
            <w:pPr>
              <w:spacing w:line="300" w:lineRule="exact"/>
              <w:rPr>
                <w:color w:val="000000"/>
              </w:rPr>
            </w:pPr>
            <w:r>
              <w:rPr>
                <w:rFonts w:hint="eastAsia"/>
              </w:rPr>
              <w:t>福田、滨海双中心运行，进行恢复验证测试，</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sidRPr="007F53D5">
              <w:rPr>
                <w:color w:val="000000"/>
              </w:rPr>
              <w:t>1</w:t>
            </w:r>
            <w:r w:rsidR="004220D8">
              <w:rPr>
                <w:rFonts w:hint="eastAsia"/>
                <w:color w:val="000000"/>
              </w:rPr>
              <w:t>7</w:t>
            </w:r>
            <w:r w:rsidRPr="007F53D5">
              <w:rPr>
                <w:color w:val="000000"/>
              </w:rPr>
              <w:t>:30-1</w:t>
            </w:r>
            <w:r w:rsidR="004220D8">
              <w:rPr>
                <w:rFonts w:hint="eastAsia"/>
                <w:color w:val="000000"/>
              </w:rPr>
              <w:t>7</w:t>
            </w:r>
            <w:r w:rsidRPr="007F53D5">
              <w:rPr>
                <w:color w:val="000000"/>
              </w:rPr>
              <w:t>:35</w:t>
            </w:r>
            <w:r w:rsidRPr="005070C9">
              <w:rPr>
                <w:rFonts w:hint="eastAsia"/>
                <w:color w:val="000000"/>
              </w:rPr>
              <w:t>中午休市。其中：</w:t>
            </w:r>
          </w:p>
          <w:p w:rsidR="00773751" w:rsidRPr="005070C9" w:rsidRDefault="00773751" w:rsidP="00C14DB2">
            <w:pPr>
              <w:spacing w:line="300" w:lineRule="exact"/>
              <w:rPr>
                <w:color w:val="000000"/>
              </w:rPr>
            </w:pPr>
            <w:r w:rsidRPr="005070C9">
              <w:rPr>
                <w:rFonts w:hint="eastAsia"/>
                <w:b/>
                <w:color w:val="000000"/>
              </w:rPr>
              <w:t>现货集中竞价交易平台</w:t>
            </w:r>
            <w:r>
              <w:rPr>
                <w:rFonts w:hint="eastAsia"/>
                <w:color w:val="000000"/>
              </w:rPr>
              <w:t>1</w:t>
            </w:r>
            <w:r w:rsidR="004220D8">
              <w:rPr>
                <w:rFonts w:hint="eastAsia"/>
                <w:color w:val="000000"/>
              </w:rPr>
              <w:t>7</w:t>
            </w:r>
            <w:r w:rsidRPr="005070C9">
              <w:rPr>
                <w:color w:val="000000"/>
              </w:rPr>
              <w:t>:</w:t>
            </w:r>
            <w:r w:rsidR="005C4896">
              <w:rPr>
                <w:rFonts w:hint="eastAsia"/>
                <w:color w:val="000000"/>
              </w:rPr>
              <w:t>0</w:t>
            </w:r>
            <w:r>
              <w:rPr>
                <w:rFonts w:hint="eastAsia"/>
                <w:color w:val="000000"/>
              </w:rPr>
              <w:t>0</w:t>
            </w:r>
            <w:r w:rsidRPr="005070C9">
              <w:rPr>
                <w:color w:val="000000"/>
              </w:rPr>
              <w:t>-1</w:t>
            </w:r>
            <w:r w:rsidR="004220D8">
              <w:rPr>
                <w:rFonts w:hint="eastAsia"/>
                <w:color w:val="000000"/>
              </w:rPr>
              <w:t>8</w:t>
            </w:r>
            <w:r w:rsidRPr="005070C9">
              <w:rPr>
                <w:color w:val="000000"/>
              </w:rPr>
              <w:t>:</w:t>
            </w:r>
            <w:r>
              <w:rPr>
                <w:rFonts w:hint="eastAsia"/>
                <w:color w:val="000000"/>
              </w:rPr>
              <w:t>0</w:t>
            </w:r>
            <w:r w:rsidRPr="005070C9">
              <w:rPr>
                <w:rFonts w:hint="eastAsia"/>
                <w:color w:val="000000"/>
              </w:rPr>
              <w:t>0（</w:t>
            </w:r>
            <w:r>
              <w:rPr>
                <w:rFonts w:hint="eastAsia"/>
                <w:color w:val="000000"/>
              </w:rPr>
              <w:t>1</w:t>
            </w:r>
            <w:r w:rsidR="002C72D9">
              <w:rPr>
                <w:rFonts w:hint="eastAsia"/>
                <w:color w:val="000000"/>
              </w:rPr>
              <w:t>7</w:t>
            </w:r>
            <w:r w:rsidRPr="005070C9">
              <w:rPr>
                <w:rFonts w:hint="eastAsia"/>
                <w:color w:val="000000"/>
              </w:rPr>
              <w:t>:</w:t>
            </w:r>
            <w:r w:rsidR="005C4896">
              <w:rPr>
                <w:rFonts w:hint="eastAsia"/>
                <w:color w:val="000000"/>
              </w:rPr>
              <w:t>1</w:t>
            </w:r>
            <w:r>
              <w:rPr>
                <w:rFonts w:hint="eastAsia"/>
                <w:color w:val="000000"/>
              </w:rPr>
              <w:t>0</w:t>
            </w:r>
            <w:r w:rsidRPr="005070C9">
              <w:rPr>
                <w:rFonts w:hint="eastAsia"/>
                <w:color w:val="000000"/>
              </w:rPr>
              <w:t>开盘，</w:t>
            </w:r>
            <w:r>
              <w:rPr>
                <w:rFonts w:hint="eastAsia"/>
                <w:color w:val="000000"/>
              </w:rPr>
              <w:t>1</w:t>
            </w:r>
            <w:r w:rsidR="002C72D9">
              <w:rPr>
                <w:rFonts w:hint="eastAsia"/>
                <w:color w:val="000000"/>
              </w:rPr>
              <w:t>7</w:t>
            </w:r>
            <w:r w:rsidRPr="005070C9">
              <w:rPr>
                <w:rFonts w:hint="eastAsia"/>
                <w:color w:val="000000"/>
              </w:rPr>
              <w:t>:</w:t>
            </w:r>
            <w:r w:rsidR="005C4896">
              <w:rPr>
                <w:rFonts w:hint="eastAsia"/>
                <w:color w:val="000000"/>
              </w:rPr>
              <w:t>1</w:t>
            </w:r>
            <w:r>
              <w:rPr>
                <w:rFonts w:hint="eastAsia"/>
                <w:color w:val="000000"/>
              </w:rPr>
              <w:t>5</w:t>
            </w:r>
            <w:r w:rsidRPr="005070C9">
              <w:rPr>
                <w:rFonts w:hint="eastAsia"/>
                <w:color w:val="000000"/>
              </w:rPr>
              <w:t>开始连续竞价，</w:t>
            </w:r>
            <w:r>
              <w:rPr>
                <w:rFonts w:hint="eastAsia"/>
                <w:color w:val="000000"/>
              </w:rPr>
              <w:t>1</w:t>
            </w:r>
            <w:r w:rsidR="002C72D9">
              <w:rPr>
                <w:rFonts w:hint="eastAsia"/>
                <w:color w:val="000000"/>
              </w:rPr>
              <w:t>8</w:t>
            </w:r>
            <w:r>
              <w:rPr>
                <w:rFonts w:hint="eastAsia"/>
                <w:color w:val="000000"/>
              </w:rPr>
              <w:t>:0</w:t>
            </w:r>
            <w:r w:rsidRPr="005070C9">
              <w:rPr>
                <w:rFonts w:hint="eastAsia"/>
                <w:color w:val="000000"/>
              </w:rPr>
              <w:t>0平台闭市）</w:t>
            </w:r>
          </w:p>
          <w:p w:rsidR="00773751" w:rsidRPr="005070C9" w:rsidRDefault="00773751" w:rsidP="00C14DB2">
            <w:pPr>
              <w:spacing w:line="300" w:lineRule="exact"/>
              <w:rPr>
                <w:b/>
                <w:color w:val="000000"/>
              </w:rPr>
            </w:pPr>
            <w:r w:rsidRPr="005070C9">
              <w:rPr>
                <w:rFonts w:hint="eastAsia"/>
                <w:b/>
                <w:color w:val="000000"/>
              </w:rPr>
              <w:t>综合金融服务平台</w:t>
            </w:r>
          </w:p>
          <w:p w:rsidR="00773751" w:rsidRPr="005070C9" w:rsidRDefault="00773751" w:rsidP="00C14DB2">
            <w:pPr>
              <w:spacing w:line="300" w:lineRule="exact"/>
              <w:rPr>
                <w:color w:val="000000"/>
              </w:rPr>
            </w:pPr>
            <w:r>
              <w:rPr>
                <w:rFonts w:hint="eastAsia"/>
                <w:color w:val="000000"/>
              </w:rPr>
              <w:t>1</w:t>
            </w:r>
            <w:r w:rsidR="002C72D9">
              <w:rPr>
                <w:rFonts w:hint="eastAsia"/>
                <w:color w:val="000000"/>
              </w:rPr>
              <w:t>7</w:t>
            </w:r>
            <w:r w:rsidRPr="005070C9">
              <w:rPr>
                <w:color w:val="000000"/>
              </w:rPr>
              <w:t>:</w:t>
            </w:r>
            <w:r w:rsidR="005C4896">
              <w:rPr>
                <w:rFonts w:hint="eastAsia"/>
                <w:color w:val="000000"/>
              </w:rPr>
              <w:t>0</w:t>
            </w:r>
            <w:r>
              <w:rPr>
                <w:rFonts w:hint="eastAsia"/>
                <w:color w:val="000000"/>
              </w:rPr>
              <w:t>0</w:t>
            </w:r>
            <w:r w:rsidRPr="005070C9">
              <w:rPr>
                <w:color w:val="000000"/>
              </w:rPr>
              <w:t>-1</w:t>
            </w:r>
            <w:r w:rsidR="002C72D9">
              <w:rPr>
                <w:rFonts w:hint="eastAsia"/>
                <w:color w:val="000000"/>
              </w:rPr>
              <w:t>8</w:t>
            </w:r>
            <w:r w:rsidRPr="005070C9">
              <w:rPr>
                <w:color w:val="000000"/>
              </w:rPr>
              <w:t>:</w:t>
            </w:r>
            <w:r>
              <w:rPr>
                <w:rFonts w:hint="eastAsia"/>
                <w:color w:val="000000"/>
              </w:rPr>
              <w:t>1</w:t>
            </w:r>
            <w:r w:rsidRPr="005070C9">
              <w:rPr>
                <w:rFonts w:hint="eastAsia"/>
                <w:color w:val="000000"/>
              </w:rPr>
              <w:t>0</w:t>
            </w:r>
          </w:p>
          <w:p w:rsidR="00773751" w:rsidRPr="005070C9" w:rsidRDefault="00773751" w:rsidP="00C14DB2">
            <w:pPr>
              <w:spacing w:line="300" w:lineRule="exact"/>
              <w:rPr>
                <w:b/>
                <w:color w:val="000000"/>
              </w:rPr>
            </w:pPr>
            <w:r w:rsidRPr="005070C9">
              <w:rPr>
                <w:rFonts w:hint="eastAsia"/>
                <w:b/>
                <w:color w:val="000000"/>
              </w:rPr>
              <w:t>非交易处理平台</w:t>
            </w:r>
          </w:p>
          <w:p w:rsidR="00773751" w:rsidRDefault="00773751" w:rsidP="00C14DB2">
            <w:pPr>
              <w:spacing w:line="300" w:lineRule="exact"/>
              <w:jc w:val="left"/>
            </w:pPr>
            <w:r>
              <w:rPr>
                <w:rFonts w:hint="eastAsia"/>
                <w:color w:val="000000"/>
              </w:rPr>
              <w:t>1</w:t>
            </w:r>
            <w:r w:rsidR="002C72D9">
              <w:rPr>
                <w:rFonts w:hint="eastAsia"/>
                <w:color w:val="000000"/>
              </w:rPr>
              <w:t>7</w:t>
            </w:r>
            <w:r w:rsidRPr="005070C9">
              <w:rPr>
                <w:color w:val="000000"/>
              </w:rPr>
              <w:t>:</w:t>
            </w:r>
            <w:r w:rsidR="005C4896">
              <w:rPr>
                <w:rFonts w:hint="eastAsia"/>
                <w:color w:val="000000"/>
              </w:rPr>
              <w:t>0</w:t>
            </w:r>
            <w:r>
              <w:rPr>
                <w:rFonts w:hint="eastAsia"/>
                <w:color w:val="000000"/>
              </w:rPr>
              <w:t>0</w:t>
            </w:r>
            <w:r w:rsidRPr="005070C9">
              <w:rPr>
                <w:color w:val="000000"/>
              </w:rPr>
              <w:t>-1</w:t>
            </w:r>
            <w:r w:rsidR="002C72D9">
              <w:rPr>
                <w:rFonts w:hint="eastAsia"/>
                <w:color w:val="000000"/>
              </w:rPr>
              <w:t>8</w:t>
            </w:r>
            <w:r w:rsidRPr="005070C9">
              <w:rPr>
                <w:color w:val="000000"/>
              </w:rPr>
              <w:t>:</w:t>
            </w:r>
            <w:r>
              <w:rPr>
                <w:rFonts w:hint="eastAsia"/>
                <w:color w:val="000000"/>
              </w:rPr>
              <w:t>0</w:t>
            </w:r>
            <w:r w:rsidRPr="005070C9">
              <w:rPr>
                <w:rFonts w:hint="eastAsia"/>
                <w:color w:val="000000"/>
              </w:rPr>
              <w:t>0</w:t>
            </w:r>
          </w:p>
        </w:tc>
        <w:tc>
          <w:tcPr>
            <w:tcW w:w="2542" w:type="dxa"/>
            <w:vAlign w:val="center"/>
          </w:tcPr>
          <w:p w:rsidR="00773751" w:rsidRPr="00037475" w:rsidRDefault="00773751" w:rsidP="00C715E3">
            <w:pPr>
              <w:snapToGrid w:val="0"/>
              <w:rPr>
                <w:rFonts w:hAnsi="宋体"/>
                <w:szCs w:val="21"/>
              </w:rPr>
            </w:pPr>
            <w:r>
              <w:rPr>
                <w:rFonts w:hAnsi="宋体" w:hint="eastAsia"/>
                <w:szCs w:val="21"/>
              </w:rPr>
              <w:t>交易网关、行情网关、文件网关使用现有生产配置进行恢复验证测试。</w:t>
            </w:r>
          </w:p>
        </w:tc>
        <w:tc>
          <w:tcPr>
            <w:tcW w:w="1333" w:type="dxa"/>
            <w:vMerge/>
            <w:vAlign w:val="center"/>
          </w:tcPr>
          <w:p w:rsidR="00773751" w:rsidRDefault="00773751" w:rsidP="00EB174C">
            <w:pPr>
              <w:spacing w:line="300" w:lineRule="exact"/>
            </w:pPr>
          </w:p>
        </w:tc>
      </w:tr>
    </w:tbl>
    <w:p w:rsidR="0005655D" w:rsidRPr="009E12F4" w:rsidRDefault="0005655D" w:rsidP="0005655D">
      <w:pPr>
        <w:ind w:firstLine="480"/>
        <w:rPr>
          <w:rFonts w:ascii="Times New Roman"/>
          <w:color w:val="000000"/>
          <w:sz w:val="28"/>
          <w:szCs w:val="28"/>
        </w:rPr>
      </w:pPr>
      <w:r w:rsidRPr="009E12F4">
        <w:rPr>
          <w:rFonts w:ascii="Times New Roman" w:hint="eastAsia"/>
          <w:b/>
          <w:bCs/>
          <w:color w:val="000000"/>
          <w:sz w:val="28"/>
          <w:szCs w:val="28"/>
        </w:rPr>
        <w:t>港股通交易</w:t>
      </w:r>
      <w:r w:rsidR="00F22739">
        <w:rPr>
          <w:rFonts w:ascii="Times New Roman" w:hint="eastAsia"/>
          <w:b/>
          <w:bCs/>
          <w:color w:val="000000"/>
          <w:sz w:val="28"/>
          <w:szCs w:val="28"/>
        </w:rPr>
        <w:t>结算</w:t>
      </w:r>
      <w:r w:rsidRPr="009E12F4">
        <w:rPr>
          <w:rFonts w:ascii="Times New Roman" w:hint="eastAsia"/>
          <w:b/>
          <w:bCs/>
          <w:color w:val="000000"/>
          <w:sz w:val="28"/>
          <w:szCs w:val="28"/>
        </w:rPr>
        <w:t>业务</w:t>
      </w:r>
      <w:r w:rsidR="00F22739">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05655D" w:rsidRPr="009E12F4" w:rsidTr="00BF4115">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05655D" w:rsidRPr="009E12F4" w:rsidRDefault="0005655D" w:rsidP="000A1E57">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572442" w:rsidRPr="009E12F4" w:rsidTr="000A1E57">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572442" w:rsidRPr="009E12F4" w:rsidRDefault="00572442" w:rsidP="00572442">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日2018年1</w:t>
            </w:r>
            <w:r w:rsidRPr="009E12F4">
              <w:rPr>
                <w:rFonts w:ascii="仿宋_GB2312" w:eastAsia="仿宋_GB2312"/>
                <w:b/>
                <w:bCs/>
                <w:sz w:val="24"/>
                <w:szCs w:val="24"/>
              </w:rPr>
              <w:t>月</w:t>
            </w:r>
            <w:r>
              <w:rPr>
                <w:rFonts w:ascii="仿宋_GB2312" w:eastAsia="仿宋_GB2312" w:hint="eastAsia"/>
                <w:b/>
                <w:bCs/>
                <w:sz w:val="24"/>
                <w:szCs w:val="24"/>
              </w:rPr>
              <w:t>27</w:t>
            </w:r>
            <w:r w:rsidRPr="009E12F4">
              <w:rPr>
                <w:rFonts w:ascii="仿宋_GB2312" w:eastAsia="仿宋_GB2312"/>
                <w:b/>
                <w:bCs/>
                <w:sz w:val="24"/>
                <w:szCs w:val="24"/>
              </w:rPr>
              <w:t>日</w:t>
            </w:r>
            <w:r w:rsidRPr="009E12F4">
              <w:rPr>
                <w:rFonts w:ascii="仿宋_GB2312" w:eastAsia="仿宋_GB2312" w:hint="eastAsia"/>
                <w:b/>
                <w:bCs/>
                <w:sz w:val="24"/>
                <w:szCs w:val="24"/>
              </w:rPr>
              <w:t>的交易）</w:t>
            </w:r>
          </w:p>
        </w:tc>
      </w:tr>
      <w:tr w:rsidR="00572442" w:rsidRPr="009E12F4" w:rsidTr="00BF4115">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0A1E57">
            <w:pPr>
              <w:rPr>
                <w:rFonts w:ascii="Microsoft JhengHei" w:eastAsia="Microsoft JhengHei" w:hAnsi="Microsoft JhengHei"/>
                <w:szCs w:val="24"/>
              </w:rPr>
            </w:pPr>
            <w:r w:rsidRPr="009E12F4">
              <w:rPr>
                <w:szCs w:val="21"/>
              </w:rPr>
              <w:t>9:</w:t>
            </w:r>
            <w:r w:rsidRPr="009E12F4">
              <w:rPr>
                <w:rFonts w:hint="eastAsia"/>
              </w:rPr>
              <w:t>00</w:t>
            </w:r>
            <w:r w:rsidRPr="009E12F4">
              <w:rPr>
                <w:rFonts w:hint="eastAsia"/>
                <w:szCs w:val="21"/>
              </w:rPr>
              <w:t>开始</w:t>
            </w:r>
          </w:p>
        </w:tc>
        <w:tc>
          <w:tcPr>
            <w:tcW w:w="6422" w:type="dxa"/>
            <w:gridSpan w:val="2"/>
            <w:tcBorders>
              <w:top w:val="single" w:sz="4" w:space="0" w:color="auto"/>
              <w:left w:val="nil"/>
              <w:bottom w:val="single" w:sz="4" w:space="0" w:color="auto"/>
              <w:right w:val="single" w:sz="4" w:space="0" w:color="auto"/>
            </w:tcBorders>
          </w:tcPr>
          <w:p w:rsidR="00572442" w:rsidRPr="009E12F4" w:rsidRDefault="00572442" w:rsidP="000A1E57">
            <w:pPr>
              <w:rPr>
                <w:rFonts w:ascii="Calibri" w:eastAsia="宋体" w:hAnsi="Calibri" w:cs="宋体"/>
                <w:szCs w:val="24"/>
              </w:rPr>
            </w:pPr>
          </w:p>
        </w:tc>
      </w:tr>
      <w:tr w:rsidR="00572442" w:rsidRPr="009E12F4" w:rsidTr="00BF4115">
        <w:trPr>
          <w:trHeight w:val="235"/>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1"/>
              </w:rPr>
            </w:pPr>
            <w:r w:rsidRPr="009E12F4">
              <w:rPr>
                <w:szCs w:val="21"/>
              </w:rPr>
              <w:t>9:</w:t>
            </w:r>
            <w:r w:rsidRPr="009E12F4">
              <w:rPr>
                <w:rFonts w:hint="eastAsia"/>
              </w:rPr>
              <w:t>00</w:t>
            </w:r>
            <w:r w:rsidRPr="009E12F4">
              <w:rPr>
                <w:szCs w:val="21"/>
              </w:rPr>
              <w:t>-9:</w:t>
            </w:r>
            <w:r w:rsidRPr="009E12F4">
              <w:rPr>
                <w:rFonts w:hint="eastAsia"/>
              </w:rPr>
              <w:t>30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572442" w:rsidRPr="009E12F4" w:rsidRDefault="00572442" w:rsidP="000A1E57">
            <w:r w:rsidRPr="009E12F4">
              <w:rPr>
                <w:rFonts w:hint="eastAsia"/>
              </w:rPr>
              <w:t>模拟港股通交易业务的委托申报，并接收成交回报；实时行情的接收与展示。</w:t>
            </w:r>
          </w:p>
        </w:tc>
      </w:tr>
      <w:tr w:rsidR="00572442" w:rsidRPr="009E12F4"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0A1E57">
            <w:r w:rsidRPr="009E12F4">
              <w:rPr>
                <w:rFonts w:hint="eastAsia"/>
              </w:rPr>
              <w:t>9:30-12:00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p>
        </w:tc>
      </w:tr>
      <w:tr w:rsidR="00572442"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1"/>
              </w:rPr>
            </w:pPr>
            <w:r w:rsidRPr="009E12F4">
              <w:rPr>
                <w:rFonts w:hint="eastAsia"/>
              </w:rPr>
              <w:t>12:00-12:10</w:t>
            </w:r>
          </w:p>
        </w:tc>
        <w:tc>
          <w:tcPr>
            <w:tcW w:w="3402" w:type="dxa"/>
            <w:tcBorders>
              <w:top w:val="single" w:sz="4" w:space="0" w:color="auto"/>
              <w:left w:val="nil"/>
              <w:bottom w:val="single" w:sz="4" w:space="0" w:color="auto"/>
              <w:right w:val="single" w:sz="4" w:space="0" w:color="auto"/>
            </w:tcBorders>
            <w:vAlign w:val="center"/>
          </w:tcPr>
          <w:p w:rsidR="00572442" w:rsidRDefault="00572442" w:rsidP="000A1E57">
            <w:pPr>
              <w:rPr>
                <w:rFonts w:ascii="宋体" w:eastAsia="宋体" w:hAnsi="宋体" w:cs="宋体"/>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572442" w:rsidRDefault="00572442" w:rsidP="000A1E57">
            <w:pPr>
              <w:rPr>
                <w:rFonts w:ascii="宋体" w:eastAsia="宋体" w:hAnsi="宋体" w:cs="宋体"/>
                <w:szCs w:val="24"/>
              </w:rPr>
            </w:pPr>
          </w:p>
        </w:tc>
      </w:tr>
      <w:tr w:rsidR="006A3B05"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A3B05" w:rsidRPr="009E12F4" w:rsidRDefault="00746A8D" w:rsidP="000A1E57">
            <w:pPr>
              <w:spacing w:line="320" w:lineRule="exact"/>
              <w:rPr>
                <w:rFonts w:ascii="仿宋_GB2312" w:eastAsia="仿宋_GB2312"/>
              </w:rPr>
            </w:pPr>
            <w:r>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6A3B05" w:rsidRPr="009E12F4" w:rsidRDefault="00746A8D" w:rsidP="000A1E57">
            <w:r>
              <w:rPr>
                <w:rFonts w:hint="eastAsia"/>
              </w:rPr>
              <w:t>12:10-12:45</w:t>
            </w:r>
          </w:p>
        </w:tc>
        <w:tc>
          <w:tcPr>
            <w:tcW w:w="3402" w:type="dxa"/>
            <w:tcBorders>
              <w:top w:val="single" w:sz="4" w:space="0" w:color="auto"/>
              <w:left w:val="nil"/>
              <w:bottom w:val="single" w:sz="4" w:space="0" w:color="auto"/>
              <w:right w:val="single" w:sz="4" w:space="0" w:color="auto"/>
            </w:tcBorders>
            <w:vAlign w:val="center"/>
          </w:tcPr>
          <w:p w:rsidR="006A3B05" w:rsidRPr="009E12F4" w:rsidRDefault="00746A8D" w:rsidP="000A1E57">
            <w:pPr>
              <w:rPr>
                <w:szCs w:val="24"/>
              </w:rPr>
            </w:pPr>
            <w:r>
              <w:rPr>
                <w:rFonts w:hint="eastAsia"/>
                <w:szCs w:val="24"/>
              </w:rPr>
              <w:t>发布</w:t>
            </w:r>
            <w:r>
              <w:rPr>
                <w:rFonts w:ascii="楷体" w:eastAsia="楷体" w:cs="楷体" w:hint="eastAsia"/>
                <w:kern w:val="0"/>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6A3B05" w:rsidRDefault="006A3B05" w:rsidP="00746A8D">
            <w:pPr>
              <w:rPr>
                <w:rFonts w:ascii="宋体" w:eastAsia="宋体" w:hAnsi="宋体" w:cs="宋体"/>
                <w:szCs w:val="24"/>
              </w:rPr>
            </w:pPr>
            <w:r>
              <w:rPr>
                <w:rFonts w:cs="宋体" w:hint="eastAsia"/>
                <w:color w:val="2E2E2E"/>
                <w:kern w:val="0"/>
                <w:szCs w:val="24"/>
              </w:rPr>
              <w:t>接收</w:t>
            </w:r>
            <w:r>
              <w:rPr>
                <w:rFonts w:ascii="楷体" w:eastAsia="楷体" w:cs="楷体" w:hint="eastAsia"/>
                <w:kern w:val="0"/>
                <w:szCs w:val="24"/>
              </w:rPr>
              <w:t>港股收盘价格文件</w:t>
            </w:r>
          </w:p>
        </w:tc>
      </w:tr>
      <w:tr w:rsidR="00BF4115" w:rsidTr="00826691">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BF4115" w:rsidRDefault="00BF4115" w:rsidP="000A1E57">
            <w:pPr>
              <w:rPr>
                <w:rFonts w:ascii="宋体" w:eastAsia="宋体" w:hAnsi="宋体" w:cs="宋体"/>
                <w:szCs w:val="24"/>
              </w:rPr>
            </w:pPr>
            <w:r>
              <w:rPr>
                <w:rFonts w:hint="eastAsia"/>
                <w:b/>
                <w:bCs/>
                <w:szCs w:val="24"/>
              </w:rPr>
              <w:t>中国结算深圳分公司测试日安排（模拟</w:t>
            </w:r>
            <w:r>
              <w:rPr>
                <w:b/>
                <w:bCs/>
                <w:szCs w:val="24"/>
              </w:rPr>
              <w:t>T</w:t>
            </w:r>
            <w:r>
              <w:rPr>
                <w:rFonts w:hint="eastAsia"/>
                <w:b/>
                <w:bCs/>
                <w:szCs w:val="24"/>
              </w:rPr>
              <w:t>日1月27日的结算）</w:t>
            </w:r>
          </w:p>
        </w:tc>
      </w:tr>
      <w:tr w:rsidR="00BF4115"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F4115" w:rsidRDefault="00BF4115" w:rsidP="00826691">
            <w:pPr>
              <w:pStyle w:val="a9"/>
              <w:spacing w:line="320" w:lineRule="exact"/>
              <w:rPr>
                <w:sz w:val="24"/>
                <w:szCs w:val="24"/>
              </w:rPr>
            </w:pPr>
            <w:r>
              <w:rPr>
                <w:rFonts w:hint="eastAsia"/>
                <w:sz w:val="24"/>
                <w:szCs w:val="24"/>
              </w:rPr>
              <w:t>1</w:t>
            </w:r>
          </w:p>
        </w:tc>
        <w:tc>
          <w:tcPr>
            <w:tcW w:w="1700" w:type="dxa"/>
            <w:tcBorders>
              <w:top w:val="single" w:sz="4" w:space="0" w:color="auto"/>
              <w:left w:val="nil"/>
              <w:bottom w:val="single" w:sz="4" w:space="0" w:color="auto"/>
              <w:right w:val="single" w:sz="4" w:space="0" w:color="auto"/>
            </w:tcBorders>
            <w:vAlign w:val="center"/>
          </w:tcPr>
          <w:p w:rsidR="00BF4115" w:rsidRDefault="00BF4115" w:rsidP="00826691">
            <w:r>
              <w:rPr>
                <w:rFonts w:hint="eastAsia"/>
              </w:rPr>
              <w:t>9:00-12:10</w:t>
            </w:r>
          </w:p>
        </w:tc>
        <w:tc>
          <w:tcPr>
            <w:tcW w:w="3402" w:type="dxa"/>
            <w:tcBorders>
              <w:top w:val="single" w:sz="4" w:space="0" w:color="auto"/>
              <w:left w:val="nil"/>
              <w:bottom w:val="single" w:sz="4" w:space="0" w:color="auto"/>
              <w:right w:val="single" w:sz="4" w:space="0" w:color="auto"/>
            </w:tcBorders>
          </w:tcPr>
          <w:p w:rsidR="00BF4115" w:rsidRDefault="00BF4115" w:rsidP="00826691">
            <w:pPr>
              <w:spacing w:line="320" w:lineRule="exact"/>
              <w:rPr>
                <w:rFonts w:ascii="Calibri" w:eastAsia="宋体" w:hAnsi="Calibri" w:cs="宋体"/>
                <w:kern w:val="0"/>
                <w:szCs w:val="24"/>
              </w:rPr>
            </w:pPr>
            <w:r>
              <w:rPr>
                <w:rFonts w:hint="eastAsia"/>
                <w:szCs w:val="24"/>
              </w:rPr>
              <w:t>D-COM业务申报</w:t>
            </w:r>
            <w:r w:rsidR="00826691">
              <w:rPr>
                <w:rFonts w:hint="eastAsia"/>
                <w:szCs w:val="24"/>
              </w:rPr>
              <w:t>（</w:t>
            </w:r>
            <w:r w:rsidR="00226950">
              <w:rPr>
                <w:rFonts w:hint="eastAsia"/>
                <w:szCs w:val="24"/>
              </w:rPr>
              <w:t>港股通</w:t>
            </w:r>
            <w:r w:rsidR="00826691">
              <w:rPr>
                <w:rFonts w:hint="eastAsia"/>
                <w:szCs w:val="24"/>
              </w:rPr>
              <w:t>公司行为及非交易业务等）</w:t>
            </w:r>
            <w:r>
              <w:rPr>
                <w:rFonts w:hint="eastAsia"/>
                <w:szCs w:val="24"/>
              </w:rPr>
              <w:t>。</w:t>
            </w:r>
          </w:p>
        </w:tc>
        <w:tc>
          <w:tcPr>
            <w:tcW w:w="3020" w:type="dxa"/>
            <w:tcBorders>
              <w:top w:val="single" w:sz="4" w:space="0" w:color="auto"/>
              <w:left w:val="nil"/>
              <w:bottom w:val="single" w:sz="4" w:space="0" w:color="auto"/>
              <w:right w:val="single" w:sz="4" w:space="0" w:color="auto"/>
            </w:tcBorders>
            <w:vAlign w:val="center"/>
          </w:tcPr>
          <w:p w:rsidR="00BF4115" w:rsidRDefault="00BF4115" w:rsidP="000A1E57">
            <w:pPr>
              <w:rPr>
                <w:rFonts w:ascii="宋体" w:eastAsia="宋体" w:hAnsi="宋体" w:cs="宋体"/>
                <w:szCs w:val="24"/>
              </w:rPr>
            </w:pPr>
          </w:p>
        </w:tc>
      </w:tr>
      <w:tr w:rsidR="00BF4115"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F4115" w:rsidRDefault="00BF4115" w:rsidP="00826691">
            <w:pPr>
              <w:pStyle w:val="a9"/>
              <w:spacing w:line="320" w:lineRule="exact"/>
              <w:rPr>
                <w:sz w:val="24"/>
                <w:szCs w:val="24"/>
              </w:rPr>
            </w:pPr>
            <w:r>
              <w:rPr>
                <w:rFonts w:hint="eastAsia"/>
                <w:sz w:val="24"/>
                <w:szCs w:val="24"/>
              </w:rPr>
              <w:t>2</w:t>
            </w:r>
          </w:p>
        </w:tc>
        <w:tc>
          <w:tcPr>
            <w:tcW w:w="1700" w:type="dxa"/>
            <w:tcBorders>
              <w:top w:val="single" w:sz="4" w:space="0" w:color="auto"/>
              <w:left w:val="nil"/>
              <w:bottom w:val="single" w:sz="4" w:space="0" w:color="auto"/>
              <w:right w:val="single" w:sz="4" w:space="0" w:color="auto"/>
            </w:tcBorders>
            <w:vAlign w:val="center"/>
          </w:tcPr>
          <w:p w:rsidR="00BF4115" w:rsidRDefault="00BF4115" w:rsidP="00826691">
            <w:pPr>
              <w:rPr>
                <w:szCs w:val="21"/>
              </w:rPr>
            </w:pPr>
            <w:r>
              <w:rPr>
                <w:rFonts w:hint="eastAsia"/>
              </w:rPr>
              <w:t>12:10-14:</w:t>
            </w:r>
            <w:r w:rsidR="00853B1D">
              <w:rPr>
                <w:rFonts w:hint="eastAsia"/>
              </w:rPr>
              <w:t>3</w:t>
            </w:r>
            <w:r>
              <w:rPr>
                <w:rFonts w:hint="eastAsia"/>
              </w:rPr>
              <w:t>0</w:t>
            </w:r>
          </w:p>
        </w:tc>
        <w:tc>
          <w:tcPr>
            <w:tcW w:w="3402" w:type="dxa"/>
            <w:tcBorders>
              <w:top w:val="single" w:sz="4" w:space="0" w:color="auto"/>
              <w:left w:val="nil"/>
              <w:bottom w:val="single" w:sz="4" w:space="0" w:color="auto"/>
              <w:right w:val="single" w:sz="4" w:space="0" w:color="auto"/>
            </w:tcBorders>
          </w:tcPr>
          <w:p w:rsidR="00BF4115" w:rsidRDefault="00BF4115" w:rsidP="00826691">
            <w:pPr>
              <w:spacing w:line="320" w:lineRule="exact"/>
              <w:rPr>
                <w:rFonts w:ascii="Calibri" w:eastAsia="宋体" w:hAnsi="Calibri" w:cs="宋体"/>
                <w:kern w:val="0"/>
                <w:szCs w:val="24"/>
              </w:rPr>
            </w:pPr>
            <w:r>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BF4115" w:rsidRDefault="00BF4115" w:rsidP="000A1E57">
            <w:pPr>
              <w:rPr>
                <w:rFonts w:ascii="宋体" w:eastAsia="宋体" w:hAnsi="宋体" w:cs="宋体"/>
                <w:szCs w:val="24"/>
              </w:rPr>
            </w:pPr>
          </w:p>
        </w:tc>
      </w:tr>
      <w:tr w:rsidR="00BF4115"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F4115" w:rsidRDefault="00BF4115" w:rsidP="00826691">
            <w:pPr>
              <w:pStyle w:val="a9"/>
              <w:spacing w:line="320" w:lineRule="exact"/>
              <w:rPr>
                <w:sz w:val="24"/>
                <w:szCs w:val="24"/>
              </w:rPr>
            </w:pPr>
            <w:r>
              <w:rPr>
                <w:rFonts w:hint="eastAsia"/>
                <w:sz w:val="24"/>
                <w:szCs w:val="24"/>
              </w:rPr>
              <w:t>3</w:t>
            </w:r>
          </w:p>
        </w:tc>
        <w:tc>
          <w:tcPr>
            <w:tcW w:w="1700" w:type="dxa"/>
            <w:tcBorders>
              <w:top w:val="single" w:sz="4" w:space="0" w:color="auto"/>
              <w:left w:val="nil"/>
              <w:bottom w:val="single" w:sz="4" w:space="0" w:color="auto"/>
              <w:right w:val="single" w:sz="4" w:space="0" w:color="auto"/>
            </w:tcBorders>
            <w:vAlign w:val="center"/>
          </w:tcPr>
          <w:p w:rsidR="00BF4115" w:rsidRDefault="00BF4115" w:rsidP="00826691">
            <w:pPr>
              <w:rPr>
                <w:szCs w:val="21"/>
              </w:rPr>
            </w:pPr>
            <w:r>
              <w:rPr>
                <w:rFonts w:hint="eastAsia"/>
              </w:rPr>
              <w:t>14:</w:t>
            </w:r>
            <w:r w:rsidR="00853B1D">
              <w:rPr>
                <w:rFonts w:hint="eastAsia"/>
              </w:rPr>
              <w:t>3</w:t>
            </w:r>
            <w:r>
              <w:rPr>
                <w:rFonts w:hint="eastAsia"/>
              </w:rPr>
              <w:t>0后</w:t>
            </w:r>
          </w:p>
        </w:tc>
        <w:tc>
          <w:tcPr>
            <w:tcW w:w="3402" w:type="dxa"/>
            <w:tcBorders>
              <w:top w:val="single" w:sz="4" w:space="0" w:color="auto"/>
              <w:left w:val="nil"/>
              <w:bottom w:val="single" w:sz="4" w:space="0" w:color="auto"/>
              <w:right w:val="single" w:sz="4" w:space="0" w:color="auto"/>
            </w:tcBorders>
          </w:tcPr>
          <w:p w:rsidR="00BF4115" w:rsidRDefault="00BF4115" w:rsidP="00826691">
            <w:pPr>
              <w:rPr>
                <w:szCs w:val="24"/>
              </w:rPr>
            </w:pPr>
            <w:r>
              <w:rPr>
                <w:rFonts w:hint="eastAsia"/>
                <w:szCs w:val="24"/>
              </w:rPr>
              <w:t>中国结算深圳分公司发送</w:t>
            </w:r>
            <w:r>
              <w:rPr>
                <w:szCs w:val="24"/>
              </w:rPr>
              <w:t>T</w:t>
            </w:r>
            <w:r>
              <w:rPr>
                <w:rFonts w:hint="eastAsia"/>
                <w:szCs w:val="24"/>
              </w:rPr>
              <w:t>日</w:t>
            </w:r>
            <w:r>
              <w:rPr>
                <w:rFonts w:hint="eastAsia"/>
                <w:szCs w:val="24"/>
              </w:rPr>
              <w:lastRenderedPageBreak/>
              <w:t>的</w:t>
            </w:r>
            <w:r>
              <w:rPr>
                <w:rFonts w:hint="eastAsia"/>
              </w:rPr>
              <w:t>港股通</w:t>
            </w:r>
            <w:r>
              <w:rPr>
                <w:rFonts w:hint="eastAsia"/>
                <w:szCs w:val="24"/>
              </w:rPr>
              <w:t>结算数据。</w:t>
            </w:r>
          </w:p>
          <w:p w:rsidR="00BF4115" w:rsidRDefault="00BF4115" w:rsidP="00826691">
            <w:pPr>
              <w:spacing w:line="300" w:lineRule="exact"/>
              <w:rPr>
                <w:rFonts w:ascii="Times New Roman"/>
                <w:color w:val="000000"/>
              </w:rPr>
            </w:pPr>
            <w:r>
              <w:rPr>
                <w:rFonts w:ascii="Times New Roman" w:hint="eastAsia"/>
                <w:color w:val="000000"/>
              </w:rPr>
              <w:t>SZHK_SJSMX1mmdd.DBF</w:t>
            </w:r>
          </w:p>
          <w:p w:rsidR="00BF4115" w:rsidRDefault="00BF4115" w:rsidP="00826691">
            <w:pPr>
              <w:spacing w:line="300" w:lineRule="exact"/>
              <w:rPr>
                <w:rFonts w:ascii="Times New Roman"/>
                <w:color w:val="000000"/>
              </w:rPr>
            </w:pPr>
            <w:r>
              <w:rPr>
                <w:rFonts w:ascii="Times New Roman" w:hint="eastAsia"/>
                <w:color w:val="000000"/>
              </w:rPr>
              <w:t>SZHK_SJSMX2mmdd.DBF</w:t>
            </w:r>
          </w:p>
          <w:p w:rsidR="00BF4115" w:rsidRDefault="00BF4115" w:rsidP="00826691">
            <w:pPr>
              <w:spacing w:line="300" w:lineRule="exact"/>
              <w:rPr>
                <w:rFonts w:ascii="Times New Roman"/>
                <w:color w:val="000000"/>
              </w:rPr>
            </w:pPr>
            <w:proofErr w:type="spellStart"/>
            <w:r>
              <w:rPr>
                <w:rFonts w:ascii="Times New Roman" w:hint="eastAsia"/>
                <w:color w:val="000000"/>
              </w:rPr>
              <w:t>SZHK_QTSLmmdd.DBF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SZHK_TZXXmmdd.DBF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SZHK_YWHBmmdd.DBF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SZHK_SJSJGmmdd.DBF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SZHK_SJSDZmmdd.DBF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SZHK_SJSQSmmdd.DBF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SZHK_SJSYEmmdd.DBF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SZHK_SJSZJmmdd.DBF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SZHK_SJSJXmmdd.DBF</w:t>
            </w:r>
            <w:proofErr w:type="spellEnd"/>
          </w:p>
          <w:p w:rsidR="00BF4115" w:rsidRDefault="00BF4115" w:rsidP="00826691">
            <w:proofErr w:type="spellStart"/>
            <w:r>
              <w:rPr>
                <w:rFonts w:ascii="Times New Roman" w:hint="eastAsia"/>
                <w:color w:val="000000"/>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BF4115" w:rsidRDefault="00BF4115" w:rsidP="000A1E57">
            <w:pPr>
              <w:rPr>
                <w:rFonts w:ascii="宋体" w:eastAsia="宋体" w:hAnsi="宋体" w:cs="宋体"/>
                <w:szCs w:val="24"/>
              </w:rPr>
            </w:pPr>
          </w:p>
        </w:tc>
      </w:tr>
      <w:tr w:rsidR="00BF4115" w:rsidRPr="009E12F4" w:rsidTr="000A1E57">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BF4115" w:rsidRPr="009E12F4" w:rsidRDefault="00BF4115" w:rsidP="000A1E57">
            <w:pPr>
              <w:pStyle w:val="a9"/>
              <w:spacing w:line="320" w:lineRule="exact"/>
              <w:rPr>
                <w:rFonts w:ascii="仿宋_GB2312" w:eastAsia="仿宋_GB2312" w:hAnsi="Calibri" w:cs="宋体"/>
                <w:b/>
                <w:bCs/>
                <w:szCs w:val="24"/>
              </w:rPr>
            </w:pPr>
            <w:r>
              <w:rPr>
                <w:rFonts w:ascii="仿宋_GB2312" w:eastAsia="仿宋_GB2312" w:hint="eastAsia"/>
                <w:b/>
                <w:bCs/>
                <w:sz w:val="24"/>
                <w:szCs w:val="24"/>
              </w:rPr>
              <w:lastRenderedPageBreak/>
              <w:t>恢复验证测试</w:t>
            </w:r>
            <w:r w:rsidRPr="009E12F4">
              <w:rPr>
                <w:rFonts w:ascii="仿宋_GB2312" w:eastAsia="仿宋_GB2312" w:hint="eastAsia"/>
                <w:b/>
                <w:bCs/>
                <w:sz w:val="24"/>
                <w:szCs w:val="24"/>
              </w:rPr>
              <w:t>安排（模拟</w:t>
            </w:r>
            <w:r w:rsidRPr="009E12F4">
              <w:rPr>
                <w:rFonts w:ascii="仿宋_GB2312" w:eastAsia="仿宋_GB2312"/>
                <w:b/>
                <w:bCs/>
                <w:sz w:val="24"/>
                <w:szCs w:val="24"/>
              </w:rPr>
              <w:t>T</w:t>
            </w:r>
            <w:r w:rsidRPr="009E12F4">
              <w:rPr>
                <w:rFonts w:ascii="仿宋_GB2312" w:eastAsia="仿宋_GB2312" w:hint="eastAsia"/>
                <w:b/>
                <w:bCs/>
                <w:sz w:val="24"/>
                <w:szCs w:val="24"/>
              </w:rPr>
              <w:t>日2018年1</w:t>
            </w:r>
            <w:r w:rsidRPr="009E12F4">
              <w:rPr>
                <w:rFonts w:ascii="仿宋_GB2312" w:eastAsia="仿宋_GB2312"/>
                <w:b/>
                <w:bCs/>
                <w:sz w:val="24"/>
                <w:szCs w:val="24"/>
              </w:rPr>
              <w:t>月</w:t>
            </w:r>
            <w:r>
              <w:rPr>
                <w:rFonts w:ascii="仿宋_GB2312" w:eastAsia="仿宋_GB2312" w:hint="eastAsia"/>
                <w:b/>
                <w:bCs/>
                <w:sz w:val="24"/>
                <w:szCs w:val="24"/>
              </w:rPr>
              <w:t>27</w:t>
            </w:r>
            <w:r w:rsidRPr="009E12F4">
              <w:rPr>
                <w:rFonts w:ascii="仿宋_GB2312" w:eastAsia="仿宋_GB2312"/>
                <w:b/>
                <w:bCs/>
                <w:sz w:val="24"/>
                <w:szCs w:val="24"/>
              </w:rPr>
              <w:t>日</w:t>
            </w:r>
            <w:r w:rsidRPr="009E12F4">
              <w:rPr>
                <w:rFonts w:ascii="仿宋_GB2312" w:eastAsia="仿宋_GB2312" w:hint="eastAsia"/>
                <w:b/>
                <w:bCs/>
                <w:sz w:val="24"/>
                <w:szCs w:val="24"/>
              </w:rPr>
              <w:t>的交易）</w:t>
            </w:r>
          </w:p>
        </w:tc>
      </w:tr>
      <w:tr w:rsidR="00BF4115" w:rsidRPr="009E12F4" w:rsidTr="00BF4115">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BF4115" w:rsidRPr="009E12F4" w:rsidRDefault="00BF4115" w:rsidP="000A1E57">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1700" w:type="dxa"/>
            <w:tcBorders>
              <w:top w:val="single" w:sz="4" w:space="0" w:color="auto"/>
              <w:left w:val="nil"/>
              <w:bottom w:val="single" w:sz="4" w:space="0" w:color="auto"/>
              <w:right w:val="single" w:sz="4" w:space="0" w:color="auto"/>
            </w:tcBorders>
            <w:vAlign w:val="center"/>
          </w:tcPr>
          <w:p w:rsidR="00BF4115" w:rsidRPr="009E12F4" w:rsidRDefault="00BF4115" w:rsidP="000A1E57">
            <w:pPr>
              <w:rPr>
                <w:rFonts w:ascii="Microsoft JhengHei" w:eastAsia="Microsoft JhengHei" w:hAnsi="Microsoft JhengHei"/>
                <w:szCs w:val="24"/>
              </w:rPr>
            </w:pPr>
            <w:r>
              <w:rPr>
                <w:rFonts w:hint="eastAsia"/>
                <w:szCs w:val="21"/>
              </w:rPr>
              <w:t>1</w:t>
            </w:r>
            <w:r w:rsidR="002C72D9">
              <w:rPr>
                <w:rFonts w:hint="eastAsia"/>
                <w:szCs w:val="21"/>
              </w:rPr>
              <w:t>7</w:t>
            </w:r>
            <w:r w:rsidRPr="009E12F4">
              <w:rPr>
                <w:szCs w:val="21"/>
              </w:rPr>
              <w:t>:</w:t>
            </w:r>
            <w:r>
              <w:rPr>
                <w:rFonts w:hint="eastAsia"/>
              </w:rPr>
              <w:t>0</w:t>
            </w:r>
            <w:r w:rsidRPr="009E12F4">
              <w:rPr>
                <w:rFonts w:hint="eastAsia"/>
              </w:rPr>
              <w:t>0</w:t>
            </w:r>
            <w:r w:rsidRPr="009E12F4">
              <w:rPr>
                <w:rFonts w:hint="eastAsia"/>
                <w:szCs w:val="21"/>
              </w:rPr>
              <w:t>开始</w:t>
            </w:r>
          </w:p>
        </w:tc>
        <w:tc>
          <w:tcPr>
            <w:tcW w:w="6422" w:type="dxa"/>
            <w:gridSpan w:val="2"/>
            <w:tcBorders>
              <w:top w:val="single" w:sz="4" w:space="0" w:color="auto"/>
              <w:left w:val="nil"/>
              <w:bottom w:val="single" w:sz="4" w:space="0" w:color="auto"/>
              <w:right w:val="single" w:sz="4" w:space="0" w:color="auto"/>
            </w:tcBorders>
          </w:tcPr>
          <w:p w:rsidR="00BF4115" w:rsidRPr="009E12F4" w:rsidRDefault="00BF4115" w:rsidP="000A1E57">
            <w:pPr>
              <w:rPr>
                <w:rFonts w:ascii="Calibri" w:eastAsia="宋体" w:hAnsi="Calibri" w:cs="宋体"/>
                <w:szCs w:val="24"/>
              </w:rPr>
            </w:pPr>
          </w:p>
        </w:tc>
      </w:tr>
      <w:tr w:rsidR="002C72D9" w:rsidRPr="009E12F4" w:rsidTr="00BF4115">
        <w:trPr>
          <w:trHeight w:val="235"/>
          <w:jc w:val="center"/>
        </w:trPr>
        <w:tc>
          <w:tcPr>
            <w:tcW w:w="753" w:type="dxa"/>
            <w:tcBorders>
              <w:top w:val="single" w:sz="4" w:space="0" w:color="auto"/>
              <w:left w:val="single" w:sz="4" w:space="0" w:color="auto"/>
              <w:bottom w:val="single" w:sz="4" w:space="0" w:color="auto"/>
              <w:right w:val="single" w:sz="4" w:space="0" w:color="auto"/>
            </w:tcBorders>
            <w:vAlign w:val="center"/>
          </w:tcPr>
          <w:p w:rsidR="002C72D9" w:rsidRPr="009E12F4" w:rsidRDefault="002C72D9" w:rsidP="000A1E57">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2C72D9" w:rsidRPr="009E12F4" w:rsidRDefault="002C72D9" w:rsidP="000A1E57">
            <w:pPr>
              <w:rPr>
                <w:szCs w:val="21"/>
              </w:rPr>
            </w:pPr>
            <w:r>
              <w:rPr>
                <w:rFonts w:hint="eastAsia"/>
              </w:rPr>
              <w:t>17</w:t>
            </w:r>
            <w:r w:rsidRPr="009E12F4">
              <w:rPr>
                <w:rFonts w:hint="eastAsia"/>
              </w:rPr>
              <w:t>:</w:t>
            </w:r>
            <w:r>
              <w:rPr>
                <w:rFonts w:hint="eastAsia"/>
              </w:rPr>
              <w:t>0</w:t>
            </w:r>
            <w:r w:rsidRPr="009E12F4">
              <w:rPr>
                <w:rFonts w:hint="eastAsia"/>
              </w:rPr>
              <w:t>0-1</w:t>
            </w:r>
            <w:r>
              <w:rPr>
                <w:rFonts w:hint="eastAsia"/>
              </w:rPr>
              <w:t>8</w:t>
            </w:r>
            <w:r w:rsidRPr="009E12F4">
              <w:rPr>
                <w:rFonts w:hint="eastAsia"/>
              </w:rPr>
              <w:t>:</w:t>
            </w:r>
            <w:r>
              <w:rPr>
                <w:rFonts w:hint="eastAsia"/>
              </w:rPr>
              <w:t>0</w:t>
            </w:r>
            <w:r w:rsidRPr="009E12F4">
              <w:rPr>
                <w:rFonts w:hint="eastAsia"/>
              </w:rPr>
              <w:t>0</w:t>
            </w:r>
          </w:p>
        </w:tc>
        <w:tc>
          <w:tcPr>
            <w:tcW w:w="3402" w:type="dxa"/>
            <w:tcBorders>
              <w:top w:val="single" w:sz="4" w:space="0" w:color="auto"/>
              <w:left w:val="nil"/>
              <w:bottom w:val="single" w:sz="4" w:space="0" w:color="auto"/>
              <w:right w:val="single" w:sz="4" w:space="0" w:color="auto"/>
            </w:tcBorders>
            <w:vAlign w:val="center"/>
          </w:tcPr>
          <w:p w:rsidR="002C72D9" w:rsidRPr="009E12F4" w:rsidRDefault="002C72D9" w:rsidP="000A1E57">
            <w:pPr>
              <w:rPr>
                <w:rFonts w:ascii="Calibri" w:eastAsia="宋体" w:hAnsi="Calibri" w:cs="宋体"/>
                <w:szCs w:val="24"/>
              </w:rPr>
            </w:pPr>
            <w:r w:rsidRPr="009E12F4">
              <w:rPr>
                <w:rFonts w:hint="eastAsia"/>
                <w:szCs w:val="24"/>
              </w:rPr>
              <w:t>持续交易时段</w:t>
            </w:r>
          </w:p>
        </w:tc>
        <w:tc>
          <w:tcPr>
            <w:tcW w:w="3020" w:type="dxa"/>
            <w:vMerge w:val="restart"/>
            <w:tcBorders>
              <w:top w:val="single" w:sz="4" w:space="0" w:color="auto"/>
              <w:left w:val="nil"/>
              <w:bottom w:val="single" w:sz="4" w:space="0" w:color="auto"/>
              <w:right w:val="single" w:sz="4" w:space="0" w:color="auto"/>
            </w:tcBorders>
            <w:vAlign w:val="center"/>
          </w:tcPr>
          <w:p w:rsidR="002C72D9" w:rsidRPr="009E12F4" w:rsidRDefault="002C72D9" w:rsidP="00572442">
            <w:r w:rsidRPr="009E12F4">
              <w:rPr>
                <w:rFonts w:hint="eastAsia"/>
              </w:rPr>
              <w:t>模拟港股通交易业务的委托申报，并接收成交回报；实时行情的接收与展示。</w:t>
            </w:r>
          </w:p>
        </w:tc>
      </w:tr>
      <w:tr w:rsidR="002C72D9"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C72D9" w:rsidRPr="009E12F4" w:rsidRDefault="002C72D9" w:rsidP="000A1E57">
            <w:pPr>
              <w:spacing w:line="320" w:lineRule="exact"/>
              <w:rPr>
                <w:rFonts w:ascii="仿宋_GB2312" w:eastAsia="仿宋_GB2312" w:hAnsi="Calibri" w:cs="宋体"/>
                <w:szCs w:val="24"/>
              </w:rPr>
            </w:pPr>
            <w:r>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2C72D9" w:rsidRPr="009E12F4" w:rsidRDefault="002C72D9" w:rsidP="000A1E57">
            <w:pPr>
              <w:rPr>
                <w:szCs w:val="21"/>
              </w:rPr>
            </w:pPr>
            <w:r w:rsidRPr="009E12F4">
              <w:rPr>
                <w:rFonts w:hint="eastAsia"/>
              </w:rPr>
              <w:t>1</w:t>
            </w:r>
            <w:r>
              <w:rPr>
                <w:rFonts w:hint="eastAsia"/>
              </w:rPr>
              <w:t>8</w:t>
            </w:r>
            <w:r w:rsidRPr="009E12F4">
              <w:rPr>
                <w:rFonts w:hint="eastAsia"/>
              </w:rPr>
              <w:t>:</w:t>
            </w:r>
            <w:r>
              <w:rPr>
                <w:rFonts w:hint="eastAsia"/>
              </w:rPr>
              <w:t>0</w:t>
            </w:r>
            <w:r w:rsidRPr="009E12F4">
              <w:rPr>
                <w:rFonts w:hint="eastAsia"/>
              </w:rPr>
              <w:t>0-1</w:t>
            </w:r>
            <w:r>
              <w:rPr>
                <w:rFonts w:hint="eastAsia"/>
              </w:rPr>
              <w:t>8</w:t>
            </w:r>
            <w:r w:rsidRPr="009E12F4">
              <w:rPr>
                <w:rFonts w:hint="eastAsia"/>
              </w:rPr>
              <w:t>:</w:t>
            </w:r>
            <w:r>
              <w:rPr>
                <w:rFonts w:hint="eastAsia"/>
              </w:rPr>
              <w:t>1</w:t>
            </w:r>
            <w:r w:rsidRPr="009E12F4">
              <w:rPr>
                <w:rFonts w:hint="eastAsia"/>
              </w:rPr>
              <w:t>0</w:t>
            </w:r>
          </w:p>
        </w:tc>
        <w:tc>
          <w:tcPr>
            <w:tcW w:w="3402" w:type="dxa"/>
            <w:tcBorders>
              <w:top w:val="single" w:sz="4" w:space="0" w:color="auto"/>
              <w:left w:val="nil"/>
              <w:bottom w:val="single" w:sz="4" w:space="0" w:color="auto"/>
              <w:right w:val="single" w:sz="4" w:space="0" w:color="auto"/>
            </w:tcBorders>
            <w:vAlign w:val="center"/>
          </w:tcPr>
          <w:p w:rsidR="002C72D9" w:rsidRDefault="002C72D9" w:rsidP="000A1E57">
            <w:pPr>
              <w:rPr>
                <w:rFonts w:ascii="宋体" w:eastAsia="宋体" w:hAnsi="宋体" w:cs="宋体"/>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2C72D9" w:rsidRDefault="002C72D9" w:rsidP="000A1E57">
            <w:pPr>
              <w:rPr>
                <w:rFonts w:ascii="宋体" w:eastAsia="宋体" w:hAnsi="宋体" w:cs="宋体"/>
                <w:szCs w:val="24"/>
              </w:rPr>
            </w:pPr>
          </w:p>
        </w:tc>
      </w:tr>
    </w:tbl>
    <w:p w:rsidR="0005655D" w:rsidRPr="00037475" w:rsidRDefault="0005655D"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proofErr w:type="spellStart"/>
      <w:r w:rsidRPr="00480591">
        <w:rPr>
          <w:rFonts w:ascii="Times New Roman" w:hint="eastAsia"/>
          <w:b/>
          <w:color w:val="000000"/>
          <w:sz w:val="32"/>
          <w:szCs w:val="28"/>
        </w:rPr>
        <w:t>五、测试数据</w:t>
      </w:r>
      <w:bookmarkEnd w:id="5"/>
      <w:r w:rsidRPr="00480591">
        <w:rPr>
          <w:rFonts w:ascii="Times New Roman" w:hint="eastAsia"/>
          <w:b/>
          <w:color w:val="000000"/>
          <w:sz w:val="32"/>
          <w:szCs w:val="28"/>
        </w:rPr>
        <w:t>准备</w:t>
      </w:r>
      <w:proofErr w:type="spellEnd"/>
    </w:p>
    <w:p w:rsidR="00FB4010" w:rsidRDefault="00F32EFE">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0005655D">
        <w:rPr>
          <w:rFonts w:ascii="Times New Roman" w:hint="eastAsia"/>
          <w:color w:val="000000"/>
          <w:sz w:val="28"/>
          <w:szCs w:val="28"/>
        </w:rPr>
        <w:t>T</w:t>
      </w:r>
      <w:r w:rsidR="0005655D">
        <w:rPr>
          <w:rFonts w:ascii="Times New Roman" w:hint="eastAsia"/>
          <w:color w:val="000000"/>
          <w:sz w:val="28"/>
          <w:szCs w:val="28"/>
        </w:rPr>
        <w:t>日和恢复验证</w:t>
      </w:r>
      <w:r w:rsidR="00115D91" w:rsidRPr="004279F1">
        <w:rPr>
          <w:rFonts w:ascii="Times New Roman" w:hint="eastAsia"/>
          <w:color w:val="000000"/>
          <w:sz w:val="28"/>
          <w:szCs w:val="28"/>
        </w:rPr>
        <w:t>测试</w:t>
      </w:r>
      <w:r w:rsidR="0005655D">
        <w:rPr>
          <w:rFonts w:ascii="Times New Roman" w:hint="eastAsia"/>
          <w:color w:val="000000"/>
          <w:sz w:val="28"/>
          <w:szCs w:val="28"/>
        </w:rPr>
        <w:t>均</w:t>
      </w:r>
      <w:r w:rsidR="00115D91" w:rsidRPr="004279F1">
        <w:rPr>
          <w:rFonts w:ascii="Times New Roman" w:hint="eastAsia"/>
          <w:color w:val="000000"/>
          <w:sz w:val="28"/>
          <w:szCs w:val="28"/>
        </w:rPr>
        <w:t>以</w:t>
      </w:r>
      <w:r w:rsidR="00AF5AEC">
        <w:rPr>
          <w:rFonts w:ascii="Times New Roman"/>
          <w:sz w:val="28"/>
          <w:szCs w:val="28"/>
        </w:rPr>
        <w:t>2018</w:t>
      </w:r>
      <w:r w:rsidR="00AF5AEC">
        <w:rPr>
          <w:rFonts w:ascii="Times New Roman"/>
          <w:sz w:val="28"/>
          <w:szCs w:val="28"/>
        </w:rPr>
        <w:t>年</w:t>
      </w:r>
      <w:r w:rsidR="00AF5AEC">
        <w:rPr>
          <w:rFonts w:ascii="Times New Roman" w:hint="eastAsia"/>
          <w:sz w:val="28"/>
          <w:szCs w:val="28"/>
        </w:rPr>
        <w:t>1</w:t>
      </w:r>
      <w:r w:rsidR="00AF5AEC">
        <w:rPr>
          <w:rFonts w:ascii="Times New Roman" w:hint="eastAsia"/>
          <w:sz w:val="28"/>
          <w:szCs w:val="28"/>
        </w:rPr>
        <w:t>月</w:t>
      </w:r>
      <w:r w:rsidR="00AF5AEC">
        <w:rPr>
          <w:rFonts w:ascii="Times New Roman" w:hint="eastAsia"/>
          <w:sz w:val="28"/>
          <w:szCs w:val="28"/>
        </w:rPr>
        <w:t>26</w:t>
      </w:r>
      <w:r w:rsidR="00AF5AEC">
        <w:rPr>
          <w:rFonts w:ascii="Times New Roman" w:hint="eastAsia"/>
          <w:sz w:val="28"/>
          <w:szCs w:val="28"/>
        </w:rPr>
        <w:t>日</w:t>
      </w:r>
      <w:r w:rsidR="00115D91" w:rsidRPr="004279F1">
        <w:rPr>
          <w:rFonts w:ascii="Times New Roman" w:hint="eastAsia"/>
          <w:color w:val="000000"/>
          <w:sz w:val="28"/>
          <w:szCs w:val="28"/>
        </w:rPr>
        <w:t>（</w:t>
      </w:r>
      <w:r w:rsidR="00172E14" w:rsidRPr="004279F1">
        <w:rPr>
          <w:rFonts w:ascii="Times New Roman" w:hint="eastAsia"/>
          <w:color w:val="000000"/>
          <w:sz w:val="28"/>
          <w:szCs w:val="28"/>
        </w:rPr>
        <w:t>星期</w:t>
      </w:r>
      <w:r w:rsidR="00AF48B9">
        <w:rPr>
          <w:rFonts w:ascii="Times New Roman" w:hint="eastAsia"/>
          <w:color w:val="000000"/>
          <w:sz w:val="28"/>
          <w:szCs w:val="28"/>
        </w:rPr>
        <w:t>五</w:t>
      </w:r>
      <w:r w:rsidR="00115D91" w:rsidRPr="004279F1">
        <w:rPr>
          <w:rFonts w:ascii="Times New Roman" w:hint="eastAsia"/>
          <w:color w:val="000000"/>
          <w:sz w:val="28"/>
          <w:szCs w:val="28"/>
        </w:rPr>
        <w:t>）深市所有证券的收盘行情、收市</w:t>
      </w:r>
      <w:r w:rsidR="00115D91">
        <w:rPr>
          <w:rFonts w:ascii="Times New Roman" w:hint="eastAsia"/>
          <w:color w:val="000000"/>
          <w:sz w:val="28"/>
          <w:szCs w:val="28"/>
        </w:rPr>
        <w:t>后的股份数据</w:t>
      </w:r>
      <w:r w:rsidR="001C13D9">
        <w:rPr>
          <w:rFonts w:ascii="Times New Roman" w:hint="eastAsia"/>
          <w:color w:val="000000"/>
          <w:sz w:val="28"/>
          <w:szCs w:val="28"/>
        </w:rPr>
        <w:t>作为交易结算的起始数据</w:t>
      </w:r>
      <w:r w:rsidR="00115D91">
        <w:rPr>
          <w:rFonts w:ascii="Times New Roman" w:hint="eastAsia"/>
          <w:color w:val="000000"/>
          <w:sz w:val="28"/>
          <w:szCs w:val="28"/>
        </w:rPr>
        <w:t>。</w:t>
      </w:r>
      <w:r w:rsidR="00F56BC8" w:rsidRPr="00F56BC8">
        <w:rPr>
          <w:rFonts w:ascii="Times New Roman" w:hint="eastAsia"/>
          <w:color w:val="000000"/>
          <w:sz w:val="28"/>
          <w:szCs w:val="28"/>
        </w:rPr>
        <w:t>2018</w:t>
      </w:r>
      <w:r w:rsidR="00F56BC8" w:rsidRPr="00F56BC8">
        <w:rPr>
          <w:rFonts w:ascii="Times New Roman" w:hint="eastAsia"/>
          <w:color w:val="000000"/>
          <w:sz w:val="28"/>
          <w:szCs w:val="28"/>
        </w:rPr>
        <w:t>年</w:t>
      </w:r>
      <w:r w:rsidR="00F56BC8" w:rsidRPr="00F56BC8">
        <w:rPr>
          <w:rFonts w:ascii="Times New Roman" w:hint="eastAsia"/>
          <w:color w:val="000000"/>
          <w:sz w:val="28"/>
          <w:szCs w:val="28"/>
        </w:rPr>
        <w:t>1</w:t>
      </w:r>
      <w:r w:rsidR="00F56BC8" w:rsidRPr="00F56BC8">
        <w:rPr>
          <w:rFonts w:ascii="Times New Roman" w:hint="eastAsia"/>
          <w:color w:val="000000"/>
          <w:sz w:val="28"/>
          <w:szCs w:val="28"/>
        </w:rPr>
        <w:t>月</w:t>
      </w:r>
      <w:r w:rsidR="00F56BC8" w:rsidRPr="00F56BC8">
        <w:rPr>
          <w:rFonts w:ascii="Times New Roman" w:hint="eastAsia"/>
          <w:color w:val="000000"/>
          <w:sz w:val="28"/>
          <w:szCs w:val="28"/>
        </w:rPr>
        <w:t>2</w:t>
      </w:r>
      <w:r w:rsidR="00F56BC8">
        <w:rPr>
          <w:rFonts w:ascii="Times New Roman" w:hint="eastAsia"/>
          <w:color w:val="000000"/>
          <w:sz w:val="28"/>
          <w:szCs w:val="28"/>
        </w:rPr>
        <w:t>7</w:t>
      </w:r>
      <w:r w:rsidR="00F56BC8" w:rsidRPr="00F56BC8">
        <w:rPr>
          <w:rFonts w:ascii="Times New Roman" w:hint="eastAsia"/>
          <w:color w:val="000000"/>
          <w:sz w:val="28"/>
          <w:szCs w:val="28"/>
        </w:rPr>
        <w:t>日（星期六）早间下发</w:t>
      </w:r>
      <w:r w:rsidR="00F56BC8" w:rsidRPr="00F56BC8">
        <w:rPr>
          <w:rFonts w:ascii="Times New Roman" w:hint="eastAsia"/>
          <w:color w:val="000000"/>
          <w:sz w:val="28"/>
          <w:szCs w:val="28"/>
        </w:rPr>
        <w:t>T</w:t>
      </w:r>
      <w:r w:rsidR="00F56BC8" w:rsidRPr="00F56BC8">
        <w:rPr>
          <w:rFonts w:ascii="Times New Roman" w:hint="eastAsia"/>
          <w:color w:val="000000"/>
          <w:sz w:val="28"/>
          <w:szCs w:val="28"/>
        </w:rPr>
        <w:t>日测试使用的港股产品信息</w:t>
      </w:r>
      <w:r w:rsidR="00F56BC8" w:rsidRPr="00F56BC8">
        <w:rPr>
          <w:rFonts w:ascii="Times New Roman" w:hint="eastAsia"/>
          <w:color w:val="000000"/>
          <w:sz w:val="28"/>
          <w:szCs w:val="28"/>
        </w:rPr>
        <w:t>hkexreff04</w:t>
      </w:r>
      <w:r w:rsidR="00F56BC8" w:rsidRPr="00F56BC8">
        <w:rPr>
          <w:rFonts w:ascii="Times New Roman" w:hint="eastAsia"/>
          <w:color w:val="000000"/>
          <w:sz w:val="28"/>
          <w:szCs w:val="28"/>
        </w:rPr>
        <w:t>、最小价差文件</w:t>
      </w:r>
      <w:proofErr w:type="spellStart"/>
      <w:r w:rsidR="00F56BC8" w:rsidRPr="00F56BC8">
        <w:rPr>
          <w:rFonts w:ascii="Times New Roman" w:hint="eastAsia"/>
          <w:color w:val="000000"/>
          <w:sz w:val="28"/>
          <w:szCs w:val="28"/>
        </w:rPr>
        <w:t>hkexzxjc</w:t>
      </w:r>
      <w:proofErr w:type="spellEnd"/>
      <w:r w:rsidR="00F56BC8" w:rsidRPr="00F56BC8">
        <w:rPr>
          <w:rFonts w:ascii="Times New Roman" w:hint="eastAsia"/>
          <w:color w:val="000000"/>
          <w:sz w:val="28"/>
          <w:szCs w:val="28"/>
        </w:rPr>
        <w:t>。</w:t>
      </w:r>
    </w:p>
    <w:p w:rsidR="0097603E" w:rsidRDefault="00F32EFE" w:rsidP="0096061A">
      <w:pPr>
        <w:widowControl/>
        <w:spacing w:line="360" w:lineRule="auto"/>
        <w:ind w:firstLineChars="200" w:firstLine="560"/>
        <w:jc w:val="left"/>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w:t>
      </w:r>
      <w:r w:rsidR="00195378">
        <w:rPr>
          <w:rFonts w:ascii="Times New Roman" w:hint="eastAsia"/>
          <w:color w:val="000000"/>
          <w:sz w:val="28"/>
          <w:szCs w:val="28"/>
        </w:rPr>
        <w:t>T</w:t>
      </w:r>
      <w:r w:rsidR="00195378">
        <w:rPr>
          <w:rFonts w:ascii="Times New Roman" w:hint="eastAsia"/>
          <w:color w:val="000000"/>
          <w:sz w:val="28"/>
          <w:szCs w:val="28"/>
        </w:rPr>
        <w:t>日测试</w:t>
      </w:r>
      <w:r w:rsidR="00614DC7">
        <w:rPr>
          <w:rFonts w:ascii="Times New Roman" w:hint="eastAsia"/>
          <w:color w:val="000000"/>
          <w:sz w:val="28"/>
          <w:szCs w:val="28"/>
        </w:rPr>
        <w:t>新增如下</w:t>
      </w:r>
      <w:r w:rsidR="004D4E44">
        <w:rPr>
          <w:rFonts w:ascii="Times New Roman" w:hint="eastAsia"/>
          <w:color w:val="000000"/>
          <w:sz w:val="28"/>
          <w:szCs w:val="28"/>
        </w:rPr>
        <w:t>可交换债券</w:t>
      </w:r>
      <w:r w:rsidR="00614DC7">
        <w:rPr>
          <w:rFonts w:ascii="Times New Roman" w:hint="eastAsia"/>
          <w:color w:val="000000"/>
          <w:sz w:val="28"/>
          <w:szCs w:val="28"/>
        </w:rPr>
        <w:t>发行业务</w:t>
      </w:r>
    </w:p>
    <w:tbl>
      <w:tblPr>
        <w:tblW w:w="10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0"/>
        <w:gridCol w:w="1356"/>
        <w:gridCol w:w="1356"/>
        <w:gridCol w:w="1315"/>
        <w:gridCol w:w="1176"/>
        <w:gridCol w:w="1233"/>
        <w:gridCol w:w="1288"/>
        <w:gridCol w:w="1416"/>
      </w:tblGrid>
      <w:tr w:rsidR="004A3143" w:rsidRPr="003F4589" w:rsidTr="009470CC">
        <w:trPr>
          <w:jc w:val="center"/>
        </w:trPr>
        <w:tc>
          <w:tcPr>
            <w:tcW w:w="1240"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hint="eastAsia"/>
                <w:color w:val="000000"/>
                <w:kern w:val="0"/>
                <w:szCs w:val="24"/>
              </w:rPr>
              <w:t>证券代码</w:t>
            </w:r>
          </w:p>
        </w:tc>
        <w:tc>
          <w:tcPr>
            <w:tcW w:w="1356"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hint="eastAsia"/>
                <w:color w:val="000000"/>
                <w:kern w:val="0"/>
                <w:szCs w:val="24"/>
              </w:rPr>
              <w:t>证券简称</w:t>
            </w:r>
          </w:p>
        </w:tc>
        <w:tc>
          <w:tcPr>
            <w:tcW w:w="1356"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hint="eastAsia"/>
                <w:color w:val="000000"/>
                <w:kern w:val="0"/>
                <w:szCs w:val="24"/>
              </w:rPr>
              <w:t>上市代码</w:t>
            </w:r>
          </w:p>
        </w:tc>
        <w:tc>
          <w:tcPr>
            <w:tcW w:w="1315"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hint="eastAsia"/>
                <w:color w:val="000000"/>
                <w:kern w:val="0"/>
                <w:szCs w:val="24"/>
              </w:rPr>
              <w:t>发行价格</w:t>
            </w:r>
          </w:p>
        </w:tc>
        <w:tc>
          <w:tcPr>
            <w:tcW w:w="1176"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hint="eastAsia"/>
                <w:color w:val="000000"/>
                <w:kern w:val="0"/>
                <w:szCs w:val="24"/>
              </w:rPr>
              <w:t>发行总量</w:t>
            </w:r>
          </w:p>
        </w:tc>
        <w:tc>
          <w:tcPr>
            <w:tcW w:w="1233"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hint="eastAsia"/>
                <w:color w:val="000000"/>
                <w:kern w:val="0"/>
                <w:szCs w:val="24"/>
              </w:rPr>
              <w:t>申购基数</w:t>
            </w:r>
          </w:p>
        </w:tc>
        <w:tc>
          <w:tcPr>
            <w:tcW w:w="1288"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hint="eastAsia"/>
                <w:color w:val="000000"/>
                <w:kern w:val="0"/>
                <w:szCs w:val="24"/>
              </w:rPr>
              <w:t>申购上限</w:t>
            </w:r>
          </w:p>
        </w:tc>
        <w:tc>
          <w:tcPr>
            <w:tcW w:w="1416"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hint="eastAsia"/>
                <w:color w:val="000000"/>
                <w:kern w:val="0"/>
                <w:szCs w:val="24"/>
              </w:rPr>
              <w:t>申购日</w:t>
            </w:r>
          </w:p>
        </w:tc>
      </w:tr>
      <w:tr w:rsidR="004A3143" w:rsidRPr="003F4589" w:rsidTr="009470CC">
        <w:trPr>
          <w:jc w:val="center"/>
        </w:trPr>
        <w:tc>
          <w:tcPr>
            <w:tcW w:w="1240"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color w:val="000000"/>
                <w:kern w:val="0"/>
                <w:szCs w:val="24"/>
              </w:rPr>
              <w:t>120</w:t>
            </w:r>
            <w:r>
              <w:rPr>
                <w:rFonts w:ascii="楷体" w:eastAsia="楷体" w:hAnsi="楷体" w:hint="eastAsia"/>
                <w:color w:val="000000"/>
                <w:kern w:val="0"/>
                <w:szCs w:val="24"/>
              </w:rPr>
              <w:t>999</w:t>
            </w:r>
          </w:p>
        </w:tc>
        <w:tc>
          <w:tcPr>
            <w:tcW w:w="1356"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AD7489">
            <w:pPr>
              <w:widowControl/>
              <w:spacing w:line="360" w:lineRule="auto"/>
              <w:jc w:val="center"/>
              <w:rPr>
                <w:rFonts w:ascii="楷体" w:eastAsia="楷体" w:hAnsi="楷体"/>
                <w:color w:val="000000"/>
                <w:kern w:val="0"/>
                <w:szCs w:val="24"/>
              </w:rPr>
            </w:pPr>
            <w:r>
              <w:rPr>
                <w:rFonts w:ascii="楷体" w:eastAsia="楷体" w:hAnsi="楷体" w:hint="eastAsia"/>
                <w:color w:val="000000"/>
                <w:kern w:val="0"/>
                <w:szCs w:val="24"/>
              </w:rPr>
              <w:t>交</w:t>
            </w:r>
            <w:r w:rsidRPr="003F4589">
              <w:rPr>
                <w:rFonts w:ascii="楷体" w:eastAsia="楷体" w:hAnsi="楷体" w:hint="eastAsia"/>
                <w:color w:val="000000"/>
                <w:kern w:val="0"/>
                <w:szCs w:val="24"/>
              </w:rPr>
              <w:t>换债测</w:t>
            </w:r>
          </w:p>
        </w:tc>
        <w:tc>
          <w:tcPr>
            <w:tcW w:w="1356"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color w:val="000000"/>
                <w:kern w:val="0"/>
                <w:szCs w:val="24"/>
              </w:rPr>
              <w:t>120</w:t>
            </w:r>
            <w:r>
              <w:rPr>
                <w:rFonts w:ascii="楷体" w:eastAsia="楷体" w:hAnsi="楷体" w:hint="eastAsia"/>
                <w:color w:val="000000"/>
                <w:kern w:val="0"/>
                <w:szCs w:val="24"/>
              </w:rPr>
              <w:t>999</w:t>
            </w:r>
          </w:p>
        </w:tc>
        <w:tc>
          <w:tcPr>
            <w:tcW w:w="1315"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color w:val="000000"/>
                <w:kern w:val="0"/>
                <w:szCs w:val="24"/>
              </w:rPr>
              <w:t>100</w:t>
            </w:r>
            <w:r w:rsidR="004A3143">
              <w:rPr>
                <w:rFonts w:ascii="楷体" w:eastAsia="楷体" w:hAnsi="楷体" w:hint="eastAsia"/>
                <w:color w:val="000000"/>
                <w:kern w:val="0"/>
                <w:szCs w:val="24"/>
              </w:rPr>
              <w:t>.00</w:t>
            </w:r>
          </w:p>
        </w:tc>
        <w:tc>
          <w:tcPr>
            <w:tcW w:w="1176"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color w:val="000000"/>
                <w:kern w:val="0"/>
                <w:szCs w:val="24"/>
              </w:rPr>
              <w:t>20000000</w:t>
            </w:r>
          </w:p>
        </w:tc>
        <w:tc>
          <w:tcPr>
            <w:tcW w:w="1233"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color w:val="000000"/>
                <w:kern w:val="0"/>
                <w:szCs w:val="24"/>
              </w:rPr>
              <w:t>10</w:t>
            </w:r>
          </w:p>
        </w:tc>
        <w:tc>
          <w:tcPr>
            <w:tcW w:w="1288"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4220D8">
            <w:pPr>
              <w:widowControl/>
              <w:spacing w:line="360" w:lineRule="auto"/>
              <w:jc w:val="center"/>
              <w:rPr>
                <w:rFonts w:ascii="楷体" w:eastAsia="楷体" w:hAnsi="楷体"/>
                <w:color w:val="000000"/>
                <w:kern w:val="0"/>
                <w:szCs w:val="24"/>
              </w:rPr>
            </w:pPr>
            <w:r w:rsidRPr="003F4589">
              <w:rPr>
                <w:rFonts w:ascii="楷体" w:eastAsia="楷体" w:hAnsi="楷体"/>
                <w:color w:val="000000"/>
                <w:kern w:val="0"/>
                <w:szCs w:val="24"/>
              </w:rPr>
              <w:t>2000</w:t>
            </w:r>
          </w:p>
        </w:tc>
        <w:tc>
          <w:tcPr>
            <w:tcW w:w="1416" w:type="dxa"/>
            <w:tcBorders>
              <w:top w:val="single" w:sz="4" w:space="0" w:color="auto"/>
              <w:left w:val="single" w:sz="4" w:space="0" w:color="auto"/>
              <w:bottom w:val="single" w:sz="4" w:space="0" w:color="auto"/>
              <w:right w:val="single" w:sz="4" w:space="0" w:color="auto"/>
            </w:tcBorders>
            <w:vAlign w:val="center"/>
          </w:tcPr>
          <w:p w:rsidR="00440DB9" w:rsidRPr="003F4589" w:rsidRDefault="00440DB9" w:rsidP="00AD7489">
            <w:pPr>
              <w:widowControl/>
              <w:spacing w:line="360" w:lineRule="auto"/>
              <w:jc w:val="center"/>
              <w:rPr>
                <w:rFonts w:ascii="楷体" w:eastAsia="楷体" w:hAnsi="楷体"/>
                <w:color w:val="000000"/>
                <w:kern w:val="0"/>
                <w:szCs w:val="24"/>
              </w:rPr>
            </w:pPr>
            <w:r w:rsidRPr="003F4589">
              <w:rPr>
                <w:rFonts w:ascii="楷体" w:eastAsia="楷体" w:hAnsi="楷体"/>
                <w:color w:val="000000"/>
                <w:kern w:val="0"/>
                <w:szCs w:val="24"/>
              </w:rPr>
              <w:t>201</w:t>
            </w:r>
            <w:r>
              <w:rPr>
                <w:rFonts w:ascii="楷体" w:eastAsia="楷体" w:hAnsi="楷体" w:hint="eastAsia"/>
                <w:color w:val="000000"/>
                <w:kern w:val="0"/>
                <w:szCs w:val="24"/>
              </w:rPr>
              <w:t>8</w:t>
            </w:r>
            <w:r w:rsidRPr="003F4589">
              <w:rPr>
                <w:rFonts w:ascii="楷体" w:eastAsia="楷体" w:hAnsi="楷体"/>
                <w:color w:val="000000"/>
                <w:kern w:val="0"/>
                <w:szCs w:val="24"/>
              </w:rPr>
              <w:t>-</w:t>
            </w:r>
            <w:r>
              <w:rPr>
                <w:rFonts w:ascii="楷体" w:eastAsia="楷体" w:hAnsi="楷体" w:hint="eastAsia"/>
                <w:color w:val="000000"/>
                <w:kern w:val="0"/>
                <w:szCs w:val="24"/>
              </w:rPr>
              <w:t>1</w:t>
            </w:r>
            <w:r w:rsidRPr="003F4589">
              <w:rPr>
                <w:rFonts w:ascii="楷体" w:eastAsia="楷体" w:hAnsi="楷体"/>
                <w:color w:val="000000"/>
                <w:kern w:val="0"/>
                <w:szCs w:val="24"/>
              </w:rPr>
              <w:t>-</w:t>
            </w:r>
            <w:r>
              <w:rPr>
                <w:rFonts w:ascii="楷体" w:eastAsia="楷体" w:hAnsi="楷体" w:hint="eastAsia"/>
                <w:color w:val="000000"/>
                <w:kern w:val="0"/>
                <w:szCs w:val="24"/>
              </w:rPr>
              <w:t>27</w:t>
            </w:r>
          </w:p>
        </w:tc>
      </w:tr>
    </w:tbl>
    <w:p w:rsidR="004D4E44" w:rsidRDefault="00195378" w:rsidP="0096061A">
      <w:pPr>
        <w:widowControl/>
        <w:spacing w:line="360" w:lineRule="auto"/>
        <w:ind w:firstLineChars="200" w:firstLine="560"/>
        <w:jc w:val="left"/>
        <w:rPr>
          <w:rFonts w:ascii="Times New Roman"/>
          <w:color w:val="000000"/>
          <w:sz w:val="28"/>
          <w:szCs w:val="28"/>
        </w:rPr>
      </w:pPr>
      <w:r>
        <w:rPr>
          <w:rFonts w:ascii="Times New Roman" w:hint="eastAsia"/>
          <w:color w:val="000000"/>
          <w:sz w:val="28"/>
          <w:szCs w:val="28"/>
        </w:rPr>
        <w:t>3</w:t>
      </w:r>
      <w:r>
        <w:rPr>
          <w:rFonts w:ascii="Times New Roman" w:hint="eastAsia"/>
          <w:color w:val="000000"/>
          <w:sz w:val="28"/>
          <w:szCs w:val="28"/>
        </w:rPr>
        <w:t>、</w:t>
      </w:r>
      <w:r>
        <w:rPr>
          <w:rFonts w:ascii="Times New Roman" w:hint="eastAsia"/>
          <w:color w:val="000000"/>
          <w:sz w:val="28"/>
          <w:szCs w:val="28"/>
        </w:rPr>
        <w:t>T</w:t>
      </w:r>
      <w:r>
        <w:rPr>
          <w:rFonts w:ascii="Times New Roman" w:hint="eastAsia"/>
          <w:color w:val="000000"/>
          <w:sz w:val="28"/>
          <w:szCs w:val="28"/>
        </w:rPr>
        <w:t>日测试新增如下新股</w:t>
      </w:r>
      <w:r w:rsidR="004D4E44">
        <w:rPr>
          <w:rFonts w:ascii="Times New Roman" w:hint="eastAsia"/>
          <w:color w:val="000000"/>
          <w:sz w:val="28"/>
          <w:szCs w:val="28"/>
        </w:rPr>
        <w:t>上市</w:t>
      </w:r>
      <w:r w:rsidR="00440DB9">
        <w:rPr>
          <w:rFonts w:ascii="Times New Roman" w:hint="eastAsia"/>
          <w:color w:val="000000"/>
          <w:sz w:val="28"/>
          <w:szCs w:val="28"/>
        </w:rPr>
        <w:t>首日</w:t>
      </w:r>
      <w:r>
        <w:rPr>
          <w:rFonts w:ascii="Times New Roman" w:hint="eastAsia"/>
          <w:color w:val="000000"/>
          <w:sz w:val="28"/>
          <w:szCs w:val="28"/>
        </w:rPr>
        <w:t>交易业务</w:t>
      </w:r>
    </w:p>
    <w:tbl>
      <w:tblPr>
        <w:tblW w:w="8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1211"/>
        <w:gridCol w:w="1576"/>
        <w:gridCol w:w="1576"/>
        <w:gridCol w:w="1672"/>
        <w:gridCol w:w="1397"/>
      </w:tblGrid>
      <w:tr w:rsidR="004D62F4" w:rsidRPr="003F4589" w:rsidTr="009470CC">
        <w:tc>
          <w:tcPr>
            <w:tcW w:w="1289" w:type="dxa"/>
            <w:tcBorders>
              <w:top w:val="single" w:sz="4" w:space="0" w:color="auto"/>
              <w:left w:val="single" w:sz="4" w:space="0" w:color="auto"/>
              <w:bottom w:val="single" w:sz="4" w:space="0" w:color="auto"/>
              <w:right w:val="single" w:sz="4" w:space="0" w:color="auto"/>
            </w:tcBorders>
            <w:vAlign w:val="center"/>
          </w:tcPr>
          <w:p w:rsidR="004D62F4" w:rsidRPr="003F4589" w:rsidRDefault="004D62F4" w:rsidP="004220D8">
            <w:pPr>
              <w:widowControl/>
              <w:spacing w:line="360" w:lineRule="auto"/>
              <w:jc w:val="center"/>
              <w:rPr>
                <w:rFonts w:ascii="楷体" w:eastAsia="楷体" w:hAnsi="楷体"/>
                <w:color w:val="000000"/>
                <w:kern w:val="0"/>
                <w:szCs w:val="24"/>
              </w:rPr>
            </w:pPr>
            <w:r w:rsidRPr="003F4589">
              <w:rPr>
                <w:rFonts w:ascii="楷体" w:eastAsia="楷体" w:hAnsi="楷体" w:hint="eastAsia"/>
                <w:color w:val="000000"/>
                <w:kern w:val="0"/>
                <w:szCs w:val="24"/>
              </w:rPr>
              <w:t>证券代码</w:t>
            </w:r>
          </w:p>
        </w:tc>
        <w:tc>
          <w:tcPr>
            <w:tcW w:w="1211" w:type="dxa"/>
            <w:tcBorders>
              <w:top w:val="single" w:sz="4" w:space="0" w:color="auto"/>
              <w:left w:val="single" w:sz="4" w:space="0" w:color="auto"/>
              <w:bottom w:val="single" w:sz="4" w:space="0" w:color="auto"/>
              <w:right w:val="single" w:sz="4" w:space="0" w:color="auto"/>
            </w:tcBorders>
            <w:vAlign w:val="center"/>
          </w:tcPr>
          <w:p w:rsidR="004D62F4" w:rsidRPr="003F4589" w:rsidRDefault="004D62F4" w:rsidP="004220D8">
            <w:pPr>
              <w:widowControl/>
              <w:spacing w:line="360" w:lineRule="auto"/>
              <w:jc w:val="center"/>
              <w:rPr>
                <w:rFonts w:ascii="楷体" w:eastAsia="楷体" w:hAnsi="楷体"/>
                <w:color w:val="000000"/>
                <w:kern w:val="0"/>
                <w:szCs w:val="24"/>
              </w:rPr>
            </w:pPr>
            <w:r w:rsidRPr="003F4589">
              <w:rPr>
                <w:rFonts w:ascii="楷体" w:eastAsia="楷体" w:hAnsi="楷体" w:hint="eastAsia"/>
                <w:color w:val="000000"/>
                <w:kern w:val="0"/>
                <w:szCs w:val="24"/>
              </w:rPr>
              <w:t>证券简称</w:t>
            </w:r>
          </w:p>
        </w:tc>
        <w:tc>
          <w:tcPr>
            <w:tcW w:w="1576" w:type="dxa"/>
            <w:tcBorders>
              <w:top w:val="single" w:sz="4" w:space="0" w:color="auto"/>
              <w:left w:val="single" w:sz="4" w:space="0" w:color="auto"/>
              <w:bottom w:val="single" w:sz="4" w:space="0" w:color="auto"/>
              <w:right w:val="single" w:sz="4" w:space="0" w:color="auto"/>
            </w:tcBorders>
          </w:tcPr>
          <w:p w:rsidR="004D62F4" w:rsidRDefault="004D62F4" w:rsidP="004220D8">
            <w:pPr>
              <w:widowControl/>
              <w:spacing w:line="360" w:lineRule="auto"/>
              <w:jc w:val="center"/>
              <w:rPr>
                <w:rFonts w:ascii="楷体" w:eastAsia="楷体" w:hAnsi="楷体"/>
                <w:color w:val="000000"/>
                <w:kern w:val="0"/>
                <w:szCs w:val="24"/>
              </w:rPr>
            </w:pPr>
            <w:r>
              <w:rPr>
                <w:rFonts w:ascii="楷体" w:eastAsia="楷体" w:hAnsi="楷体" w:hint="eastAsia"/>
                <w:color w:val="000000"/>
                <w:kern w:val="0"/>
                <w:szCs w:val="24"/>
              </w:rPr>
              <w:t>总股本</w:t>
            </w:r>
          </w:p>
        </w:tc>
        <w:tc>
          <w:tcPr>
            <w:tcW w:w="1576" w:type="dxa"/>
            <w:tcBorders>
              <w:top w:val="single" w:sz="4" w:space="0" w:color="auto"/>
              <w:left w:val="single" w:sz="4" w:space="0" w:color="auto"/>
              <w:bottom w:val="single" w:sz="4" w:space="0" w:color="auto"/>
              <w:right w:val="single" w:sz="4" w:space="0" w:color="auto"/>
            </w:tcBorders>
          </w:tcPr>
          <w:p w:rsidR="004D62F4" w:rsidRDefault="004D62F4" w:rsidP="004220D8">
            <w:pPr>
              <w:widowControl/>
              <w:spacing w:line="360" w:lineRule="auto"/>
              <w:jc w:val="center"/>
              <w:rPr>
                <w:rFonts w:ascii="楷体" w:eastAsia="楷体" w:hAnsi="楷体"/>
                <w:color w:val="000000"/>
                <w:kern w:val="0"/>
                <w:szCs w:val="24"/>
              </w:rPr>
            </w:pPr>
            <w:r>
              <w:rPr>
                <w:rFonts w:ascii="楷体" w:eastAsia="楷体" w:hAnsi="楷体" w:hint="eastAsia"/>
                <w:color w:val="000000"/>
                <w:kern w:val="0"/>
                <w:szCs w:val="24"/>
              </w:rPr>
              <w:t>流通股本</w:t>
            </w:r>
          </w:p>
        </w:tc>
        <w:tc>
          <w:tcPr>
            <w:tcW w:w="1672" w:type="dxa"/>
            <w:tcBorders>
              <w:top w:val="single" w:sz="4" w:space="0" w:color="auto"/>
              <w:left w:val="single" w:sz="4" w:space="0" w:color="auto"/>
              <w:bottom w:val="single" w:sz="4" w:space="0" w:color="auto"/>
              <w:right w:val="single" w:sz="4" w:space="0" w:color="auto"/>
            </w:tcBorders>
            <w:vAlign w:val="center"/>
          </w:tcPr>
          <w:p w:rsidR="004D62F4" w:rsidRPr="003F4589" w:rsidRDefault="004D62F4" w:rsidP="004220D8">
            <w:pPr>
              <w:widowControl/>
              <w:spacing w:line="360" w:lineRule="auto"/>
              <w:jc w:val="center"/>
              <w:rPr>
                <w:rFonts w:ascii="楷体" w:eastAsia="楷体" w:hAnsi="楷体"/>
                <w:color w:val="000000"/>
                <w:kern w:val="0"/>
                <w:szCs w:val="24"/>
              </w:rPr>
            </w:pPr>
            <w:r>
              <w:rPr>
                <w:rFonts w:ascii="楷体" w:eastAsia="楷体" w:hAnsi="楷体" w:hint="eastAsia"/>
                <w:color w:val="000000"/>
                <w:kern w:val="0"/>
                <w:szCs w:val="24"/>
              </w:rPr>
              <w:t>开盘参考</w:t>
            </w:r>
            <w:r w:rsidRPr="003F4589">
              <w:rPr>
                <w:rFonts w:ascii="楷体" w:eastAsia="楷体" w:hAnsi="楷体" w:hint="eastAsia"/>
                <w:color w:val="000000"/>
                <w:kern w:val="0"/>
                <w:szCs w:val="24"/>
              </w:rPr>
              <w:t>价格</w:t>
            </w:r>
          </w:p>
        </w:tc>
        <w:tc>
          <w:tcPr>
            <w:tcW w:w="1397" w:type="dxa"/>
            <w:tcBorders>
              <w:top w:val="single" w:sz="4" w:space="0" w:color="auto"/>
              <w:left w:val="single" w:sz="4" w:space="0" w:color="auto"/>
              <w:bottom w:val="single" w:sz="4" w:space="0" w:color="auto"/>
              <w:right w:val="single" w:sz="4" w:space="0" w:color="auto"/>
            </w:tcBorders>
            <w:vAlign w:val="center"/>
          </w:tcPr>
          <w:p w:rsidR="004D62F4" w:rsidRPr="003F4589" w:rsidRDefault="004D62F4" w:rsidP="004220D8">
            <w:pPr>
              <w:widowControl/>
              <w:spacing w:line="360" w:lineRule="auto"/>
              <w:jc w:val="center"/>
              <w:rPr>
                <w:rFonts w:ascii="楷体" w:eastAsia="楷体" w:hAnsi="楷体"/>
                <w:color w:val="000000"/>
                <w:kern w:val="0"/>
                <w:szCs w:val="24"/>
              </w:rPr>
            </w:pPr>
            <w:r>
              <w:rPr>
                <w:rFonts w:ascii="楷体" w:eastAsia="楷体" w:hAnsi="楷体" w:hint="eastAsia"/>
                <w:color w:val="000000"/>
                <w:kern w:val="0"/>
                <w:szCs w:val="24"/>
              </w:rPr>
              <w:t>上市首</w:t>
            </w:r>
            <w:r w:rsidRPr="003F4589">
              <w:rPr>
                <w:rFonts w:ascii="楷体" w:eastAsia="楷体" w:hAnsi="楷体" w:hint="eastAsia"/>
                <w:color w:val="000000"/>
                <w:kern w:val="0"/>
                <w:szCs w:val="24"/>
              </w:rPr>
              <w:t>日</w:t>
            </w:r>
          </w:p>
        </w:tc>
      </w:tr>
      <w:tr w:rsidR="004D62F4" w:rsidRPr="003F4589" w:rsidTr="009470CC">
        <w:tc>
          <w:tcPr>
            <w:tcW w:w="1289" w:type="dxa"/>
            <w:tcBorders>
              <w:top w:val="single" w:sz="4" w:space="0" w:color="auto"/>
              <w:left w:val="single" w:sz="4" w:space="0" w:color="auto"/>
              <w:bottom w:val="single" w:sz="4" w:space="0" w:color="auto"/>
              <w:right w:val="single" w:sz="4" w:space="0" w:color="auto"/>
            </w:tcBorders>
            <w:vAlign w:val="center"/>
          </w:tcPr>
          <w:p w:rsidR="004D62F4" w:rsidRPr="003F4589" w:rsidRDefault="004D62F4" w:rsidP="004220D8">
            <w:pPr>
              <w:widowControl/>
              <w:spacing w:line="360" w:lineRule="auto"/>
              <w:jc w:val="center"/>
              <w:rPr>
                <w:rFonts w:ascii="楷体" w:eastAsia="楷体" w:hAnsi="楷体"/>
                <w:color w:val="000000"/>
                <w:kern w:val="0"/>
                <w:szCs w:val="24"/>
              </w:rPr>
            </w:pPr>
            <w:r w:rsidRPr="003F4589">
              <w:rPr>
                <w:rFonts w:ascii="楷体" w:eastAsia="楷体" w:hAnsi="楷体"/>
                <w:color w:val="000000"/>
                <w:kern w:val="0"/>
                <w:szCs w:val="24"/>
              </w:rPr>
              <w:t>0</w:t>
            </w:r>
            <w:r>
              <w:rPr>
                <w:rFonts w:ascii="楷体" w:eastAsia="楷体" w:hAnsi="楷体" w:hint="eastAsia"/>
                <w:color w:val="000000"/>
                <w:kern w:val="0"/>
                <w:szCs w:val="24"/>
              </w:rPr>
              <w:t>03999</w:t>
            </w:r>
          </w:p>
        </w:tc>
        <w:tc>
          <w:tcPr>
            <w:tcW w:w="1211" w:type="dxa"/>
            <w:tcBorders>
              <w:top w:val="single" w:sz="4" w:space="0" w:color="auto"/>
              <w:left w:val="single" w:sz="4" w:space="0" w:color="auto"/>
              <w:bottom w:val="single" w:sz="4" w:space="0" w:color="auto"/>
              <w:right w:val="single" w:sz="4" w:space="0" w:color="auto"/>
            </w:tcBorders>
            <w:vAlign w:val="center"/>
          </w:tcPr>
          <w:p w:rsidR="004D62F4" w:rsidRPr="003F4589" w:rsidRDefault="004D62F4" w:rsidP="004220D8">
            <w:pPr>
              <w:widowControl/>
              <w:spacing w:line="360" w:lineRule="auto"/>
              <w:jc w:val="center"/>
              <w:rPr>
                <w:rFonts w:ascii="楷体" w:eastAsia="楷体" w:hAnsi="楷体"/>
                <w:color w:val="000000"/>
                <w:kern w:val="0"/>
                <w:szCs w:val="24"/>
              </w:rPr>
            </w:pPr>
            <w:r>
              <w:rPr>
                <w:rFonts w:ascii="楷体" w:eastAsia="楷体" w:hAnsi="楷体" w:hint="eastAsia"/>
                <w:color w:val="000000"/>
                <w:kern w:val="0"/>
                <w:szCs w:val="24"/>
              </w:rPr>
              <w:t>N</w:t>
            </w:r>
            <w:r w:rsidR="00CF0E6E">
              <w:rPr>
                <w:rFonts w:ascii="楷体" w:eastAsia="楷体" w:hAnsi="楷体" w:hint="eastAsia"/>
                <w:color w:val="000000"/>
                <w:kern w:val="0"/>
                <w:szCs w:val="24"/>
              </w:rPr>
              <w:t>中小</w:t>
            </w:r>
            <w:r w:rsidRPr="003F4589">
              <w:rPr>
                <w:rFonts w:ascii="楷体" w:eastAsia="楷体" w:hAnsi="楷体" w:hint="eastAsia"/>
                <w:color w:val="000000"/>
                <w:kern w:val="0"/>
                <w:szCs w:val="24"/>
              </w:rPr>
              <w:t>测</w:t>
            </w:r>
          </w:p>
        </w:tc>
        <w:tc>
          <w:tcPr>
            <w:tcW w:w="1576" w:type="dxa"/>
            <w:tcBorders>
              <w:top w:val="single" w:sz="4" w:space="0" w:color="auto"/>
              <w:left w:val="single" w:sz="4" w:space="0" w:color="auto"/>
              <w:bottom w:val="single" w:sz="4" w:space="0" w:color="auto"/>
              <w:right w:val="single" w:sz="4" w:space="0" w:color="auto"/>
            </w:tcBorders>
          </w:tcPr>
          <w:p w:rsidR="004D62F4" w:rsidRDefault="004D62F4" w:rsidP="004220D8">
            <w:pPr>
              <w:widowControl/>
              <w:spacing w:line="360" w:lineRule="auto"/>
              <w:jc w:val="center"/>
              <w:rPr>
                <w:rFonts w:ascii="楷体" w:eastAsia="楷体" w:hAnsi="楷体"/>
                <w:color w:val="000000"/>
                <w:kern w:val="0"/>
                <w:szCs w:val="24"/>
              </w:rPr>
            </w:pPr>
            <w:r>
              <w:rPr>
                <w:rFonts w:ascii="楷体" w:eastAsia="楷体" w:hAnsi="楷体" w:hint="eastAsia"/>
                <w:color w:val="000000"/>
                <w:kern w:val="0"/>
                <w:szCs w:val="24"/>
              </w:rPr>
              <w:t>50000000</w:t>
            </w:r>
          </w:p>
        </w:tc>
        <w:tc>
          <w:tcPr>
            <w:tcW w:w="1576" w:type="dxa"/>
            <w:tcBorders>
              <w:top w:val="single" w:sz="4" w:space="0" w:color="auto"/>
              <w:left w:val="single" w:sz="4" w:space="0" w:color="auto"/>
              <w:bottom w:val="single" w:sz="4" w:space="0" w:color="auto"/>
              <w:right w:val="single" w:sz="4" w:space="0" w:color="auto"/>
            </w:tcBorders>
          </w:tcPr>
          <w:p w:rsidR="004D62F4" w:rsidRDefault="00272D4A" w:rsidP="004220D8">
            <w:pPr>
              <w:widowControl/>
              <w:spacing w:line="360" w:lineRule="auto"/>
              <w:jc w:val="center"/>
              <w:rPr>
                <w:rFonts w:ascii="楷体" w:eastAsia="楷体" w:hAnsi="楷体"/>
                <w:color w:val="000000"/>
                <w:kern w:val="0"/>
                <w:szCs w:val="24"/>
              </w:rPr>
            </w:pPr>
            <w:r>
              <w:rPr>
                <w:rFonts w:ascii="楷体" w:eastAsia="楷体" w:hAnsi="楷体" w:hint="eastAsia"/>
                <w:color w:val="000000"/>
                <w:kern w:val="0"/>
                <w:szCs w:val="24"/>
              </w:rPr>
              <w:t>2</w:t>
            </w:r>
            <w:r w:rsidR="004D62F4">
              <w:rPr>
                <w:rFonts w:ascii="楷体" w:eastAsia="楷体" w:hAnsi="楷体" w:hint="eastAsia"/>
                <w:color w:val="000000"/>
                <w:kern w:val="0"/>
                <w:szCs w:val="24"/>
              </w:rPr>
              <w:t>0000000</w:t>
            </w:r>
          </w:p>
        </w:tc>
        <w:tc>
          <w:tcPr>
            <w:tcW w:w="1672" w:type="dxa"/>
            <w:tcBorders>
              <w:top w:val="single" w:sz="4" w:space="0" w:color="auto"/>
              <w:left w:val="single" w:sz="4" w:space="0" w:color="auto"/>
              <w:bottom w:val="single" w:sz="4" w:space="0" w:color="auto"/>
              <w:right w:val="single" w:sz="4" w:space="0" w:color="auto"/>
            </w:tcBorders>
            <w:vAlign w:val="center"/>
          </w:tcPr>
          <w:p w:rsidR="004D62F4" w:rsidRPr="003F4589" w:rsidRDefault="004D62F4" w:rsidP="004220D8">
            <w:pPr>
              <w:widowControl/>
              <w:spacing w:line="360" w:lineRule="auto"/>
              <w:jc w:val="center"/>
              <w:rPr>
                <w:rFonts w:ascii="楷体" w:eastAsia="楷体" w:hAnsi="楷体"/>
                <w:color w:val="000000"/>
                <w:kern w:val="0"/>
                <w:szCs w:val="24"/>
              </w:rPr>
            </w:pPr>
            <w:r>
              <w:rPr>
                <w:rFonts w:ascii="楷体" w:eastAsia="楷体" w:hAnsi="楷体" w:hint="eastAsia"/>
                <w:color w:val="000000"/>
                <w:kern w:val="0"/>
                <w:szCs w:val="24"/>
              </w:rPr>
              <w:t>5</w:t>
            </w:r>
            <w:r w:rsidRPr="003F4589">
              <w:rPr>
                <w:rFonts w:ascii="楷体" w:eastAsia="楷体" w:hAnsi="楷体"/>
                <w:color w:val="000000"/>
                <w:kern w:val="0"/>
                <w:szCs w:val="24"/>
              </w:rPr>
              <w:t>0</w:t>
            </w:r>
            <w:r>
              <w:rPr>
                <w:rFonts w:ascii="楷体" w:eastAsia="楷体" w:hAnsi="楷体" w:hint="eastAsia"/>
                <w:color w:val="000000"/>
                <w:kern w:val="0"/>
                <w:szCs w:val="24"/>
              </w:rPr>
              <w:t>.00</w:t>
            </w:r>
          </w:p>
        </w:tc>
        <w:tc>
          <w:tcPr>
            <w:tcW w:w="1397" w:type="dxa"/>
            <w:tcBorders>
              <w:top w:val="single" w:sz="4" w:space="0" w:color="auto"/>
              <w:left w:val="single" w:sz="4" w:space="0" w:color="auto"/>
              <w:bottom w:val="single" w:sz="4" w:space="0" w:color="auto"/>
              <w:right w:val="single" w:sz="4" w:space="0" w:color="auto"/>
            </w:tcBorders>
            <w:vAlign w:val="center"/>
          </w:tcPr>
          <w:p w:rsidR="004D62F4" w:rsidRPr="003F4589" w:rsidRDefault="004D62F4" w:rsidP="004220D8">
            <w:pPr>
              <w:widowControl/>
              <w:spacing w:line="360" w:lineRule="auto"/>
              <w:jc w:val="center"/>
              <w:rPr>
                <w:rFonts w:ascii="楷体" w:eastAsia="楷体" w:hAnsi="楷体"/>
                <w:color w:val="000000"/>
                <w:kern w:val="0"/>
                <w:szCs w:val="24"/>
              </w:rPr>
            </w:pPr>
            <w:r w:rsidRPr="003F4589">
              <w:rPr>
                <w:rFonts w:ascii="楷体" w:eastAsia="楷体" w:hAnsi="楷体"/>
                <w:color w:val="000000"/>
                <w:kern w:val="0"/>
                <w:szCs w:val="24"/>
              </w:rPr>
              <w:t>201</w:t>
            </w:r>
            <w:r>
              <w:rPr>
                <w:rFonts w:ascii="楷体" w:eastAsia="楷体" w:hAnsi="楷体" w:hint="eastAsia"/>
                <w:color w:val="000000"/>
                <w:kern w:val="0"/>
                <w:szCs w:val="24"/>
              </w:rPr>
              <w:t>8</w:t>
            </w:r>
            <w:r w:rsidRPr="003F4589">
              <w:rPr>
                <w:rFonts w:ascii="楷体" w:eastAsia="楷体" w:hAnsi="楷体"/>
                <w:color w:val="000000"/>
                <w:kern w:val="0"/>
                <w:szCs w:val="24"/>
              </w:rPr>
              <w:t>-</w:t>
            </w:r>
            <w:r>
              <w:rPr>
                <w:rFonts w:ascii="楷体" w:eastAsia="楷体" w:hAnsi="楷体" w:hint="eastAsia"/>
                <w:color w:val="000000"/>
                <w:kern w:val="0"/>
                <w:szCs w:val="24"/>
              </w:rPr>
              <w:t>1</w:t>
            </w:r>
            <w:r w:rsidRPr="003F4589">
              <w:rPr>
                <w:rFonts w:ascii="楷体" w:eastAsia="楷体" w:hAnsi="楷体"/>
                <w:color w:val="000000"/>
                <w:kern w:val="0"/>
                <w:szCs w:val="24"/>
              </w:rPr>
              <w:t>-</w:t>
            </w:r>
            <w:r>
              <w:rPr>
                <w:rFonts w:ascii="楷体" w:eastAsia="楷体" w:hAnsi="楷体" w:hint="eastAsia"/>
                <w:color w:val="000000"/>
                <w:kern w:val="0"/>
                <w:szCs w:val="24"/>
              </w:rPr>
              <w:t>27</w:t>
            </w:r>
          </w:p>
        </w:tc>
      </w:tr>
    </w:tbl>
    <w:p w:rsidR="00F63444" w:rsidRPr="004D4E44" w:rsidRDefault="00F63444" w:rsidP="0096061A">
      <w:pPr>
        <w:widowControl/>
        <w:spacing w:line="360" w:lineRule="auto"/>
        <w:ind w:firstLineChars="200" w:firstLine="560"/>
        <w:jc w:val="left"/>
        <w:rPr>
          <w:rFonts w:ascii="Times New Roman"/>
          <w:color w:val="000000"/>
          <w:sz w:val="28"/>
          <w:szCs w:val="28"/>
        </w:rPr>
      </w:pPr>
    </w:p>
    <w:p w:rsidR="002C72D9" w:rsidRDefault="002C72D9">
      <w:pPr>
        <w:pStyle w:val="30"/>
        <w:rPr>
          <w:rFonts w:ascii="Times New Roman"/>
          <w:b/>
          <w:color w:val="000000"/>
          <w:sz w:val="32"/>
          <w:szCs w:val="32"/>
        </w:rPr>
      </w:pPr>
      <w:r>
        <w:rPr>
          <w:rFonts w:ascii="Times New Roman"/>
          <w:b/>
          <w:color w:val="000000"/>
          <w:sz w:val="32"/>
          <w:szCs w:val="32"/>
        </w:rPr>
        <w:br w:type="page"/>
      </w: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lastRenderedPageBreak/>
        <w:t>六、测试前准备工作</w:t>
      </w:r>
      <w:proofErr w:type="spellEnd"/>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七、注意事项</w:t>
      </w:r>
      <w:proofErr w:type="spellEnd"/>
    </w:p>
    <w:p w:rsidR="0032614D" w:rsidRPr="00E06C0A" w:rsidRDefault="0032614D" w:rsidP="00E06C0A">
      <w:pPr>
        <w:numPr>
          <w:ilvl w:val="0"/>
          <w:numId w:val="42"/>
        </w:numPr>
        <w:tabs>
          <w:tab w:val="left" w:pos="1050"/>
        </w:tabs>
        <w:ind w:left="0" w:firstLine="567"/>
        <w:rPr>
          <w:rFonts w:ascii="Times New Roman"/>
          <w:sz w:val="28"/>
          <w:szCs w:val="28"/>
        </w:rPr>
      </w:pPr>
      <w:r w:rsidRPr="00E06C0A">
        <w:rPr>
          <w:rFonts w:ascii="Times New Roman" w:hint="eastAsia"/>
          <w:sz w:val="28"/>
          <w:szCs w:val="28"/>
        </w:rPr>
        <w:t>请交易参与人先完成交易生产数据的接收及备份，再准备</w:t>
      </w:r>
      <w:r w:rsidR="00476E91" w:rsidRPr="00E06C0A">
        <w:rPr>
          <w:rFonts w:ascii="Times New Roman"/>
          <w:sz w:val="28"/>
          <w:szCs w:val="28"/>
        </w:rPr>
        <w:t>1</w:t>
      </w:r>
      <w:r w:rsidRPr="00E06C0A">
        <w:rPr>
          <w:rFonts w:ascii="Times New Roman" w:hint="eastAsia"/>
          <w:sz w:val="28"/>
          <w:szCs w:val="28"/>
        </w:rPr>
        <w:t>月</w:t>
      </w:r>
      <w:r w:rsidRPr="00E06C0A">
        <w:rPr>
          <w:rFonts w:ascii="Times New Roman"/>
          <w:sz w:val="28"/>
          <w:szCs w:val="28"/>
        </w:rPr>
        <w:t>2</w:t>
      </w:r>
      <w:r w:rsidR="00476E91" w:rsidRPr="00E06C0A">
        <w:rPr>
          <w:rFonts w:ascii="Times New Roman"/>
          <w:sz w:val="28"/>
          <w:szCs w:val="28"/>
        </w:rPr>
        <w:t>7</w:t>
      </w:r>
      <w:r w:rsidRPr="00E06C0A">
        <w:rPr>
          <w:rFonts w:ascii="Times New Roman" w:hint="eastAsia"/>
          <w:sz w:val="28"/>
          <w:szCs w:val="28"/>
        </w:rPr>
        <w:t>日测试相关数据。</w:t>
      </w:r>
    </w:p>
    <w:p w:rsidR="00A80419" w:rsidRPr="00E73E87" w:rsidRDefault="00A80419" w:rsidP="00E06C0A">
      <w:pPr>
        <w:numPr>
          <w:ilvl w:val="0"/>
          <w:numId w:val="42"/>
        </w:numPr>
        <w:tabs>
          <w:tab w:val="left" w:pos="1050"/>
        </w:tabs>
        <w:ind w:left="0" w:firstLine="566"/>
        <w:rPr>
          <w:rFonts w:ascii="Times New Roman"/>
          <w:color w:val="000000"/>
          <w:sz w:val="28"/>
          <w:szCs w:val="28"/>
        </w:rPr>
      </w:pPr>
      <w:r w:rsidRPr="00E06C0A">
        <w:rPr>
          <w:rFonts w:ascii="Times New Roman" w:hint="eastAsia"/>
          <w:color w:val="000000"/>
          <w:sz w:val="28"/>
          <w:szCs w:val="28"/>
        </w:rPr>
        <w:t>计划在</w:t>
      </w:r>
      <w:r w:rsidRPr="00E06C0A">
        <w:rPr>
          <w:rFonts w:ascii="Times New Roman"/>
          <w:color w:val="000000"/>
          <w:sz w:val="28"/>
          <w:szCs w:val="28"/>
        </w:rPr>
        <w:t>2018</w:t>
      </w:r>
      <w:r w:rsidRPr="00E06C0A">
        <w:rPr>
          <w:rFonts w:ascii="Times New Roman" w:hint="eastAsia"/>
          <w:color w:val="000000"/>
          <w:sz w:val="28"/>
          <w:szCs w:val="28"/>
        </w:rPr>
        <w:t>年</w:t>
      </w:r>
      <w:r w:rsidRPr="00E06C0A">
        <w:rPr>
          <w:rFonts w:ascii="Times New Roman"/>
          <w:color w:val="000000"/>
          <w:sz w:val="28"/>
          <w:szCs w:val="28"/>
        </w:rPr>
        <w:t>1</w:t>
      </w:r>
      <w:r w:rsidRPr="00E06C0A">
        <w:rPr>
          <w:rFonts w:ascii="Times New Roman" w:hint="eastAsia"/>
          <w:color w:val="000000"/>
          <w:sz w:val="28"/>
          <w:szCs w:val="28"/>
        </w:rPr>
        <w:t>月</w:t>
      </w:r>
      <w:r w:rsidRPr="00E06C0A">
        <w:rPr>
          <w:rFonts w:ascii="Times New Roman"/>
          <w:color w:val="000000"/>
          <w:sz w:val="28"/>
          <w:szCs w:val="28"/>
        </w:rPr>
        <w:t>26</w:t>
      </w:r>
      <w:r w:rsidRPr="00E06C0A">
        <w:rPr>
          <w:rFonts w:ascii="Times New Roman" w:hint="eastAsia"/>
          <w:color w:val="000000"/>
          <w:sz w:val="28"/>
          <w:szCs w:val="28"/>
        </w:rPr>
        <w:t>日收市后升级交易网关的单位应对程序所在目录进行完整备份</w:t>
      </w:r>
      <w:r w:rsidRPr="00D61B24">
        <w:rPr>
          <w:rFonts w:ascii="Times New Roman" w:hint="eastAsia"/>
          <w:color w:val="000000"/>
          <w:sz w:val="28"/>
          <w:szCs w:val="28"/>
        </w:rPr>
        <w:t>，备份后再将交易网关升级至</w:t>
      </w:r>
      <w:r w:rsidRPr="00D61B24">
        <w:rPr>
          <w:rFonts w:ascii="Times New Roman" w:hint="eastAsia"/>
          <w:color w:val="000000"/>
          <w:sz w:val="28"/>
          <w:szCs w:val="28"/>
        </w:rPr>
        <w:t>201</w:t>
      </w:r>
      <w:r w:rsidRPr="008B6068">
        <w:rPr>
          <w:rFonts w:ascii="Times New Roman" w:hint="eastAsia"/>
          <w:color w:val="000000"/>
          <w:sz w:val="28"/>
          <w:szCs w:val="28"/>
        </w:rPr>
        <w:t>80116</w:t>
      </w:r>
      <w:r w:rsidRPr="008B6068">
        <w:rPr>
          <w:rFonts w:ascii="Times New Roman" w:hint="eastAsia"/>
          <w:color w:val="000000"/>
          <w:sz w:val="28"/>
          <w:szCs w:val="28"/>
        </w:rPr>
        <w:t>版本。</w:t>
      </w:r>
      <w:r w:rsidR="008B6068">
        <w:rPr>
          <w:rFonts w:ascii="Times New Roman" w:hint="eastAsia"/>
          <w:color w:val="000000"/>
          <w:sz w:val="28"/>
          <w:szCs w:val="28"/>
        </w:rPr>
        <w:t>本次</w:t>
      </w:r>
      <w:r w:rsidRPr="008B6068">
        <w:rPr>
          <w:rFonts w:ascii="Times New Roman" w:hint="eastAsia"/>
          <w:color w:val="000000"/>
          <w:sz w:val="28"/>
          <w:szCs w:val="28"/>
        </w:rPr>
        <w:t>交易网关软件升级只需替换可执行程序</w:t>
      </w:r>
      <w:proofErr w:type="spellStart"/>
      <w:r w:rsidRPr="008B6068">
        <w:rPr>
          <w:rFonts w:ascii="Times New Roman" w:hint="eastAsia"/>
          <w:color w:val="000000"/>
          <w:sz w:val="28"/>
          <w:szCs w:val="28"/>
        </w:rPr>
        <w:t>tgw</w:t>
      </w:r>
      <w:proofErr w:type="spellEnd"/>
      <w:r w:rsidRPr="008B6068">
        <w:rPr>
          <w:rFonts w:ascii="Times New Roman" w:hint="eastAsia"/>
          <w:color w:val="000000"/>
          <w:sz w:val="28"/>
          <w:szCs w:val="28"/>
        </w:rPr>
        <w:t>，不需修改协议版本号</w:t>
      </w:r>
      <w:r w:rsidRPr="00E73E87">
        <w:rPr>
          <w:rFonts w:ascii="Times New Roman" w:hint="eastAsia"/>
          <w:color w:val="000000"/>
          <w:sz w:val="28"/>
          <w:szCs w:val="28"/>
        </w:rPr>
        <w:t>。</w:t>
      </w:r>
    </w:p>
    <w:p w:rsidR="00A80419" w:rsidRDefault="00A80419" w:rsidP="00A80419">
      <w:pPr>
        <w:tabs>
          <w:tab w:val="left" w:pos="1050"/>
        </w:tabs>
        <w:ind w:firstLineChars="202" w:firstLine="566"/>
        <w:rPr>
          <w:rFonts w:ascii="Times New Roman"/>
          <w:color w:val="000000"/>
          <w:sz w:val="28"/>
          <w:szCs w:val="28"/>
        </w:rPr>
      </w:pPr>
      <w:r w:rsidRPr="00236EA2">
        <w:rPr>
          <w:rFonts w:ascii="Times New Roman" w:hint="eastAsia"/>
          <w:color w:val="000000"/>
          <w:sz w:val="28"/>
          <w:szCs w:val="28"/>
        </w:rPr>
        <w:t>交易网关</w:t>
      </w:r>
      <w:r>
        <w:rPr>
          <w:rFonts w:ascii="Times New Roman" w:hint="eastAsia"/>
          <w:color w:val="000000"/>
          <w:sz w:val="28"/>
          <w:szCs w:val="28"/>
        </w:rPr>
        <w:t>软件的安装包</w:t>
      </w:r>
      <w:r w:rsidRPr="005F4C4E">
        <w:rPr>
          <w:rFonts w:hint="eastAsia"/>
          <w:sz w:val="28"/>
          <w:szCs w:val="28"/>
        </w:rPr>
        <w:t>下载地址为</w:t>
      </w:r>
      <w:r w:rsidR="008B6068">
        <w:rPr>
          <w:rFonts w:hint="eastAsia"/>
          <w:sz w:val="28"/>
          <w:szCs w:val="28"/>
        </w:rPr>
        <w:t>：</w:t>
      </w:r>
      <w:hyperlink r:id="rId14" w:history="1">
        <w:r w:rsidR="008B6068" w:rsidRPr="008B6068">
          <w:rPr>
            <w:rStyle w:val="af"/>
            <w:sz w:val="28"/>
          </w:rPr>
          <w:t>www.sscc.com</w:t>
        </w:r>
      </w:hyperlink>
      <w:r w:rsidRPr="005F4C4E">
        <w:rPr>
          <w:sz w:val="28"/>
        </w:rPr>
        <w:t xml:space="preserve"> -</w:t>
      </w:r>
      <w:r w:rsidRPr="005F4C4E">
        <w:rPr>
          <w:sz w:val="28"/>
          <w:szCs w:val="28"/>
        </w:rPr>
        <w:t>&gt;</w:t>
      </w:r>
      <w:r w:rsidRPr="005F4C4E">
        <w:rPr>
          <w:rFonts w:hint="eastAsia"/>
          <w:sz w:val="28"/>
          <w:szCs w:val="28"/>
        </w:rPr>
        <w:t>下载专区-</w:t>
      </w:r>
      <w:r w:rsidRPr="005F4C4E">
        <w:rPr>
          <w:sz w:val="28"/>
          <w:szCs w:val="28"/>
        </w:rPr>
        <w:t>&gt;</w:t>
      </w:r>
      <w:r w:rsidRPr="005F4C4E">
        <w:rPr>
          <w:rFonts w:hint="eastAsia"/>
          <w:sz w:val="28"/>
          <w:szCs w:val="28"/>
        </w:rPr>
        <w:t>新一代交易系统</w:t>
      </w:r>
      <w:r w:rsidRPr="005F4C4E">
        <w:rPr>
          <w:rFonts w:ascii="Times New Roman" w:hint="eastAsia"/>
          <w:sz w:val="28"/>
          <w:szCs w:val="28"/>
        </w:rPr>
        <w:t>。</w:t>
      </w:r>
    </w:p>
    <w:p w:rsidR="0096219D" w:rsidRDefault="0096219D" w:rsidP="00E06C0A">
      <w:pPr>
        <w:numPr>
          <w:ilvl w:val="0"/>
          <w:numId w:val="42"/>
        </w:numPr>
        <w:tabs>
          <w:tab w:val="left" w:pos="1050"/>
        </w:tabs>
        <w:ind w:left="0" w:firstLine="567"/>
        <w:rPr>
          <w:rFonts w:ascii="Times New Roman"/>
          <w:color w:val="000000"/>
          <w:sz w:val="28"/>
          <w:szCs w:val="28"/>
        </w:rPr>
      </w:pPr>
      <w:r>
        <w:rPr>
          <w:rFonts w:ascii="Times New Roman" w:hint="eastAsia"/>
          <w:color w:val="000000"/>
          <w:sz w:val="28"/>
          <w:szCs w:val="28"/>
        </w:rPr>
        <w:t>本次测试包括交易系统</w:t>
      </w:r>
      <w:r w:rsidRPr="004776BE">
        <w:rPr>
          <w:rFonts w:ascii="Times New Roman" w:hint="eastAsia"/>
          <w:color w:val="000000"/>
          <w:sz w:val="28"/>
          <w:szCs w:val="28"/>
        </w:rPr>
        <w:t>、结算系统</w:t>
      </w:r>
      <w:r>
        <w:rPr>
          <w:rFonts w:ascii="Times New Roman" w:hint="eastAsia"/>
          <w:color w:val="000000"/>
          <w:sz w:val="28"/>
          <w:szCs w:val="28"/>
        </w:rPr>
        <w:t>、</w:t>
      </w:r>
      <w:r w:rsidRPr="003A003F">
        <w:rPr>
          <w:rFonts w:ascii="Times New Roman" w:hint="eastAsia"/>
          <w:color w:val="000000"/>
          <w:sz w:val="28"/>
          <w:szCs w:val="28"/>
        </w:rPr>
        <w:t>D-COM</w:t>
      </w:r>
      <w:r w:rsidRPr="003A003F">
        <w:rPr>
          <w:rFonts w:ascii="Times New Roman" w:hint="eastAsia"/>
          <w:color w:val="000000"/>
          <w:sz w:val="28"/>
          <w:szCs w:val="28"/>
        </w:rPr>
        <w:t>系统（但不包括资金划拨部分），</w:t>
      </w:r>
      <w:r>
        <w:rPr>
          <w:rFonts w:ascii="Times New Roman" w:hint="eastAsia"/>
          <w:color w:val="000000"/>
          <w:sz w:val="28"/>
          <w:szCs w:val="28"/>
        </w:rPr>
        <w:t>并</w:t>
      </w:r>
      <w:r w:rsidRPr="006F2637">
        <w:rPr>
          <w:rFonts w:ascii="Times New Roman" w:hint="eastAsia"/>
          <w:color w:val="000000"/>
          <w:sz w:val="28"/>
          <w:szCs w:val="28"/>
        </w:rPr>
        <w:t>发送</w:t>
      </w:r>
      <w:r>
        <w:rPr>
          <w:rFonts w:ascii="Times New Roman" w:hint="eastAsia"/>
          <w:color w:val="000000"/>
          <w:sz w:val="28"/>
          <w:szCs w:val="28"/>
        </w:rPr>
        <w:t>深市港股通业务相关的</w:t>
      </w:r>
      <w:r w:rsidRPr="006F2637">
        <w:rPr>
          <w:rFonts w:ascii="Times New Roman" w:hint="eastAsia"/>
          <w:color w:val="000000"/>
          <w:sz w:val="28"/>
          <w:szCs w:val="28"/>
        </w:rPr>
        <w:t>结算数据及文件</w:t>
      </w:r>
      <w:r>
        <w:rPr>
          <w:rFonts w:ascii="Times New Roman" w:hint="eastAsia"/>
          <w:color w:val="000000"/>
          <w:sz w:val="28"/>
          <w:szCs w:val="28"/>
        </w:rPr>
        <w:t>。</w:t>
      </w:r>
    </w:p>
    <w:p w:rsidR="0096219D" w:rsidRDefault="0096219D" w:rsidP="00E06C0A">
      <w:pPr>
        <w:numPr>
          <w:ilvl w:val="0"/>
          <w:numId w:val="42"/>
        </w:numPr>
        <w:tabs>
          <w:tab w:val="left" w:pos="1050"/>
        </w:tabs>
        <w:ind w:left="0" w:firstLine="567"/>
        <w:rPr>
          <w:rFonts w:ascii="Times New Roman"/>
          <w:color w:val="000000"/>
          <w:sz w:val="28"/>
          <w:szCs w:val="28"/>
        </w:rPr>
      </w:pPr>
      <w:r w:rsidRPr="008221BF">
        <w:rPr>
          <w:rFonts w:ascii="Times New Roman" w:hint="eastAsia"/>
          <w:color w:val="000000"/>
          <w:sz w:val="28"/>
          <w:szCs w:val="28"/>
        </w:rPr>
        <w:t>D-COM</w:t>
      </w:r>
      <w:r>
        <w:rPr>
          <w:rFonts w:ascii="Times New Roman" w:hint="eastAsia"/>
          <w:color w:val="000000"/>
          <w:sz w:val="28"/>
          <w:szCs w:val="28"/>
        </w:rPr>
        <w:t>系统</w:t>
      </w:r>
      <w:r w:rsidRPr="008221BF">
        <w:rPr>
          <w:rFonts w:ascii="Times New Roman" w:hint="eastAsia"/>
          <w:color w:val="000000"/>
          <w:sz w:val="28"/>
          <w:szCs w:val="28"/>
        </w:rPr>
        <w:t>在测试</w:t>
      </w:r>
      <w:r>
        <w:rPr>
          <w:rFonts w:ascii="Times New Roman" w:hint="eastAsia"/>
          <w:color w:val="000000"/>
          <w:sz w:val="28"/>
          <w:szCs w:val="28"/>
        </w:rPr>
        <w:t>当</w:t>
      </w:r>
      <w:r w:rsidRPr="008221BF">
        <w:rPr>
          <w:rFonts w:ascii="Times New Roman" w:hint="eastAsia"/>
          <w:color w:val="000000"/>
          <w:sz w:val="28"/>
          <w:szCs w:val="28"/>
        </w:rPr>
        <w:t>天属于测试环境，</w:t>
      </w:r>
      <w:r>
        <w:rPr>
          <w:rFonts w:ascii="Times New Roman" w:hint="eastAsia"/>
          <w:color w:val="000000"/>
          <w:sz w:val="28"/>
          <w:szCs w:val="28"/>
        </w:rPr>
        <w:t>1</w:t>
      </w:r>
      <w:r w:rsidRPr="008221BF">
        <w:rPr>
          <w:rFonts w:ascii="Times New Roman" w:hint="eastAsia"/>
          <w:color w:val="000000"/>
          <w:sz w:val="28"/>
          <w:szCs w:val="28"/>
        </w:rPr>
        <w:t>月</w:t>
      </w:r>
      <w:r>
        <w:rPr>
          <w:rFonts w:ascii="Times New Roman" w:hint="eastAsia"/>
          <w:color w:val="000000"/>
          <w:sz w:val="28"/>
          <w:szCs w:val="28"/>
        </w:rPr>
        <w:t>27</w:t>
      </w:r>
      <w:r w:rsidRPr="008221BF">
        <w:rPr>
          <w:rFonts w:ascii="Times New Roman" w:hint="eastAsia"/>
          <w:color w:val="000000"/>
          <w:sz w:val="28"/>
          <w:szCs w:val="28"/>
        </w:rPr>
        <w:t>日（周</w:t>
      </w:r>
      <w:r>
        <w:rPr>
          <w:rFonts w:ascii="Times New Roman" w:hint="eastAsia"/>
          <w:color w:val="000000"/>
          <w:sz w:val="28"/>
          <w:szCs w:val="28"/>
        </w:rPr>
        <w:t>六</w:t>
      </w:r>
      <w:r w:rsidRPr="008221BF">
        <w:rPr>
          <w:rFonts w:ascii="Times New Roman" w:hint="eastAsia"/>
          <w:color w:val="000000"/>
          <w:sz w:val="28"/>
          <w:szCs w:val="28"/>
        </w:rPr>
        <w:t>）</w:t>
      </w:r>
      <w:r>
        <w:rPr>
          <w:rFonts w:ascii="Times New Roman" w:hint="eastAsia"/>
          <w:color w:val="000000"/>
          <w:sz w:val="28"/>
          <w:szCs w:val="28"/>
        </w:rPr>
        <w:t>20</w:t>
      </w:r>
      <w:r w:rsidRPr="008221BF">
        <w:rPr>
          <w:rFonts w:ascii="Times New Roman" w:hint="eastAsia"/>
          <w:color w:val="000000"/>
          <w:sz w:val="28"/>
          <w:szCs w:val="28"/>
        </w:rPr>
        <w:t>:00</w:t>
      </w:r>
      <w:r w:rsidRPr="008221BF">
        <w:rPr>
          <w:rFonts w:ascii="Times New Roman" w:hint="eastAsia"/>
          <w:color w:val="000000"/>
          <w:sz w:val="28"/>
          <w:szCs w:val="28"/>
        </w:rPr>
        <w:t>以后将恢复回生产环境</w:t>
      </w:r>
      <w:r>
        <w:rPr>
          <w:rFonts w:ascii="Times New Roman" w:hint="eastAsia"/>
          <w:color w:val="000000"/>
          <w:sz w:val="28"/>
          <w:szCs w:val="28"/>
        </w:rPr>
        <w:t>。</w:t>
      </w:r>
    </w:p>
    <w:p w:rsidR="007C1888" w:rsidRPr="004701DC" w:rsidRDefault="00DF49BF" w:rsidP="0096219D">
      <w:pPr>
        <w:numPr>
          <w:ilvl w:val="0"/>
          <w:numId w:val="42"/>
        </w:numPr>
        <w:tabs>
          <w:tab w:val="left" w:pos="1050"/>
        </w:tabs>
        <w:ind w:left="0" w:firstLine="567"/>
        <w:rPr>
          <w:rFonts w:ascii="Times New Roman"/>
          <w:color w:val="FF0000"/>
          <w:sz w:val="28"/>
          <w:szCs w:val="28"/>
        </w:rPr>
      </w:pPr>
      <w:r w:rsidRPr="00405626">
        <w:rPr>
          <w:rFonts w:ascii="Times New Roman" w:hint="eastAsia"/>
          <w:color w:val="FF0000"/>
          <w:sz w:val="28"/>
          <w:szCs w:val="28"/>
        </w:rPr>
        <w:t>深交所</w:t>
      </w:r>
      <w:r w:rsidR="00432072" w:rsidRPr="00405626">
        <w:rPr>
          <w:rFonts w:ascii="Times New Roman" w:hint="eastAsia"/>
          <w:color w:val="FF0000"/>
          <w:sz w:val="28"/>
          <w:szCs w:val="28"/>
        </w:rPr>
        <w:t>交易系统同城灾备中心切换到</w:t>
      </w:r>
      <w:r w:rsidR="006C0157" w:rsidRPr="002F4497">
        <w:rPr>
          <w:rFonts w:ascii="Times New Roman" w:hint="eastAsia"/>
          <w:color w:val="FF0000"/>
          <w:sz w:val="28"/>
          <w:szCs w:val="28"/>
        </w:rPr>
        <w:t>南方中心</w:t>
      </w:r>
      <w:r w:rsidR="00432072" w:rsidRPr="002F4497">
        <w:rPr>
          <w:rFonts w:ascii="Times New Roman" w:hint="eastAsia"/>
          <w:color w:val="FF0000"/>
          <w:sz w:val="28"/>
          <w:szCs w:val="28"/>
        </w:rPr>
        <w:t>后</w:t>
      </w:r>
      <w:r w:rsidR="00053825" w:rsidRPr="002F4497">
        <w:rPr>
          <w:rFonts w:ascii="Times New Roman" w:hint="eastAsia"/>
          <w:color w:val="FF0000"/>
          <w:sz w:val="28"/>
          <w:szCs w:val="28"/>
        </w:rPr>
        <w:t>，市场参与人</w:t>
      </w:r>
      <w:r w:rsidR="00053825" w:rsidRPr="00E73E87">
        <w:rPr>
          <w:rFonts w:ascii="Times New Roman" w:hint="eastAsia"/>
          <w:color w:val="FF0000"/>
          <w:sz w:val="28"/>
          <w:szCs w:val="28"/>
        </w:rPr>
        <w:t>无须变更</w:t>
      </w:r>
      <w:r w:rsidR="00CD2631" w:rsidRPr="00571B64">
        <w:rPr>
          <w:rFonts w:ascii="Times New Roman" w:hint="eastAsia"/>
          <w:color w:val="FF0000"/>
          <w:sz w:val="28"/>
          <w:szCs w:val="28"/>
        </w:rPr>
        <w:t>应用系统的</w:t>
      </w:r>
      <w:r w:rsidR="00053825" w:rsidRPr="004701DC">
        <w:rPr>
          <w:rFonts w:ascii="Times New Roman" w:hint="eastAsia"/>
          <w:color w:val="FF0000"/>
          <w:sz w:val="28"/>
          <w:szCs w:val="28"/>
        </w:rPr>
        <w:t>线上参数</w:t>
      </w:r>
      <w:r w:rsidR="00C715E3" w:rsidRPr="004701DC">
        <w:rPr>
          <w:rFonts w:ascii="Times New Roman" w:hint="eastAsia"/>
          <w:color w:val="FF0000"/>
          <w:sz w:val="28"/>
          <w:szCs w:val="28"/>
        </w:rPr>
        <w:t>，其中</w:t>
      </w:r>
      <w:r w:rsidR="00426D27" w:rsidRPr="004701DC">
        <w:rPr>
          <w:rFonts w:ascii="Times New Roman" w:hint="eastAsia"/>
          <w:color w:val="FF0000"/>
          <w:sz w:val="28"/>
          <w:szCs w:val="28"/>
        </w:rPr>
        <w:t>南方中心的接入参数</w:t>
      </w:r>
      <w:r w:rsidR="00AB274D" w:rsidRPr="004701DC">
        <w:rPr>
          <w:rFonts w:ascii="Times New Roman" w:hint="eastAsia"/>
          <w:color w:val="FF0000"/>
          <w:sz w:val="28"/>
          <w:szCs w:val="28"/>
        </w:rPr>
        <w:t>与</w:t>
      </w:r>
      <w:r w:rsidR="00C17E61" w:rsidRPr="004701DC">
        <w:rPr>
          <w:rFonts w:ascii="Times New Roman" w:hint="eastAsia"/>
          <w:color w:val="FF0000"/>
          <w:sz w:val="28"/>
          <w:szCs w:val="28"/>
        </w:rPr>
        <w:t>现有</w:t>
      </w:r>
      <w:r w:rsidR="00426D27" w:rsidRPr="004701DC">
        <w:rPr>
          <w:rFonts w:ascii="Times New Roman" w:hint="eastAsia"/>
          <w:color w:val="FF0000"/>
          <w:sz w:val="28"/>
          <w:szCs w:val="28"/>
        </w:rPr>
        <w:t>生产系统的滨海中心相同</w:t>
      </w:r>
      <w:r w:rsidR="007C1888" w:rsidRPr="004701DC">
        <w:rPr>
          <w:rFonts w:ascii="Times New Roman" w:hint="eastAsia"/>
          <w:color w:val="FF0000"/>
          <w:sz w:val="28"/>
          <w:szCs w:val="28"/>
        </w:rPr>
        <w:t>。</w:t>
      </w:r>
    </w:p>
    <w:p w:rsidR="00C17E61" w:rsidRDefault="00C17E61" w:rsidP="00476E91">
      <w:pPr>
        <w:spacing w:line="360" w:lineRule="auto"/>
        <w:ind w:firstLineChars="200" w:firstLine="560"/>
        <w:jc w:val="left"/>
        <w:rPr>
          <w:rFonts w:ascii="Times New Roman"/>
          <w:color w:val="FF0000"/>
          <w:sz w:val="28"/>
          <w:szCs w:val="28"/>
        </w:rPr>
      </w:pPr>
      <w:r w:rsidRPr="009652DC">
        <w:rPr>
          <w:rFonts w:ascii="Times New Roman" w:hint="eastAsia"/>
          <w:color w:val="FF0000"/>
          <w:sz w:val="28"/>
          <w:szCs w:val="28"/>
        </w:rPr>
        <w:lastRenderedPageBreak/>
        <w:t>市场参与人</w:t>
      </w:r>
      <w:r>
        <w:rPr>
          <w:rFonts w:ascii="Times New Roman" w:hint="eastAsia"/>
          <w:color w:val="FF0000"/>
          <w:sz w:val="28"/>
          <w:szCs w:val="28"/>
        </w:rPr>
        <w:t>的交易网关、行情网关、文件网关、交易终端等设施可通过</w:t>
      </w:r>
      <w:r w:rsidRPr="009652DC">
        <w:rPr>
          <w:rFonts w:ascii="Times New Roman" w:hint="eastAsia"/>
          <w:color w:val="FF0000"/>
          <w:sz w:val="28"/>
          <w:szCs w:val="28"/>
        </w:rPr>
        <w:t>福田通信线路</w:t>
      </w:r>
      <w:r>
        <w:rPr>
          <w:rFonts w:ascii="Times New Roman" w:hint="eastAsia"/>
          <w:color w:val="FF0000"/>
          <w:sz w:val="28"/>
          <w:szCs w:val="28"/>
        </w:rPr>
        <w:t>、滨海</w:t>
      </w:r>
      <w:r w:rsidRPr="009652DC">
        <w:rPr>
          <w:rFonts w:ascii="Times New Roman" w:hint="eastAsia"/>
          <w:color w:val="FF0000"/>
          <w:sz w:val="28"/>
          <w:szCs w:val="28"/>
        </w:rPr>
        <w:t>通信线路</w:t>
      </w:r>
      <w:r>
        <w:rPr>
          <w:rFonts w:ascii="Times New Roman" w:hint="eastAsia"/>
          <w:color w:val="FF0000"/>
          <w:sz w:val="28"/>
          <w:szCs w:val="28"/>
        </w:rPr>
        <w:t>、南方</w:t>
      </w:r>
      <w:r w:rsidRPr="009652DC">
        <w:rPr>
          <w:rFonts w:ascii="Times New Roman" w:hint="eastAsia"/>
          <w:color w:val="FF0000"/>
          <w:sz w:val="28"/>
          <w:szCs w:val="28"/>
        </w:rPr>
        <w:t>通信线路</w:t>
      </w:r>
      <w:r>
        <w:rPr>
          <w:rFonts w:ascii="Times New Roman" w:hint="eastAsia"/>
          <w:color w:val="FF0000"/>
          <w:sz w:val="28"/>
          <w:szCs w:val="28"/>
        </w:rPr>
        <w:t>接入。深交所交易系统同城灾备中心切换到南方中心后</w:t>
      </w:r>
      <w:r w:rsidRPr="009652DC">
        <w:rPr>
          <w:rFonts w:ascii="Times New Roman" w:hint="eastAsia"/>
          <w:color w:val="FF0000"/>
          <w:sz w:val="28"/>
          <w:szCs w:val="28"/>
        </w:rPr>
        <w:t>，</w:t>
      </w:r>
      <w:r w:rsidR="00696109">
        <w:rPr>
          <w:rFonts w:ascii="Times New Roman" w:hint="eastAsia"/>
          <w:color w:val="FF0000"/>
          <w:sz w:val="28"/>
          <w:szCs w:val="28"/>
        </w:rPr>
        <w:t>滨海中心将另做它用，故各</w:t>
      </w:r>
      <w:r w:rsidR="00696109" w:rsidRPr="009652DC">
        <w:rPr>
          <w:rFonts w:ascii="Times New Roman" w:hint="eastAsia"/>
          <w:color w:val="FF0000"/>
          <w:sz w:val="28"/>
          <w:szCs w:val="28"/>
        </w:rPr>
        <w:t>市场参与人</w:t>
      </w:r>
      <w:r w:rsidR="00696109">
        <w:rPr>
          <w:rFonts w:ascii="Times New Roman" w:hint="eastAsia"/>
          <w:color w:val="FF0000"/>
          <w:sz w:val="28"/>
          <w:szCs w:val="28"/>
        </w:rPr>
        <w:t>的通信线路应尽快接入南方中心。</w:t>
      </w:r>
    </w:p>
    <w:p w:rsidR="006F2C3F" w:rsidRPr="009652DC" w:rsidRDefault="00696109" w:rsidP="009652DC">
      <w:pPr>
        <w:widowControl/>
        <w:spacing w:line="360" w:lineRule="auto"/>
        <w:ind w:firstLineChars="200" w:firstLine="560"/>
        <w:jc w:val="left"/>
        <w:rPr>
          <w:rFonts w:ascii="Times New Roman"/>
          <w:color w:val="FF0000"/>
          <w:sz w:val="28"/>
          <w:szCs w:val="28"/>
        </w:rPr>
      </w:pPr>
      <w:r>
        <w:rPr>
          <w:rFonts w:ascii="Times New Roman" w:hint="eastAsia"/>
          <w:color w:val="FF0000"/>
          <w:sz w:val="28"/>
          <w:szCs w:val="28"/>
        </w:rPr>
        <w:t>本次测试</w:t>
      </w:r>
      <w:r w:rsidR="00CD2631">
        <w:rPr>
          <w:rFonts w:ascii="Times New Roman" w:hint="eastAsia"/>
          <w:color w:val="FF0000"/>
          <w:sz w:val="28"/>
          <w:szCs w:val="28"/>
        </w:rPr>
        <w:t>福田、南方双中心运行时，</w:t>
      </w:r>
      <w:r w:rsidR="006F2C3F">
        <w:rPr>
          <w:rFonts w:ascii="Times New Roman" w:hint="eastAsia"/>
          <w:color w:val="FF0000"/>
          <w:sz w:val="28"/>
          <w:szCs w:val="28"/>
        </w:rPr>
        <w:t>单向卫星线路、双向卫星线路</w:t>
      </w:r>
      <w:r w:rsidR="00440D7D" w:rsidRPr="006B73B4">
        <w:rPr>
          <w:rFonts w:ascii="Times New Roman" w:hint="eastAsia"/>
          <w:color w:val="FF0000"/>
          <w:sz w:val="28"/>
          <w:szCs w:val="28"/>
        </w:rPr>
        <w:t>均</w:t>
      </w:r>
      <w:r w:rsidR="006F2C3F">
        <w:rPr>
          <w:rFonts w:ascii="Times New Roman" w:hint="eastAsia"/>
          <w:color w:val="FF0000"/>
          <w:sz w:val="28"/>
          <w:szCs w:val="28"/>
        </w:rPr>
        <w:t>可用。</w:t>
      </w:r>
      <w:r w:rsidR="00CD2631">
        <w:rPr>
          <w:rFonts w:ascii="Times New Roman" w:hint="eastAsia"/>
          <w:color w:val="FF0000"/>
          <w:sz w:val="28"/>
          <w:szCs w:val="28"/>
        </w:rPr>
        <w:t>恢复验证测试时，各参测单位</w:t>
      </w:r>
      <w:r w:rsidR="00D242B4">
        <w:rPr>
          <w:rFonts w:ascii="Times New Roman" w:hint="eastAsia"/>
          <w:color w:val="FF0000"/>
          <w:sz w:val="28"/>
          <w:szCs w:val="28"/>
        </w:rPr>
        <w:t>也</w:t>
      </w:r>
      <w:r w:rsidR="00CD2631">
        <w:rPr>
          <w:rFonts w:ascii="Times New Roman" w:hint="eastAsia"/>
          <w:color w:val="FF0000"/>
          <w:sz w:val="28"/>
          <w:szCs w:val="28"/>
        </w:rPr>
        <w:t>应验证单向卫星线路、双向卫星线路的可用性。</w:t>
      </w:r>
    </w:p>
    <w:p w:rsidR="00FB4010" w:rsidRDefault="00115D91" w:rsidP="0096219D">
      <w:pPr>
        <w:numPr>
          <w:ilvl w:val="0"/>
          <w:numId w:val="42"/>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90564C" w:rsidRPr="007B17A4" w:rsidRDefault="0090564C" w:rsidP="0096219D">
      <w:pPr>
        <w:numPr>
          <w:ilvl w:val="0"/>
          <w:numId w:val="42"/>
        </w:numPr>
        <w:tabs>
          <w:tab w:val="left" w:pos="928"/>
          <w:tab w:val="left" w:pos="1050"/>
        </w:tabs>
        <w:ind w:left="0" w:firstLine="567"/>
        <w:rPr>
          <w:rFonts w:ascii="Times New Roman"/>
          <w:color w:val="000000"/>
          <w:sz w:val="28"/>
          <w:szCs w:val="28"/>
        </w:rPr>
      </w:pPr>
      <w:r>
        <w:rPr>
          <w:rFonts w:ascii="Times New Roman" w:hint="eastAsia"/>
          <w:color w:val="000000"/>
          <w:sz w:val="28"/>
          <w:szCs w:val="28"/>
        </w:rPr>
        <w:t>全网</w:t>
      </w:r>
      <w:r w:rsidRPr="00CD3811">
        <w:rPr>
          <w:rFonts w:ascii="Times New Roman" w:hint="eastAsia"/>
          <w:color w:val="000000"/>
          <w:sz w:val="28"/>
          <w:szCs w:val="28"/>
        </w:rPr>
        <w:t>测试期间通过交易终端进行的密码修改、用户添加等用户管理相关操作仅在测试期间有效，仅适用于</w:t>
      </w:r>
      <w:r w:rsidRPr="00CD3811">
        <w:rPr>
          <w:rFonts w:ascii="Times New Roman" w:hint="eastAsia"/>
          <w:color w:val="000000"/>
          <w:sz w:val="28"/>
          <w:szCs w:val="28"/>
        </w:rPr>
        <w:t>1</w:t>
      </w:r>
      <w:r w:rsidRPr="00CD3811">
        <w:rPr>
          <w:rFonts w:ascii="Times New Roman" w:hint="eastAsia"/>
          <w:color w:val="000000"/>
          <w:sz w:val="28"/>
          <w:szCs w:val="28"/>
        </w:rPr>
        <w:t>月</w:t>
      </w:r>
      <w:r>
        <w:rPr>
          <w:rFonts w:ascii="Times New Roman" w:hint="eastAsia"/>
          <w:color w:val="000000"/>
          <w:sz w:val="28"/>
          <w:szCs w:val="28"/>
        </w:rPr>
        <w:t>27</w:t>
      </w:r>
      <w:r w:rsidRPr="00CD3811">
        <w:rPr>
          <w:rFonts w:ascii="Times New Roman" w:hint="eastAsia"/>
          <w:color w:val="000000"/>
          <w:sz w:val="28"/>
          <w:szCs w:val="28"/>
        </w:rPr>
        <w:t>日测试。</w:t>
      </w:r>
    </w:p>
    <w:p w:rsidR="00CB15C0" w:rsidRPr="000B5C09" w:rsidRDefault="00B76E95" w:rsidP="0096219D">
      <w:pPr>
        <w:numPr>
          <w:ilvl w:val="0"/>
          <w:numId w:val="42"/>
        </w:numPr>
        <w:tabs>
          <w:tab w:val="left" w:pos="928"/>
          <w:tab w:val="left" w:pos="1050"/>
        </w:tabs>
        <w:ind w:left="0" w:firstLineChars="202" w:firstLine="566"/>
        <w:rPr>
          <w:rFonts w:ascii="Times New Roman"/>
          <w:color w:val="000000"/>
          <w:sz w:val="28"/>
          <w:szCs w:val="28"/>
        </w:rPr>
      </w:pPr>
      <w:r w:rsidRPr="000B5C09">
        <w:rPr>
          <w:rFonts w:ascii="Times New Roman" w:hint="eastAsia"/>
          <w:color w:val="000000"/>
          <w:sz w:val="28"/>
          <w:szCs w:val="28"/>
        </w:rPr>
        <w:t>T</w:t>
      </w:r>
      <w:r w:rsidRPr="000B5C09">
        <w:rPr>
          <w:rFonts w:ascii="Times New Roman" w:hint="eastAsia"/>
          <w:color w:val="000000"/>
          <w:sz w:val="28"/>
          <w:szCs w:val="28"/>
        </w:rPr>
        <w:t>日</w:t>
      </w:r>
      <w:r w:rsidR="00A3331C" w:rsidRPr="000B5C09">
        <w:rPr>
          <w:rFonts w:ascii="Times New Roman" w:hint="eastAsia"/>
          <w:color w:val="000000"/>
          <w:sz w:val="28"/>
          <w:szCs w:val="28"/>
        </w:rPr>
        <w:t>早间</w:t>
      </w:r>
      <w:r w:rsidRPr="000B5C09">
        <w:rPr>
          <w:rFonts w:ascii="Times New Roman" w:hint="eastAsia"/>
          <w:color w:val="000000"/>
          <w:sz w:val="28"/>
          <w:szCs w:val="28"/>
        </w:rPr>
        <w:t>深交所向已开通</w:t>
      </w:r>
      <w:r w:rsidRPr="000B5C09">
        <w:rPr>
          <w:rFonts w:ascii="Times New Roman" w:hint="eastAsia"/>
          <w:color w:val="000000"/>
          <w:sz w:val="28"/>
          <w:szCs w:val="28"/>
        </w:rPr>
        <w:t>FTS</w:t>
      </w:r>
      <w:r w:rsidRPr="000B5C09">
        <w:rPr>
          <w:rFonts w:ascii="Times New Roman" w:hint="eastAsia"/>
          <w:color w:val="000000"/>
          <w:sz w:val="28"/>
          <w:szCs w:val="28"/>
        </w:rPr>
        <w:t>生产系统点对点数据交换服务的交易参与人发送</w:t>
      </w:r>
      <w:r w:rsidR="00A3331C" w:rsidRPr="000B5C09">
        <w:rPr>
          <w:rFonts w:ascii="Times New Roman" w:hint="eastAsia"/>
          <w:color w:val="000000"/>
          <w:sz w:val="28"/>
          <w:szCs w:val="28"/>
        </w:rPr>
        <w:t>减持额度信息文件</w:t>
      </w:r>
      <w:proofErr w:type="spellStart"/>
      <w:r w:rsidR="00A3331C" w:rsidRPr="000B5C09">
        <w:rPr>
          <w:rFonts w:ascii="Times New Roman" w:hint="eastAsia"/>
          <w:color w:val="000000"/>
          <w:sz w:val="28"/>
          <w:szCs w:val="28"/>
        </w:rPr>
        <w:t>reducequota</w:t>
      </w:r>
      <w:proofErr w:type="spellEnd"/>
      <w:r w:rsidRPr="000B5C09">
        <w:rPr>
          <w:rFonts w:ascii="Times New Roman" w:hint="eastAsia"/>
          <w:color w:val="000000"/>
          <w:sz w:val="28"/>
          <w:szCs w:val="28"/>
        </w:rPr>
        <w:t>，若交易参与人没有</w:t>
      </w:r>
      <w:r w:rsidR="00A3331C" w:rsidRPr="000B5C09">
        <w:rPr>
          <w:rFonts w:ascii="Times New Roman" w:hint="eastAsia"/>
          <w:color w:val="000000"/>
          <w:sz w:val="28"/>
          <w:szCs w:val="28"/>
        </w:rPr>
        <w:t>减持额度</w:t>
      </w:r>
      <w:r w:rsidRPr="000B5C09">
        <w:rPr>
          <w:rFonts w:ascii="Times New Roman" w:hint="eastAsia"/>
          <w:color w:val="000000"/>
          <w:sz w:val="28"/>
          <w:szCs w:val="28"/>
        </w:rPr>
        <w:t>记录，则为空文件。</w:t>
      </w:r>
      <w:r w:rsidR="00CB15C0" w:rsidRPr="000B5C09">
        <w:rPr>
          <w:rFonts w:ascii="Times New Roman" w:hint="eastAsia"/>
          <w:color w:val="000000"/>
          <w:sz w:val="28"/>
          <w:szCs w:val="28"/>
        </w:rPr>
        <w:t>减持额度信息文件的发送目录与网络投票回报文件</w:t>
      </w:r>
      <w:r w:rsidR="00CB15C0" w:rsidRPr="000B5C09">
        <w:rPr>
          <w:rFonts w:ascii="Times New Roman" w:hint="eastAsia"/>
          <w:color w:val="000000"/>
          <w:sz w:val="28"/>
          <w:szCs w:val="28"/>
        </w:rPr>
        <w:t>evotereport_YYYYMMDD.csv</w:t>
      </w:r>
      <w:r w:rsidR="00CB15C0" w:rsidRPr="000B5C09">
        <w:rPr>
          <w:rFonts w:ascii="Times New Roman" w:hint="eastAsia"/>
          <w:color w:val="000000"/>
          <w:sz w:val="28"/>
          <w:szCs w:val="28"/>
        </w:rPr>
        <w:t>的目录相同。</w:t>
      </w:r>
    </w:p>
    <w:p w:rsidR="00F56BC8" w:rsidRDefault="00F56BC8" w:rsidP="0096219D">
      <w:pPr>
        <w:numPr>
          <w:ilvl w:val="0"/>
          <w:numId w:val="42"/>
        </w:numPr>
        <w:tabs>
          <w:tab w:val="left" w:pos="928"/>
          <w:tab w:val="left" w:pos="1050"/>
        </w:tabs>
        <w:ind w:left="0" w:firstLine="567"/>
        <w:rPr>
          <w:rFonts w:ascii="Times New Roman"/>
          <w:color w:val="000000"/>
          <w:sz w:val="28"/>
          <w:szCs w:val="28"/>
        </w:rPr>
      </w:pPr>
      <w:r w:rsidRPr="005618CA">
        <w:rPr>
          <w:rFonts w:ascii="Times New Roman" w:hint="eastAsia"/>
          <w:color w:val="000000"/>
          <w:sz w:val="28"/>
          <w:szCs w:val="28"/>
        </w:rPr>
        <w:t>本次全网测试的港股通额度为</w:t>
      </w:r>
      <w:r w:rsidRPr="005618CA">
        <w:rPr>
          <w:rFonts w:ascii="Times New Roman" w:hint="eastAsia"/>
          <w:color w:val="000000"/>
          <w:sz w:val="28"/>
          <w:szCs w:val="28"/>
        </w:rPr>
        <w:t>30000</w:t>
      </w:r>
      <w:r w:rsidRPr="005618CA">
        <w:rPr>
          <w:rFonts w:ascii="Times New Roman" w:hint="eastAsia"/>
          <w:color w:val="000000"/>
          <w:sz w:val="28"/>
          <w:szCs w:val="28"/>
        </w:rPr>
        <w:t>亿元人民币，为确保各交易参与人都能全面、完整地进行测试，请各交易参与人在测试当天申报的港股买入委托总金额务必不要超过</w:t>
      </w:r>
      <w:r w:rsidRPr="005618CA">
        <w:rPr>
          <w:rFonts w:ascii="Times New Roman" w:hint="eastAsia"/>
          <w:color w:val="000000"/>
          <w:sz w:val="28"/>
          <w:szCs w:val="28"/>
        </w:rPr>
        <w:t>150</w:t>
      </w:r>
      <w:r w:rsidRPr="005618CA">
        <w:rPr>
          <w:rFonts w:ascii="Times New Roman" w:hint="eastAsia"/>
          <w:color w:val="000000"/>
          <w:sz w:val="28"/>
          <w:szCs w:val="28"/>
        </w:rPr>
        <w:t>亿港币（卖出成交、撤销买委托后均不增加交易参与人自身可用的港股买入委托总金额）。</w:t>
      </w:r>
    </w:p>
    <w:p w:rsidR="00F56BC8" w:rsidRDefault="00F56BC8" w:rsidP="00E06C0A">
      <w:pPr>
        <w:numPr>
          <w:ilvl w:val="0"/>
          <w:numId w:val="42"/>
        </w:numPr>
        <w:tabs>
          <w:tab w:val="clear" w:pos="1920"/>
          <w:tab w:val="left" w:pos="928"/>
          <w:tab w:val="left" w:pos="1050"/>
          <w:tab w:val="left" w:pos="1134"/>
        </w:tabs>
        <w:ind w:left="0" w:firstLine="567"/>
        <w:rPr>
          <w:rFonts w:ascii="Times New Roman"/>
          <w:color w:val="000000"/>
          <w:sz w:val="28"/>
          <w:szCs w:val="28"/>
        </w:rPr>
      </w:pPr>
      <w:r>
        <w:rPr>
          <w:rFonts w:ascii="Times New Roman" w:hint="eastAsia"/>
          <w:color w:val="000000"/>
          <w:sz w:val="28"/>
          <w:szCs w:val="28"/>
        </w:rPr>
        <w:t>测试当日具体开展哪些证券代码的非交易业务测试，请以早间发布的静态交易参考信息为准，比如</w:t>
      </w:r>
      <w:r w:rsidRPr="007C1583">
        <w:rPr>
          <w:rFonts w:ascii="Times New Roman" w:hint="eastAsia"/>
          <w:color w:val="000000"/>
          <w:sz w:val="28"/>
          <w:szCs w:val="28"/>
        </w:rPr>
        <w:t>网上发行认购业务参考信息</w:t>
      </w:r>
      <w:proofErr w:type="spellStart"/>
      <w:r w:rsidRPr="007C1583">
        <w:rPr>
          <w:rFonts w:ascii="Times New Roman" w:hint="eastAsia"/>
          <w:color w:val="000000"/>
          <w:sz w:val="28"/>
          <w:szCs w:val="28"/>
        </w:rPr>
        <w:lastRenderedPageBreak/>
        <w:t>issueparams</w:t>
      </w:r>
      <w:proofErr w:type="spellEnd"/>
      <w:r>
        <w:rPr>
          <w:rFonts w:ascii="Times New Roman" w:hint="eastAsia"/>
          <w:color w:val="000000"/>
          <w:sz w:val="28"/>
          <w:szCs w:val="28"/>
        </w:rPr>
        <w:t>、</w:t>
      </w:r>
      <w:r w:rsidRPr="007C1583">
        <w:rPr>
          <w:rFonts w:ascii="Times New Roman" w:hint="eastAsia"/>
          <w:color w:val="000000"/>
          <w:sz w:val="28"/>
          <w:szCs w:val="28"/>
        </w:rPr>
        <w:t>债券分销业务参考信息</w:t>
      </w:r>
      <w:proofErr w:type="spellStart"/>
      <w:r w:rsidRPr="007C1583">
        <w:rPr>
          <w:rFonts w:ascii="Times New Roman" w:hint="eastAsia"/>
          <w:color w:val="000000"/>
          <w:sz w:val="28"/>
          <w:szCs w:val="28"/>
        </w:rPr>
        <w:t>bonddistributionparams</w:t>
      </w:r>
      <w:proofErr w:type="spellEnd"/>
      <w:r>
        <w:rPr>
          <w:rFonts w:ascii="Times New Roman" w:hint="eastAsia"/>
          <w:color w:val="000000"/>
          <w:sz w:val="28"/>
          <w:szCs w:val="28"/>
        </w:rPr>
        <w:t>、</w:t>
      </w:r>
      <w:r w:rsidRPr="007C1583">
        <w:rPr>
          <w:rFonts w:ascii="Times New Roman" w:hint="eastAsia"/>
          <w:color w:val="000000"/>
          <w:sz w:val="28"/>
          <w:szCs w:val="28"/>
        </w:rPr>
        <w:t>配股业务参考信息</w:t>
      </w:r>
      <w:proofErr w:type="spellStart"/>
      <w:r w:rsidRPr="007C1583">
        <w:rPr>
          <w:rFonts w:ascii="Times New Roman" w:hint="eastAsia"/>
          <w:color w:val="000000"/>
          <w:sz w:val="28"/>
          <w:szCs w:val="28"/>
        </w:rPr>
        <w:t>rightsissueparams</w:t>
      </w:r>
      <w:proofErr w:type="spellEnd"/>
      <w:r>
        <w:rPr>
          <w:rFonts w:ascii="Times New Roman" w:hint="eastAsia"/>
          <w:color w:val="000000"/>
          <w:sz w:val="28"/>
          <w:szCs w:val="28"/>
        </w:rPr>
        <w:t>、</w:t>
      </w:r>
      <w:r w:rsidRPr="007C1583">
        <w:rPr>
          <w:rFonts w:ascii="Times New Roman" w:hint="eastAsia"/>
          <w:color w:val="000000"/>
          <w:sz w:val="28"/>
          <w:szCs w:val="28"/>
        </w:rPr>
        <w:t>证券业务开关信息</w:t>
      </w:r>
      <w:proofErr w:type="spellStart"/>
      <w:r w:rsidRPr="007C1583">
        <w:rPr>
          <w:rFonts w:ascii="Times New Roman" w:hint="eastAsia"/>
          <w:color w:val="000000"/>
          <w:sz w:val="28"/>
          <w:szCs w:val="28"/>
        </w:rPr>
        <w:t>securityswitch</w:t>
      </w:r>
      <w:proofErr w:type="spellEnd"/>
      <w:r>
        <w:rPr>
          <w:rFonts w:ascii="Times New Roman" w:hint="eastAsia"/>
          <w:color w:val="000000"/>
          <w:sz w:val="28"/>
          <w:szCs w:val="28"/>
        </w:rPr>
        <w:t>等，若某些非交易业务在测试当日无相应证券代码，则在全网测试反馈表中填写“未测”即可。</w:t>
      </w:r>
    </w:p>
    <w:p w:rsidR="000F5C12" w:rsidRPr="00A419BB" w:rsidRDefault="000F5C12" w:rsidP="00E06C0A">
      <w:pPr>
        <w:numPr>
          <w:ilvl w:val="0"/>
          <w:numId w:val="42"/>
        </w:numPr>
        <w:tabs>
          <w:tab w:val="clear" w:pos="1920"/>
          <w:tab w:val="left" w:pos="928"/>
          <w:tab w:val="left" w:pos="1050"/>
          <w:tab w:val="left" w:pos="1134"/>
        </w:tabs>
        <w:ind w:left="0" w:firstLine="567"/>
        <w:rPr>
          <w:rFonts w:ascii="Times New Roman"/>
          <w:color w:val="000000"/>
          <w:sz w:val="28"/>
          <w:szCs w:val="28"/>
        </w:rPr>
      </w:pPr>
      <w:r w:rsidRPr="00FE04E8">
        <w:rPr>
          <w:rFonts w:ascii="Times New Roman" w:hint="eastAsia"/>
          <w:color w:val="000000"/>
          <w:sz w:val="28"/>
          <w:szCs w:val="28"/>
        </w:rPr>
        <w:t>交易参与人应当</w:t>
      </w:r>
      <w:r>
        <w:rPr>
          <w:rFonts w:ascii="Times New Roman" w:hint="eastAsia"/>
          <w:color w:val="000000"/>
          <w:sz w:val="28"/>
          <w:szCs w:val="28"/>
        </w:rPr>
        <w:t>在恢复验证测试前</w:t>
      </w:r>
      <w:r w:rsidRPr="00FE04E8">
        <w:rPr>
          <w:rFonts w:ascii="Times New Roman" w:hint="eastAsia"/>
          <w:color w:val="000000"/>
          <w:sz w:val="28"/>
          <w:szCs w:val="28"/>
        </w:rPr>
        <w:t>重置</w:t>
      </w:r>
      <w:r w:rsidR="00B755FF">
        <w:rPr>
          <w:rFonts w:ascii="Times New Roman" w:hint="eastAsia"/>
          <w:color w:val="000000"/>
          <w:sz w:val="28"/>
          <w:szCs w:val="28"/>
        </w:rPr>
        <w:t>自身</w:t>
      </w:r>
      <w:r w:rsidRPr="00FE04E8">
        <w:rPr>
          <w:rFonts w:ascii="Times New Roman" w:hint="eastAsia"/>
          <w:color w:val="000000"/>
          <w:sz w:val="28"/>
          <w:szCs w:val="28"/>
        </w:rPr>
        <w:t>柜台系统的回报记录号（具体方法可详询各自的软件供应商），使得恢复验证测试时回报同步消息（</w:t>
      </w:r>
      <w:r w:rsidRPr="00FE04E8">
        <w:rPr>
          <w:rFonts w:ascii="Times New Roman" w:hint="eastAsia"/>
          <w:color w:val="000000"/>
          <w:sz w:val="28"/>
          <w:szCs w:val="28"/>
        </w:rPr>
        <w:t>Report Synchronization</w:t>
      </w:r>
      <w:r w:rsidRPr="00FE04E8">
        <w:rPr>
          <w:rFonts w:ascii="Times New Roman" w:hint="eastAsia"/>
          <w:color w:val="000000"/>
          <w:sz w:val="28"/>
          <w:szCs w:val="28"/>
        </w:rPr>
        <w:t>）中的回报记录号从</w:t>
      </w:r>
      <w:r w:rsidRPr="00FE04E8">
        <w:rPr>
          <w:rFonts w:ascii="Times New Roman" w:hint="eastAsia"/>
          <w:color w:val="000000"/>
          <w:sz w:val="28"/>
          <w:szCs w:val="28"/>
        </w:rPr>
        <w:t>1</w:t>
      </w:r>
      <w:r w:rsidRPr="00FE04E8">
        <w:rPr>
          <w:rFonts w:ascii="Times New Roman" w:hint="eastAsia"/>
          <w:color w:val="000000"/>
          <w:sz w:val="28"/>
          <w:szCs w:val="28"/>
        </w:rPr>
        <w:t>开始，否则恢复验证测试时</w:t>
      </w:r>
      <w:r>
        <w:rPr>
          <w:rFonts w:ascii="Times New Roman" w:hint="eastAsia"/>
          <w:color w:val="000000"/>
          <w:sz w:val="28"/>
          <w:szCs w:val="28"/>
        </w:rPr>
        <w:t>将</w:t>
      </w:r>
      <w:r w:rsidRPr="00FE04E8">
        <w:rPr>
          <w:rFonts w:ascii="Times New Roman" w:hint="eastAsia"/>
          <w:color w:val="000000"/>
          <w:sz w:val="28"/>
          <w:szCs w:val="28"/>
        </w:rPr>
        <w:t>无法收到委托确认与成交回报消息。</w:t>
      </w:r>
    </w:p>
    <w:p w:rsidR="00FB4010" w:rsidRPr="00790361" w:rsidRDefault="00FB4010">
      <w:pPr>
        <w:ind w:left="567"/>
        <w:rPr>
          <w:rFonts w:ascii="Times New Roman"/>
          <w:color w:val="FF0000"/>
          <w:sz w:val="28"/>
          <w:szCs w:val="28"/>
        </w:rPr>
      </w:pPr>
    </w:p>
    <w:p w:rsidR="00FB4010" w:rsidRDefault="00115D91">
      <w:pPr>
        <w:pStyle w:val="30"/>
        <w:rPr>
          <w:rFonts w:ascii="Times New Roman"/>
          <w:b/>
          <w:color w:val="000000"/>
          <w:sz w:val="32"/>
          <w:szCs w:val="32"/>
        </w:rPr>
      </w:pPr>
      <w:bookmarkStart w:id="6" w:name="_Toc102489718"/>
      <w:proofErr w:type="spellStart"/>
      <w:r>
        <w:rPr>
          <w:rFonts w:ascii="Times New Roman" w:hint="eastAsia"/>
          <w:b/>
          <w:color w:val="000000"/>
          <w:sz w:val="32"/>
          <w:szCs w:val="32"/>
        </w:rPr>
        <w:t>八、测试要求</w:t>
      </w:r>
      <w:bookmarkEnd w:id="6"/>
      <w:proofErr w:type="spellEnd"/>
    </w:p>
    <w:p w:rsidR="008A6166" w:rsidRPr="00E06C0A" w:rsidRDefault="004208AB">
      <w:pPr>
        <w:numPr>
          <w:ilvl w:val="0"/>
          <w:numId w:val="10"/>
        </w:numPr>
        <w:tabs>
          <w:tab w:val="left" w:pos="840"/>
          <w:tab w:val="left" w:pos="1050"/>
        </w:tabs>
        <w:ind w:left="0" w:firstLine="567"/>
        <w:rPr>
          <w:rFonts w:ascii="Times New Roman"/>
          <w:color w:val="000000"/>
          <w:sz w:val="28"/>
          <w:szCs w:val="28"/>
        </w:rPr>
      </w:pPr>
      <w:r w:rsidRPr="00FB4518">
        <w:rPr>
          <w:rFonts w:ascii="楷体" w:eastAsia="楷体" w:hAnsi="楷体" w:hint="eastAsia"/>
          <w:color w:val="000000"/>
          <w:sz w:val="28"/>
          <w:szCs w:val="28"/>
        </w:rPr>
        <w:t>请各会员单位</w:t>
      </w:r>
      <w:r>
        <w:rPr>
          <w:rFonts w:ascii="楷体" w:eastAsia="楷体" w:hAnsi="楷体" w:hint="eastAsia"/>
          <w:color w:val="000000"/>
          <w:sz w:val="28"/>
          <w:szCs w:val="28"/>
        </w:rPr>
        <w:t>、基金管理公司、行情服务商</w:t>
      </w:r>
      <w:r w:rsidR="00BA7ECF">
        <w:rPr>
          <w:rFonts w:ascii="楷体" w:eastAsia="楷体" w:hAnsi="楷体" w:hint="eastAsia"/>
          <w:color w:val="000000"/>
          <w:sz w:val="28"/>
          <w:szCs w:val="28"/>
        </w:rPr>
        <w:t>、托管银行</w:t>
      </w:r>
      <w:r>
        <w:rPr>
          <w:rFonts w:ascii="楷体" w:eastAsia="楷体" w:hAnsi="楷体" w:hint="eastAsia"/>
          <w:color w:val="000000"/>
          <w:sz w:val="28"/>
          <w:szCs w:val="28"/>
        </w:rPr>
        <w:t>及</w:t>
      </w:r>
      <w:r w:rsidR="006839A3" w:rsidRPr="00E06C0A">
        <w:rPr>
          <w:rFonts w:ascii="宋体" w:hAnsi="宋体" w:cs="宋体" w:hint="eastAsia"/>
          <w:bCs/>
          <w:kern w:val="0"/>
          <w:sz w:val="28"/>
          <w:szCs w:val="28"/>
        </w:rPr>
        <w:t>计划在</w:t>
      </w:r>
      <w:r w:rsidR="006839A3" w:rsidRPr="00E06C0A">
        <w:rPr>
          <w:rFonts w:ascii="宋体" w:hAnsi="宋体" w:cs="宋体"/>
          <w:bCs/>
          <w:kern w:val="0"/>
          <w:sz w:val="28"/>
          <w:szCs w:val="28"/>
        </w:rPr>
        <w:t>2018</w:t>
      </w:r>
      <w:r w:rsidR="006839A3" w:rsidRPr="00E06C0A">
        <w:rPr>
          <w:rFonts w:ascii="宋体" w:hAnsi="宋体" w:cs="宋体" w:hint="eastAsia"/>
          <w:bCs/>
          <w:kern w:val="0"/>
          <w:sz w:val="28"/>
          <w:szCs w:val="28"/>
        </w:rPr>
        <w:t>年</w:t>
      </w:r>
      <w:r w:rsidR="006839A3" w:rsidRPr="00E06C0A">
        <w:rPr>
          <w:rFonts w:ascii="宋体" w:hAnsi="宋体" w:cs="宋体"/>
          <w:bCs/>
          <w:kern w:val="0"/>
          <w:sz w:val="28"/>
          <w:szCs w:val="28"/>
        </w:rPr>
        <w:t>1</w:t>
      </w:r>
      <w:r w:rsidR="006839A3" w:rsidRPr="00E06C0A">
        <w:rPr>
          <w:rFonts w:ascii="宋体" w:hAnsi="宋体" w:cs="宋体" w:hint="eastAsia"/>
          <w:bCs/>
          <w:kern w:val="0"/>
          <w:sz w:val="28"/>
          <w:szCs w:val="28"/>
        </w:rPr>
        <w:t>月</w:t>
      </w:r>
      <w:r w:rsidR="006839A3" w:rsidRPr="00E06C0A">
        <w:rPr>
          <w:rFonts w:ascii="宋体" w:hAnsi="宋体" w:cs="宋体"/>
          <w:bCs/>
          <w:kern w:val="0"/>
          <w:sz w:val="28"/>
          <w:szCs w:val="28"/>
        </w:rPr>
        <w:t>26</w:t>
      </w:r>
      <w:r w:rsidR="006839A3" w:rsidRPr="00E06C0A">
        <w:rPr>
          <w:rFonts w:ascii="宋体" w:hAnsi="宋体" w:cs="宋体" w:hint="eastAsia"/>
          <w:bCs/>
          <w:kern w:val="0"/>
          <w:sz w:val="28"/>
          <w:szCs w:val="28"/>
        </w:rPr>
        <w:t>日收市后升级部分或全部交易网关的</w:t>
      </w:r>
      <w:r>
        <w:rPr>
          <w:rFonts w:ascii="楷体" w:eastAsia="楷体" w:hAnsi="楷体" w:hint="eastAsia"/>
          <w:color w:val="000000"/>
          <w:sz w:val="28"/>
          <w:szCs w:val="28"/>
        </w:rPr>
        <w:t>相关单位</w:t>
      </w:r>
      <w:r w:rsidRPr="00FB4518">
        <w:rPr>
          <w:rFonts w:ascii="楷体" w:eastAsia="楷体" w:hAnsi="楷体" w:hint="eastAsia"/>
          <w:color w:val="000000"/>
          <w:sz w:val="28"/>
          <w:szCs w:val="28"/>
        </w:rPr>
        <w:t>务必参加测试，</w:t>
      </w:r>
      <w:r w:rsidR="008A6166" w:rsidRPr="00AB274D">
        <w:rPr>
          <w:rFonts w:ascii="宋体" w:hAnsi="宋体" w:cs="宋体" w:hint="eastAsia"/>
          <w:b/>
          <w:color w:val="2E2E2E"/>
          <w:kern w:val="0"/>
          <w:sz w:val="28"/>
          <w:szCs w:val="28"/>
        </w:rPr>
        <w:t>参加福田、南方双中心运行测试的单位</w:t>
      </w:r>
      <w:r w:rsidR="008A6166" w:rsidRPr="00AE25D5">
        <w:rPr>
          <w:rFonts w:ascii="宋体" w:hAnsi="宋体" w:cs="宋体" w:hint="eastAsia"/>
          <w:b/>
          <w:color w:val="000000"/>
          <w:kern w:val="0"/>
          <w:sz w:val="28"/>
          <w:szCs w:val="28"/>
        </w:rPr>
        <w:t>务必参加恢复验证测试</w:t>
      </w:r>
      <w:r>
        <w:rPr>
          <w:rFonts w:ascii="楷体" w:eastAsia="楷体" w:hAnsi="楷体" w:hint="eastAsia"/>
          <w:color w:val="000000"/>
          <w:sz w:val="28"/>
          <w:szCs w:val="28"/>
        </w:rPr>
        <w:t>。因故不能参加测试者，务必电话或传真通知深交所</w:t>
      </w:r>
      <w:r w:rsidR="00432072" w:rsidRPr="00F57A7A">
        <w:rPr>
          <w:rFonts w:ascii="宋体" w:hAnsi="宋体" w:cs="宋体" w:hint="eastAsia"/>
          <w:color w:val="2E2E2E"/>
          <w:kern w:val="0"/>
          <w:sz w:val="28"/>
          <w:szCs w:val="28"/>
        </w:rPr>
        <w:t>。</w:t>
      </w:r>
    </w:p>
    <w:p w:rsidR="00FB4010" w:rsidRDefault="006839A3">
      <w:pPr>
        <w:numPr>
          <w:ilvl w:val="0"/>
          <w:numId w:val="10"/>
        </w:numPr>
        <w:tabs>
          <w:tab w:val="left" w:pos="840"/>
          <w:tab w:val="left" w:pos="1050"/>
        </w:tabs>
        <w:ind w:left="0" w:firstLine="567"/>
        <w:rPr>
          <w:rFonts w:ascii="Times New Roman"/>
          <w:color w:val="000000"/>
          <w:sz w:val="28"/>
          <w:szCs w:val="28"/>
        </w:rPr>
      </w:pPr>
      <w:r w:rsidRPr="00302E09">
        <w:rPr>
          <w:rFonts w:hint="eastAsia"/>
          <w:color w:val="FF0000"/>
          <w:sz w:val="28"/>
          <w:szCs w:val="28"/>
        </w:rPr>
        <w:t>应使用与201</w:t>
      </w:r>
      <w:r>
        <w:rPr>
          <w:rFonts w:hint="eastAsia"/>
          <w:color w:val="FF0000"/>
          <w:sz w:val="28"/>
          <w:szCs w:val="28"/>
        </w:rPr>
        <w:t>8</w:t>
      </w:r>
      <w:r w:rsidRPr="00302E09">
        <w:rPr>
          <w:rFonts w:hint="eastAsia"/>
          <w:color w:val="FF0000"/>
          <w:sz w:val="28"/>
          <w:szCs w:val="28"/>
        </w:rPr>
        <w:t>年1</w:t>
      </w:r>
      <w:r w:rsidRPr="00302E09">
        <w:rPr>
          <w:color w:val="FF0000"/>
          <w:sz w:val="28"/>
          <w:szCs w:val="28"/>
        </w:rPr>
        <w:t>月</w:t>
      </w:r>
      <w:r>
        <w:rPr>
          <w:rFonts w:hint="eastAsia"/>
          <w:color w:val="FF0000"/>
          <w:sz w:val="28"/>
          <w:szCs w:val="28"/>
        </w:rPr>
        <w:t>29</w:t>
      </w:r>
      <w:r w:rsidRPr="00302E09">
        <w:rPr>
          <w:color w:val="FF0000"/>
          <w:sz w:val="28"/>
          <w:szCs w:val="28"/>
        </w:rPr>
        <w:t>日</w:t>
      </w:r>
      <w:r w:rsidRPr="00302E09">
        <w:rPr>
          <w:rFonts w:hint="eastAsia"/>
          <w:color w:val="FF0000"/>
          <w:sz w:val="28"/>
          <w:szCs w:val="28"/>
        </w:rPr>
        <w:t>生产系统相同的软硬件环境开展测试。</w:t>
      </w:r>
      <w:r w:rsidR="008A6166" w:rsidRPr="00E06C0A">
        <w:rPr>
          <w:rFonts w:hint="eastAsia"/>
          <w:sz w:val="28"/>
          <w:szCs w:val="28"/>
        </w:rPr>
        <w:t>请各参测单位</w:t>
      </w:r>
      <w:r w:rsidR="008A6166" w:rsidRPr="00E06C0A">
        <w:rPr>
          <w:rFonts w:ascii="楷体" w:eastAsia="楷体" w:hAnsi="楷体" w:hint="eastAsia"/>
          <w:sz w:val="28"/>
          <w:szCs w:val="28"/>
        </w:rPr>
        <w:t>认真组织</w:t>
      </w:r>
      <w:r w:rsidR="008A6166" w:rsidRPr="00FB4518">
        <w:rPr>
          <w:rFonts w:ascii="楷体" w:eastAsia="楷体" w:hAnsi="楷体" w:hint="eastAsia"/>
          <w:color w:val="000000"/>
          <w:sz w:val="28"/>
          <w:szCs w:val="28"/>
        </w:rPr>
        <w:t>，落实专人</w:t>
      </w:r>
      <w:r w:rsidR="008A6166">
        <w:rPr>
          <w:rFonts w:ascii="楷体" w:eastAsia="楷体" w:hAnsi="楷体" w:hint="eastAsia"/>
          <w:color w:val="000000"/>
          <w:sz w:val="28"/>
          <w:szCs w:val="28"/>
        </w:rPr>
        <w:t>负责本次测试工作。</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各参测单位</w:t>
      </w:r>
      <w:r w:rsidR="00ED6DF6">
        <w:rPr>
          <w:rFonts w:ascii="Times New Roman" w:hint="eastAsia"/>
          <w:color w:val="000000"/>
          <w:sz w:val="28"/>
          <w:szCs w:val="28"/>
        </w:rPr>
        <w:t>务必</w:t>
      </w:r>
      <w:r>
        <w:rPr>
          <w:rFonts w:ascii="Times New Roman" w:hint="eastAsia"/>
          <w:color w:val="000000"/>
          <w:sz w:val="28"/>
          <w:szCs w:val="28"/>
        </w:rPr>
        <w:t>在测试前做好线上系统</w:t>
      </w:r>
      <w:r w:rsidR="00ED6DF6">
        <w:rPr>
          <w:rFonts w:ascii="Times New Roman" w:hint="eastAsia"/>
          <w:color w:val="000000"/>
          <w:sz w:val="28"/>
          <w:szCs w:val="28"/>
        </w:rPr>
        <w:t>和数据</w:t>
      </w:r>
      <w:r>
        <w:rPr>
          <w:rFonts w:ascii="Times New Roman" w:hint="eastAsia"/>
          <w:color w:val="000000"/>
          <w:sz w:val="28"/>
          <w:szCs w:val="28"/>
        </w:rPr>
        <w:t>环境</w:t>
      </w:r>
      <w:r w:rsidR="00ED6DF6">
        <w:rPr>
          <w:rFonts w:ascii="Times New Roman" w:hint="eastAsia"/>
          <w:color w:val="000000"/>
          <w:sz w:val="28"/>
          <w:szCs w:val="28"/>
        </w:rPr>
        <w:t>的</w:t>
      </w:r>
      <w:r>
        <w:rPr>
          <w:rFonts w:ascii="Times New Roman" w:hint="eastAsia"/>
          <w:color w:val="000000"/>
          <w:sz w:val="28"/>
          <w:szCs w:val="28"/>
        </w:rPr>
        <w:t>保护工作，测试完</w:t>
      </w:r>
      <w:r w:rsidR="00BE5D93">
        <w:rPr>
          <w:rFonts w:ascii="Times New Roman" w:hint="eastAsia"/>
          <w:color w:val="000000"/>
          <w:sz w:val="28"/>
          <w:szCs w:val="28"/>
        </w:rPr>
        <w:t>成</w:t>
      </w:r>
      <w:r>
        <w:rPr>
          <w:rFonts w:ascii="Times New Roman" w:hint="eastAsia"/>
          <w:color w:val="000000"/>
          <w:sz w:val="28"/>
          <w:szCs w:val="28"/>
        </w:rPr>
        <w:t>后</w:t>
      </w:r>
      <w:r w:rsidR="00D842F5" w:rsidRPr="005210D4">
        <w:rPr>
          <w:rFonts w:hint="eastAsia"/>
          <w:sz w:val="28"/>
          <w:szCs w:val="28"/>
        </w:rPr>
        <w:t>做好</w:t>
      </w:r>
      <w:r w:rsidR="00D842F5">
        <w:rPr>
          <w:rFonts w:hint="eastAsia"/>
          <w:sz w:val="28"/>
          <w:szCs w:val="28"/>
        </w:rPr>
        <w:t>线上</w:t>
      </w:r>
      <w:r w:rsidR="0011056E">
        <w:rPr>
          <w:rFonts w:hint="eastAsia"/>
          <w:sz w:val="28"/>
          <w:szCs w:val="28"/>
        </w:rPr>
        <w:t>系统</w:t>
      </w:r>
      <w:r w:rsidR="00D842F5" w:rsidRPr="005210D4">
        <w:rPr>
          <w:rFonts w:hint="eastAsia"/>
          <w:sz w:val="28"/>
          <w:szCs w:val="28"/>
        </w:rPr>
        <w:t>和数据</w:t>
      </w:r>
      <w:r w:rsidR="00ED6DF6">
        <w:rPr>
          <w:rFonts w:hint="eastAsia"/>
          <w:sz w:val="28"/>
          <w:szCs w:val="28"/>
        </w:rPr>
        <w:t>环境</w:t>
      </w:r>
      <w:r w:rsidR="00D842F5" w:rsidRPr="005210D4">
        <w:rPr>
          <w:rFonts w:hint="eastAsia"/>
          <w:sz w:val="28"/>
          <w:szCs w:val="28"/>
        </w:rPr>
        <w:t>的恢复工作</w:t>
      </w:r>
      <w:r>
        <w:rPr>
          <w:rFonts w:ascii="Times New Roman" w:hint="eastAsia"/>
          <w:color w:val="000000"/>
          <w:sz w:val="28"/>
          <w:szCs w:val="28"/>
        </w:rPr>
        <w:t>，确保下一交易日（</w:t>
      </w:r>
      <w:r w:rsidR="00AF5AEC">
        <w:rPr>
          <w:rFonts w:ascii="Times New Roman" w:hint="eastAsia"/>
          <w:b/>
          <w:color w:val="000000"/>
          <w:sz w:val="28"/>
          <w:szCs w:val="28"/>
        </w:rPr>
        <w:t>1</w:t>
      </w:r>
      <w:r w:rsidR="00AF5AEC">
        <w:rPr>
          <w:rFonts w:ascii="Times New Roman" w:hint="eastAsia"/>
          <w:b/>
          <w:color w:val="000000"/>
          <w:sz w:val="28"/>
          <w:szCs w:val="28"/>
        </w:rPr>
        <w:t>月</w:t>
      </w:r>
      <w:r w:rsidR="00AF5AEC">
        <w:rPr>
          <w:rFonts w:ascii="Times New Roman" w:hint="eastAsia"/>
          <w:b/>
          <w:color w:val="000000"/>
          <w:sz w:val="28"/>
          <w:szCs w:val="28"/>
        </w:rPr>
        <w:t>29</w:t>
      </w:r>
      <w:r w:rsidR="00AF5AEC">
        <w:rPr>
          <w:rFonts w:ascii="Times New Roman" w:hint="eastAsia"/>
          <w:b/>
          <w:color w:val="000000"/>
          <w:sz w:val="28"/>
          <w:szCs w:val="28"/>
        </w:rPr>
        <w:t>日</w:t>
      </w:r>
      <w:r>
        <w:rPr>
          <w:rFonts w:ascii="Times New Roman" w:hint="eastAsia"/>
          <w:color w:val="000000"/>
          <w:sz w:val="28"/>
          <w:szCs w:val="28"/>
        </w:rPr>
        <w:t>）生产系统的正确运行。</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68268D" w:rsidRPr="00A410BD" w:rsidRDefault="00115D91" w:rsidP="00E06C0A">
      <w:pPr>
        <w:numPr>
          <w:ilvl w:val="0"/>
          <w:numId w:val="10"/>
        </w:numPr>
        <w:tabs>
          <w:tab w:val="left" w:pos="840"/>
          <w:tab w:val="left" w:pos="1050"/>
        </w:tabs>
        <w:ind w:left="0" w:firstLine="567"/>
        <w:rPr>
          <w:rFonts w:ascii="Times New Roman"/>
          <w:color w:val="000000"/>
          <w:sz w:val="28"/>
          <w:szCs w:val="28"/>
        </w:rPr>
      </w:pPr>
      <w:r w:rsidRPr="00A410BD">
        <w:rPr>
          <w:rFonts w:ascii="Times New Roman" w:hint="eastAsia"/>
          <w:color w:val="000000"/>
          <w:sz w:val="28"/>
          <w:szCs w:val="28"/>
        </w:rPr>
        <w:lastRenderedPageBreak/>
        <w:t>测试工作完成后，各</w:t>
      </w:r>
      <w:r w:rsidR="00425A26">
        <w:rPr>
          <w:rFonts w:ascii="Times New Roman" w:hint="eastAsia"/>
          <w:color w:val="000000"/>
          <w:sz w:val="28"/>
          <w:szCs w:val="28"/>
        </w:rPr>
        <w:t>参测</w:t>
      </w:r>
      <w:r w:rsidRPr="00A410BD">
        <w:rPr>
          <w:rFonts w:ascii="Times New Roman" w:hint="eastAsia"/>
          <w:color w:val="000000"/>
          <w:sz w:val="28"/>
          <w:szCs w:val="28"/>
        </w:rPr>
        <w:t>会员单位应在</w:t>
      </w:r>
      <w:r w:rsidR="00AF5AEC">
        <w:rPr>
          <w:rFonts w:ascii="Times New Roman"/>
          <w:color w:val="000000"/>
          <w:sz w:val="28"/>
          <w:szCs w:val="28"/>
        </w:rPr>
        <w:t>2018</w:t>
      </w:r>
      <w:r w:rsidR="00AF5AEC">
        <w:rPr>
          <w:rFonts w:ascii="Times New Roman"/>
          <w:color w:val="000000"/>
          <w:sz w:val="28"/>
          <w:szCs w:val="28"/>
        </w:rPr>
        <w:t>年</w:t>
      </w:r>
      <w:r w:rsidR="00AF5AEC">
        <w:rPr>
          <w:rFonts w:ascii="Times New Roman" w:hint="eastAsia"/>
          <w:color w:val="000000"/>
          <w:sz w:val="28"/>
          <w:szCs w:val="28"/>
        </w:rPr>
        <w:t>1</w:t>
      </w:r>
      <w:r w:rsidR="00AF5AEC">
        <w:rPr>
          <w:rFonts w:ascii="Times New Roman" w:hint="eastAsia"/>
          <w:color w:val="000000"/>
          <w:sz w:val="28"/>
          <w:szCs w:val="28"/>
        </w:rPr>
        <w:t>月</w:t>
      </w:r>
      <w:r w:rsidR="00AF5AEC">
        <w:rPr>
          <w:rFonts w:ascii="Times New Roman" w:hint="eastAsia"/>
          <w:color w:val="000000"/>
          <w:sz w:val="28"/>
          <w:szCs w:val="28"/>
        </w:rPr>
        <w:t>27</w:t>
      </w:r>
      <w:r w:rsidR="00AF5AEC">
        <w:rPr>
          <w:rFonts w:ascii="Times New Roman" w:hint="eastAsia"/>
          <w:color w:val="000000"/>
          <w:sz w:val="28"/>
          <w:szCs w:val="28"/>
        </w:rPr>
        <w:t>日</w:t>
      </w:r>
      <w:r w:rsidR="001D68CC" w:rsidRPr="00A410BD">
        <w:rPr>
          <w:rFonts w:ascii="Times New Roman"/>
          <w:color w:val="000000"/>
          <w:sz w:val="28"/>
          <w:szCs w:val="28"/>
        </w:rPr>
        <w:t>1</w:t>
      </w:r>
      <w:r w:rsidR="001767AD">
        <w:rPr>
          <w:rFonts w:ascii="Times New Roman" w:hint="eastAsia"/>
          <w:color w:val="000000"/>
          <w:sz w:val="28"/>
          <w:szCs w:val="28"/>
        </w:rPr>
        <w:t>9</w:t>
      </w:r>
      <w:r w:rsidR="006602CB" w:rsidRPr="00A410BD">
        <w:rPr>
          <w:rFonts w:ascii="Times New Roman"/>
          <w:color w:val="000000"/>
          <w:sz w:val="28"/>
          <w:szCs w:val="28"/>
        </w:rPr>
        <w:t>:00</w:t>
      </w:r>
      <w:r w:rsidRPr="00A410BD">
        <w:rPr>
          <w:rFonts w:ascii="Times New Roman" w:hint="eastAsia"/>
          <w:color w:val="000000"/>
          <w:sz w:val="28"/>
          <w:szCs w:val="28"/>
        </w:rPr>
        <w:t>之前</w:t>
      </w:r>
      <w:r w:rsidR="003645EF" w:rsidRPr="00A410BD">
        <w:rPr>
          <w:rFonts w:ascii="Times New Roman" w:hint="eastAsia"/>
          <w:color w:val="000000"/>
          <w:sz w:val="28"/>
          <w:szCs w:val="28"/>
        </w:rPr>
        <w:t>登录</w:t>
      </w:r>
      <w:r w:rsidR="000F5C12" w:rsidRPr="00A410BD">
        <w:rPr>
          <w:rFonts w:ascii="Times New Roman" w:hint="eastAsia"/>
          <w:color w:val="000000"/>
          <w:sz w:val="28"/>
          <w:szCs w:val="28"/>
        </w:rPr>
        <w:t>深交</w:t>
      </w:r>
      <w:r w:rsidR="003645EF" w:rsidRPr="00A410BD">
        <w:rPr>
          <w:rFonts w:ascii="Times New Roman" w:hint="eastAsia"/>
          <w:color w:val="000000"/>
          <w:sz w:val="28"/>
          <w:szCs w:val="28"/>
        </w:rPr>
        <w:t>所“会员业务专区”首页“快速导航―在线调查表”栏目填写并提交测试反馈表（参见附件）；</w:t>
      </w:r>
      <w:r w:rsidR="00BB04A1" w:rsidRPr="00A410BD">
        <w:rPr>
          <w:rFonts w:ascii="Times New Roman" w:hint="eastAsia"/>
          <w:color w:val="000000"/>
          <w:sz w:val="28"/>
          <w:szCs w:val="28"/>
        </w:rPr>
        <w:t>非会员用户请将填报好的反馈表发送至</w:t>
      </w:r>
      <w:r w:rsidR="00BB04A1" w:rsidRPr="00A410BD">
        <w:rPr>
          <w:rFonts w:ascii="Times New Roman"/>
          <w:color w:val="000000"/>
          <w:sz w:val="28"/>
          <w:szCs w:val="28"/>
        </w:rPr>
        <w:t>sseyxb@szse.cn</w:t>
      </w:r>
      <w:r w:rsidR="00A410BD" w:rsidRPr="00A410BD">
        <w:rPr>
          <w:rFonts w:ascii="Times New Roman" w:hint="eastAsia"/>
          <w:color w:val="000000"/>
          <w:sz w:val="28"/>
          <w:szCs w:val="28"/>
        </w:rPr>
        <w:t>，邮件名为“参测单位名称</w:t>
      </w:r>
      <w:r w:rsidR="00A410BD" w:rsidRPr="00A410BD">
        <w:rPr>
          <w:rFonts w:ascii="Times New Roman" w:hint="eastAsia"/>
          <w:color w:val="000000"/>
          <w:sz w:val="28"/>
          <w:szCs w:val="28"/>
        </w:rPr>
        <w:t>+</w:t>
      </w:r>
      <w:r w:rsidR="00A410BD" w:rsidRPr="00A410BD">
        <w:rPr>
          <w:rFonts w:ascii="Times New Roman" w:hint="eastAsia"/>
          <w:color w:val="000000"/>
          <w:sz w:val="28"/>
          <w:szCs w:val="28"/>
        </w:rPr>
        <w:t>深交所</w:t>
      </w:r>
      <w:r w:rsidR="00906E1C" w:rsidRPr="00906E1C">
        <w:rPr>
          <w:rFonts w:ascii="Times New Roman" w:hint="eastAsia"/>
          <w:color w:val="000000"/>
          <w:sz w:val="28"/>
          <w:szCs w:val="28"/>
        </w:rPr>
        <w:t>正式发布</w:t>
      </w:r>
      <w:r w:rsidR="00906E1C" w:rsidRPr="00906E1C">
        <w:rPr>
          <w:rFonts w:ascii="Times New Roman" w:hint="eastAsia"/>
          <w:color w:val="000000"/>
          <w:sz w:val="28"/>
          <w:szCs w:val="28"/>
        </w:rPr>
        <w:t>20180116</w:t>
      </w:r>
      <w:r w:rsidR="00906E1C" w:rsidRPr="00906E1C">
        <w:rPr>
          <w:rFonts w:ascii="Times New Roman" w:hint="eastAsia"/>
          <w:color w:val="000000"/>
          <w:sz w:val="28"/>
          <w:szCs w:val="28"/>
        </w:rPr>
        <w:t>版本交易网关软件暨</w:t>
      </w:r>
      <w:r w:rsidR="00A410BD" w:rsidRPr="00A410BD">
        <w:rPr>
          <w:rFonts w:ascii="Times New Roman" w:hint="eastAsia"/>
          <w:color w:val="000000"/>
          <w:sz w:val="28"/>
          <w:szCs w:val="28"/>
        </w:rPr>
        <w:t>交易系统同城灾备中心切换</w:t>
      </w:r>
      <w:r w:rsidR="00AF5AEC">
        <w:rPr>
          <w:rFonts w:ascii="Times New Roman" w:hint="eastAsia"/>
          <w:color w:val="000000"/>
          <w:sz w:val="28"/>
          <w:szCs w:val="28"/>
        </w:rPr>
        <w:t>2018</w:t>
      </w:r>
      <w:r w:rsidR="00AF5AEC">
        <w:rPr>
          <w:rFonts w:ascii="Times New Roman" w:hint="eastAsia"/>
          <w:color w:val="000000"/>
          <w:sz w:val="28"/>
          <w:szCs w:val="28"/>
        </w:rPr>
        <w:t>年</w:t>
      </w:r>
      <w:r w:rsidR="00AF5AEC">
        <w:rPr>
          <w:rFonts w:ascii="Times New Roman" w:hint="eastAsia"/>
          <w:color w:val="000000"/>
          <w:sz w:val="28"/>
          <w:szCs w:val="28"/>
        </w:rPr>
        <w:t>1</w:t>
      </w:r>
      <w:r w:rsidR="00AF5AEC">
        <w:rPr>
          <w:rFonts w:ascii="Times New Roman" w:hint="eastAsia"/>
          <w:color w:val="000000"/>
          <w:sz w:val="28"/>
          <w:szCs w:val="28"/>
        </w:rPr>
        <w:t>月</w:t>
      </w:r>
      <w:r w:rsidR="00AF5AEC">
        <w:rPr>
          <w:rFonts w:ascii="Times New Roman" w:hint="eastAsia"/>
          <w:color w:val="000000"/>
          <w:sz w:val="28"/>
          <w:szCs w:val="28"/>
        </w:rPr>
        <w:t>27</w:t>
      </w:r>
      <w:r w:rsidR="00AF5AEC">
        <w:rPr>
          <w:rFonts w:ascii="Times New Roman" w:hint="eastAsia"/>
          <w:color w:val="000000"/>
          <w:sz w:val="28"/>
          <w:szCs w:val="28"/>
        </w:rPr>
        <w:t>日</w:t>
      </w:r>
      <w:r w:rsidR="004208AB">
        <w:rPr>
          <w:rFonts w:ascii="Times New Roman" w:hint="eastAsia"/>
          <w:color w:val="000000"/>
          <w:sz w:val="28"/>
          <w:szCs w:val="28"/>
        </w:rPr>
        <w:t>全网测试</w:t>
      </w:r>
      <w:r w:rsidR="00A410BD" w:rsidRPr="00A410BD">
        <w:rPr>
          <w:rFonts w:ascii="Times New Roman" w:hint="eastAsia"/>
          <w:color w:val="000000"/>
          <w:sz w:val="28"/>
          <w:szCs w:val="28"/>
        </w:rPr>
        <w:t>反馈表”</w:t>
      </w:r>
      <w:r w:rsidR="003645EF" w:rsidRPr="00A410BD">
        <w:rPr>
          <w:rFonts w:ascii="Times New Roman" w:hint="eastAsia"/>
          <w:color w:val="000000"/>
          <w:sz w:val="28"/>
          <w:szCs w:val="28"/>
        </w:rPr>
        <w:t>。</w:t>
      </w:r>
    </w:p>
    <w:p w:rsidR="00FB4010" w:rsidRDefault="003645EF" w:rsidP="005C4896">
      <w:pPr>
        <w:spacing w:line="360" w:lineRule="auto"/>
        <w:ind w:firstLineChars="200" w:firstLine="560"/>
        <w:jc w:val="left"/>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507B0B" w:rsidRDefault="00507B0B" w:rsidP="0078402B">
      <w:pPr>
        <w:widowControl/>
        <w:spacing w:line="360" w:lineRule="auto"/>
        <w:ind w:firstLineChars="200" w:firstLine="560"/>
        <w:jc w:val="left"/>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lang w:eastAsia="zh-CN"/>
        </w:rPr>
        <w:t>九</w:t>
      </w:r>
      <w:r w:rsidR="00115D91">
        <w:rPr>
          <w:rFonts w:ascii="Times New Roman" w:hint="eastAsia"/>
          <w:b/>
          <w:color w:val="000000"/>
          <w:sz w:val="32"/>
          <w:szCs w:val="32"/>
        </w:rPr>
        <w:t>、</w:t>
      </w:r>
      <w:proofErr w:type="spellStart"/>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roofErr w:type="spellEnd"/>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 xml:space="preserve">     0755-82083510</w:t>
      </w:r>
    </w:p>
    <w:p w:rsidR="004208AB" w:rsidRPr="004208AB" w:rsidRDefault="004208AB" w:rsidP="004208AB">
      <w:pPr>
        <w:widowControl/>
        <w:tabs>
          <w:tab w:val="left" w:pos="900"/>
          <w:tab w:val="left" w:pos="1266"/>
        </w:tabs>
        <w:spacing w:line="360" w:lineRule="atLeast"/>
        <w:ind w:firstLineChars="221" w:firstLine="619"/>
        <w:jc w:val="left"/>
        <w:rPr>
          <w:rFonts w:ascii="Times New Roman"/>
          <w:bCs/>
          <w:sz w:val="28"/>
          <w:szCs w:val="28"/>
        </w:rPr>
      </w:pPr>
      <w:r w:rsidRPr="004208AB">
        <w:rPr>
          <w:rFonts w:ascii="Times New Roman" w:hint="eastAsia"/>
          <w:bCs/>
          <w:sz w:val="28"/>
          <w:szCs w:val="28"/>
        </w:rPr>
        <w:t>中国结算深圳分公司：</w:t>
      </w:r>
      <w:r>
        <w:rPr>
          <w:rFonts w:ascii="Times New Roman" w:hint="eastAsia"/>
          <w:bCs/>
          <w:sz w:val="28"/>
          <w:szCs w:val="28"/>
        </w:rPr>
        <w:t xml:space="preserve"> </w:t>
      </w:r>
      <w:r w:rsidRPr="004208AB">
        <w:rPr>
          <w:rFonts w:ascii="Times New Roman"/>
          <w:bCs/>
          <w:sz w:val="28"/>
          <w:szCs w:val="28"/>
        </w:rPr>
        <w:t>0755-88666429</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深圳证券通信公司：</w:t>
      </w:r>
      <w:r>
        <w:rPr>
          <w:rFonts w:ascii="Times New Roman" w:hint="eastAsia"/>
          <w:bCs/>
          <w:sz w:val="28"/>
          <w:szCs w:val="28"/>
        </w:rPr>
        <w:t xml:space="preserve">   0755-83182222</w:t>
      </w:r>
    </w:p>
    <w:p w:rsidR="00FB4010" w:rsidRDefault="002B7A26"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深圳证券信息公司：</w:t>
      </w:r>
      <w:r>
        <w:rPr>
          <w:rFonts w:ascii="Times New Roman" w:hint="eastAsia"/>
          <w:bCs/>
          <w:sz w:val="28"/>
          <w:szCs w:val="28"/>
        </w:rPr>
        <w:t xml:space="preserve">   </w:t>
      </w:r>
      <w:r w:rsidRPr="00F32EFE">
        <w:rPr>
          <w:rFonts w:ascii="Times New Roman"/>
          <w:bCs/>
          <w:sz w:val="28"/>
          <w:szCs w:val="28"/>
        </w:rPr>
        <w:t>0755-</w:t>
      </w:r>
      <w:r w:rsidR="00D3336E" w:rsidRPr="00F32EFE">
        <w:rPr>
          <w:rFonts w:ascii="Times New Roman" w:hint="eastAsia"/>
          <w:bCs/>
          <w:sz w:val="28"/>
          <w:szCs w:val="28"/>
        </w:rPr>
        <w:t>83990296</w:t>
      </w:r>
    </w:p>
    <w:p w:rsidR="002B7A26" w:rsidRPr="00507B0B" w:rsidRDefault="002B7A26" w:rsidP="00507B0B">
      <w:pPr>
        <w:widowControl/>
        <w:tabs>
          <w:tab w:val="left" w:pos="900"/>
          <w:tab w:val="left" w:pos="1266"/>
        </w:tabs>
        <w:spacing w:line="360" w:lineRule="atLeast"/>
        <w:ind w:firstLineChars="221" w:firstLine="619"/>
        <w:jc w:val="left"/>
        <w:rPr>
          <w:rFonts w:ascii="Times New Roman"/>
          <w:bCs/>
          <w:sz w:val="28"/>
          <w:szCs w:val="28"/>
        </w:rPr>
      </w:pPr>
    </w:p>
    <w:p w:rsidR="00FB4010" w:rsidRDefault="00115D91">
      <w:pPr>
        <w:ind w:firstLine="555"/>
        <w:jc w:val="right"/>
        <w:rPr>
          <w:rFonts w:ascii="Times New Roman"/>
          <w:b/>
          <w:color w:val="000000"/>
          <w:sz w:val="28"/>
          <w:szCs w:val="28"/>
        </w:rPr>
      </w:pPr>
      <w:r>
        <w:rPr>
          <w:rFonts w:ascii="Times New Roman" w:hint="eastAsia"/>
          <w:b/>
          <w:color w:val="000000"/>
          <w:sz w:val="28"/>
          <w:szCs w:val="28"/>
        </w:rPr>
        <w:t>深圳证券交易所</w:t>
      </w:r>
      <w:r>
        <w:rPr>
          <w:rFonts w:ascii="Times New Roman" w:hint="eastAsia"/>
          <w:b/>
          <w:color w:val="000000"/>
          <w:sz w:val="28"/>
          <w:szCs w:val="28"/>
        </w:rPr>
        <w:tab/>
      </w:r>
    </w:p>
    <w:p w:rsidR="004208AB" w:rsidRDefault="004208AB" w:rsidP="004208AB">
      <w:pPr>
        <w:ind w:firstLine="555"/>
        <w:jc w:val="right"/>
        <w:rPr>
          <w:rFonts w:ascii="Times New Roman"/>
          <w:b/>
          <w:color w:val="000000"/>
          <w:sz w:val="28"/>
          <w:szCs w:val="28"/>
        </w:rPr>
      </w:pPr>
      <w:bookmarkStart w:id="8" w:name="附件一"/>
      <w:r w:rsidRPr="004208AB">
        <w:rPr>
          <w:rFonts w:ascii="Times New Roman" w:hint="eastAsia"/>
          <w:b/>
          <w:color w:val="000000"/>
          <w:sz w:val="28"/>
          <w:szCs w:val="28"/>
        </w:rPr>
        <w:t>中国证券登记结算有限责任公司深圳分公司</w:t>
      </w:r>
    </w:p>
    <w:p w:rsidR="00FB4010" w:rsidRDefault="00AF5AEC">
      <w:pPr>
        <w:pStyle w:val="a9"/>
        <w:jc w:val="right"/>
        <w:rPr>
          <w:rFonts w:ascii="Times New Roman" w:hAnsi="Times New Roman"/>
          <w:b/>
          <w:color w:val="000000"/>
          <w:szCs w:val="28"/>
        </w:rPr>
      </w:pPr>
      <w:r>
        <w:rPr>
          <w:rFonts w:ascii="Times New Roman" w:hAnsi="Times New Roman" w:hint="eastAsia"/>
          <w:b/>
          <w:color w:val="000000"/>
          <w:szCs w:val="28"/>
        </w:rPr>
        <w:t>2018</w:t>
      </w:r>
      <w:r>
        <w:rPr>
          <w:rFonts w:ascii="Times New Roman" w:hAnsi="Times New Roman" w:hint="eastAsia"/>
          <w:b/>
          <w:color w:val="000000"/>
          <w:szCs w:val="28"/>
        </w:rPr>
        <w:t>年</w:t>
      </w:r>
      <w:r w:rsidR="000F5C12">
        <w:rPr>
          <w:rFonts w:ascii="Times New Roman" w:hAnsi="Times New Roman" w:hint="eastAsia"/>
          <w:b/>
          <w:color w:val="000000"/>
          <w:szCs w:val="28"/>
        </w:rPr>
        <w:t>1</w:t>
      </w:r>
      <w:r w:rsidR="002E1BBC">
        <w:rPr>
          <w:rFonts w:ascii="Times New Roman" w:hAnsi="Times New Roman" w:hint="eastAsia"/>
          <w:b/>
          <w:color w:val="000000"/>
          <w:szCs w:val="28"/>
        </w:rPr>
        <w:t>月</w:t>
      </w:r>
      <w:r w:rsidR="004208AB">
        <w:rPr>
          <w:rFonts w:ascii="Times New Roman" w:hAnsi="Times New Roman" w:hint="eastAsia"/>
          <w:b/>
          <w:color w:val="000000"/>
          <w:szCs w:val="28"/>
        </w:rPr>
        <w:t>2</w:t>
      </w:r>
      <w:r w:rsidR="000F5C12">
        <w:rPr>
          <w:rFonts w:ascii="Times New Roman" w:hAnsi="Times New Roman" w:hint="eastAsia"/>
          <w:b/>
          <w:color w:val="000000"/>
          <w:szCs w:val="28"/>
        </w:rPr>
        <w:t>2</w:t>
      </w:r>
      <w:r w:rsidR="002E1BBC">
        <w:rPr>
          <w:rFonts w:ascii="Times New Roman" w:hAnsi="Times New Roman" w:hint="eastAsia"/>
          <w:b/>
          <w:color w:val="000000"/>
          <w:szCs w:val="28"/>
        </w:rPr>
        <w:t>日</w:t>
      </w:r>
    </w:p>
    <w:p w:rsidR="00A55296" w:rsidRPr="0057274F" w:rsidRDefault="00115D91" w:rsidP="008C511E">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p>
    <w:bookmarkEnd w:id="8"/>
    <w:p w:rsidR="00FB4010" w:rsidRDefault="00507B0B">
      <w:pPr>
        <w:jc w:val="center"/>
        <w:rPr>
          <w:rFonts w:ascii="Times New Roman"/>
          <w:b/>
          <w:color w:val="000000"/>
          <w:sz w:val="30"/>
          <w:szCs w:val="30"/>
        </w:rPr>
      </w:pPr>
      <w:r w:rsidRPr="00507B0B">
        <w:rPr>
          <w:rFonts w:ascii="Times New Roman" w:hint="eastAsia"/>
          <w:b/>
          <w:color w:val="000000"/>
          <w:sz w:val="30"/>
          <w:szCs w:val="30"/>
        </w:rPr>
        <w:t>深交所</w:t>
      </w:r>
      <w:r w:rsidR="00906E1C" w:rsidRPr="00906E1C">
        <w:rPr>
          <w:rFonts w:ascii="Times New Roman" w:hint="eastAsia"/>
          <w:b/>
          <w:color w:val="000000"/>
          <w:sz w:val="30"/>
          <w:szCs w:val="30"/>
        </w:rPr>
        <w:t>正式发布</w:t>
      </w:r>
      <w:r w:rsidR="00906E1C" w:rsidRPr="00906E1C">
        <w:rPr>
          <w:rFonts w:ascii="Times New Roman" w:hint="eastAsia"/>
          <w:b/>
          <w:color w:val="000000"/>
          <w:sz w:val="30"/>
          <w:szCs w:val="30"/>
        </w:rPr>
        <w:t>20180116</w:t>
      </w:r>
      <w:r w:rsidR="00906E1C" w:rsidRPr="00906E1C">
        <w:rPr>
          <w:rFonts w:ascii="Times New Roman" w:hint="eastAsia"/>
          <w:b/>
          <w:color w:val="000000"/>
          <w:sz w:val="30"/>
          <w:szCs w:val="30"/>
        </w:rPr>
        <w:t>版本交易网关软件暨</w:t>
      </w:r>
      <w:r w:rsidR="000A51D7">
        <w:rPr>
          <w:rFonts w:ascii="Times New Roman" w:hint="eastAsia"/>
          <w:b/>
          <w:color w:val="000000"/>
          <w:sz w:val="30"/>
          <w:szCs w:val="30"/>
        </w:rPr>
        <w:t>交易系统同城灾备中心切换</w:t>
      </w:r>
      <w:r w:rsidR="00AF5AEC">
        <w:rPr>
          <w:rFonts w:ascii="Times New Roman" w:hint="eastAsia"/>
          <w:b/>
          <w:color w:val="000000"/>
          <w:sz w:val="30"/>
          <w:szCs w:val="30"/>
        </w:rPr>
        <w:t>2018</w:t>
      </w:r>
      <w:r w:rsidR="00AF5AEC">
        <w:rPr>
          <w:rFonts w:ascii="Times New Roman" w:hint="eastAsia"/>
          <w:b/>
          <w:color w:val="000000"/>
          <w:sz w:val="30"/>
          <w:szCs w:val="30"/>
        </w:rPr>
        <w:t>年</w:t>
      </w:r>
      <w:r w:rsidR="00AF5AEC">
        <w:rPr>
          <w:rFonts w:ascii="Times New Roman" w:hint="eastAsia"/>
          <w:b/>
          <w:color w:val="000000"/>
          <w:sz w:val="30"/>
          <w:szCs w:val="30"/>
        </w:rPr>
        <w:t>1</w:t>
      </w:r>
      <w:r w:rsidR="00AF5AEC">
        <w:rPr>
          <w:rFonts w:ascii="Times New Roman" w:hint="eastAsia"/>
          <w:b/>
          <w:color w:val="000000"/>
          <w:sz w:val="30"/>
          <w:szCs w:val="30"/>
        </w:rPr>
        <w:t>月</w:t>
      </w:r>
      <w:r w:rsidR="00AF5AEC">
        <w:rPr>
          <w:rFonts w:ascii="Times New Roman" w:hint="eastAsia"/>
          <w:b/>
          <w:color w:val="000000"/>
          <w:sz w:val="30"/>
          <w:szCs w:val="30"/>
        </w:rPr>
        <w:t>27</w:t>
      </w:r>
      <w:r w:rsidR="00AF5AEC">
        <w:rPr>
          <w:rFonts w:ascii="Times New Roman" w:hint="eastAsia"/>
          <w:b/>
          <w:color w:val="000000"/>
          <w:sz w:val="30"/>
          <w:szCs w:val="30"/>
        </w:rPr>
        <w:t>日</w:t>
      </w:r>
      <w:r w:rsidR="004208AB">
        <w:rPr>
          <w:rFonts w:ascii="Times New Roman" w:hint="eastAsia"/>
          <w:b/>
          <w:color w:val="000000"/>
          <w:sz w:val="30"/>
          <w:szCs w:val="30"/>
        </w:rPr>
        <w:t>全网测试</w:t>
      </w:r>
      <w:r w:rsidR="00115D91">
        <w:rPr>
          <w:rFonts w:ascii="Times New Roman" w:hint="eastAsia"/>
          <w:b/>
          <w:color w:val="000000"/>
          <w:sz w:val="30"/>
          <w:szCs w:val="30"/>
        </w:rPr>
        <w:t>反馈表</w:t>
      </w:r>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7"/>
        <w:gridCol w:w="2141"/>
        <w:gridCol w:w="1261"/>
        <w:gridCol w:w="653"/>
        <w:gridCol w:w="2093"/>
      </w:tblGrid>
      <w:tr w:rsidR="00447FE2" w:rsidRPr="00AA32CA" w:rsidTr="007D7145">
        <w:trPr>
          <w:trHeight w:val="444"/>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78402B">
            <w:pPr>
              <w:rPr>
                <w:rFonts w:ascii="Times New Roman"/>
                <w:color w:val="000000"/>
                <w:szCs w:val="24"/>
              </w:rPr>
            </w:pPr>
            <w:r w:rsidRPr="00AA32CA">
              <w:rPr>
                <w:rFonts w:ascii="Times New Roman" w:hint="eastAsia"/>
                <w:color w:val="000000"/>
                <w:szCs w:val="24"/>
              </w:rPr>
              <w:t>会员代码（</w:t>
            </w:r>
            <w:r w:rsidR="0078402B" w:rsidRPr="00AA32CA">
              <w:rPr>
                <w:rFonts w:ascii="Times New Roman" w:hint="eastAsia"/>
                <w:color w:val="000000"/>
                <w:szCs w:val="24"/>
              </w:rPr>
              <w:t>仅会员填写</w:t>
            </w:r>
            <w:r w:rsidRPr="00AA32CA">
              <w:rPr>
                <w:rFonts w:ascii="Times New Roman" w:hint="eastAsia"/>
                <w:color w:val="000000"/>
                <w:szCs w:val="24"/>
              </w:rPr>
              <w:t>）</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公司名称</w:t>
            </w:r>
          </w:p>
        </w:tc>
        <w:tc>
          <w:tcPr>
            <w:tcW w:w="2093"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7D7145">
        <w:trPr>
          <w:trHeight w:val="465"/>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联系人</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AA32CA" w:rsidRDefault="00447FE2" w:rsidP="00AA32CA">
            <w:pPr>
              <w:ind w:firstLineChars="50" w:firstLine="120"/>
              <w:rPr>
                <w:rFonts w:ascii="Times New Roman"/>
                <w:color w:val="000000"/>
                <w:szCs w:val="24"/>
              </w:rPr>
            </w:pPr>
            <w:r w:rsidRPr="00AA32CA">
              <w:rPr>
                <w:rFonts w:ascii="Times New Roman" w:hint="eastAsia"/>
                <w:color w:val="000000"/>
                <w:szCs w:val="24"/>
              </w:rPr>
              <w:t>联系电话</w:t>
            </w:r>
          </w:p>
          <w:p w:rsidR="00447FE2" w:rsidRPr="00AA32CA" w:rsidRDefault="00447FE2" w:rsidP="00EB174C">
            <w:pPr>
              <w:rPr>
                <w:rFonts w:ascii="Times New Roman"/>
                <w:color w:val="000000"/>
                <w:szCs w:val="24"/>
              </w:rPr>
            </w:pPr>
            <w:r w:rsidRPr="00AA32CA">
              <w:rPr>
                <w:rFonts w:ascii="Times New Roman"/>
                <w:color w:val="000000"/>
                <w:szCs w:val="24"/>
              </w:rPr>
              <w:t>(</w:t>
            </w:r>
            <w:r w:rsidRPr="00AA32CA">
              <w:rPr>
                <w:rFonts w:ascii="Times New Roman" w:hint="eastAsia"/>
                <w:color w:val="000000"/>
                <w:szCs w:val="24"/>
              </w:rPr>
              <w:t>包括手机</w:t>
            </w:r>
            <w:r w:rsidRPr="00AA32CA">
              <w:rPr>
                <w:rFonts w:ascii="Times New Roman"/>
                <w:color w:val="000000"/>
                <w:szCs w:val="24"/>
              </w:rPr>
              <w:t>)</w:t>
            </w:r>
          </w:p>
        </w:tc>
        <w:tc>
          <w:tcPr>
            <w:tcW w:w="2093"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7D7145">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color w:val="000000"/>
                <w:szCs w:val="24"/>
              </w:rPr>
              <w:t>Email</w:t>
            </w:r>
            <w:r w:rsidRPr="00AA32CA">
              <w:rPr>
                <w:rFonts w:ascii="Times New Roman" w:hint="eastAsia"/>
                <w:color w:val="000000"/>
                <w:szCs w:val="24"/>
              </w:rPr>
              <w:t>地址</w:t>
            </w:r>
          </w:p>
        </w:tc>
        <w:tc>
          <w:tcPr>
            <w:tcW w:w="6148" w:type="dxa"/>
            <w:gridSpan w:val="4"/>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7D7145">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系统开发商名称</w:t>
            </w:r>
          </w:p>
        </w:tc>
        <w:tc>
          <w:tcPr>
            <w:tcW w:w="6148" w:type="dxa"/>
            <w:gridSpan w:val="4"/>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565B81" w:rsidRPr="00AA32CA" w:rsidTr="007D7145">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565B81" w:rsidRPr="00AA32CA" w:rsidRDefault="00565B81" w:rsidP="00EB174C">
            <w:pPr>
              <w:rPr>
                <w:rFonts w:ascii="Times New Roman"/>
                <w:color w:val="000000"/>
                <w:szCs w:val="24"/>
              </w:rPr>
            </w:pPr>
            <w:r w:rsidRPr="00565B81">
              <w:rPr>
                <w:rFonts w:ascii="Times New Roman" w:hint="eastAsia"/>
                <w:color w:val="000000"/>
                <w:szCs w:val="24"/>
              </w:rPr>
              <w:t>20180116</w:t>
            </w:r>
            <w:r w:rsidRPr="00565B81">
              <w:rPr>
                <w:rFonts w:ascii="Times New Roman" w:hint="eastAsia"/>
                <w:color w:val="000000"/>
                <w:szCs w:val="24"/>
              </w:rPr>
              <w:t>版本交易网关的上线情况</w:t>
            </w:r>
          </w:p>
        </w:tc>
        <w:tc>
          <w:tcPr>
            <w:tcW w:w="6148" w:type="dxa"/>
            <w:gridSpan w:val="4"/>
            <w:tcBorders>
              <w:top w:val="single" w:sz="4" w:space="0" w:color="auto"/>
              <w:left w:val="single" w:sz="4" w:space="0" w:color="auto"/>
              <w:bottom w:val="single" w:sz="4" w:space="0" w:color="auto"/>
              <w:right w:val="single" w:sz="4" w:space="0" w:color="auto"/>
            </w:tcBorders>
          </w:tcPr>
          <w:p w:rsidR="00565B81" w:rsidRPr="00EE07E3" w:rsidRDefault="00565B81" w:rsidP="00565B81">
            <w:pPr>
              <w:jc w:val="left"/>
              <w:rPr>
                <w:rFonts w:ascii="Times New Roman"/>
                <w:color w:val="000000"/>
                <w:szCs w:val="24"/>
              </w:rPr>
            </w:pPr>
            <w:r w:rsidRPr="00EE07E3">
              <w:rPr>
                <w:rFonts w:ascii="Times New Roman" w:hint="eastAsia"/>
                <w:color w:val="000000"/>
                <w:szCs w:val="24"/>
              </w:rPr>
              <w:t>◎全部上线</w:t>
            </w:r>
          </w:p>
          <w:p w:rsidR="00565B81" w:rsidRPr="00EE07E3" w:rsidRDefault="00565B81" w:rsidP="00565B81">
            <w:pPr>
              <w:jc w:val="left"/>
              <w:rPr>
                <w:rFonts w:ascii="Times New Roman"/>
                <w:color w:val="000000"/>
                <w:szCs w:val="24"/>
              </w:rPr>
            </w:pPr>
            <w:r w:rsidRPr="00EE07E3">
              <w:rPr>
                <w:rFonts w:ascii="Times New Roman" w:hint="eastAsia"/>
                <w:color w:val="000000"/>
                <w:szCs w:val="24"/>
              </w:rPr>
              <w:t>◎部分上线</w:t>
            </w:r>
          </w:p>
          <w:p w:rsidR="00565B81" w:rsidRPr="00EE07E3" w:rsidRDefault="00565B81" w:rsidP="00565B81">
            <w:pPr>
              <w:jc w:val="left"/>
              <w:rPr>
                <w:rFonts w:ascii="Times New Roman"/>
                <w:color w:val="000000"/>
                <w:szCs w:val="24"/>
              </w:rPr>
            </w:pPr>
            <w:r w:rsidRPr="00EE07E3">
              <w:rPr>
                <w:rFonts w:ascii="Times New Roman" w:hint="eastAsia"/>
                <w:color w:val="000000"/>
                <w:szCs w:val="24"/>
              </w:rPr>
              <w:t>◎上线后回退</w:t>
            </w:r>
          </w:p>
          <w:p w:rsidR="00565B81" w:rsidRPr="00EE07E3" w:rsidRDefault="00565B81" w:rsidP="00565B81">
            <w:pPr>
              <w:jc w:val="left"/>
              <w:rPr>
                <w:rFonts w:ascii="Times New Roman"/>
                <w:color w:val="000000"/>
                <w:szCs w:val="24"/>
              </w:rPr>
            </w:pPr>
            <w:r w:rsidRPr="00EE07E3">
              <w:rPr>
                <w:rFonts w:ascii="Times New Roman" w:hint="eastAsia"/>
                <w:color w:val="000000"/>
                <w:szCs w:val="24"/>
              </w:rPr>
              <w:t>◎未计划上线</w:t>
            </w:r>
          </w:p>
          <w:p w:rsidR="00565B81" w:rsidRPr="00EE07E3" w:rsidRDefault="00565B81" w:rsidP="00565B81">
            <w:pPr>
              <w:jc w:val="left"/>
              <w:rPr>
                <w:rFonts w:ascii="Times New Roman"/>
                <w:color w:val="000000"/>
                <w:szCs w:val="24"/>
              </w:rPr>
            </w:pPr>
            <w:r w:rsidRPr="00EE07E3">
              <w:rPr>
                <w:rFonts w:ascii="Times New Roman" w:hint="eastAsia"/>
                <w:color w:val="000000"/>
                <w:szCs w:val="24"/>
              </w:rPr>
              <w:t>◎未使用交易网关</w:t>
            </w:r>
          </w:p>
          <w:p w:rsidR="00565B81" w:rsidRPr="00AA32CA" w:rsidRDefault="00565B81" w:rsidP="00565B81">
            <w:pPr>
              <w:rPr>
                <w:rFonts w:ascii="Times New Roman"/>
                <w:color w:val="000000"/>
                <w:szCs w:val="24"/>
              </w:rPr>
            </w:pPr>
            <w:r w:rsidRPr="00EE07E3">
              <w:rPr>
                <w:rFonts w:ascii="Times New Roman" w:hint="eastAsia"/>
                <w:color w:val="000000"/>
                <w:szCs w:val="24"/>
              </w:rPr>
              <w:t>若未全部上线</w:t>
            </w:r>
            <w:r w:rsidRPr="00EE07E3">
              <w:rPr>
                <w:rFonts w:ascii="Times New Roman" w:hint="eastAsia"/>
                <w:color w:val="000000"/>
                <w:szCs w:val="24"/>
              </w:rPr>
              <w:t>,</w:t>
            </w:r>
            <w:r w:rsidRPr="00EE07E3">
              <w:rPr>
                <w:rFonts w:ascii="Times New Roman" w:hint="eastAsia"/>
                <w:color w:val="000000"/>
                <w:szCs w:val="24"/>
              </w:rPr>
              <w:t>则后续的上线计划为：</w:t>
            </w:r>
            <w:r w:rsidRPr="00187B72">
              <w:rPr>
                <w:rFonts w:ascii="Times New Roman" w:hint="eastAsia"/>
                <w:color w:val="000000"/>
                <w:szCs w:val="24"/>
                <w:u w:val="single"/>
              </w:rPr>
              <w:t xml:space="preserve">         </w:t>
            </w:r>
          </w:p>
        </w:tc>
      </w:tr>
      <w:tr w:rsidR="00447FE2" w:rsidRPr="00AA32CA" w:rsidTr="00EB174C">
        <w:trPr>
          <w:trHeight w:val="644"/>
          <w:jc w:val="center"/>
        </w:trPr>
        <w:tc>
          <w:tcPr>
            <w:tcW w:w="8895" w:type="dxa"/>
            <w:gridSpan w:val="5"/>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EB174C">
            <w:pPr>
              <w:jc w:val="center"/>
              <w:rPr>
                <w:rFonts w:ascii="Times New Roman"/>
                <w:color w:val="000000"/>
                <w:szCs w:val="24"/>
              </w:rPr>
            </w:pPr>
            <w:r w:rsidRPr="00AA32CA">
              <w:rPr>
                <w:rFonts w:ascii="Times New Roman" w:hint="eastAsia"/>
                <w:color w:val="000000"/>
                <w:szCs w:val="24"/>
              </w:rPr>
              <w:t>请填写以下各功能点测试结果</w:t>
            </w:r>
          </w:p>
        </w:tc>
      </w:tr>
      <w:tr w:rsidR="00C20FE1" w:rsidRPr="00AA32CA" w:rsidTr="000A1E57">
        <w:trPr>
          <w:trHeight w:val="644"/>
          <w:jc w:val="center"/>
        </w:trPr>
        <w:tc>
          <w:tcPr>
            <w:tcW w:w="8895"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rsidR="00C20FE1" w:rsidRDefault="00C20FE1" w:rsidP="000A1E57">
            <w:pPr>
              <w:jc w:val="center"/>
              <w:rPr>
                <w:rFonts w:ascii="Times New Roman"/>
                <w:b/>
                <w:color w:val="000000"/>
                <w:szCs w:val="24"/>
              </w:rPr>
            </w:pPr>
            <w:r w:rsidRPr="00AA32CA">
              <w:rPr>
                <w:rFonts w:ascii="Times New Roman" w:hint="eastAsia"/>
                <w:b/>
                <w:color w:val="000000"/>
                <w:szCs w:val="24"/>
              </w:rPr>
              <w:t>以下为</w:t>
            </w:r>
            <w:r w:rsidRPr="000B39DE">
              <w:rPr>
                <w:rFonts w:ascii="Times New Roman" w:hint="eastAsia"/>
                <w:b/>
                <w:color w:val="000000"/>
                <w:szCs w:val="24"/>
              </w:rPr>
              <w:t>同城灾备中心切换</w:t>
            </w:r>
            <w:r w:rsidRPr="00AA32CA">
              <w:rPr>
                <w:rFonts w:ascii="Times New Roman" w:hint="eastAsia"/>
                <w:b/>
                <w:color w:val="000000"/>
                <w:szCs w:val="24"/>
              </w:rPr>
              <w:t>测试</w:t>
            </w:r>
            <w:r>
              <w:rPr>
                <w:rFonts w:ascii="Times New Roman" w:hint="eastAsia"/>
                <w:b/>
                <w:color w:val="000000"/>
                <w:szCs w:val="24"/>
              </w:rPr>
              <w:t>反馈</w:t>
            </w:r>
            <w:r w:rsidRPr="00AA32CA">
              <w:rPr>
                <w:rFonts w:ascii="Times New Roman" w:hint="eastAsia"/>
                <w:b/>
                <w:color w:val="000000"/>
                <w:szCs w:val="24"/>
              </w:rPr>
              <w:t>内容</w:t>
            </w:r>
          </w:p>
          <w:p w:rsidR="00C20FE1" w:rsidRPr="00CB74BD" w:rsidRDefault="00C20FE1" w:rsidP="000A1E57">
            <w:pPr>
              <w:jc w:val="center"/>
              <w:rPr>
                <w:rFonts w:ascii="Times New Roman"/>
                <w:b/>
                <w:color w:val="000000"/>
                <w:szCs w:val="24"/>
              </w:rPr>
            </w:pPr>
            <w:r>
              <w:rPr>
                <w:rFonts w:ascii="Times New Roman" w:hint="eastAsia"/>
                <w:b/>
                <w:color w:val="000000"/>
                <w:szCs w:val="24"/>
              </w:rPr>
              <w:t>（</w:t>
            </w:r>
            <w:r w:rsidRPr="00CB74BD">
              <w:rPr>
                <w:rFonts w:ascii="Times New Roman" w:hint="eastAsia"/>
                <w:b/>
                <w:color w:val="000000"/>
                <w:szCs w:val="24"/>
              </w:rPr>
              <w:t>福田、南方</w:t>
            </w:r>
            <w:r>
              <w:rPr>
                <w:rFonts w:ascii="Times New Roman" w:hint="eastAsia"/>
                <w:b/>
                <w:color w:val="000000"/>
                <w:szCs w:val="24"/>
              </w:rPr>
              <w:t>双中心</w:t>
            </w:r>
            <w:r w:rsidRPr="00CB74BD">
              <w:rPr>
                <w:rFonts w:ascii="Times New Roman" w:hint="eastAsia"/>
                <w:b/>
                <w:color w:val="000000"/>
                <w:szCs w:val="24"/>
              </w:rPr>
              <w:t>运行</w:t>
            </w:r>
            <w:r>
              <w:rPr>
                <w:rFonts w:ascii="Times New Roman" w:hint="eastAsia"/>
                <w:b/>
                <w:color w:val="000000"/>
                <w:szCs w:val="24"/>
              </w:rPr>
              <w:t>测试）</w:t>
            </w:r>
          </w:p>
        </w:tc>
      </w:tr>
      <w:tr w:rsidR="00447FE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301424">
            <w:pPr>
              <w:jc w:val="left"/>
              <w:rPr>
                <w:rFonts w:ascii="Times New Roman"/>
                <w:color w:val="000000"/>
                <w:szCs w:val="24"/>
              </w:rPr>
            </w:pPr>
            <w:r w:rsidRPr="00AA32CA">
              <w:rPr>
                <w:rFonts w:ascii="Times New Roman" w:hint="eastAsia"/>
                <w:color w:val="000000"/>
                <w:szCs w:val="24"/>
              </w:rPr>
              <w:t>功能点</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EB174C">
            <w:pPr>
              <w:jc w:val="center"/>
              <w:rPr>
                <w:rFonts w:ascii="Times New Roman"/>
                <w:color w:val="000000"/>
                <w:szCs w:val="24"/>
              </w:rPr>
            </w:pPr>
            <w:r w:rsidRPr="00AA32CA">
              <w:rPr>
                <w:rFonts w:ascii="Times New Roman" w:hint="eastAsia"/>
                <w:color w:val="000000"/>
                <w:szCs w:val="24"/>
              </w:rPr>
              <w:t>测试结果</w:t>
            </w:r>
          </w:p>
        </w:tc>
      </w:tr>
      <w:tr w:rsidR="00AC33EC" w:rsidRPr="00AC33EC" w:rsidTr="00187B72">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AC33EC" w:rsidRPr="00AC33EC" w:rsidRDefault="00AC33EC" w:rsidP="00AC33EC">
            <w:pPr>
              <w:jc w:val="left"/>
              <w:rPr>
                <w:rFonts w:ascii="Times New Roman"/>
                <w:color w:val="000000"/>
                <w:szCs w:val="24"/>
              </w:rPr>
            </w:pPr>
            <w:r w:rsidRPr="00AC33EC">
              <w:rPr>
                <w:rFonts w:ascii="Times New Roman"/>
                <w:color w:val="000000"/>
                <w:szCs w:val="24"/>
              </w:rPr>
              <w:t>20180116</w:t>
            </w:r>
            <w:r w:rsidRPr="00AC33EC">
              <w:rPr>
                <w:rFonts w:ascii="Times New Roman" w:hint="eastAsia"/>
                <w:color w:val="000000"/>
                <w:szCs w:val="24"/>
              </w:rPr>
              <w:t>版本成交汇总服务网关（</w:t>
            </w:r>
            <w:proofErr w:type="spellStart"/>
            <w:r w:rsidRPr="00AC33EC">
              <w:rPr>
                <w:rFonts w:ascii="Times New Roman" w:hint="eastAsia"/>
                <w:color w:val="000000"/>
                <w:szCs w:val="24"/>
              </w:rPr>
              <w:t>tgw</w:t>
            </w:r>
            <w:proofErr w:type="spellEnd"/>
            <w:r w:rsidRPr="00AC33EC">
              <w:rPr>
                <w:rFonts w:ascii="Times New Roman" w:hint="eastAsia"/>
                <w:color w:val="000000"/>
                <w:szCs w:val="24"/>
              </w:rPr>
              <w:t>）的</w:t>
            </w:r>
            <w:r>
              <w:rPr>
                <w:rFonts w:ascii="Times New Roman" w:hint="eastAsia"/>
                <w:color w:val="000000"/>
                <w:szCs w:val="24"/>
              </w:rPr>
              <w:t>连接及</w:t>
            </w:r>
            <w:r w:rsidRPr="00AC33EC">
              <w:rPr>
                <w:rFonts w:ascii="Times New Roman" w:hint="eastAsia"/>
                <w:color w:val="000000"/>
                <w:szCs w:val="24"/>
              </w:rPr>
              <w:t>使用</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AC33EC" w:rsidRPr="00EE07E3" w:rsidRDefault="003A412C" w:rsidP="00187B72">
            <w:pPr>
              <w:jc w:val="center"/>
              <w:rPr>
                <w:rFonts w:ascii="Times New Roman"/>
                <w:color w:val="000000"/>
                <w:szCs w:val="24"/>
              </w:rPr>
            </w:pPr>
            <w:r w:rsidRPr="00AA32CA">
              <w:rPr>
                <w:rFonts w:ascii="Times New Roman" w:hint="eastAsia"/>
                <w:color w:val="000000"/>
                <w:szCs w:val="24"/>
              </w:rPr>
              <w:t>◎正常◎异常◎未测</w:t>
            </w:r>
          </w:p>
        </w:tc>
      </w:tr>
      <w:tr w:rsidR="00AC33EC" w:rsidRPr="00AC33EC" w:rsidTr="00187B72">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AC33EC" w:rsidRPr="00AC33EC" w:rsidRDefault="00AC1A3A" w:rsidP="00AC33EC">
            <w:pPr>
              <w:jc w:val="left"/>
              <w:rPr>
                <w:rFonts w:ascii="Times New Roman"/>
                <w:color w:val="000000"/>
                <w:szCs w:val="24"/>
              </w:rPr>
            </w:pPr>
            <w:r w:rsidRPr="00AC33EC">
              <w:rPr>
                <w:rFonts w:ascii="Times New Roman"/>
                <w:color w:val="000000"/>
                <w:szCs w:val="24"/>
              </w:rPr>
              <w:t>20180116</w:t>
            </w:r>
            <w:r w:rsidRPr="00AC33EC">
              <w:rPr>
                <w:rFonts w:ascii="Times New Roman" w:hint="eastAsia"/>
                <w:color w:val="000000"/>
                <w:szCs w:val="24"/>
              </w:rPr>
              <w:t>版本交易网关的</w:t>
            </w:r>
            <w:r>
              <w:rPr>
                <w:rFonts w:ascii="Times New Roman" w:hint="eastAsia"/>
                <w:color w:val="000000"/>
                <w:szCs w:val="24"/>
              </w:rPr>
              <w:t>连接及</w:t>
            </w:r>
            <w:r w:rsidRPr="00AC33EC">
              <w:rPr>
                <w:rFonts w:ascii="Times New Roman" w:hint="eastAsia"/>
                <w:color w:val="000000"/>
                <w:szCs w:val="24"/>
              </w:rPr>
              <w:t>使用</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AC33EC" w:rsidRPr="00EE07E3" w:rsidRDefault="00AC33EC" w:rsidP="00187B72">
            <w:pPr>
              <w:jc w:val="center"/>
              <w:rPr>
                <w:rFonts w:ascii="Times New Roman"/>
                <w:color w:val="000000"/>
                <w:szCs w:val="24"/>
              </w:rPr>
            </w:pPr>
            <w:r w:rsidRPr="00AA32CA">
              <w:rPr>
                <w:rFonts w:ascii="Times New Roman" w:hint="eastAsia"/>
                <w:color w:val="000000"/>
                <w:szCs w:val="24"/>
              </w:rPr>
              <w:t>◎正常◎异常◎未测</w:t>
            </w:r>
          </w:p>
        </w:tc>
      </w:tr>
      <w:tr w:rsidR="00187B72" w:rsidRPr="00AC33EC" w:rsidTr="00187B72">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Default="00187B72" w:rsidP="00AC33EC">
            <w:pPr>
              <w:jc w:val="left"/>
              <w:rPr>
                <w:rFonts w:ascii="Times New Roman"/>
                <w:color w:val="000000"/>
                <w:szCs w:val="24"/>
              </w:rPr>
            </w:pPr>
            <w:r>
              <w:rPr>
                <w:rFonts w:ascii="Times New Roman" w:hint="eastAsia"/>
                <w:color w:val="000000"/>
                <w:szCs w:val="24"/>
              </w:rPr>
              <w:t>其他</w:t>
            </w:r>
            <w:r w:rsidRPr="00AC33EC">
              <w:rPr>
                <w:rFonts w:ascii="Times New Roman" w:hint="eastAsia"/>
                <w:color w:val="000000"/>
                <w:szCs w:val="24"/>
              </w:rPr>
              <w:t>版本成交汇总服务网关（</w:t>
            </w:r>
            <w:proofErr w:type="spellStart"/>
            <w:r w:rsidRPr="00AC33EC">
              <w:rPr>
                <w:rFonts w:ascii="Times New Roman" w:hint="eastAsia"/>
                <w:color w:val="000000"/>
                <w:szCs w:val="24"/>
              </w:rPr>
              <w:t>tgw</w:t>
            </w:r>
            <w:proofErr w:type="spellEnd"/>
            <w:r w:rsidRPr="00AC33EC">
              <w:rPr>
                <w:rFonts w:ascii="Times New Roman" w:hint="eastAsia"/>
                <w:color w:val="000000"/>
                <w:szCs w:val="24"/>
              </w:rPr>
              <w:t>）的</w:t>
            </w:r>
            <w:r>
              <w:rPr>
                <w:rFonts w:ascii="Times New Roman" w:hint="eastAsia"/>
                <w:color w:val="000000"/>
                <w:szCs w:val="24"/>
              </w:rPr>
              <w:t>连接及</w:t>
            </w:r>
            <w:r w:rsidRPr="00AC33EC">
              <w:rPr>
                <w:rFonts w:ascii="Times New Roman" w:hint="eastAsia"/>
                <w:color w:val="000000"/>
                <w:szCs w:val="24"/>
              </w:rPr>
              <w:t>使用</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187B72">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AC1A3A" w:rsidP="00AC1A3A">
            <w:pPr>
              <w:jc w:val="left"/>
              <w:rPr>
                <w:color w:val="000000"/>
                <w:szCs w:val="24"/>
              </w:rPr>
            </w:pPr>
            <w:r w:rsidRPr="00AC1A3A">
              <w:rPr>
                <w:rFonts w:hint="eastAsia"/>
                <w:color w:val="000000"/>
                <w:szCs w:val="24"/>
              </w:rPr>
              <w:t>其他版本</w:t>
            </w:r>
            <w:r w:rsidR="00187B72" w:rsidRPr="00AA32CA">
              <w:rPr>
                <w:rFonts w:hint="eastAsia"/>
                <w:color w:val="000000"/>
                <w:szCs w:val="24"/>
              </w:rPr>
              <w:t>交易网关的连接及使用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AC1A3A"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AC1A3A" w:rsidRPr="00AA32CA" w:rsidDel="00565B81" w:rsidRDefault="00AC1A3A" w:rsidP="00991903">
            <w:pPr>
              <w:jc w:val="left"/>
              <w:rPr>
                <w:color w:val="000000"/>
                <w:szCs w:val="24"/>
              </w:rPr>
            </w:pPr>
            <w:r w:rsidRPr="00565B81">
              <w:rPr>
                <w:rFonts w:hint="eastAsia"/>
                <w:color w:val="000000"/>
                <w:szCs w:val="24"/>
              </w:rPr>
              <w:t>平台状态切换为“即将开放”后申报委托</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AC1A3A" w:rsidRPr="00AA32CA" w:rsidRDefault="00AC1A3A"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AC33EC">
            <w:pPr>
              <w:jc w:val="left"/>
              <w:rPr>
                <w:color w:val="000000"/>
                <w:szCs w:val="24"/>
              </w:rPr>
            </w:pPr>
            <w:r w:rsidRPr="00AA32CA">
              <w:rPr>
                <w:rFonts w:hint="eastAsia"/>
                <w:color w:val="000000"/>
                <w:szCs w:val="24"/>
              </w:rPr>
              <w:t>行情网关的连接及使用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left"/>
              <w:rPr>
                <w:color w:val="000000"/>
                <w:szCs w:val="24"/>
              </w:rPr>
            </w:pPr>
            <w:r w:rsidRPr="00AA32CA">
              <w:rPr>
                <w:rFonts w:hint="eastAsia"/>
                <w:color w:val="000000"/>
                <w:szCs w:val="24"/>
              </w:rPr>
              <w:t>文件网关的连接及使用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left"/>
              <w:rPr>
                <w:color w:val="000000"/>
                <w:szCs w:val="24"/>
              </w:rPr>
            </w:pPr>
            <w:r w:rsidRPr="00AA32CA">
              <w:rPr>
                <w:rFonts w:hint="eastAsia"/>
                <w:color w:val="000000"/>
                <w:szCs w:val="24"/>
              </w:rPr>
              <w:t>交易参考信息接收与加载</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FF08F2" w:rsidRDefault="00187B72" w:rsidP="000A1E57">
            <w:pPr>
              <w:jc w:val="left"/>
              <w:rPr>
                <w:color w:val="000000"/>
                <w:szCs w:val="24"/>
              </w:rPr>
            </w:pPr>
            <w:r w:rsidRPr="00FF08F2">
              <w:rPr>
                <w:rFonts w:hint="eastAsia"/>
                <w:color w:val="000000"/>
                <w:szCs w:val="24"/>
              </w:rPr>
              <w:t>接收并处理减持额度信息文件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FF08F2" w:rsidRDefault="00187B72" w:rsidP="000A1E57">
            <w:pPr>
              <w:jc w:val="left"/>
              <w:rPr>
                <w:color w:val="000000"/>
                <w:szCs w:val="24"/>
              </w:rPr>
            </w:pPr>
            <w:r w:rsidRPr="00FF08F2">
              <w:rPr>
                <w:rFonts w:hint="eastAsia"/>
                <w:color w:val="000000"/>
                <w:szCs w:val="24"/>
              </w:rPr>
              <w:lastRenderedPageBreak/>
              <w:t>接收信息公告</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color w:val="000000"/>
                <w:szCs w:val="24"/>
              </w:rPr>
            </w:pPr>
            <w:r w:rsidRPr="00AA32CA">
              <w:rPr>
                <w:rFonts w:cs="宋体" w:hint="eastAsia"/>
                <w:color w:val="2E2E2E"/>
                <w:kern w:val="0"/>
                <w:szCs w:val="24"/>
              </w:rPr>
              <w:t>LEVEL I行情接收与显示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657"/>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rFonts w:cs="宋体"/>
                <w:color w:val="2E2E2E"/>
                <w:kern w:val="0"/>
                <w:szCs w:val="24"/>
              </w:rPr>
            </w:pPr>
            <w:r w:rsidRPr="00AA32CA">
              <w:rPr>
                <w:rFonts w:cs="宋体" w:hint="eastAsia"/>
                <w:color w:val="2E2E2E"/>
                <w:kern w:val="0"/>
                <w:szCs w:val="24"/>
              </w:rPr>
              <w:t>LEVEL II行情接收与显示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rFonts w:cs="宋体"/>
                <w:color w:val="2E2E2E"/>
                <w:kern w:val="0"/>
                <w:szCs w:val="24"/>
              </w:rPr>
            </w:pPr>
            <w:r>
              <w:rPr>
                <w:rFonts w:cs="宋体" w:hint="eastAsia"/>
                <w:color w:val="2E2E2E"/>
                <w:kern w:val="0"/>
                <w:szCs w:val="24"/>
              </w:rPr>
              <w:t>通过单向卫星线路接收行情</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Default="00187B72" w:rsidP="00826691">
            <w:pPr>
              <w:jc w:val="left"/>
              <w:rPr>
                <w:rFonts w:cs="宋体"/>
                <w:color w:val="2E2E2E"/>
                <w:kern w:val="0"/>
                <w:szCs w:val="24"/>
              </w:rPr>
            </w:pPr>
            <w:r w:rsidRPr="006B73B4">
              <w:rPr>
                <w:rFonts w:cs="宋体" w:hint="eastAsia"/>
                <w:color w:val="2E2E2E"/>
                <w:kern w:val="0"/>
                <w:szCs w:val="24"/>
              </w:rPr>
              <w:t>通过双向卫星线路申报委托并接收成交回报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EB174C">
            <w:pPr>
              <w:jc w:val="left"/>
              <w:rPr>
                <w:color w:val="000000"/>
                <w:szCs w:val="24"/>
              </w:rPr>
            </w:pPr>
            <w:r>
              <w:rPr>
                <w:rFonts w:cs="宋体" w:hint="eastAsia"/>
                <w:color w:val="2E2E2E"/>
                <w:kern w:val="0"/>
                <w:szCs w:val="24"/>
              </w:rPr>
              <w:t>深市证券</w:t>
            </w:r>
            <w:r w:rsidRPr="00C20FE1">
              <w:rPr>
                <w:rFonts w:cs="宋体" w:hint="eastAsia"/>
                <w:color w:val="2E2E2E"/>
                <w:kern w:val="0"/>
                <w:szCs w:val="24"/>
              </w:rPr>
              <w:t>现货集中竞价交易</w:t>
            </w:r>
            <w:r>
              <w:rPr>
                <w:rFonts w:cs="宋体" w:hint="eastAsia"/>
                <w:color w:val="2E2E2E"/>
                <w:kern w:val="0"/>
                <w:szCs w:val="24"/>
              </w:rPr>
              <w:t>业务的委托申报、成交回报、实时行情接收与显示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F51521">
            <w:pPr>
              <w:jc w:val="left"/>
              <w:rPr>
                <w:rFonts w:cs="宋体"/>
                <w:color w:val="2E2E2E"/>
                <w:kern w:val="0"/>
                <w:szCs w:val="24"/>
              </w:rPr>
            </w:pPr>
            <w:r>
              <w:rPr>
                <w:rFonts w:cs="宋体" w:hint="eastAsia"/>
                <w:color w:val="2E2E2E"/>
                <w:kern w:val="0"/>
                <w:szCs w:val="24"/>
              </w:rPr>
              <w:t>深市证券</w:t>
            </w:r>
            <w:r w:rsidRPr="00C20FE1">
              <w:rPr>
                <w:rFonts w:cs="宋体" w:hint="eastAsia"/>
                <w:color w:val="2E2E2E"/>
                <w:kern w:val="0"/>
                <w:szCs w:val="24"/>
              </w:rPr>
              <w:t>现货</w:t>
            </w:r>
            <w:r>
              <w:rPr>
                <w:rFonts w:ascii="楷体" w:eastAsia="楷体" w:cs="楷体" w:hint="eastAsia"/>
                <w:kern w:val="0"/>
                <w:szCs w:val="24"/>
              </w:rPr>
              <w:t>收盘行情的接收与处理</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Pr>
                <w:rFonts w:cs="宋体" w:hint="eastAsia"/>
                <w:color w:val="2E2E2E"/>
                <w:kern w:val="0"/>
                <w:szCs w:val="24"/>
              </w:rPr>
              <w:t>融资融券业务的委托申报及成交回报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sidRPr="00A36713">
              <w:rPr>
                <w:rFonts w:cs="宋体" w:hint="eastAsia"/>
                <w:color w:val="2E2E2E"/>
                <w:kern w:val="0"/>
                <w:szCs w:val="24"/>
              </w:rPr>
              <w:t>报送</w:t>
            </w:r>
            <w:r w:rsidRPr="00BE3F83">
              <w:rPr>
                <w:rFonts w:cs="宋体" w:hint="eastAsia"/>
                <w:color w:val="2E2E2E"/>
                <w:kern w:val="0"/>
                <w:szCs w:val="24"/>
              </w:rPr>
              <w:t>融资融券余额数据、信用违约资料</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Default="00187B72" w:rsidP="00826691">
            <w:pPr>
              <w:jc w:val="left"/>
              <w:rPr>
                <w:rFonts w:cs="宋体"/>
                <w:color w:val="2E2E2E"/>
                <w:kern w:val="0"/>
                <w:szCs w:val="24"/>
              </w:rPr>
            </w:pPr>
            <w:r w:rsidRPr="00C20FE1">
              <w:rPr>
                <w:rFonts w:cs="宋体" w:hint="eastAsia"/>
                <w:color w:val="2E2E2E"/>
                <w:kern w:val="0"/>
                <w:szCs w:val="24"/>
              </w:rPr>
              <w:t>质押式回购交易</w:t>
            </w:r>
            <w:r>
              <w:rPr>
                <w:rFonts w:cs="宋体" w:hint="eastAsia"/>
                <w:color w:val="2E2E2E"/>
                <w:kern w:val="0"/>
                <w:szCs w:val="24"/>
              </w:rPr>
              <w:t>业务的委托申报、成交回报、实时行情接收与显示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sidRPr="00C20FE1">
              <w:rPr>
                <w:rFonts w:cs="宋体" w:hint="eastAsia"/>
                <w:color w:val="2E2E2E"/>
                <w:kern w:val="0"/>
                <w:szCs w:val="24"/>
              </w:rPr>
              <w:t>质押式回购质押解押</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Pr>
                <w:rFonts w:cs="宋体" w:hint="eastAsia"/>
                <w:color w:val="2E2E2E"/>
                <w:kern w:val="0"/>
                <w:szCs w:val="24"/>
              </w:rPr>
              <w:t>通过文件网关接收并加载股东大会信息文件</w:t>
            </w:r>
            <w:proofErr w:type="spellStart"/>
            <w:r w:rsidRPr="006D6AC7">
              <w:rPr>
                <w:rFonts w:cs="宋体"/>
                <w:color w:val="2E2E2E"/>
                <w:kern w:val="0"/>
                <w:szCs w:val="24"/>
              </w:rPr>
              <w:t>evoteparams</w:t>
            </w:r>
            <w:proofErr w:type="spellEnd"/>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Pr>
                <w:rFonts w:cs="宋体" w:hint="eastAsia"/>
                <w:color w:val="2E2E2E"/>
                <w:kern w:val="0"/>
                <w:szCs w:val="24"/>
              </w:rPr>
              <w:t>网络投票业务的委托申报及委托确认处理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Pr>
                <w:rFonts w:cs="宋体" w:hint="eastAsia"/>
                <w:color w:val="2E2E2E"/>
                <w:kern w:val="0"/>
                <w:szCs w:val="24"/>
              </w:rPr>
              <w:t>通过文件网关接收</w:t>
            </w:r>
            <w:r w:rsidRPr="00B76E95">
              <w:rPr>
                <w:rFonts w:cs="宋体" w:hint="eastAsia"/>
                <w:color w:val="2E2E2E"/>
                <w:kern w:val="0"/>
                <w:szCs w:val="24"/>
              </w:rPr>
              <w:t>网络投票回报</w:t>
            </w:r>
            <w:r>
              <w:rPr>
                <w:rFonts w:cs="宋体" w:hint="eastAsia"/>
                <w:color w:val="2E2E2E"/>
                <w:kern w:val="0"/>
                <w:szCs w:val="24"/>
              </w:rPr>
              <w:t>文件</w:t>
            </w:r>
            <w:proofErr w:type="spellStart"/>
            <w:r w:rsidRPr="006D6AC7">
              <w:rPr>
                <w:rFonts w:cs="宋体"/>
                <w:color w:val="2E2E2E"/>
                <w:kern w:val="0"/>
                <w:szCs w:val="24"/>
              </w:rPr>
              <w:t>evotereport</w:t>
            </w:r>
            <w:proofErr w:type="spellEnd"/>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C760CC">
            <w:pPr>
              <w:jc w:val="left"/>
              <w:rPr>
                <w:rFonts w:cs="宋体"/>
                <w:color w:val="2E2E2E"/>
                <w:kern w:val="0"/>
                <w:szCs w:val="24"/>
              </w:rPr>
            </w:pPr>
            <w:r>
              <w:rPr>
                <w:rFonts w:cs="宋体" w:hint="eastAsia"/>
                <w:color w:val="2E2E2E"/>
                <w:kern w:val="0"/>
                <w:szCs w:val="24"/>
              </w:rPr>
              <w:t>密码服务（369999）的委托申报及委托确认处理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7D7145">
            <w:pPr>
              <w:jc w:val="left"/>
              <w:rPr>
                <w:rFonts w:cs="宋体"/>
                <w:color w:val="2E2E2E"/>
                <w:kern w:val="0"/>
                <w:szCs w:val="24"/>
              </w:rPr>
            </w:pPr>
            <w:r>
              <w:rPr>
                <w:rFonts w:cs="宋体" w:hint="eastAsia"/>
                <w:color w:val="2E2E2E"/>
                <w:kern w:val="0"/>
                <w:szCs w:val="24"/>
              </w:rPr>
              <w:t>中国结算身份认证（369991）的委托申报及委托确认处理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826691">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B76E95" w:rsidRDefault="00187B72" w:rsidP="00343AE9">
            <w:pPr>
              <w:jc w:val="left"/>
              <w:rPr>
                <w:rFonts w:cs="宋体"/>
                <w:color w:val="2E2E2E"/>
                <w:kern w:val="0"/>
                <w:szCs w:val="24"/>
              </w:rPr>
            </w:pPr>
            <w:r>
              <w:rPr>
                <w:rFonts w:cs="宋体" w:hint="eastAsia"/>
                <w:color w:val="2E2E2E"/>
                <w:kern w:val="0"/>
                <w:szCs w:val="24"/>
              </w:rPr>
              <w:t>ETF的PD券商接收PCF文件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B76E95" w:rsidRDefault="00187B72" w:rsidP="00826691">
            <w:pPr>
              <w:jc w:val="left"/>
              <w:rPr>
                <w:rFonts w:cs="宋体"/>
                <w:color w:val="2E2E2E"/>
                <w:kern w:val="0"/>
                <w:szCs w:val="24"/>
              </w:rPr>
            </w:pPr>
            <w:r w:rsidRPr="00C20FE1">
              <w:rPr>
                <w:rFonts w:cs="宋体" w:hint="eastAsia"/>
                <w:color w:val="2E2E2E"/>
                <w:kern w:val="0"/>
                <w:szCs w:val="24"/>
              </w:rPr>
              <w:t>ETF</w:t>
            </w:r>
            <w:r>
              <w:rPr>
                <w:rFonts w:cs="宋体" w:hint="eastAsia"/>
                <w:color w:val="2E2E2E"/>
                <w:kern w:val="0"/>
                <w:szCs w:val="24"/>
              </w:rPr>
              <w:t>的PD券商</w:t>
            </w:r>
            <w:r w:rsidRPr="00C20FE1">
              <w:rPr>
                <w:rFonts w:cs="宋体" w:hint="eastAsia"/>
                <w:color w:val="2E2E2E"/>
                <w:kern w:val="0"/>
                <w:szCs w:val="24"/>
              </w:rPr>
              <w:t>实时申购赎回</w:t>
            </w:r>
            <w:r>
              <w:rPr>
                <w:rFonts w:cs="宋体" w:hint="eastAsia"/>
                <w:color w:val="2E2E2E"/>
                <w:kern w:val="0"/>
                <w:szCs w:val="24"/>
              </w:rPr>
              <w:t>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sidRPr="00C20FE1">
              <w:rPr>
                <w:rFonts w:cs="宋体" w:hint="eastAsia"/>
                <w:color w:val="2E2E2E"/>
                <w:kern w:val="0"/>
                <w:szCs w:val="24"/>
              </w:rPr>
              <w:t>ETF</w:t>
            </w:r>
            <w:r>
              <w:rPr>
                <w:rFonts w:cs="宋体" w:hint="eastAsia"/>
                <w:color w:val="2E2E2E"/>
                <w:kern w:val="0"/>
                <w:szCs w:val="24"/>
              </w:rPr>
              <w:t>相应基金公司</w:t>
            </w:r>
            <w:r w:rsidRPr="00A46B14">
              <w:rPr>
                <w:rFonts w:cs="宋体" w:hint="eastAsia"/>
                <w:color w:val="2E2E2E"/>
                <w:kern w:val="0"/>
                <w:szCs w:val="24"/>
              </w:rPr>
              <w:t>接收</w:t>
            </w:r>
            <w:r>
              <w:rPr>
                <w:rFonts w:cs="宋体" w:hint="eastAsia"/>
                <w:color w:val="2E2E2E"/>
                <w:kern w:val="0"/>
                <w:szCs w:val="24"/>
              </w:rPr>
              <w:t>并处理</w:t>
            </w:r>
            <w:r w:rsidRPr="00A46B14">
              <w:rPr>
                <w:rFonts w:cs="宋体" w:hint="eastAsia"/>
                <w:color w:val="2E2E2E"/>
                <w:kern w:val="0"/>
                <w:szCs w:val="24"/>
              </w:rPr>
              <w:t>ETF 申赎抄送记录</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Default="00187B72" w:rsidP="005C4896">
            <w:pPr>
              <w:jc w:val="left"/>
              <w:rPr>
                <w:rFonts w:cs="宋体"/>
                <w:color w:val="2E2E2E"/>
                <w:kern w:val="0"/>
                <w:szCs w:val="24"/>
              </w:rPr>
            </w:pPr>
            <w:r>
              <w:rPr>
                <w:rFonts w:cs="宋体" w:hint="eastAsia"/>
                <w:color w:val="2E2E2E"/>
                <w:kern w:val="0"/>
                <w:szCs w:val="24"/>
              </w:rPr>
              <w:t>挂有开放式基金的基金公司实时揭示基金净值（若有）</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Default="00187B72" w:rsidP="00D242B4">
            <w:pPr>
              <w:jc w:val="left"/>
              <w:rPr>
                <w:rFonts w:cs="宋体"/>
                <w:color w:val="2E2E2E"/>
                <w:kern w:val="0"/>
                <w:szCs w:val="24"/>
              </w:rPr>
            </w:pPr>
            <w:r>
              <w:rPr>
                <w:rFonts w:cs="宋体" w:hint="eastAsia"/>
                <w:color w:val="2E2E2E"/>
                <w:kern w:val="0"/>
                <w:szCs w:val="24"/>
              </w:rPr>
              <w:t>挂有开放式基金的基金公司盘后发送基金T日收盘净值</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sidRPr="00C20FE1">
              <w:rPr>
                <w:rFonts w:cs="宋体" w:hint="eastAsia"/>
                <w:color w:val="2E2E2E"/>
                <w:kern w:val="0"/>
                <w:szCs w:val="24"/>
              </w:rPr>
              <w:t>港股通</w:t>
            </w:r>
            <w:r>
              <w:rPr>
                <w:rFonts w:cs="宋体" w:hint="eastAsia"/>
                <w:color w:val="2E2E2E"/>
                <w:kern w:val="0"/>
                <w:szCs w:val="24"/>
              </w:rPr>
              <w:t>交易业务的委托申报及成交回报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0A1E57" w:rsidRDefault="00187B72" w:rsidP="00826691">
            <w:pPr>
              <w:jc w:val="left"/>
              <w:rPr>
                <w:rFonts w:cs="宋体"/>
                <w:color w:val="2E2E2E"/>
                <w:kern w:val="0"/>
                <w:szCs w:val="24"/>
              </w:rPr>
            </w:pPr>
            <w:r w:rsidRPr="00C20FE1">
              <w:rPr>
                <w:rFonts w:cs="宋体" w:hint="eastAsia"/>
                <w:color w:val="2E2E2E"/>
                <w:kern w:val="0"/>
                <w:szCs w:val="24"/>
              </w:rPr>
              <w:lastRenderedPageBreak/>
              <w:t>港股通</w:t>
            </w:r>
            <w:r w:rsidRPr="000A1E57">
              <w:rPr>
                <w:rFonts w:cs="宋体" w:hint="eastAsia"/>
                <w:color w:val="2E2E2E"/>
                <w:kern w:val="0"/>
                <w:szCs w:val="24"/>
              </w:rPr>
              <w:t>公司行为</w:t>
            </w:r>
            <w:r>
              <w:rPr>
                <w:rFonts w:cs="宋体" w:hint="eastAsia"/>
                <w:color w:val="2E2E2E"/>
                <w:kern w:val="0"/>
                <w:szCs w:val="24"/>
              </w:rPr>
              <w:t>通过</w:t>
            </w:r>
            <w:r w:rsidRPr="000A1E57">
              <w:rPr>
                <w:rFonts w:cs="宋体" w:hint="eastAsia"/>
                <w:color w:val="2E2E2E"/>
                <w:kern w:val="0"/>
                <w:szCs w:val="24"/>
              </w:rPr>
              <w:t>D-COM申报委托</w:t>
            </w:r>
            <w:r>
              <w:rPr>
                <w:rFonts w:cs="宋体" w:hint="eastAsia"/>
                <w:color w:val="2E2E2E"/>
                <w:kern w:val="0"/>
                <w:szCs w:val="24"/>
              </w:rPr>
              <w:t>、</w:t>
            </w:r>
            <w:r w:rsidRPr="000A1E57">
              <w:rPr>
                <w:rFonts w:cs="宋体" w:hint="eastAsia"/>
                <w:color w:val="2E2E2E"/>
                <w:kern w:val="0"/>
                <w:szCs w:val="24"/>
              </w:rPr>
              <w:t>接收回报</w:t>
            </w:r>
            <w:r>
              <w:rPr>
                <w:rFonts w:cs="宋体" w:hint="eastAsia"/>
                <w:color w:val="2E2E2E"/>
                <w:kern w:val="0"/>
                <w:szCs w:val="24"/>
              </w:rPr>
              <w:t>并</w:t>
            </w:r>
            <w:r w:rsidRPr="000A1E57">
              <w:rPr>
                <w:rFonts w:cs="宋体" w:hint="eastAsia"/>
                <w:color w:val="2E2E2E"/>
                <w:kern w:val="0"/>
                <w:szCs w:val="24"/>
              </w:rPr>
              <w:t>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0A1E57" w:rsidRDefault="00187B72" w:rsidP="00826691">
            <w:pPr>
              <w:jc w:val="left"/>
              <w:rPr>
                <w:rFonts w:cs="宋体"/>
                <w:color w:val="2E2E2E"/>
                <w:kern w:val="0"/>
                <w:szCs w:val="24"/>
              </w:rPr>
            </w:pPr>
            <w:r w:rsidRPr="000A1E57">
              <w:rPr>
                <w:rFonts w:cs="宋体" w:hint="eastAsia"/>
                <w:color w:val="2E2E2E"/>
                <w:kern w:val="0"/>
                <w:szCs w:val="24"/>
              </w:rPr>
              <w:t>港股通非交易业务（包括冻结、转托管等）通过D-COM申报委托</w:t>
            </w:r>
            <w:r>
              <w:rPr>
                <w:rFonts w:cs="宋体" w:hint="eastAsia"/>
                <w:color w:val="2E2E2E"/>
                <w:kern w:val="0"/>
                <w:szCs w:val="24"/>
              </w:rPr>
              <w:t>、</w:t>
            </w:r>
            <w:r w:rsidRPr="000A1E57">
              <w:rPr>
                <w:rFonts w:cs="宋体" w:hint="eastAsia"/>
                <w:color w:val="2E2E2E"/>
                <w:kern w:val="0"/>
                <w:szCs w:val="24"/>
              </w:rPr>
              <w:t>接收回报</w:t>
            </w:r>
            <w:r>
              <w:rPr>
                <w:rFonts w:cs="宋体" w:hint="eastAsia"/>
                <w:color w:val="2E2E2E"/>
                <w:kern w:val="0"/>
                <w:szCs w:val="24"/>
              </w:rPr>
              <w:t>并</w:t>
            </w:r>
            <w:r w:rsidRPr="000A1E57">
              <w:rPr>
                <w:rFonts w:cs="宋体" w:hint="eastAsia"/>
                <w:color w:val="2E2E2E"/>
                <w:kern w:val="0"/>
                <w:szCs w:val="24"/>
              </w:rPr>
              <w:t>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sidRPr="00C20FE1">
              <w:rPr>
                <w:rFonts w:cs="宋体" w:hint="eastAsia"/>
                <w:color w:val="2E2E2E"/>
                <w:kern w:val="0"/>
                <w:szCs w:val="24"/>
              </w:rPr>
              <w:t>港股通</w:t>
            </w:r>
            <w:r>
              <w:rPr>
                <w:rFonts w:cs="宋体" w:hint="eastAsia"/>
                <w:color w:val="2E2E2E"/>
                <w:kern w:val="0"/>
                <w:szCs w:val="24"/>
              </w:rPr>
              <w:t>实时行情的接收与显示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Pr>
                <w:rFonts w:cs="宋体" w:hint="eastAsia"/>
                <w:color w:val="2E2E2E"/>
                <w:kern w:val="0"/>
                <w:szCs w:val="24"/>
              </w:rPr>
              <w:t>通过文件网关接收</w:t>
            </w:r>
            <w:r>
              <w:rPr>
                <w:rFonts w:ascii="楷体" w:eastAsia="楷体" w:cs="楷体" w:hint="eastAsia"/>
                <w:kern w:val="0"/>
                <w:szCs w:val="24"/>
              </w:rPr>
              <w:t>港股收盘价格文件并处理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Default="00187B72" w:rsidP="00826691">
            <w:pPr>
              <w:jc w:val="left"/>
              <w:rPr>
                <w:rFonts w:cs="宋体"/>
                <w:color w:val="2E2E2E"/>
                <w:kern w:val="0"/>
                <w:szCs w:val="24"/>
              </w:rPr>
            </w:pPr>
            <w:r>
              <w:rPr>
                <w:rFonts w:cs="宋体" w:hint="eastAsia"/>
                <w:color w:val="2E2E2E"/>
                <w:kern w:val="0"/>
                <w:szCs w:val="24"/>
              </w:rPr>
              <w:t>黄金ETF现金申赎业务的委托申报及成交回报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D008A9" w:rsidRDefault="00187B72" w:rsidP="00301424">
            <w:pPr>
              <w:jc w:val="center"/>
              <w:rPr>
                <w:rFonts w:ascii="Times New Roman"/>
                <w:color w:val="000000"/>
                <w:szCs w:val="24"/>
              </w:rP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Default="00187B72" w:rsidP="00F54987">
            <w:pPr>
              <w:jc w:val="left"/>
              <w:rPr>
                <w:rFonts w:cs="宋体"/>
                <w:color w:val="2E2E2E"/>
                <w:kern w:val="0"/>
                <w:szCs w:val="24"/>
              </w:rPr>
            </w:pPr>
            <w:r w:rsidRPr="00C858C0">
              <w:rPr>
                <w:rFonts w:cs="宋体" w:hint="eastAsia"/>
                <w:color w:val="2E2E2E"/>
                <w:kern w:val="0"/>
                <w:szCs w:val="24"/>
              </w:rPr>
              <w:t>债券分销业务</w:t>
            </w:r>
            <w:r>
              <w:rPr>
                <w:rFonts w:cs="宋体" w:hint="eastAsia"/>
                <w:color w:val="2E2E2E"/>
                <w:kern w:val="0"/>
                <w:szCs w:val="24"/>
              </w:rPr>
              <w:t>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协议交易</w:t>
            </w:r>
            <w:r>
              <w:rPr>
                <w:rFonts w:cs="宋体" w:hint="eastAsia"/>
                <w:color w:val="2E2E2E"/>
                <w:kern w:val="0"/>
                <w:szCs w:val="24"/>
              </w:rPr>
              <w:t>业务的委托申报、成交回报、行情接收与显示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盘后定价交易</w:t>
            </w:r>
            <w:r>
              <w:rPr>
                <w:rFonts w:cs="宋体" w:hint="eastAsia"/>
                <w:color w:val="2E2E2E"/>
                <w:kern w:val="0"/>
                <w:szCs w:val="24"/>
              </w:rPr>
              <w:t>业务的委托申报、成交回报、行情接收与显示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转融通证券出借</w:t>
            </w:r>
            <w:r>
              <w:rPr>
                <w:rFonts w:cs="宋体" w:hint="eastAsia"/>
                <w:color w:val="2E2E2E"/>
                <w:kern w:val="0"/>
                <w:szCs w:val="24"/>
              </w:rPr>
              <w:t>业务的委托申报、成交回报、行情接收与显示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E414FC">
              <w:rPr>
                <w:rFonts w:cs="宋体" w:hint="eastAsia"/>
                <w:color w:val="2E2E2E"/>
                <w:kern w:val="0"/>
                <w:szCs w:val="24"/>
              </w:rPr>
              <w:t>资产管理计划份额转让</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E414FC" w:rsidRDefault="00187B72" w:rsidP="00F54987">
            <w:pPr>
              <w:jc w:val="left"/>
              <w:rPr>
                <w:rFonts w:cs="宋体"/>
                <w:color w:val="2E2E2E"/>
                <w:kern w:val="0"/>
                <w:szCs w:val="24"/>
              </w:rPr>
            </w:pPr>
            <w:r w:rsidRPr="00C20FE1">
              <w:rPr>
                <w:rFonts w:cs="宋体" w:hint="eastAsia"/>
                <w:color w:val="2E2E2E"/>
                <w:kern w:val="0"/>
                <w:szCs w:val="24"/>
              </w:rPr>
              <w:t>股票质押式回购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E41719" w:rsidRDefault="00187B72" w:rsidP="00F54987">
            <w:pPr>
              <w:jc w:val="left"/>
              <w:rPr>
                <w:rFonts w:cs="宋体"/>
                <w:color w:val="2E2E2E"/>
                <w:kern w:val="0"/>
                <w:szCs w:val="24"/>
                <w:highlight w:val="yellow"/>
              </w:rPr>
            </w:pPr>
            <w:r w:rsidRPr="00E41719">
              <w:rPr>
                <w:rFonts w:cs="宋体" w:hint="eastAsia"/>
                <w:color w:val="2E2E2E"/>
                <w:kern w:val="0"/>
                <w:szCs w:val="24"/>
              </w:rPr>
              <w:t>约定购回业务的委托申报、成交回报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质押式报价回购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债券质押式协议回购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858C0">
              <w:rPr>
                <w:rFonts w:cs="宋体" w:hint="eastAsia"/>
                <w:color w:val="2E2E2E"/>
                <w:kern w:val="0"/>
                <w:szCs w:val="24"/>
              </w:rPr>
              <w:t>网上发行认购</w:t>
            </w:r>
            <w:r w:rsidRPr="00C20FE1">
              <w:rPr>
                <w:rFonts w:cs="宋体" w:hint="eastAsia"/>
                <w:color w:val="2E2E2E"/>
                <w:kern w:val="0"/>
                <w:szCs w:val="24"/>
              </w:rPr>
              <w:t>（包括IPO，增发，LOF发行，可转债申购发行</w:t>
            </w:r>
            <w:r>
              <w:rPr>
                <w:rFonts w:cs="宋体" w:hint="eastAsia"/>
                <w:color w:val="2E2E2E"/>
                <w:kern w:val="0"/>
                <w:szCs w:val="24"/>
              </w:rPr>
              <w:t>，可交换债发行</w:t>
            </w:r>
            <w:r w:rsidRPr="00C20FE1">
              <w:rPr>
                <w:rFonts w:cs="宋体" w:hint="eastAsia"/>
                <w:color w:val="2E2E2E"/>
                <w:kern w:val="0"/>
                <w:szCs w:val="24"/>
              </w:rPr>
              <w:t>）</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配</w:t>
            </w:r>
            <w:r w:rsidRPr="00C858C0">
              <w:rPr>
                <w:rFonts w:cs="宋体" w:hint="eastAsia"/>
                <w:color w:val="2E2E2E"/>
                <w:kern w:val="0"/>
                <w:szCs w:val="24"/>
              </w:rPr>
              <w:t>股认购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债券转股回售</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开放式基金申购赎回</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858C0">
              <w:rPr>
                <w:rFonts w:cs="宋体" w:hint="eastAsia"/>
                <w:color w:val="2E2E2E"/>
                <w:kern w:val="0"/>
                <w:szCs w:val="24"/>
              </w:rPr>
              <w:t>要约收购业务</w:t>
            </w:r>
            <w:r>
              <w:rPr>
                <w:rFonts w:cs="宋体" w:hint="eastAsia"/>
                <w:color w:val="2E2E2E"/>
                <w:kern w:val="0"/>
                <w:szCs w:val="24"/>
              </w:rPr>
              <w:t>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转托管</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195378">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B74BD">
              <w:rPr>
                <w:rFonts w:cs="宋体" w:hint="eastAsia"/>
                <w:color w:val="2E2E2E"/>
                <w:kern w:val="0"/>
                <w:szCs w:val="24"/>
              </w:rPr>
              <w:t>1</w:t>
            </w:r>
            <w:r>
              <w:rPr>
                <w:rFonts w:cs="宋体" w:hint="eastAsia"/>
                <w:color w:val="2E2E2E"/>
                <w:kern w:val="0"/>
                <w:szCs w:val="24"/>
              </w:rPr>
              <w:t>1</w:t>
            </w:r>
            <w:r w:rsidRPr="00CB74BD">
              <w:rPr>
                <w:rFonts w:cs="宋体" w:hint="eastAsia"/>
                <w:color w:val="2E2E2E"/>
                <w:kern w:val="0"/>
                <w:szCs w:val="24"/>
              </w:rPr>
              <w:t>:</w:t>
            </w:r>
            <w:r>
              <w:rPr>
                <w:rFonts w:cs="宋体" w:hint="eastAsia"/>
                <w:color w:val="2E2E2E"/>
                <w:kern w:val="0"/>
                <w:szCs w:val="24"/>
              </w:rPr>
              <w:t>0</w:t>
            </w:r>
            <w:r w:rsidRPr="00CB74BD">
              <w:rPr>
                <w:rFonts w:cs="宋体" w:hint="eastAsia"/>
                <w:color w:val="2E2E2E"/>
                <w:kern w:val="0"/>
                <w:szCs w:val="24"/>
              </w:rPr>
              <w:t>0-1</w:t>
            </w:r>
            <w:r>
              <w:rPr>
                <w:rFonts w:cs="宋体" w:hint="eastAsia"/>
                <w:color w:val="2E2E2E"/>
                <w:kern w:val="0"/>
                <w:szCs w:val="24"/>
              </w:rPr>
              <w:t>2</w:t>
            </w:r>
            <w:r w:rsidRPr="00CB74BD">
              <w:rPr>
                <w:rFonts w:cs="宋体" w:hint="eastAsia"/>
                <w:color w:val="2E2E2E"/>
                <w:kern w:val="0"/>
                <w:szCs w:val="24"/>
              </w:rPr>
              <w:t>:</w:t>
            </w:r>
            <w:r>
              <w:rPr>
                <w:rFonts w:cs="宋体" w:hint="eastAsia"/>
                <w:color w:val="2E2E2E"/>
                <w:kern w:val="0"/>
                <w:szCs w:val="24"/>
              </w:rPr>
              <w:t>1</w:t>
            </w:r>
            <w:r w:rsidRPr="00CB74BD">
              <w:rPr>
                <w:rFonts w:cs="宋体" w:hint="eastAsia"/>
                <w:color w:val="2E2E2E"/>
                <w:kern w:val="0"/>
                <w:szCs w:val="24"/>
              </w:rPr>
              <w:t>0南方(备)单中心运行时</w:t>
            </w:r>
            <w:r>
              <w:rPr>
                <w:rFonts w:cs="宋体" w:hint="eastAsia"/>
                <w:color w:val="2E2E2E"/>
                <w:kern w:val="0"/>
                <w:szCs w:val="24"/>
              </w:rPr>
              <w:t>，通过交易网关申报各类业务的委托，并接收成交回报</w:t>
            </w:r>
          </w:p>
        </w:tc>
        <w:tc>
          <w:tcPr>
            <w:tcW w:w="2746" w:type="dxa"/>
            <w:gridSpan w:val="2"/>
            <w:tcBorders>
              <w:top w:val="single" w:sz="4" w:space="0" w:color="auto"/>
              <w:left w:val="single" w:sz="4" w:space="0" w:color="auto"/>
              <w:bottom w:val="single" w:sz="4" w:space="0" w:color="auto"/>
              <w:right w:val="single" w:sz="4" w:space="0" w:color="auto"/>
            </w:tcBorders>
          </w:tcPr>
          <w:p w:rsidR="00187B72" w:rsidRPr="00D008A9" w:rsidRDefault="00187B72" w:rsidP="00301424">
            <w:pPr>
              <w:jc w:val="center"/>
              <w:rPr>
                <w:rFonts w:ascii="Times New Roman"/>
                <w:color w:val="000000"/>
                <w:szCs w:val="24"/>
              </w:rPr>
            </w:pPr>
            <w:r w:rsidRPr="00B81552">
              <w:rPr>
                <w:rFonts w:ascii="Times New Roman" w:hint="eastAsia"/>
                <w:color w:val="000000"/>
                <w:szCs w:val="24"/>
              </w:rPr>
              <w:t>◎正常◎异常◎未测</w:t>
            </w:r>
          </w:p>
        </w:tc>
      </w:tr>
      <w:tr w:rsidR="00187B72" w:rsidRPr="00AA32CA" w:rsidTr="00195378">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B74BD">
              <w:rPr>
                <w:rFonts w:cs="宋体" w:hint="eastAsia"/>
                <w:color w:val="2E2E2E"/>
                <w:kern w:val="0"/>
                <w:szCs w:val="24"/>
              </w:rPr>
              <w:t>1</w:t>
            </w:r>
            <w:r>
              <w:rPr>
                <w:rFonts w:cs="宋体" w:hint="eastAsia"/>
                <w:color w:val="2E2E2E"/>
                <w:kern w:val="0"/>
                <w:szCs w:val="24"/>
              </w:rPr>
              <w:t>1</w:t>
            </w:r>
            <w:r w:rsidRPr="00CB74BD">
              <w:rPr>
                <w:rFonts w:cs="宋体" w:hint="eastAsia"/>
                <w:color w:val="2E2E2E"/>
                <w:kern w:val="0"/>
                <w:szCs w:val="24"/>
              </w:rPr>
              <w:t>:</w:t>
            </w:r>
            <w:r>
              <w:rPr>
                <w:rFonts w:cs="宋体" w:hint="eastAsia"/>
                <w:color w:val="2E2E2E"/>
                <w:kern w:val="0"/>
                <w:szCs w:val="24"/>
              </w:rPr>
              <w:t>0</w:t>
            </w:r>
            <w:r w:rsidRPr="00CB74BD">
              <w:rPr>
                <w:rFonts w:cs="宋体" w:hint="eastAsia"/>
                <w:color w:val="2E2E2E"/>
                <w:kern w:val="0"/>
                <w:szCs w:val="24"/>
              </w:rPr>
              <w:t>0-1</w:t>
            </w:r>
            <w:r>
              <w:rPr>
                <w:rFonts w:cs="宋体" w:hint="eastAsia"/>
                <w:color w:val="2E2E2E"/>
                <w:kern w:val="0"/>
                <w:szCs w:val="24"/>
              </w:rPr>
              <w:t>2</w:t>
            </w:r>
            <w:r w:rsidRPr="00CB74BD">
              <w:rPr>
                <w:rFonts w:cs="宋体" w:hint="eastAsia"/>
                <w:color w:val="2E2E2E"/>
                <w:kern w:val="0"/>
                <w:szCs w:val="24"/>
              </w:rPr>
              <w:t>:</w:t>
            </w:r>
            <w:r>
              <w:rPr>
                <w:rFonts w:cs="宋体" w:hint="eastAsia"/>
                <w:color w:val="2E2E2E"/>
                <w:kern w:val="0"/>
                <w:szCs w:val="24"/>
              </w:rPr>
              <w:t>1</w:t>
            </w:r>
            <w:r w:rsidRPr="00CB74BD">
              <w:rPr>
                <w:rFonts w:cs="宋体" w:hint="eastAsia"/>
                <w:color w:val="2E2E2E"/>
                <w:kern w:val="0"/>
                <w:szCs w:val="24"/>
              </w:rPr>
              <w:t>0南方(备)单中心运行时</w:t>
            </w:r>
            <w:r>
              <w:rPr>
                <w:rFonts w:cs="宋体" w:hint="eastAsia"/>
                <w:color w:val="2E2E2E"/>
                <w:kern w:val="0"/>
                <w:szCs w:val="24"/>
              </w:rPr>
              <w:t>，通过行情网关接收各类业务的行情并显示</w:t>
            </w:r>
          </w:p>
        </w:tc>
        <w:tc>
          <w:tcPr>
            <w:tcW w:w="2746" w:type="dxa"/>
            <w:gridSpan w:val="2"/>
            <w:tcBorders>
              <w:top w:val="single" w:sz="4" w:space="0" w:color="auto"/>
              <w:left w:val="single" w:sz="4" w:space="0" w:color="auto"/>
              <w:bottom w:val="single" w:sz="4" w:space="0" w:color="auto"/>
              <w:right w:val="single" w:sz="4" w:space="0" w:color="auto"/>
            </w:tcBorders>
          </w:tcPr>
          <w:p w:rsidR="00187B72" w:rsidRPr="00D008A9" w:rsidRDefault="00187B72" w:rsidP="00301424">
            <w:pPr>
              <w:jc w:val="center"/>
              <w:rPr>
                <w:rFonts w:ascii="Times New Roman"/>
                <w:color w:val="000000"/>
                <w:szCs w:val="24"/>
              </w:rPr>
            </w:pPr>
            <w:r w:rsidRPr="00B81552">
              <w:rPr>
                <w:rFonts w:ascii="Times New Roman" w:hint="eastAsia"/>
                <w:color w:val="000000"/>
                <w:szCs w:val="24"/>
              </w:rPr>
              <w:t>◎正常◎异常◎未测</w:t>
            </w:r>
          </w:p>
        </w:tc>
      </w:tr>
      <w:tr w:rsidR="00187B72" w:rsidRPr="00AA32CA" w:rsidTr="00195378">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B74BD">
              <w:rPr>
                <w:rFonts w:cs="宋体" w:hint="eastAsia"/>
                <w:color w:val="2E2E2E"/>
                <w:kern w:val="0"/>
                <w:szCs w:val="24"/>
              </w:rPr>
              <w:lastRenderedPageBreak/>
              <w:t>1</w:t>
            </w:r>
            <w:r>
              <w:rPr>
                <w:rFonts w:cs="宋体" w:hint="eastAsia"/>
                <w:color w:val="2E2E2E"/>
                <w:kern w:val="0"/>
                <w:szCs w:val="24"/>
              </w:rPr>
              <w:t>1</w:t>
            </w:r>
            <w:r w:rsidRPr="00CB74BD">
              <w:rPr>
                <w:rFonts w:cs="宋体" w:hint="eastAsia"/>
                <w:color w:val="2E2E2E"/>
                <w:kern w:val="0"/>
                <w:szCs w:val="24"/>
              </w:rPr>
              <w:t>:</w:t>
            </w:r>
            <w:r>
              <w:rPr>
                <w:rFonts w:cs="宋体" w:hint="eastAsia"/>
                <w:color w:val="2E2E2E"/>
                <w:kern w:val="0"/>
                <w:szCs w:val="24"/>
              </w:rPr>
              <w:t>0</w:t>
            </w:r>
            <w:r w:rsidRPr="00CB74BD">
              <w:rPr>
                <w:rFonts w:cs="宋体" w:hint="eastAsia"/>
                <w:color w:val="2E2E2E"/>
                <w:kern w:val="0"/>
                <w:szCs w:val="24"/>
              </w:rPr>
              <w:t>0-1</w:t>
            </w:r>
            <w:r>
              <w:rPr>
                <w:rFonts w:cs="宋体" w:hint="eastAsia"/>
                <w:color w:val="2E2E2E"/>
                <w:kern w:val="0"/>
                <w:szCs w:val="24"/>
              </w:rPr>
              <w:t>2</w:t>
            </w:r>
            <w:r w:rsidRPr="00CB74BD">
              <w:rPr>
                <w:rFonts w:cs="宋体" w:hint="eastAsia"/>
                <w:color w:val="2E2E2E"/>
                <w:kern w:val="0"/>
                <w:szCs w:val="24"/>
              </w:rPr>
              <w:t>:</w:t>
            </w:r>
            <w:r>
              <w:rPr>
                <w:rFonts w:cs="宋体" w:hint="eastAsia"/>
                <w:color w:val="2E2E2E"/>
                <w:kern w:val="0"/>
                <w:szCs w:val="24"/>
              </w:rPr>
              <w:t>1</w:t>
            </w:r>
            <w:r w:rsidRPr="00CB74BD">
              <w:rPr>
                <w:rFonts w:cs="宋体" w:hint="eastAsia"/>
                <w:color w:val="2E2E2E"/>
                <w:kern w:val="0"/>
                <w:szCs w:val="24"/>
              </w:rPr>
              <w:t>0南方(备)单中心运行时</w:t>
            </w:r>
            <w:r>
              <w:rPr>
                <w:rFonts w:cs="宋体" w:hint="eastAsia"/>
                <w:color w:val="2E2E2E"/>
                <w:kern w:val="0"/>
                <w:szCs w:val="24"/>
              </w:rPr>
              <w:t>，</w:t>
            </w:r>
            <w:r w:rsidRPr="00AA32CA">
              <w:rPr>
                <w:rFonts w:cs="宋体" w:hint="eastAsia"/>
                <w:color w:val="2E2E2E"/>
                <w:kern w:val="0"/>
                <w:szCs w:val="24"/>
              </w:rPr>
              <w:t>通过交易终端进行委托申报、行情查询、成交查询及数据下载等</w:t>
            </w:r>
          </w:p>
        </w:tc>
        <w:tc>
          <w:tcPr>
            <w:tcW w:w="2746" w:type="dxa"/>
            <w:gridSpan w:val="2"/>
            <w:tcBorders>
              <w:top w:val="single" w:sz="4" w:space="0" w:color="auto"/>
              <w:left w:val="single" w:sz="4" w:space="0" w:color="auto"/>
              <w:bottom w:val="single" w:sz="4" w:space="0" w:color="auto"/>
              <w:right w:val="single" w:sz="4" w:space="0" w:color="auto"/>
            </w:tcBorders>
          </w:tcPr>
          <w:p w:rsidR="00187B72" w:rsidRPr="00D008A9" w:rsidRDefault="00187B72" w:rsidP="00301424">
            <w:pPr>
              <w:jc w:val="center"/>
              <w:rPr>
                <w:rFonts w:ascii="Times New Roman"/>
                <w:color w:val="000000"/>
                <w:szCs w:val="24"/>
              </w:rPr>
            </w:pPr>
            <w:r w:rsidRPr="00B81552">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0A1E57">
            <w:pPr>
              <w:jc w:val="left"/>
              <w:rPr>
                <w:rFonts w:cs="宋体"/>
                <w:color w:val="2E2E2E"/>
                <w:kern w:val="0"/>
                <w:szCs w:val="24"/>
              </w:rPr>
            </w:pPr>
            <w:r w:rsidRPr="00AA32CA">
              <w:rPr>
                <w:rFonts w:cs="宋体" w:hint="eastAsia"/>
                <w:color w:val="2E2E2E"/>
                <w:kern w:val="0"/>
                <w:szCs w:val="24"/>
              </w:rPr>
              <w:t>通过交易终端进行委托申报、行情查询、成交查询及数据下载等</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color w:val="000000"/>
                <w:szCs w:val="24"/>
              </w:rPr>
            </w:pPr>
            <w:r w:rsidRPr="00AA32CA">
              <w:rPr>
                <w:rFonts w:cs="宋体" w:hint="eastAsia"/>
                <w:color w:val="2E2E2E"/>
                <w:kern w:val="0"/>
                <w:szCs w:val="24"/>
              </w:rPr>
              <w:t>接收并处理现货集中竞价交易平台成交汇总文件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rFonts w:cs="宋体"/>
                <w:color w:val="2E2E2E"/>
                <w:kern w:val="0"/>
                <w:szCs w:val="24"/>
              </w:rPr>
            </w:pPr>
            <w:r w:rsidRPr="00AA32CA">
              <w:rPr>
                <w:rFonts w:cs="宋体" w:hint="eastAsia"/>
                <w:color w:val="2E2E2E"/>
                <w:kern w:val="0"/>
                <w:szCs w:val="24"/>
              </w:rPr>
              <w:t>接收并处理综合金融服务平台成交汇总文件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rFonts w:cs="宋体"/>
                <w:color w:val="2E2E2E"/>
                <w:kern w:val="0"/>
                <w:szCs w:val="24"/>
              </w:rPr>
            </w:pPr>
            <w:r w:rsidRPr="00AA32CA">
              <w:rPr>
                <w:rFonts w:cs="宋体" w:hint="eastAsia"/>
                <w:color w:val="2E2E2E"/>
                <w:kern w:val="0"/>
                <w:szCs w:val="24"/>
              </w:rPr>
              <w:t>接收并处理非交易处理平台成交汇总文件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rFonts w:cs="宋体"/>
                <w:color w:val="2E2E2E"/>
                <w:kern w:val="0"/>
                <w:szCs w:val="24"/>
              </w:rPr>
            </w:pPr>
            <w:r w:rsidRPr="00AA32CA">
              <w:rPr>
                <w:rFonts w:cs="宋体" w:hint="eastAsia"/>
                <w:color w:val="2E2E2E"/>
                <w:kern w:val="0"/>
                <w:szCs w:val="24"/>
              </w:rPr>
              <w:t>接收并处理</w:t>
            </w:r>
            <w:r>
              <w:rPr>
                <w:rFonts w:cs="宋体" w:hint="eastAsia"/>
                <w:color w:val="2E2E2E"/>
                <w:kern w:val="0"/>
                <w:szCs w:val="24"/>
              </w:rPr>
              <w:t>国际市场互联</w:t>
            </w:r>
            <w:r w:rsidRPr="00AA32CA">
              <w:rPr>
                <w:rFonts w:cs="宋体" w:hint="eastAsia"/>
                <w:color w:val="2E2E2E"/>
                <w:kern w:val="0"/>
                <w:szCs w:val="24"/>
              </w:rPr>
              <w:t>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0A1E57" w:rsidRDefault="00187B72" w:rsidP="000A1E57">
            <w:pPr>
              <w:jc w:val="left"/>
              <w:rPr>
                <w:rFonts w:cs="宋体"/>
                <w:color w:val="2E2E2E"/>
                <w:kern w:val="0"/>
                <w:szCs w:val="24"/>
              </w:rPr>
            </w:pPr>
            <w:r>
              <w:rPr>
                <w:rFonts w:cs="宋体" w:hint="eastAsia"/>
                <w:color w:val="2E2E2E"/>
                <w:kern w:val="0"/>
                <w:szCs w:val="24"/>
              </w:rPr>
              <w:t>深市证券的股份及资金清算交收等业务处理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B76E95" w:rsidRDefault="00187B72" w:rsidP="00790361">
            <w:pPr>
              <w:jc w:val="left"/>
              <w:rPr>
                <w:rFonts w:cs="宋体"/>
                <w:color w:val="2E2E2E"/>
                <w:kern w:val="0"/>
                <w:szCs w:val="24"/>
              </w:rPr>
            </w:pPr>
            <w:r w:rsidRPr="00C20FE1">
              <w:rPr>
                <w:rFonts w:cs="宋体" w:hint="eastAsia"/>
                <w:color w:val="2E2E2E"/>
                <w:kern w:val="0"/>
                <w:szCs w:val="24"/>
              </w:rPr>
              <w:t>港股通</w:t>
            </w:r>
            <w:r>
              <w:rPr>
                <w:rFonts w:cs="宋体" w:hint="eastAsia"/>
                <w:color w:val="2E2E2E"/>
                <w:kern w:val="0"/>
                <w:szCs w:val="24"/>
              </w:rPr>
              <w:t>证券的股份及资金清算交收等业务处理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991903">
        <w:trPr>
          <w:trHeight w:val="358"/>
          <w:jc w:val="center"/>
        </w:trPr>
        <w:tc>
          <w:tcPr>
            <w:tcW w:w="8895"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rsidR="00187B72" w:rsidRDefault="00187B72" w:rsidP="00AA32CA">
            <w:pPr>
              <w:jc w:val="center"/>
              <w:rPr>
                <w:rFonts w:ascii="Times New Roman"/>
                <w:b/>
                <w:color w:val="000000"/>
                <w:szCs w:val="24"/>
              </w:rPr>
            </w:pPr>
            <w:r w:rsidRPr="00AA32CA">
              <w:rPr>
                <w:rFonts w:ascii="Times New Roman" w:hint="eastAsia"/>
                <w:b/>
                <w:color w:val="000000"/>
                <w:szCs w:val="24"/>
              </w:rPr>
              <w:t>以下为恢复验证测试</w:t>
            </w:r>
            <w:r>
              <w:rPr>
                <w:rFonts w:ascii="Times New Roman" w:hint="eastAsia"/>
                <w:b/>
                <w:color w:val="000000"/>
                <w:szCs w:val="24"/>
              </w:rPr>
              <w:t>反馈</w:t>
            </w:r>
            <w:r w:rsidRPr="00AA32CA">
              <w:rPr>
                <w:rFonts w:ascii="Times New Roman" w:hint="eastAsia"/>
                <w:b/>
                <w:color w:val="000000"/>
                <w:szCs w:val="24"/>
              </w:rPr>
              <w:t>内容</w:t>
            </w:r>
          </w:p>
          <w:p w:rsidR="00187B72" w:rsidRPr="00AA32CA" w:rsidRDefault="00187B72" w:rsidP="00AA32CA">
            <w:pPr>
              <w:jc w:val="center"/>
              <w:rPr>
                <w:rFonts w:ascii="Times New Roman"/>
                <w:b/>
                <w:color w:val="000000"/>
                <w:szCs w:val="24"/>
              </w:rPr>
            </w:pPr>
            <w:r w:rsidRPr="00AA32CA">
              <w:rPr>
                <w:rFonts w:ascii="Times New Roman" w:hint="eastAsia"/>
                <w:b/>
                <w:color w:val="000000"/>
                <w:szCs w:val="24"/>
              </w:rPr>
              <w:t>（</w:t>
            </w:r>
            <w:r w:rsidRPr="00FE2228">
              <w:rPr>
                <w:rFonts w:ascii="Times New Roman" w:hint="eastAsia"/>
                <w:b/>
                <w:color w:val="000000"/>
                <w:szCs w:val="24"/>
              </w:rPr>
              <w:t>参加福田、南方双中心运行测试的单位</w:t>
            </w:r>
            <w:r>
              <w:rPr>
                <w:rFonts w:ascii="Times New Roman" w:hint="eastAsia"/>
                <w:b/>
                <w:color w:val="000000"/>
                <w:szCs w:val="24"/>
              </w:rPr>
              <w:t>务必参加恢复验证测试</w:t>
            </w:r>
            <w:r w:rsidRPr="00AA32CA">
              <w:rPr>
                <w:rFonts w:ascii="Times New Roman" w:hint="eastAsia"/>
                <w:b/>
                <w:color w:val="000000"/>
                <w:szCs w:val="24"/>
              </w:rPr>
              <w:t>）</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0F5421">
            <w:pPr>
              <w:jc w:val="left"/>
              <w:rPr>
                <w:color w:val="000000"/>
                <w:szCs w:val="24"/>
              </w:rPr>
            </w:pPr>
            <w:r w:rsidRPr="00821FD7">
              <w:rPr>
                <w:rFonts w:hint="eastAsia"/>
                <w:color w:val="000000"/>
                <w:szCs w:val="24"/>
              </w:rPr>
              <w:t>滨海接入（10.198</w:t>
            </w:r>
            <w:r>
              <w:rPr>
                <w:rFonts w:hint="eastAsia"/>
                <w:color w:val="000000"/>
                <w:szCs w:val="24"/>
              </w:rPr>
              <w:t>.*.*</w:t>
            </w:r>
            <w:r w:rsidRPr="00821FD7">
              <w:rPr>
                <w:rFonts w:hint="eastAsia"/>
                <w:color w:val="000000"/>
                <w:szCs w:val="24"/>
              </w:rPr>
              <w:t>）</w:t>
            </w:r>
            <w:r>
              <w:rPr>
                <w:rFonts w:hint="eastAsia"/>
                <w:color w:val="000000"/>
                <w:szCs w:val="24"/>
              </w:rPr>
              <w:t>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滨海托管（10.201</w:t>
            </w:r>
            <w:r>
              <w:rPr>
                <w:rFonts w:hint="eastAsia"/>
                <w:color w:val="000000"/>
                <w:szCs w:val="24"/>
              </w:rPr>
              <w:t>.*.*</w:t>
            </w:r>
            <w:r w:rsidRPr="00821FD7">
              <w:rPr>
                <w:rFonts w:hint="eastAsia"/>
                <w:color w:val="000000"/>
                <w:szCs w:val="24"/>
              </w:rPr>
              <w:t>）</w:t>
            </w:r>
            <w:r>
              <w:rPr>
                <w:rFonts w:hint="eastAsia"/>
                <w:color w:val="000000"/>
                <w:szCs w:val="24"/>
              </w:rPr>
              <w:t>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福田接入（10.199</w:t>
            </w:r>
            <w:r>
              <w:rPr>
                <w:rFonts w:hint="eastAsia"/>
                <w:color w:val="000000"/>
                <w:szCs w:val="24"/>
              </w:rPr>
              <w:t>.*.*</w:t>
            </w:r>
            <w:r w:rsidRPr="00821FD7">
              <w:rPr>
                <w:rFonts w:hint="eastAsia"/>
                <w:color w:val="000000"/>
                <w:szCs w:val="24"/>
              </w:rPr>
              <w:t>）</w:t>
            </w:r>
            <w:r>
              <w:rPr>
                <w:rFonts w:hint="eastAsia"/>
                <w:color w:val="000000"/>
                <w:szCs w:val="24"/>
              </w:rPr>
              <w:t>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南方托管（10.224</w:t>
            </w:r>
            <w:r>
              <w:rPr>
                <w:rFonts w:hint="eastAsia"/>
                <w:color w:val="000000"/>
                <w:szCs w:val="24"/>
              </w:rPr>
              <w:t>.*.*</w:t>
            </w:r>
            <w:r w:rsidRPr="00821FD7">
              <w:rPr>
                <w:rFonts w:hint="eastAsia"/>
                <w:color w:val="000000"/>
                <w:szCs w:val="24"/>
              </w:rPr>
              <w:t>）</w:t>
            </w:r>
            <w:r>
              <w:rPr>
                <w:rFonts w:hint="eastAsia"/>
                <w:color w:val="000000"/>
                <w:szCs w:val="24"/>
              </w:rPr>
              <w:t>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0F5421">
            <w:pPr>
              <w:jc w:val="left"/>
              <w:rPr>
                <w:color w:val="000000"/>
                <w:szCs w:val="24"/>
              </w:rPr>
            </w:pPr>
            <w:r w:rsidRPr="00821FD7">
              <w:rPr>
                <w:rFonts w:hint="eastAsia"/>
                <w:color w:val="000000"/>
                <w:szCs w:val="24"/>
              </w:rPr>
              <w:t>滨海接入（10.198</w:t>
            </w:r>
            <w:r>
              <w:rPr>
                <w:rFonts w:hint="eastAsia"/>
                <w:color w:val="000000"/>
                <w:szCs w:val="24"/>
              </w:rPr>
              <w:t>.*.*</w:t>
            </w:r>
            <w:r w:rsidRPr="00821FD7">
              <w:rPr>
                <w:rFonts w:hint="eastAsia"/>
                <w:color w:val="000000"/>
                <w:szCs w:val="24"/>
              </w:rPr>
              <w:t>）</w:t>
            </w:r>
            <w:r>
              <w:rPr>
                <w:rFonts w:hint="eastAsia"/>
                <w:color w:val="000000"/>
                <w:szCs w:val="24"/>
              </w:rPr>
              <w:t>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滨海托管（10.201</w:t>
            </w:r>
            <w:r>
              <w:rPr>
                <w:rFonts w:hint="eastAsia"/>
                <w:color w:val="000000"/>
                <w:szCs w:val="24"/>
              </w:rPr>
              <w:t>.*.*</w:t>
            </w:r>
            <w:r w:rsidRPr="00821FD7">
              <w:rPr>
                <w:rFonts w:hint="eastAsia"/>
                <w:color w:val="000000"/>
                <w:szCs w:val="24"/>
              </w:rPr>
              <w:t>）</w:t>
            </w:r>
            <w:r>
              <w:rPr>
                <w:rFonts w:hint="eastAsia"/>
                <w:color w:val="000000"/>
                <w:szCs w:val="24"/>
              </w:rPr>
              <w:t>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滨海托管（10.218</w:t>
            </w:r>
            <w:r>
              <w:rPr>
                <w:rFonts w:hint="eastAsia"/>
                <w:color w:val="000000"/>
                <w:szCs w:val="24"/>
              </w:rPr>
              <w:t>.*.*</w:t>
            </w:r>
            <w:r w:rsidRPr="00821FD7">
              <w:rPr>
                <w:rFonts w:hint="eastAsia"/>
                <w:color w:val="000000"/>
                <w:szCs w:val="24"/>
              </w:rPr>
              <w:t>）</w:t>
            </w:r>
            <w:r>
              <w:rPr>
                <w:rFonts w:hint="eastAsia"/>
                <w:color w:val="000000"/>
                <w:szCs w:val="24"/>
              </w:rPr>
              <w:t>行情网关接收</w:t>
            </w:r>
            <w:r w:rsidRPr="00821FD7">
              <w:rPr>
                <w:rFonts w:hint="eastAsia"/>
                <w:color w:val="000000"/>
                <w:szCs w:val="24"/>
              </w:rPr>
              <w:t>LEVEL II行情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福田接入（10.199</w:t>
            </w:r>
            <w:r>
              <w:rPr>
                <w:rFonts w:hint="eastAsia"/>
                <w:color w:val="000000"/>
                <w:szCs w:val="24"/>
              </w:rPr>
              <w:t>.*.*</w:t>
            </w:r>
            <w:r w:rsidRPr="00821FD7">
              <w:rPr>
                <w:rFonts w:hint="eastAsia"/>
                <w:color w:val="000000"/>
                <w:szCs w:val="24"/>
              </w:rPr>
              <w:t>）</w:t>
            </w:r>
            <w:r>
              <w:rPr>
                <w:rFonts w:hint="eastAsia"/>
                <w:color w:val="000000"/>
                <w:szCs w:val="24"/>
              </w:rPr>
              <w:t>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南方托管（10.224</w:t>
            </w:r>
            <w:r>
              <w:rPr>
                <w:rFonts w:hint="eastAsia"/>
                <w:color w:val="000000"/>
                <w:szCs w:val="24"/>
              </w:rPr>
              <w:t>.*.*</w:t>
            </w:r>
            <w:r w:rsidRPr="00821FD7">
              <w:rPr>
                <w:rFonts w:hint="eastAsia"/>
                <w:color w:val="000000"/>
                <w:szCs w:val="24"/>
              </w:rPr>
              <w:t>）</w:t>
            </w:r>
            <w:r>
              <w:rPr>
                <w:rFonts w:hint="eastAsia"/>
                <w:color w:val="000000"/>
                <w:szCs w:val="24"/>
              </w:rPr>
              <w:t>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南方托管(10.226</w:t>
            </w:r>
            <w:r>
              <w:rPr>
                <w:rFonts w:hint="eastAsia"/>
                <w:color w:val="000000"/>
                <w:szCs w:val="24"/>
              </w:rPr>
              <w:t>.*.*</w:t>
            </w:r>
            <w:r w:rsidRPr="00821FD7">
              <w:rPr>
                <w:rFonts w:hint="eastAsia"/>
                <w:color w:val="000000"/>
                <w:szCs w:val="24"/>
              </w:rPr>
              <w:t>)</w:t>
            </w:r>
            <w:r>
              <w:rPr>
                <w:rFonts w:hint="eastAsia"/>
                <w:color w:val="000000"/>
                <w:szCs w:val="24"/>
              </w:rPr>
              <w:t xml:space="preserve"> 行情网关接收</w:t>
            </w:r>
            <w:r w:rsidRPr="00821FD7">
              <w:rPr>
                <w:rFonts w:hint="eastAsia"/>
                <w:color w:val="000000"/>
                <w:szCs w:val="24"/>
              </w:rPr>
              <w:t>LEVEL II行情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0F5421">
            <w:pPr>
              <w:jc w:val="left"/>
              <w:rPr>
                <w:color w:val="000000"/>
                <w:szCs w:val="24"/>
              </w:rPr>
            </w:pPr>
            <w:r w:rsidRPr="00821FD7">
              <w:rPr>
                <w:rFonts w:hint="eastAsia"/>
                <w:color w:val="000000"/>
                <w:szCs w:val="24"/>
              </w:rPr>
              <w:t>滨海接入（10.198</w:t>
            </w:r>
            <w:r>
              <w:rPr>
                <w:rFonts w:hint="eastAsia"/>
                <w:color w:val="000000"/>
                <w:szCs w:val="24"/>
              </w:rPr>
              <w:t>.*.*</w:t>
            </w:r>
            <w:r w:rsidRPr="00821FD7">
              <w:rPr>
                <w:rFonts w:hint="eastAsia"/>
                <w:color w:val="000000"/>
                <w:szCs w:val="24"/>
              </w:rPr>
              <w:t>）</w:t>
            </w:r>
            <w:r>
              <w:rPr>
                <w:rFonts w:cs="宋体" w:hint="eastAsia"/>
                <w:color w:val="2E2E2E"/>
                <w:kern w:val="0"/>
                <w:szCs w:val="24"/>
              </w:rPr>
              <w:t>D-COM网关登录连通性测试</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滨海托管（10.201</w:t>
            </w:r>
            <w:r>
              <w:rPr>
                <w:rFonts w:hint="eastAsia"/>
                <w:color w:val="000000"/>
                <w:szCs w:val="24"/>
              </w:rPr>
              <w:t>.*.*</w:t>
            </w:r>
            <w:r w:rsidRPr="00821FD7">
              <w:rPr>
                <w:rFonts w:hint="eastAsia"/>
                <w:color w:val="000000"/>
                <w:szCs w:val="24"/>
              </w:rPr>
              <w:t>）</w:t>
            </w:r>
            <w:r>
              <w:rPr>
                <w:rFonts w:cs="宋体" w:hint="eastAsia"/>
                <w:color w:val="2E2E2E"/>
                <w:kern w:val="0"/>
                <w:szCs w:val="24"/>
              </w:rPr>
              <w:t>D-COM网关登录连通性测试</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福田接入（10.199</w:t>
            </w:r>
            <w:r>
              <w:rPr>
                <w:rFonts w:hint="eastAsia"/>
                <w:color w:val="000000"/>
                <w:szCs w:val="24"/>
              </w:rPr>
              <w:t>.*.*</w:t>
            </w:r>
            <w:r w:rsidRPr="00821FD7">
              <w:rPr>
                <w:rFonts w:hint="eastAsia"/>
                <w:color w:val="000000"/>
                <w:szCs w:val="24"/>
              </w:rPr>
              <w:t>）</w:t>
            </w:r>
            <w:r>
              <w:rPr>
                <w:rFonts w:cs="宋体" w:hint="eastAsia"/>
                <w:color w:val="2E2E2E"/>
                <w:kern w:val="0"/>
                <w:szCs w:val="24"/>
              </w:rPr>
              <w:t>D-COM网关登录连通性测试</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lastRenderedPageBreak/>
              <w:t>南方托管（10.224</w:t>
            </w:r>
            <w:r>
              <w:rPr>
                <w:rFonts w:hint="eastAsia"/>
                <w:color w:val="000000"/>
                <w:szCs w:val="24"/>
              </w:rPr>
              <w:t>.*.*</w:t>
            </w:r>
            <w:r w:rsidRPr="00821FD7">
              <w:rPr>
                <w:rFonts w:hint="eastAsia"/>
                <w:color w:val="000000"/>
                <w:szCs w:val="24"/>
              </w:rPr>
              <w:t>）</w:t>
            </w:r>
            <w:r>
              <w:rPr>
                <w:rFonts w:cs="宋体" w:hint="eastAsia"/>
                <w:color w:val="2E2E2E"/>
                <w:kern w:val="0"/>
                <w:szCs w:val="24"/>
              </w:rPr>
              <w:t>D-COM网关登录连通性测试</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AC1A3A"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AC1A3A" w:rsidRPr="00821FD7" w:rsidRDefault="00AC1A3A" w:rsidP="00333465">
            <w:pPr>
              <w:jc w:val="left"/>
              <w:rPr>
                <w:color w:val="000000"/>
                <w:szCs w:val="24"/>
              </w:rPr>
            </w:pPr>
            <w:r w:rsidRPr="00AC33EC">
              <w:rPr>
                <w:rFonts w:ascii="Times New Roman"/>
                <w:color w:val="000000"/>
                <w:szCs w:val="24"/>
              </w:rPr>
              <w:t>20180116</w:t>
            </w:r>
            <w:r w:rsidRPr="00AC33EC">
              <w:rPr>
                <w:rFonts w:ascii="Times New Roman" w:hint="eastAsia"/>
                <w:color w:val="000000"/>
                <w:szCs w:val="24"/>
              </w:rPr>
              <w:t>版本成交汇总服务网关（</w:t>
            </w:r>
            <w:proofErr w:type="spellStart"/>
            <w:r w:rsidRPr="00AC33EC">
              <w:rPr>
                <w:rFonts w:ascii="Times New Roman" w:hint="eastAsia"/>
                <w:color w:val="000000"/>
                <w:szCs w:val="24"/>
              </w:rPr>
              <w:t>tgw</w:t>
            </w:r>
            <w:proofErr w:type="spellEnd"/>
            <w:r w:rsidRPr="00AC33EC">
              <w:rPr>
                <w:rFonts w:ascii="Times New Roman" w:hint="eastAsia"/>
                <w:color w:val="000000"/>
                <w:szCs w:val="24"/>
              </w:rPr>
              <w:t>）的</w:t>
            </w:r>
            <w:r>
              <w:rPr>
                <w:rFonts w:ascii="Times New Roman" w:hint="eastAsia"/>
                <w:color w:val="000000"/>
                <w:szCs w:val="24"/>
              </w:rPr>
              <w:t>连接及</w:t>
            </w:r>
            <w:r w:rsidRPr="00AC33EC">
              <w:rPr>
                <w:rFonts w:ascii="Times New Roman" w:hint="eastAsia"/>
                <w:color w:val="000000"/>
                <w:szCs w:val="24"/>
              </w:rPr>
              <w:t>使用</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AC1A3A" w:rsidRPr="00AA32CA" w:rsidRDefault="00AC1A3A" w:rsidP="00991903">
            <w:pPr>
              <w:jc w:val="center"/>
              <w:rPr>
                <w:rFonts w:ascii="Times New Roman"/>
                <w:color w:val="000000"/>
                <w:szCs w:val="24"/>
              </w:rPr>
            </w:pPr>
            <w:r w:rsidRPr="00AA32CA">
              <w:rPr>
                <w:rFonts w:ascii="Times New Roman" w:hint="eastAsia"/>
                <w:color w:val="000000"/>
                <w:szCs w:val="24"/>
              </w:rPr>
              <w:t>◎正常◎异常◎未测</w:t>
            </w:r>
          </w:p>
        </w:tc>
      </w:tr>
      <w:tr w:rsidR="00AC1A3A"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AC1A3A" w:rsidRPr="00821FD7" w:rsidRDefault="00AC1A3A" w:rsidP="00333465">
            <w:pPr>
              <w:jc w:val="left"/>
              <w:rPr>
                <w:color w:val="000000"/>
                <w:szCs w:val="24"/>
              </w:rPr>
            </w:pPr>
            <w:r w:rsidRPr="00AC33EC">
              <w:rPr>
                <w:rFonts w:ascii="Times New Roman"/>
                <w:color w:val="000000"/>
                <w:szCs w:val="24"/>
              </w:rPr>
              <w:t>20180116</w:t>
            </w:r>
            <w:r w:rsidRPr="00AC33EC">
              <w:rPr>
                <w:rFonts w:ascii="Times New Roman" w:hint="eastAsia"/>
                <w:color w:val="000000"/>
                <w:szCs w:val="24"/>
              </w:rPr>
              <w:t>版本交易网关的</w:t>
            </w:r>
            <w:r>
              <w:rPr>
                <w:rFonts w:ascii="Times New Roman" w:hint="eastAsia"/>
                <w:color w:val="000000"/>
                <w:szCs w:val="24"/>
              </w:rPr>
              <w:t>连接及</w:t>
            </w:r>
            <w:r w:rsidRPr="00AC33EC">
              <w:rPr>
                <w:rFonts w:ascii="Times New Roman" w:hint="eastAsia"/>
                <w:color w:val="000000"/>
                <w:szCs w:val="24"/>
              </w:rPr>
              <w:t>使用</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AC1A3A" w:rsidRPr="00AA32CA" w:rsidRDefault="00AC1A3A" w:rsidP="00991903">
            <w:pPr>
              <w:jc w:val="center"/>
              <w:rPr>
                <w:rFonts w:ascii="Times New Roman"/>
                <w:color w:val="000000"/>
                <w:szCs w:val="24"/>
              </w:rPr>
            </w:pPr>
            <w:r w:rsidRPr="00AA32CA">
              <w:rPr>
                <w:rFonts w:ascii="Times New Roman" w:hint="eastAsia"/>
                <w:color w:val="000000"/>
                <w:szCs w:val="24"/>
              </w:rPr>
              <w:t>◎正常◎异常◎未测</w:t>
            </w:r>
          </w:p>
        </w:tc>
      </w:tr>
      <w:tr w:rsidR="00AC1A3A"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AC1A3A" w:rsidRPr="00821FD7" w:rsidRDefault="00AC1A3A" w:rsidP="00333465">
            <w:pPr>
              <w:jc w:val="left"/>
              <w:rPr>
                <w:color w:val="000000"/>
                <w:szCs w:val="24"/>
              </w:rPr>
            </w:pPr>
            <w:r>
              <w:rPr>
                <w:rFonts w:ascii="Times New Roman" w:hint="eastAsia"/>
                <w:color w:val="000000"/>
                <w:szCs w:val="24"/>
              </w:rPr>
              <w:t>其他</w:t>
            </w:r>
            <w:r w:rsidRPr="00AC33EC">
              <w:rPr>
                <w:rFonts w:ascii="Times New Roman" w:hint="eastAsia"/>
                <w:color w:val="000000"/>
                <w:szCs w:val="24"/>
              </w:rPr>
              <w:t>版本成交汇总服务网关（</w:t>
            </w:r>
            <w:proofErr w:type="spellStart"/>
            <w:r w:rsidRPr="00AC33EC">
              <w:rPr>
                <w:rFonts w:ascii="Times New Roman" w:hint="eastAsia"/>
                <w:color w:val="000000"/>
                <w:szCs w:val="24"/>
              </w:rPr>
              <w:t>tgw</w:t>
            </w:r>
            <w:proofErr w:type="spellEnd"/>
            <w:r w:rsidRPr="00AC33EC">
              <w:rPr>
                <w:rFonts w:ascii="Times New Roman" w:hint="eastAsia"/>
                <w:color w:val="000000"/>
                <w:szCs w:val="24"/>
              </w:rPr>
              <w:t>）的</w:t>
            </w:r>
            <w:r>
              <w:rPr>
                <w:rFonts w:ascii="Times New Roman" w:hint="eastAsia"/>
                <w:color w:val="000000"/>
                <w:szCs w:val="24"/>
              </w:rPr>
              <w:t>连接及</w:t>
            </w:r>
            <w:r w:rsidRPr="00AC33EC">
              <w:rPr>
                <w:rFonts w:ascii="Times New Roman" w:hint="eastAsia"/>
                <w:color w:val="000000"/>
                <w:szCs w:val="24"/>
              </w:rPr>
              <w:t>使用</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AC1A3A" w:rsidRPr="00AA32CA" w:rsidRDefault="00AC1A3A" w:rsidP="00991903">
            <w:pPr>
              <w:jc w:val="center"/>
              <w:rPr>
                <w:rFonts w:ascii="Times New Roman"/>
                <w:color w:val="000000"/>
                <w:szCs w:val="24"/>
              </w:rPr>
            </w:pPr>
            <w:r w:rsidRPr="00AA32CA">
              <w:rPr>
                <w:rFonts w:ascii="Times New Roman" w:hint="eastAsia"/>
                <w:color w:val="000000"/>
                <w:szCs w:val="24"/>
              </w:rPr>
              <w:t>◎正常◎异常◎未测</w:t>
            </w:r>
          </w:p>
        </w:tc>
      </w:tr>
      <w:tr w:rsidR="00AC1A3A"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AC1A3A" w:rsidRPr="00821FD7" w:rsidRDefault="00AC1A3A" w:rsidP="00333465">
            <w:pPr>
              <w:jc w:val="left"/>
              <w:rPr>
                <w:color w:val="000000"/>
                <w:szCs w:val="24"/>
              </w:rPr>
            </w:pPr>
            <w:r w:rsidRPr="00AC1A3A">
              <w:rPr>
                <w:rFonts w:hint="eastAsia"/>
                <w:color w:val="000000"/>
                <w:szCs w:val="24"/>
              </w:rPr>
              <w:t>其他版本</w:t>
            </w:r>
            <w:r w:rsidRPr="00AA32CA">
              <w:rPr>
                <w:rFonts w:hint="eastAsia"/>
                <w:color w:val="000000"/>
                <w:szCs w:val="24"/>
              </w:rPr>
              <w:t>交易网关的连接及使用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AC1A3A" w:rsidRPr="00AA32CA" w:rsidRDefault="00AC1A3A" w:rsidP="00991903">
            <w:pPr>
              <w:jc w:val="center"/>
              <w:rPr>
                <w:rFonts w:ascii="Times New Roman"/>
                <w:color w:val="000000"/>
                <w:szCs w:val="24"/>
              </w:rPr>
            </w:pPr>
            <w:r w:rsidRPr="00AA32CA">
              <w:rPr>
                <w:rFonts w:ascii="Times New Roman" w:hint="eastAsia"/>
                <w:color w:val="000000"/>
                <w:szCs w:val="24"/>
              </w:rPr>
              <w:t>◎正常◎异常◎未测</w:t>
            </w:r>
          </w:p>
        </w:tc>
      </w:tr>
      <w:tr w:rsidR="00AC1A3A"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AC1A3A" w:rsidRPr="00821FD7" w:rsidRDefault="00AC1A3A" w:rsidP="00333465">
            <w:pPr>
              <w:jc w:val="left"/>
              <w:rPr>
                <w:color w:val="000000"/>
                <w:szCs w:val="24"/>
              </w:rPr>
            </w:pPr>
            <w:r w:rsidRPr="00565B81">
              <w:rPr>
                <w:rFonts w:hint="eastAsia"/>
                <w:color w:val="000000"/>
                <w:szCs w:val="24"/>
              </w:rPr>
              <w:t>平台状态切换为“即将开放”后申报委托</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AC1A3A" w:rsidRPr="00AA32CA" w:rsidRDefault="00AC1A3A" w:rsidP="00991903">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991903">
            <w:pPr>
              <w:jc w:val="left"/>
              <w:rPr>
                <w:color w:val="000000"/>
                <w:szCs w:val="24"/>
              </w:rPr>
            </w:pPr>
            <w:r w:rsidRPr="00AA32CA">
              <w:rPr>
                <w:rFonts w:hint="eastAsia"/>
                <w:color w:val="000000"/>
                <w:szCs w:val="24"/>
              </w:rPr>
              <w:t>文件网关的连接及使用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991903">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991903">
            <w:pPr>
              <w:jc w:val="left"/>
              <w:rPr>
                <w:color w:val="000000"/>
                <w:szCs w:val="24"/>
              </w:rPr>
            </w:pPr>
            <w:r w:rsidRPr="00AA32CA">
              <w:rPr>
                <w:rFonts w:hint="eastAsia"/>
                <w:color w:val="000000"/>
                <w:szCs w:val="24"/>
              </w:rPr>
              <w:t>交易参考信息接收与加载</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991903">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rFonts w:cs="宋体"/>
                <w:color w:val="2E2E2E"/>
                <w:kern w:val="0"/>
                <w:szCs w:val="24"/>
              </w:rPr>
            </w:pPr>
            <w:r w:rsidRPr="00AA32CA">
              <w:rPr>
                <w:rFonts w:cs="宋体" w:hint="eastAsia"/>
                <w:color w:val="2E2E2E"/>
                <w:kern w:val="0"/>
                <w:szCs w:val="24"/>
              </w:rPr>
              <w:t>现货集中竞价交易平台各类业务的委托申报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C858C0">
            <w:pPr>
              <w:jc w:val="left"/>
              <w:rPr>
                <w:rFonts w:cs="宋体"/>
                <w:color w:val="2E2E2E"/>
                <w:kern w:val="0"/>
                <w:szCs w:val="24"/>
              </w:rPr>
            </w:pPr>
            <w:r w:rsidRPr="00AA32CA">
              <w:rPr>
                <w:rFonts w:cs="宋体" w:hint="eastAsia"/>
                <w:color w:val="2E2E2E"/>
                <w:kern w:val="0"/>
                <w:szCs w:val="24"/>
              </w:rPr>
              <w:t>综合金融服务平台各类业务的委托申报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C858C0">
            <w:pPr>
              <w:jc w:val="left"/>
              <w:rPr>
                <w:rFonts w:cs="宋体"/>
                <w:color w:val="2E2E2E"/>
                <w:kern w:val="0"/>
                <w:szCs w:val="24"/>
              </w:rPr>
            </w:pPr>
            <w:r w:rsidRPr="00AA32CA">
              <w:rPr>
                <w:rFonts w:cs="宋体" w:hint="eastAsia"/>
                <w:color w:val="2E2E2E"/>
                <w:kern w:val="0"/>
                <w:szCs w:val="24"/>
              </w:rPr>
              <w:t>非交易业务平台各类业务的委托申报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C858C0">
            <w:pPr>
              <w:jc w:val="left"/>
              <w:rPr>
                <w:rFonts w:cs="宋体"/>
                <w:color w:val="2E2E2E"/>
                <w:kern w:val="0"/>
                <w:szCs w:val="24"/>
              </w:rPr>
            </w:pPr>
            <w:r>
              <w:rPr>
                <w:rFonts w:cs="宋体" w:hint="eastAsia"/>
                <w:color w:val="2E2E2E"/>
                <w:kern w:val="0"/>
                <w:szCs w:val="24"/>
              </w:rPr>
              <w:t>国际市场互联</w:t>
            </w:r>
            <w:r w:rsidRPr="00AA32CA">
              <w:rPr>
                <w:rFonts w:cs="宋体" w:hint="eastAsia"/>
                <w:color w:val="2E2E2E"/>
                <w:kern w:val="0"/>
                <w:szCs w:val="24"/>
              </w:rPr>
              <w:t>平台各类业务的委托申报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rFonts w:cs="宋体"/>
                <w:color w:val="2E2E2E"/>
                <w:kern w:val="0"/>
                <w:szCs w:val="24"/>
              </w:rPr>
            </w:pPr>
            <w:r w:rsidRPr="00AA32CA">
              <w:rPr>
                <w:rFonts w:cs="宋体" w:hint="eastAsia"/>
                <w:color w:val="2E2E2E"/>
                <w:kern w:val="0"/>
                <w:szCs w:val="24"/>
              </w:rPr>
              <w:t>接收各类业务的成交回报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color w:val="000000"/>
                <w:szCs w:val="24"/>
              </w:rPr>
            </w:pPr>
            <w:r w:rsidRPr="00AA32CA">
              <w:rPr>
                <w:rFonts w:cs="宋体" w:hint="eastAsia"/>
                <w:color w:val="2E2E2E"/>
                <w:kern w:val="0"/>
                <w:szCs w:val="24"/>
              </w:rPr>
              <w:t>LEVEL I行情接收与显示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rFonts w:cs="宋体"/>
                <w:color w:val="2E2E2E"/>
                <w:kern w:val="0"/>
                <w:szCs w:val="24"/>
              </w:rPr>
            </w:pPr>
            <w:r w:rsidRPr="00AA32CA">
              <w:rPr>
                <w:rFonts w:cs="宋体" w:hint="eastAsia"/>
                <w:color w:val="2E2E2E"/>
                <w:kern w:val="0"/>
                <w:szCs w:val="24"/>
              </w:rPr>
              <w:t>LEVEL II行情接收与显示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1C54F8">
            <w:pPr>
              <w:jc w:val="left"/>
              <w:rPr>
                <w:rFonts w:cs="宋体"/>
                <w:color w:val="2E2E2E"/>
                <w:kern w:val="0"/>
                <w:szCs w:val="24"/>
              </w:rPr>
            </w:pPr>
            <w:r>
              <w:rPr>
                <w:rFonts w:cs="宋体" w:hint="eastAsia"/>
                <w:color w:val="2E2E2E"/>
                <w:kern w:val="0"/>
                <w:szCs w:val="24"/>
              </w:rPr>
              <w:t>通过单向卫星线路接收行情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Default="00565B81" w:rsidP="001C54F8">
            <w:pPr>
              <w:jc w:val="left"/>
              <w:rPr>
                <w:rFonts w:cs="宋体"/>
                <w:color w:val="2E2E2E"/>
                <w:kern w:val="0"/>
                <w:szCs w:val="24"/>
              </w:rPr>
            </w:pPr>
            <w:r>
              <w:rPr>
                <w:rFonts w:cs="宋体" w:hint="eastAsia"/>
                <w:color w:val="2E2E2E"/>
                <w:kern w:val="0"/>
                <w:szCs w:val="24"/>
              </w:rPr>
              <w:t>通过双向卫星线路申报委托并接收成交回报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C54A13">
            <w:pPr>
              <w:jc w:val="left"/>
              <w:rPr>
                <w:color w:val="000000"/>
                <w:szCs w:val="24"/>
              </w:rPr>
            </w:pPr>
            <w:r w:rsidRPr="00AA32CA">
              <w:rPr>
                <w:rFonts w:cs="宋体" w:hint="eastAsia"/>
                <w:color w:val="2E2E2E"/>
                <w:kern w:val="0"/>
                <w:szCs w:val="24"/>
              </w:rPr>
              <w:t>通过交易终端进行委托申报、行情查询、成交查询及数据下载等</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C54A13">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color w:val="000000"/>
                <w:szCs w:val="24"/>
              </w:rPr>
            </w:pPr>
            <w:r w:rsidRPr="00AA32CA">
              <w:rPr>
                <w:rFonts w:cs="宋体" w:hint="eastAsia"/>
                <w:color w:val="2E2E2E"/>
                <w:kern w:val="0"/>
                <w:szCs w:val="24"/>
              </w:rPr>
              <w:t>接收并处理现货集中竞价交易平台成交汇总文件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rFonts w:cs="宋体"/>
                <w:color w:val="2E2E2E"/>
                <w:kern w:val="0"/>
                <w:szCs w:val="24"/>
              </w:rPr>
            </w:pPr>
            <w:r w:rsidRPr="00AA32CA">
              <w:rPr>
                <w:rFonts w:cs="宋体" w:hint="eastAsia"/>
                <w:color w:val="2E2E2E"/>
                <w:kern w:val="0"/>
                <w:szCs w:val="24"/>
              </w:rPr>
              <w:t>接收并处理综合金融服务平台成交汇总文件</w:t>
            </w:r>
          </w:p>
        </w:tc>
        <w:tc>
          <w:tcPr>
            <w:tcW w:w="2746" w:type="dxa"/>
            <w:gridSpan w:val="2"/>
            <w:tcBorders>
              <w:top w:val="single" w:sz="4" w:space="0" w:color="auto"/>
              <w:left w:val="single" w:sz="4" w:space="0" w:color="auto"/>
              <w:bottom w:val="single" w:sz="4" w:space="0" w:color="auto"/>
              <w:right w:val="single" w:sz="4" w:space="0" w:color="auto"/>
            </w:tcBorders>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rFonts w:cs="宋体"/>
                <w:color w:val="2E2E2E"/>
                <w:kern w:val="0"/>
                <w:szCs w:val="24"/>
              </w:rPr>
            </w:pPr>
            <w:r w:rsidRPr="00AA32CA">
              <w:rPr>
                <w:rFonts w:cs="宋体" w:hint="eastAsia"/>
                <w:color w:val="2E2E2E"/>
                <w:kern w:val="0"/>
                <w:szCs w:val="24"/>
              </w:rPr>
              <w:t>接收并处理非交易处理平台成交汇总文件</w:t>
            </w:r>
          </w:p>
        </w:tc>
        <w:tc>
          <w:tcPr>
            <w:tcW w:w="2746" w:type="dxa"/>
            <w:gridSpan w:val="2"/>
            <w:tcBorders>
              <w:top w:val="single" w:sz="4" w:space="0" w:color="auto"/>
              <w:left w:val="single" w:sz="4" w:space="0" w:color="auto"/>
              <w:bottom w:val="single" w:sz="4" w:space="0" w:color="auto"/>
              <w:right w:val="single" w:sz="4" w:space="0" w:color="auto"/>
            </w:tcBorders>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EB174C">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rPr>
                <w:rFonts w:ascii="Times New Roman"/>
                <w:color w:val="000000"/>
                <w:szCs w:val="24"/>
              </w:rPr>
            </w:pPr>
            <w:r w:rsidRPr="00AA32CA">
              <w:rPr>
                <w:rFonts w:ascii="Times New Roman" w:hint="eastAsia"/>
                <w:color w:val="000000"/>
                <w:szCs w:val="24"/>
              </w:rPr>
              <w:t>异常说明：（不超过</w:t>
            </w:r>
            <w:r w:rsidRPr="00AA32CA">
              <w:rPr>
                <w:rFonts w:ascii="Times New Roman"/>
                <w:color w:val="000000"/>
                <w:szCs w:val="24"/>
              </w:rPr>
              <w:t>500</w:t>
            </w:r>
            <w:r w:rsidRPr="00AA32CA">
              <w:rPr>
                <w:rFonts w:ascii="Times New Roman" w:hint="eastAsia"/>
                <w:color w:val="000000"/>
                <w:szCs w:val="24"/>
              </w:rPr>
              <w:t>汉字，需详细说明涉及哪些业务系统及各系统的具体症状）</w:t>
            </w:r>
          </w:p>
          <w:p w:rsidR="00565B81" w:rsidRPr="00AA32CA" w:rsidRDefault="00565B81" w:rsidP="00EB174C">
            <w:pPr>
              <w:rPr>
                <w:rFonts w:ascii="Times New Roman"/>
                <w:color w:val="000000"/>
                <w:szCs w:val="24"/>
              </w:rPr>
            </w:pPr>
          </w:p>
        </w:tc>
      </w:tr>
    </w:tbl>
    <w:p w:rsidR="00E15338" w:rsidRPr="00447FE2" w:rsidRDefault="00777BAB" w:rsidP="0078402B">
      <w:pPr>
        <w:jc w:val="left"/>
        <w:rPr>
          <w:rFonts w:ascii="Times New Roman"/>
          <w:b/>
          <w:sz w:val="18"/>
          <w:szCs w:val="18"/>
        </w:rPr>
      </w:pPr>
      <w:r>
        <w:rPr>
          <w:rFonts w:ascii="Times New Roman" w:hint="eastAsia"/>
          <w:color w:val="000000"/>
          <w:sz w:val="21"/>
          <w:szCs w:val="21"/>
        </w:rPr>
        <w:t>注：非会员用户填写后发送至</w:t>
      </w:r>
      <w:r>
        <w:rPr>
          <w:rFonts w:ascii="Times New Roman"/>
          <w:color w:val="000000"/>
          <w:sz w:val="21"/>
          <w:szCs w:val="21"/>
        </w:rPr>
        <w:t>sseyxb@szse.cn</w:t>
      </w:r>
      <w:r>
        <w:rPr>
          <w:rFonts w:ascii="Times New Roman" w:hint="eastAsia"/>
          <w:color w:val="000000"/>
          <w:sz w:val="21"/>
          <w:szCs w:val="21"/>
        </w:rPr>
        <w:t>邮箱。</w:t>
      </w:r>
    </w:p>
    <w:sectPr w:rsidR="00E15338" w:rsidRPr="00447FE2"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6B1C" w:rsidRDefault="00656B1C" w:rsidP="004279F1">
      <w:r>
        <w:separator/>
      </w:r>
    </w:p>
  </w:endnote>
  <w:endnote w:type="continuationSeparator" w:id="0">
    <w:p w:rsidR="00656B1C" w:rsidRDefault="00656B1C"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6B1C" w:rsidRDefault="00656B1C" w:rsidP="004279F1">
      <w:r>
        <w:separator/>
      </w:r>
    </w:p>
  </w:footnote>
  <w:footnote w:type="continuationSeparator" w:id="0">
    <w:p w:rsidR="00656B1C" w:rsidRDefault="00656B1C"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1">
    <w:nsid w:val="00F262DC"/>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04666059"/>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tentative="1">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4">
    <w:nsid w:val="0D4E0EC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4F736D"/>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F904066"/>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nsid w:val="12A33CB2"/>
    <w:multiLevelType w:val="hybridMultilevel"/>
    <w:tmpl w:val="FFFC0EEC"/>
    <w:lvl w:ilvl="0" w:tplc="DA5EE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82049A0"/>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nsid w:val="19731943"/>
    <w:multiLevelType w:val="hybridMultilevel"/>
    <w:tmpl w:val="854E6C56"/>
    <w:lvl w:ilvl="0" w:tplc="04090011">
      <w:start w:val="1"/>
      <w:numFmt w:val="decimal"/>
      <w:lvlText w:val="%1)"/>
      <w:lvlJc w:val="left"/>
      <w:pPr>
        <w:ind w:left="983" w:hanging="420"/>
      </w:p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10">
    <w:nsid w:val="1B2F2153"/>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tentative="1">
      <w:start w:val="1"/>
      <w:numFmt w:val="lowerRoman"/>
      <w:lvlText w:val="%3."/>
      <w:lvlJc w:val="right"/>
      <w:pPr>
        <w:ind w:left="2187" w:hanging="420"/>
      </w:pPr>
    </w:lvl>
    <w:lvl w:ilvl="3" w:tentative="1">
      <w:start w:val="1"/>
      <w:numFmt w:val="decimal"/>
      <w:lvlText w:val="%4."/>
      <w:lvlJc w:val="left"/>
      <w:pPr>
        <w:ind w:left="2607" w:hanging="420"/>
      </w:pPr>
    </w:lvl>
    <w:lvl w:ilvl="4" w:tentative="1">
      <w:start w:val="1"/>
      <w:numFmt w:val="lowerLetter"/>
      <w:lvlText w:val="%5)"/>
      <w:lvlJc w:val="left"/>
      <w:pPr>
        <w:ind w:left="3027" w:hanging="420"/>
      </w:pPr>
    </w:lvl>
    <w:lvl w:ilvl="5" w:tentative="1">
      <w:start w:val="1"/>
      <w:numFmt w:val="lowerRoman"/>
      <w:lvlText w:val="%6."/>
      <w:lvlJc w:val="right"/>
      <w:pPr>
        <w:ind w:left="3447" w:hanging="420"/>
      </w:pPr>
    </w:lvl>
    <w:lvl w:ilvl="6" w:tentative="1">
      <w:start w:val="1"/>
      <w:numFmt w:val="decimal"/>
      <w:lvlText w:val="%7."/>
      <w:lvlJc w:val="left"/>
      <w:pPr>
        <w:ind w:left="3867" w:hanging="420"/>
      </w:pPr>
    </w:lvl>
    <w:lvl w:ilvl="7" w:tentative="1">
      <w:start w:val="1"/>
      <w:numFmt w:val="lowerLetter"/>
      <w:lvlText w:val="%8)"/>
      <w:lvlJc w:val="left"/>
      <w:pPr>
        <w:ind w:left="4287" w:hanging="420"/>
      </w:pPr>
    </w:lvl>
    <w:lvl w:ilvl="8" w:tentative="1">
      <w:start w:val="1"/>
      <w:numFmt w:val="lowerRoman"/>
      <w:lvlText w:val="%9."/>
      <w:lvlJc w:val="right"/>
      <w:pPr>
        <w:ind w:left="4707" w:hanging="420"/>
      </w:pPr>
    </w:lvl>
  </w:abstractNum>
  <w:abstractNum w:abstractNumId="11">
    <w:nsid w:val="1EF5555A"/>
    <w:multiLevelType w:val="hybridMultilevel"/>
    <w:tmpl w:val="C40A294C"/>
    <w:lvl w:ilvl="0" w:tplc="8752C338">
      <w:start w:val="3"/>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885414A"/>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3">
    <w:nsid w:val="2E50639C"/>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start w:val="1"/>
      <w:numFmt w:val="lowerRoman"/>
      <w:lvlText w:val="%3."/>
      <w:lvlJc w:val="right"/>
      <w:pPr>
        <w:ind w:left="2187" w:hanging="420"/>
      </w:pPr>
    </w:lvl>
    <w:lvl w:ilvl="3">
      <w:start w:val="1"/>
      <w:numFmt w:val="decimal"/>
      <w:lvlText w:val="%4."/>
      <w:lvlJc w:val="left"/>
      <w:pPr>
        <w:ind w:left="2607" w:hanging="420"/>
      </w:pPr>
    </w:lvl>
    <w:lvl w:ilvl="4">
      <w:start w:val="1"/>
      <w:numFmt w:val="lowerLetter"/>
      <w:lvlText w:val="%5)"/>
      <w:lvlJc w:val="left"/>
      <w:pPr>
        <w:ind w:left="3027" w:hanging="420"/>
      </w:pPr>
    </w:lvl>
    <w:lvl w:ilvl="5">
      <w:start w:val="1"/>
      <w:numFmt w:val="lowerRoman"/>
      <w:lvlText w:val="%6."/>
      <w:lvlJc w:val="right"/>
      <w:pPr>
        <w:ind w:left="3447" w:hanging="420"/>
      </w:pPr>
    </w:lvl>
    <w:lvl w:ilvl="6">
      <w:start w:val="1"/>
      <w:numFmt w:val="decimal"/>
      <w:lvlText w:val="%7."/>
      <w:lvlJc w:val="left"/>
      <w:pPr>
        <w:ind w:left="3867" w:hanging="420"/>
      </w:pPr>
    </w:lvl>
    <w:lvl w:ilvl="7">
      <w:start w:val="1"/>
      <w:numFmt w:val="lowerLetter"/>
      <w:lvlText w:val="%8)"/>
      <w:lvlJc w:val="left"/>
      <w:pPr>
        <w:ind w:left="4287" w:hanging="420"/>
      </w:pPr>
    </w:lvl>
    <w:lvl w:ilvl="8">
      <w:start w:val="1"/>
      <w:numFmt w:val="lowerRoman"/>
      <w:lvlText w:val="%9."/>
      <w:lvlJc w:val="right"/>
      <w:pPr>
        <w:ind w:left="4707" w:hanging="420"/>
      </w:pPr>
    </w:lvl>
  </w:abstractNum>
  <w:abstractNum w:abstractNumId="14">
    <w:nsid w:val="35646958"/>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5">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6">
    <w:nsid w:val="3AE1063F"/>
    <w:multiLevelType w:val="multilevel"/>
    <w:tmpl w:val="3AE1063F"/>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7">
    <w:nsid w:val="481924BE"/>
    <w:multiLevelType w:val="hybridMultilevel"/>
    <w:tmpl w:val="81E6FB88"/>
    <w:lvl w:ilvl="0" w:tplc="18FAA43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56A66037"/>
    <w:multiLevelType w:val="hybridMultilevel"/>
    <w:tmpl w:val="2370D010"/>
    <w:lvl w:ilvl="0" w:tplc="B0E49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F3300B9"/>
    <w:multiLevelType w:val="hybridMultilevel"/>
    <w:tmpl w:val="E1F293F2"/>
    <w:lvl w:ilvl="0" w:tplc="5FCEFBB4">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1">
    <w:nsid w:val="66465DBE"/>
    <w:multiLevelType w:val="hybridMultilevel"/>
    <w:tmpl w:val="BC90761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nsid w:val="6A256538"/>
    <w:multiLevelType w:val="hybridMultilevel"/>
    <w:tmpl w:val="6A3ABFBA"/>
    <w:lvl w:ilvl="0" w:tplc="04090001">
      <w:start w:val="1"/>
      <w:numFmt w:val="decimal"/>
      <w:lvlText w:val="（%1）"/>
      <w:lvlJc w:val="left"/>
      <w:pPr>
        <w:ind w:left="720" w:hanging="72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3">
    <w:nsid w:val="6D6C05AB"/>
    <w:multiLevelType w:val="hybridMultilevel"/>
    <w:tmpl w:val="479EF876"/>
    <w:lvl w:ilvl="0" w:tplc="6C4E813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nsid w:val="6F735A60"/>
    <w:multiLevelType w:val="multilevel"/>
    <w:tmpl w:val="6F735A6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5">
    <w:nsid w:val="6F780E48"/>
    <w:multiLevelType w:val="multilevel"/>
    <w:tmpl w:val="6F780E4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nsid w:val="723A6C9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759C2367"/>
    <w:multiLevelType w:val="multilevel"/>
    <w:tmpl w:val="759C2367"/>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8">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9">
    <w:nsid w:val="76630882"/>
    <w:multiLevelType w:val="hybridMultilevel"/>
    <w:tmpl w:val="FC32B7FA"/>
    <w:lvl w:ilvl="0" w:tplc="884E9A40">
      <w:start w:val="1"/>
      <w:numFmt w:val="decimal"/>
      <w:lvlText w:val="%1、"/>
      <w:lvlJc w:val="left"/>
      <w:pPr>
        <w:ind w:left="1200" w:hanging="7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30">
    <w:nsid w:val="7AD6260E"/>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31">
    <w:nsid w:val="7DD349DA"/>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num w:numId="1">
    <w:abstractNumId w:val="3"/>
  </w:num>
  <w:num w:numId="2">
    <w:abstractNumId w:val="20"/>
  </w:num>
  <w:num w:numId="3">
    <w:abstractNumId w:val="1"/>
  </w:num>
  <w:num w:numId="4">
    <w:abstractNumId w:val="27"/>
  </w:num>
  <w:num w:numId="5">
    <w:abstractNumId w:val="16"/>
  </w:num>
  <w:num w:numId="6">
    <w:abstractNumId w:val="25"/>
  </w:num>
  <w:num w:numId="7">
    <w:abstractNumId w:val="24"/>
  </w:num>
  <w:num w:numId="8">
    <w:abstractNumId w:val="0"/>
  </w:num>
  <w:num w:numId="9">
    <w:abstractNumId w:val="10"/>
  </w:num>
  <w:num w:numId="10">
    <w:abstractNumId w:val="28"/>
  </w:num>
  <w:num w:numId="11">
    <w:abstractNumId w:val="18"/>
  </w:num>
  <w:num w:numId="12">
    <w:abstractNumId w:val="17"/>
  </w:num>
  <w:num w:numId="13">
    <w:abstractNumId w:val="23"/>
  </w:num>
  <w:num w:numId="14">
    <w:abstractNumId w:val="11"/>
  </w:num>
  <w:num w:numId="15">
    <w:abstractNumId w:val="21"/>
  </w:num>
  <w:num w:numId="16">
    <w:abstractNumId w:val="22"/>
  </w:num>
  <w:num w:numId="17">
    <w:abstractNumId w:val="26"/>
  </w:num>
  <w:num w:numId="18">
    <w:abstractNumId w:val="2"/>
  </w:num>
  <w:num w:numId="19">
    <w:abstractNumId w:val="4"/>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4"/>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num>
  <w:num w:numId="41">
    <w:abstractNumId w:val="30"/>
  </w:num>
  <w:num w:numId="42">
    <w:abstractNumId w:val="31"/>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31A0"/>
    <w:rsid w:val="000031F4"/>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513F"/>
    <w:rsid w:val="0001560E"/>
    <w:rsid w:val="000159C4"/>
    <w:rsid w:val="00015C7F"/>
    <w:rsid w:val="00016328"/>
    <w:rsid w:val="0001682D"/>
    <w:rsid w:val="0001687C"/>
    <w:rsid w:val="00016A21"/>
    <w:rsid w:val="00016BF3"/>
    <w:rsid w:val="00016FA8"/>
    <w:rsid w:val="000170DE"/>
    <w:rsid w:val="000172AF"/>
    <w:rsid w:val="000174FD"/>
    <w:rsid w:val="00017784"/>
    <w:rsid w:val="00017C8D"/>
    <w:rsid w:val="00017EC3"/>
    <w:rsid w:val="00017F7D"/>
    <w:rsid w:val="0002181B"/>
    <w:rsid w:val="000225D0"/>
    <w:rsid w:val="00022915"/>
    <w:rsid w:val="00022BF4"/>
    <w:rsid w:val="000238A0"/>
    <w:rsid w:val="000248EF"/>
    <w:rsid w:val="00024B76"/>
    <w:rsid w:val="00025A36"/>
    <w:rsid w:val="00025EFA"/>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C84"/>
    <w:rsid w:val="0005410F"/>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7E"/>
    <w:rsid w:val="00061BB3"/>
    <w:rsid w:val="00061C22"/>
    <w:rsid w:val="0006277F"/>
    <w:rsid w:val="00062B76"/>
    <w:rsid w:val="00062EB0"/>
    <w:rsid w:val="00063517"/>
    <w:rsid w:val="000637C6"/>
    <w:rsid w:val="0006451A"/>
    <w:rsid w:val="00064B9E"/>
    <w:rsid w:val="00066CD5"/>
    <w:rsid w:val="00067583"/>
    <w:rsid w:val="00067687"/>
    <w:rsid w:val="000708EB"/>
    <w:rsid w:val="00070E5B"/>
    <w:rsid w:val="00070EEF"/>
    <w:rsid w:val="00070F3C"/>
    <w:rsid w:val="00071400"/>
    <w:rsid w:val="0007142C"/>
    <w:rsid w:val="000719D0"/>
    <w:rsid w:val="00071DE0"/>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7072"/>
    <w:rsid w:val="0007752B"/>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9E"/>
    <w:rsid w:val="00082AC6"/>
    <w:rsid w:val="000831BB"/>
    <w:rsid w:val="0008376E"/>
    <w:rsid w:val="00083980"/>
    <w:rsid w:val="00084545"/>
    <w:rsid w:val="0008495D"/>
    <w:rsid w:val="00084C0B"/>
    <w:rsid w:val="0008513C"/>
    <w:rsid w:val="00085947"/>
    <w:rsid w:val="00085E05"/>
    <w:rsid w:val="0008623D"/>
    <w:rsid w:val="000864BC"/>
    <w:rsid w:val="00086730"/>
    <w:rsid w:val="000867A1"/>
    <w:rsid w:val="00086822"/>
    <w:rsid w:val="00086940"/>
    <w:rsid w:val="00087272"/>
    <w:rsid w:val="00090144"/>
    <w:rsid w:val="000901DE"/>
    <w:rsid w:val="00090664"/>
    <w:rsid w:val="000907FC"/>
    <w:rsid w:val="00091616"/>
    <w:rsid w:val="00091941"/>
    <w:rsid w:val="0009213D"/>
    <w:rsid w:val="00092155"/>
    <w:rsid w:val="00092709"/>
    <w:rsid w:val="00092CB9"/>
    <w:rsid w:val="00092D93"/>
    <w:rsid w:val="00092E7A"/>
    <w:rsid w:val="00094118"/>
    <w:rsid w:val="000944DB"/>
    <w:rsid w:val="00094F32"/>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3C7"/>
    <w:rsid w:val="000A2853"/>
    <w:rsid w:val="000A2B76"/>
    <w:rsid w:val="000A2D1E"/>
    <w:rsid w:val="000A3181"/>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7045"/>
    <w:rsid w:val="000A7238"/>
    <w:rsid w:val="000A7D9E"/>
    <w:rsid w:val="000B0229"/>
    <w:rsid w:val="000B0303"/>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EBC"/>
    <w:rsid w:val="000C260C"/>
    <w:rsid w:val="000C2DAB"/>
    <w:rsid w:val="000C33F1"/>
    <w:rsid w:val="000C351E"/>
    <w:rsid w:val="000C3A2C"/>
    <w:rsid w:val="000C3C7B"/>
    <w:rsid w:val="000C3E29"/>
    <w:rsid w:val="000C400E"/>
    <w:rsid w:val="000C4345"/>
    <w:rsid w:val="000C4E7F"/>
    <w:rsid w:val="000C5241"/>
    <w:rsid w:val="000C531F"/>
    <w:rsid w:val="000C57FC"/>
    <w:rsid w:val="000C5E57"/>
    <w:rsid w:val="000C6096"/>
    <w:rsid w:val="000C6B96"/>
    <w:rsid w:val="000C71D5"/>
    <w:rsid w:val="000C734B"/>
    <w:rsid w:val="000C7DC6"/>
    <w:rsid w:val="000D126A"/>
    <w:rsid w:val="000D1ABC"/>
    <w:rsid w:val="000D1F5B"/>
    <w:rsid w:val="000D2799"/>
    <w:rsid w:val="000D2B57"/>
    <w:rsid w:val="000D30DF"/>
    <w:rsid w:val="000D3171"/>
    <w:rsid w:val="000D3385"/>
    <w:rsid w:val="000D35C9"/>
    <w:rsid w:val="000D38D3"/>
    <w:rsid w:val="000D3B08"/>
    <w:rsid w:val="000D420F"/>
    <w:rsid w:val="000D4999"/>
    <w:rsid w:val="000D4DD9"/>
    <w:rsid w:val="000D4FAD"/>
    <w:rsid w:val="000D51C1"/>
    <w:rsid w:val="000D57E4"/>
    <w:rsid w:val="000D588E"/>
    <w:rsid w:val="000D63BF"/>
    <w:rsid w:val="000D6480"/>
    <w:rsid w:val="000D6789"/>
    <w:rsid w:val="000D6D8E"/>
    <w:rsid w:val="000D71E0"/>
    <w:rsid w:val="000D7AB3"/>
    <w:rsid w:val="000E0393"/>
    <w:rsid w:val="000E09C6"/>
    <w:rsid w:val="000E0DE2"/>
    <w:rsid w:val="000E1173"/>
    <w:rsid w:val="000E15F8"/>
    <w:rsid w:val="000E212E"/>
    <w:rsid w:val="000E29A3"/>
    <w:rsid w:val="000E2AF5"/>
    <w:rsid w:val="000E3528"/>
    <w:rsid w:val="000E4597"/>
    <w:rsid w:val="000E4A9F"/>
    <w:rsid w:val="000E5EA4"/>
    <w:rsid w:val="000E624D"/>
    <w:rsid w:val="000E6297"/>
    <w:rsid w:val="000E63A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489B"/>
    <w:rsid w:val="00124F97"/>
    <w:rsid w:val="00125272"/>
    <w:rsid w:val="00126380"/>
    <w:rsid w:val="001263D3"/>
    <w:rsid w:val="001265F5"/>
    <w:rsid w:val="00126FA9"/>
    <w:rsid w:val="00127315"/>
    <w:rsid w:val="00127536"/>
    <w:rsid w:val="00127C5F"/>
    <w:rsid w:val="00127DA3"/>
    <w:rsid w:val="001303EF"/>
    <w:rsid w:val="00130497"/>
    <w:rsid w:val="00130730"/>
    <w:rsid w:val="00130769"/>
    <w:rsid w:val="001307C4"/>
    <w:rsid w:val="00130883"/>
    <w:rsid w:val="00130A5B"/>
    <w:rsid w:val="0013108D"/>
    <w:rsid w:val="001314CF"/>
    <w:rsid w:val="0013157F"/>
    <w:rsid w:val="001315B3"/>
    <w:rsid w:val="00131AAC"/>
    <w:rsid w:val="00131F71"/>
    <w:rsid w:val="0013253B"/>
    <w:rsid w:val="00132D10"/>
    <w:rsid w:val="00133755"/>
    <w:rsid w:val="00134565"/>
    <w:rsid w:val="00134FC9"/>
    <w:rsid w:val="00135261"/>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7B2"/>
    <w:rsid w:val="00142D6A"/>
    <w:rsid w:val="00143CFA"/>
    <w:rsid w:val="00143EEF"/>
    <w:rsid w:val="001449DC"/>
    <w:rsid w:val="00144A7C"/>
    <w:rsid w:val="0014504D"/>
    <w:rsid w:val="0014505A"/>
    <w:rsid w:val="00145066"/>
    <w:rsid w:val="001469B3"/>
    <w:rsid w:val="00146AD7"/>
    <w:rsid w:val="001479BD"/>
    <w:rsid w:val="00147AF2"/>
    <w:rsid w:val="00147CE5"/>
    <w:rsid w:val="00150010"/>
    <w:rsid w:val="00150662"/>
    <w:rsid w:val="00150BA1"/>
    <w:rsid w:val="0015124C"/>
    <w:rsid w:val="001517F0"/>
    <w:rsid w:val="0015180E"/>
    <w:rsid w:val="001518C9"/>
    <w:rsid w:val="00151904"/>
    <w:rsid w:val="00151A4E"/>
    <w:rsid w:val="00151B89"/>
    <w:rsid w:val="00151F96"/>
    <w:rsid w:val="00152643"/>
    <w:rsid w:val="00152651"/>
    <w:rsid w:val="00152AE9"/>
    <w:rsid w:val="00152C26"/>
    <w:rsid w:val="00152D2F"/>
    <w:rsid w:val="00152D6E"/>
    <w:rsid w:val="00152E45"/>
    <w:rsid w:val="00152FFF"/>
    <w:rsid w:val="0015335B"/>
    <w:rsid w:val="00153390"/>
    <w:rsid w:val="00153869"/>
    <w:rsid w:val="001539AF"/>
    <w:rsid w:val="00153B3B"/>
    <w:rsid w:val="00154E14"/>
    <w:rsid w:val="001556D2"/>
    <w:rsid w:val="001560E4"/>
    <w:rsid w:val="00156AA6"/>
    <w:rsid w:val="00156E8D"/>
    <w:rsid w:val="0015726C"/>
    <w:rsid w:val="00157717"/>
    <w:rsid w:val="00157D48"/>
    <w:rsid w:val="00157DA5"/>
    <w:rsid w:val="001603BF"/>
    <w:rsid w:val="00160591"/>
    <w:rsid w:val="001606AE"/>
    <w:rsid w:val="00160789"/>
    <w:rsid w:val="00161B18"/>
    <w:rsid w:val="0016206A"/>
    <w:rsid w:val="00162415"/>
    <w:rsid w:val="001627F2"/>
    <w:rsid w:val="00163539"/>
    <w:rsid w:val="00163A17"/>
    <w:rsid w:val="00163FF3"/>
    <w:rsid w:val="00166527"/>
    <w:rsid w:val="00166A48"/>
    <w:rsid w:val="00166F55"/>
    <w:rsid w:val="00167CAE"/>
    <w:rsid w:val="001701A3"/>
    <w:rsid w:val="001704D8"/>
    <w:rsid w:val="00170726"/>
    <w:rsid w:val="00170F2E"/>
    <w:rsid w:val="001711A8"/>
    <w:rsid w:val="001717C5"/>
    <w:rsid w:val="0017195D"/>
    <w:rsid w:val="00171A9C"/>
    <w:rsid w:val="00171EB2"/>
    <w:rsid w:val="00172E14"/>
    <w:rsid w:val="001731C2"/>
    <w:rsid w:val="0017349F"/>
    <w:rsid w:val="001739D3"/>
    <w:rsid w:val="00173C98"/>
    <w:rsid w:val="0017494F"/>
    <w:rsid w:val="00174988"/>
    <w:rsid w:val="00174D08"/>
    <w:rsid w:val="001757B9"/>
    <w:rsid w:val="00175D8D"/>
    <w:rsid w:val="001762D5"/>
    <w:rsid w:val="0017632E"/>
    <w:rsid w:val="0017647D"/>
    <w:rsid w:val="0017652D"/>
    <w:rsid w:val="001767AD"/>
    <w:rsid w:val="0017686D"/>
    <w:rsid w:val="00177623"/>
    <w:rsid w:val="00177700"/>
    <w:rsid w:val="00177B60"/>
    <w:rsid w:val="00177E85"/>
    <w:rsid w:val="00180743"/>
    <w:rsid w:val="00180F93"/>
    <w:rsid w:val="001811CA"/>
    <w:rsid w:val="001813F9"/>
    <w:rsid w:val="0018173A"/>
    <w:rsid w:val="00181D14"/>
    <w:rsid w:val="00182264"/>
    <w:rsid w:val="001827D5"/>
    <w:rsid w:val="00182A5F"/>
    <w:rsid w:val="0018312E"/>
    <w:rsid w:val="00184A7F"/>
    <w:rsid w:val="00184C4F"/>
    <w:rsid w:val="00185036"/>
    <w:rsid w:val="0018514A"/>
    <w:rsid w:val="00186A8A"/>
    <w:rsid w:val="0018701B"/>
    <w:rsid w:val="00187322"/>
    <w:rsid w:val="001877C4"/>
    <w:rsid w:val="00187943"/>
    <w:rsid w:val="00187AA1"/>
    <w:rsid w:val="00187B72"/>
    <w:rsid w:val="00187ED1"/>
    <w:rsid w:val="00190570"/>
    <w:rsid w:val="00190769"/>
    <w:rsid w:val="00190AC5"/>
    <w:rsid w:val="0019116D"/>
    <w:rsid w:val="00191665"/>
    <w:rsid w:val="00191D38"/>
    <w:rsid w:val="00192DE8"/>
    <w:rsid w:val="00193474"/>
    <w:rsid w:val="00193536"/>
    <w:rsid w:val="0019398E"/>
    <w:rsid w:val="001940C3"/>
    <w:rsid w:val="0019416D"/>
    <w:rsid w:val="00194407"/>
    <w:rsid w:val="001947F3"/>
    <w:rsid w:val="00194A0C"/>
    <w:rsid w:val="00195378"/>
    <w:rsid w:val="00195B31"/>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BE8"/>
    <w:rsid w:val="001A4D5C"/>
    <w:rsid w:val="001A537D"/>
    <w:rsid w:val="001A593C"/>
    <w:rsid w:val="001A59F1"/>
    <w:rsid w:val="001A6103"/>
    <w:rsid w:val="001A6630"/>
    <w:rsid w:val="001A6922"/>
    <w:rsid w:val="001A6AB9"/>
    <w:rsid w:val="001A6B6A"/>
    <w:rsid w:val="001A6FAE"/>
    <w:rsid w:val="001A7CAA"/>
    <w:rsid w:val="001A7F5E"/>
    <w:rsid w:val="001A7FB7"/>
    <w:rsid w:val="001B10D3"/>
    <w:rsid w:val="001B1A52"/>
    <w:rsid w:val="001B1C36"/>
    <w:rsid w:val="001B2706"/>
    <w:rsid w:val="001B2743"/>
    <w:rsid w:val="001B2B84"/>
    <w:rsid w:val="001B2E28"/>
    <w:rsid w:val="001B3306"/>
    <w:rsid w:val="001B362B"/>
    <w:rsid w:val="001B407A"/>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5270"/>
    <w:rsid w:val="001D5290"/>
    <w:rsid w:val="001D5CAF"/>
    <w:rsid w:val="001D5FA8"/>
    <w:rsid w:val="001D66F2"/>
    <w:rsid w:val="001D68CC"/>
    <w:rsid w:val="001D7090"/>
    <w:rsid w:val="001D71DC"/>
    <w:rsid w:val="001D743D"/>
    <w:rsid w:val="001E08FF"/>
    <w:rsid w:val="001E1018"/>
    <w:rsid w:val="001E1878"/>
    <w:rsid w:val="001E1958"/>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5B9E"/>
    <w:rsid w:val="001F5C44"/>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30A8"/>
    <w:rsid w:val="0020382D"/>
    <w:rsid w:val="00204C53"/>
    <w:rsid w:val="002055BF"/>
    <w:rsid w:val="002056AA"/>
    <w:rsid w:val="002056BB"/>
    <w:rsid w:val="00205930"/>
    <w:rsid w:val="00205F1F"/>
    <w:rsid w:val="0020605A"/>
    <w:rsid w:val="002069C5"/>
    <w:rsid w:val="00206D32"/>
    <w:rsid w:val="002070DD"/>
    <w:rsid w:val="00207325"/>
    <w:rsid w:val="00207A91"/>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95C"/>
    <w:rsid w:val="0021597F"/>
    <w:rsid w:val="0021598A"/>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765"/>
    <w:rsid w:val="00222C38"/>
    <w:rsid w:val="0022314C"/>
    <w:rsid w:val="002231AE"/>
    <w:rsid w:val="0022324C"/>
    <w:rsid w:val="00223773"/>
    <w:rsid w:val="0022377A"/>
    <w:rsid w:val="00223C82"/>
    <w:rsid w:val="00223CDF"/>
    <w:rsid w:val="002243FD"/>
    <w:rsid w:val="002253E6"/>
    <w:rsid w:val="002257EF"/>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435D"/>
    <w:rsid w:val="00254A1B"/>
    <w:rsid w:val="00254F4D"/>
    <w:rsid w:val="00254F98"/>
    <w:rsid w:val="00255315"/>
    <w:rsid w:val="00255443"/>
    <w:rsid w:val="00255E39"/>
    <w:rsid w:val="002565AE"/>
    <w:rsid w:val="002568F1"/>
    <w:rsid w:val="00256BAE"/>
    <w:rsid w:val="00257231"/>
    <w:rsid w:val="002577FF"/>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F8"/>
    <w:rsid w:val="00267BDF"/>
    <w:rsid w:val="002707D6"/>
    <w:rsid w:val="002710BD"/>
    <w:rsid w:val="002719EE"/>
    <w:rsid w:val="00271CA6"/>
    <w:rsid w:val="002720E6"/>
    <w:rsid w:val="0027237A"/>
    <w:rsid w:val="002726BA"/>
    <w:rsid w:val="00272B1E"/>
    <w:rsid w:val="00272BC7"/>
    <w:rsid w:val="00272D4A"/>
    <w:rsid w:val="00273912"/>
    <w:rsid w:val="00273A35"/>
    <w:rsid w:val="0027460F"/>
    <w:rsid w:val="002747CB"/>
    <w:rsid w:val="002749EA"/>
    <w:rsid w:val="00274A3E"/>
    <w:rsid w:val="00274D5C"/>
    <w:rsid w:val="0027511A"/>
    <w:rsid w:val="0027533E"/>
    <w:rsid w:val="00275728"/>
    <w:rsid w:val="00275818"/>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C55"/>
    <w:rsid w:val="00281C97"/>
    <w:rsid w:val="00281FC5"/>
    <w:rsid w:val="0028209C"/>
    <w:rsid w:val="00282203"/>
    <w:rsid w:val="00282557"/>
    <w:rsid w:val="00282762"/>
    <w:rsid w:val="002828B7"/>
    <w:rsid w:val="00282DF0"/>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4A5"/>
    <w:rsid w:val="002A35E9"/>
    <w:rsid w:val="002A39F8"/>
    <w:rsid w:val="002A3A3C"/>
    <w:rsid w:val="002A4057"/>
    <w:rsid w:val="002A4511"/>
    <w:rsid w:val="002A4E8C"/>
    <w:rsid w:val="002A5012"/>
    <w:rsid w:val="002A5059"/>
    <w:rsid w:val="002A53A0"/>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209F"/>
    <w:rsid w:val="002C26A2"/>
    <w:rsid w:val="002C2B48"/>
    <w:rsid w:val="002C325D"/>
    <w:rsid w:val="002C41BB"/>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4D5"/>
    <w:rsid w:val="002D26F1"/>
    <w:rsid w:val="002D2A12"/>
    <w:rsid w:val="002D2BE5"/>
    <w:rsid w:val="002D34A5"/>
    <w:rsid w:val="002D47C5"/>
    <w:rsid w:val="002D4C57"/>
    <w:rsid w:val="002D4DFA"/>
    <w:rsid w:val="002D5968"/>
    <w:rsid w:val="002D5E1D"/>
    <w:rsid w:val="002D5EF7"/>
    <w:rsid w:val="002D6184"/>
    <w:rsid w:val="002D6C59"/>
    <w:rsid w:val="002D6D2D"/>
    <w:rsid w:val="002D6D96"/>
    <w:rsid w:val="002D709D"/>
    <w:rsid w:val="002D7497"/>
    <w:rsid w:val="002D7640"/>
    <w:rsid w:val="002D7EE9"/>
    <w:rsid w:val="002E0259"/>
    <w:rsid w:val="002E03AA"/>
    <w:rsid w:val="002E051E"/>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A33"/>
    <w:rsid w:val="002F2C9F"/>
    <w:rsid w:val="002F4497"/>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E77"/>
    <w:rsid w:val="00301424"/>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9B3"/>
    <w:rsid w:val="00316072"/>
    <w:rsid w:val="00316274"/>
    <w:rsid w:val="003162F7"/>
    <w:rsid w:val="00316837"/>
    <w:rsid w:val="00317148"/>
    <w:rsid w:val="003176D1"/>
    <w:rsid w:val="00320419"/>
    <w:rsid w:val="0032066F"/>
    <w:rsid w:val="0032129D"/>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14D"/>
    <w:rsid w:val="003267DC"/>
    <w:rsid w:val="00326C1F"/>
    <w:rsid w:val="00327501"/>
    <w:rsid w:val="003277C0"/>
    <w:rsid w:val="00327992"/>
    <w:rsid w:val="003279AB"/>
    <w:rsid w:val="00330D51"/>
    <w:rsid w:val="003314DE"/>
    <w:rsid w:val="00331591"/>
    <w:rsid w:val="0033175D"/>
    <w:rsid w:val="00331817"/>
    <w:rsid w:val="0033184A"/>
    <w:rsid w:val="00331BC9"/>
    <w:rsid w:val="00331F1C"/>
    <w:rsid w:val="00332816"/>
    <w:rsid w:val="003329FB"/>
    <w:rsid w:val="00332B79"/>
    <w:rsid w:val="00332CA4"/>
    <w:rsid w:val="00333465"/>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40140"/>
    <w:rsid w:val="00340181"/>
    <w:rsid w:val="00340382"/>
    <w:rsid w:val="003404AD"/>
    <w:rsid w:val="003405B8"/>
    <w:rsid w:val="00340D5C"/>
    <w:rsid w:val="00340F95"/>
    <w:rsid w:val="00341181"/>
    <w:rsid w:val="00341DDB"/>
    <w:rsid w:val="00341DF6"/>
    <w:rsid w:val="00342758"/>
    <w:rsid w:val="003430B9"/>
    <w:rsid w:val="00343501"/>
    <w:rsid w:val="00343AE9"/>
    <w:rsid w:val="00343AF4"/>
    <w:rsid w:val="00343D6F"/>
    <w:rsid w:val="00344233"/>
    <w:rsid w:val="003450B7"/>
    <w:rsid w:val="00345544"/>
    <w:rsid w:val="003456D9"/>
    <w:rsid w:val="003460C4"/>
    <w:rsid w:val="0034639C"/>
    <w:rsid w:val="00346C95"/>
    <w:rsid w:val="00346DE8"/>
    <w:rsid w:val="00346E0E"/>
    <w:rsid w:val="00346F0C"/>
    <w:rsid w:val="00347157"/>
    <w:rsid w:val="003471D2"/>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E9"/>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FB8"/>
    <w:rsid w:val="003940B1"/>
    <w:rsid w:val="003941A1"/>
    <w:rsid w:val="003942AB"/>
    <w:rsid w:val="00394A0C"/>
    <w:rsid w:val="0039517C"/>
    <w:rsid w:val="00395774"/>
    <w:rsid w:val="0039587E"/>
    <w:rsid w:val="00395B23"/>
    <w:rsid w:val="00395DDC"/>
    <w:rsid w:val="00395E54"/>
    <w:rsid w:val="00396256"/>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5142"/>
    <w:rsid w:val="003A531B"/>
    <w:rsid w:val="003A5400"/>
    <w:rsid w:val="003A6481"/>
    <w:rsid w:val="003A6955"/>
    <w:rsid w:val="003B0B64"/>
    <w:rsid w:val="003B0FF3"/>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9BB"/>
    <w:rsid w:val="003C4F7E"/>
    <w:rsid w:val="003C5050"/>
    <w:rsid w:val="003C5C70"/>
    <w:rsid w:val="003C5D74"/>
    <w:rsid w:val="003D0554"/>
    <w:rsid w:val="003D0683"/>
    <w:rsid w:val="003D0FCE"/>
    <w:rsid w:val="003D1660"/>
    <w:rsid w:val="003D16A2"/>
    <w:rsid w:val="003D185B"/>
    <w:rsid w:val="003D1DC8"/>
    <w:rsid w:val="003D2134"/>
    <w:rsid w:val="003D2414"/>
    <w:rsid w:val="003D33E5"/>
    <w:rsid w:val="003D3966"/>
    <w:rsid w:val="003D3DA8"/>
    <w:rsid w:val="003D3FBC"/>
    <w:rsid w:val="003D41A9"/>
    <w:rsid w:val="003D459D"/>
    <w:rsid w:val="003D4C40"/>
    <w:rsid w:val="003D4D53"/>
    <w:rsid w:val="003D6426"/>
    <w:rsid w:val="003D69BD"/>
    <w:rsid w:val="003D6B1D"/>
    <w:rsid w:val="003D7530"/>
    <w:rsid w:val="003D7718"/>
    <w:rsid w:val="003D78C8"/>
    <w:rsid w:val="003D7955"/>
    <w:rsid w:val="003D7AF2"/>
    <w:rsid w:val="003E05BA"/>
    <w:rsid w:val="003E0837"/>
    <w:rsid w:val="003E0F99"/>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7382"/>
    <w:rsid w:val="003E7526"/>
    <w:rsid w:val="003E7618"/>
    <w:rsid w:val="003E7E77"/>
    <w:rsid w:val="003F0509"/>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ACA"/>
    <w:rsid w:val="0040000E"/>
    <w:rsid w:val="00400C93"/>
    <w:rsid w:val="00400F34"/>
    <w:rsid w:val="004011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928"/>
    <w:rsid w:val="00421AF3"/>
    <w:rsid w:val="00421CD4"/>
    <w:rsid w:val="00421DA9"/>
    <w:rsid w:val="004220D8"/>
    <w:rsid w:val="004227A4"/>
    <w:rsid w:val="004227BA"/>
    <w:rsid w:val="004239F5"/>
    <w:rsid w:val="00423A63"/>
    <w:rsid w:val="004242E2"/>
    <w:rsid w:val="004244FD"/>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372"/>
    <w:rsid w:val="00436B24"/>
    <w:rsid w:val="00437B1D"/>
    <w:rsid w:val="00440D7D"/>
    <w:rsid w:val="00440DB9"/>
    <w:rsid w:val="00440F1A"/>
    <w:rsid w:val="00441DA5"/>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63D"/>
    <w:rsid w:val="00451C57"/>
    <w:rsid w:val="00451C9E"/>
    <w:rsid w:val="00451E53"/>
    <w:rsid w:val="00451F04"/>
    <w:rsid w:val="00452458"/>
    <w:rsid w:val="00452A87"/>
    <w:rsid w:val="00453034"/>
    <w:rsid w:val="004537FB"/>
    <w:rsid w:val="00454282"/>
    <w:rsid w:val="004549D0"/>
    <w:rsid w:val="00454AB1"/>
    <w:rsid w:val="00454D29"/>
    <w:rsid w:val="0045521D"/>
    <w:rsid w:val="00455462"/>
    <w:rsid w:val="00455E08"/>
    <w:rsid w:val="00455FC2"/>
    <w:rsid w:val="004564B1"/>
    <w:rsid w:val="0045680D"/>
    <w:rsid w:val="00456834"/>
    <w:rsid w:val="00457855"/>
    <w:rsid w:val="00457ABC"/>
    <w:rsid w:val="00457AC9"/>
    <w:rsid w:val="00457BF2"/>
    <w:rsid w:val="0046000B"/>
    <w:rsid w:val="004611A1"/>
    <w:rsid w:val="00461386"/>
    <w:rsid w:val="0046166D"/>
    <w:rsid w:val="00461814"/>
    <w:rsid w:val="00462290"/>
    <w:rsid w:val="004624A3"/>
    <w:rsid w:val="00462A6F"/>
    <w:rsid w:val="00462BFF"/>
    <w:rsid w:val="004632B3"/>
    <w:rsid w:val="00463346"/>
    <w:rsid w:val="004633F8"/>
    <w:rsid w:val="0046393B"/>
    <w:rsid w:val="004639F1"/>
    <w:rsid w:val="00464080"/>
    <w:rsid w:val="00464C9C"/>
    <w:rsid w:val="00464DC2"/>
    <w:rsid w:val="00464DE2"/>
    <w:rsid w:val="00464E72"/>
    <w:rsid w:val="004653AD"/>
    <w:rsid w:val="00465A30"/>
    <w:rsid w:val="00466FAF"/>
    <w:rsid w:val="004670CC"/>
    <w:rsid w:val="00467796"/>
    <w:rsid w:val="00467EA0"/>
    <w:rsid w:val="00467F7A"/>
    <w:rsid w:val="004701DC"/>
    <w:rsid w:val="00470460"/>
    <w:rsid w:val="00470D67"/>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C78"/>
    <w:rsid w:val="00475EA3"/>
    <w:rsid w:val="00475EF8"/>
    <w:rsid w:val="00476054"/>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9B4"/>
    <w:rsid w:val="00491C4A"/>
    <w:rsid w:val="004922F3"/>
    <w:rsid w:val="004923F0"/>
    <w:rsid w:val="00492DC9"/>
    <w:rsid w:val="0049336C"/>
    <w:rsid w:val="0049356A"/>
    <w:rsid w:val="00493C2E"/>
    <w:rsid w:val="00493CBA"/>
    <w:rsid w:val="00493DFF"/>
    <w:rsid w:val="00494046"/>
    <w:rsid w:val="00494166"/>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63C"/>
    <w:rsid w:val="004B47F0"/>
    <w:rsid w:val="004B4859"/>
    <w:rsid w:val="004B4904"/>
    <w:rsid w:val="004B4DB2"/>
    <w:rsid w:val="004B524B"/>
    <w:rsid w:val="004B698C"/>
    <w:rsid w:val="004B6F8B"/>
    <w:rsid w:val="004B7D92"/>
    <w:rsid w:val="004C03B0"/>
    <w:rsid w:val="004C09D2"/>
    <w:rsid w:val="004C0C7A"/>
    <w:rsid w:val="004C1531"/>
    <w:rsid w:val="004C1B8C"/>
    <w:rsid w:val="004C2395"/>
    <w:rsid w:val="004C2A3F"/>
    <w:rsid w:val="004C340F"/>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B90"/>
    <w:rsid w:val="004D2DB0"/>
    <w:rsid w:val="004D3183"/>
    <w:rsid w:val="004D3221"/>
    <w:rsid w:val="004D37DD"/>
    <w:rsid w:val="004D3A2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E025B"/>
    <w:rsid w:val="004E0D15"/>
    <w:rsid w:val="004E0D66"/>
    <w:rsid w:val="004E1396"/>
    <w:rsid w:val="004E270A"/>
    <w:rsid w:val="004E286F"/>
    <w:rsid w:val="004E2A8A"/>
    <w:rsid w:val="004E31BB"/>
    <w:rsid w:val="004E3B17"/>
    <w:rsid w:val="004E4357"/>
    <w:rsid w:val="004E6619"/>
    <w:rsid w:val="004E6B91"/>
    <w:rsid w:val="004E71E5"/>
    <w:rsid w:val="004E7B9F"/>
    <w:rsid w:val="004F0313"/>
    <w:rsid w:val="004F041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61A8"/>
    <w:rsid w:val="004F6C78"/>
    <w:rsid w:val="004F7365"/>
    <w:rsid w:val="004F797D"/>
    <w:rsid w:val="0050072F"/>
    <w:rsid w:val="00500919"/>
    <w:rsid w:val="00500B14"/>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BCC"/>
    <w:rsid w:val="00511EE5"/>
    <w:rsid w:val="00512344"/>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8D"/>
    <w:rsid w:val="00560160"/>
    <w:rsid w:val="00560228"/>
    <w:rsid w:val="005604E4"/>
    <w:rsid w:val="00560DC1"/>
    <w:rsid w:val="0056117F"/>
    <w:rsid w:val="00561379"/>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413"/>
    <w:rsid w:val="00565627"/>
    <w:rsid w:val="00565715"/>
    <w:rsid w:val="00565A8E"/>
    <w:rsid w:val="00565B71"/>
    <w:rsid w:val="00565B81"/>
    <w:rsid w:val="00566071"/>
    <w:rsid w:val="00566886"/>
    <w:rsid w:val="005669C2"/>
    <w:rsid w:val="00567368"/>
    <w:rsid w:val="00567CC4"/>
    <w:rsid w:val="005701EA"/>
    <w:rsid w:val="0057035E"/>
    <w:rsid w:val="005705AA"/>
    <w:rsid w:val="005707E7"/>
    <w:rsid w:val="00570994"/>
    <w:rsid w:val="00570AA4"/>
    <w:rsid w:val="0057132D"/>
    <w:rsid w:val="00571369"/>
    <w:rsid w:val="00571763"/>
    <w:rsid w:val="00571B64"/>
    <w:rsid w:val="00572442"/>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11B3"/>
    <w:rsid w:val="0058193F"/>
    <w:rsid w:val="0058246E"/>
    <w:rsid w:val="0058259C"/>
    <w:rsid w:val="005826AD"/>
    <w:rsid w:val="005829ED"/>
    <w:rsid w:val="00582A43"/>
    <w:rsid w:val="00583451"/>
    <w:rsid w:val="00583A29"/>
    <w:rsid w:val="00583AE5"/>
    <w:rsid w:val="0058446A"/>
    <w:rsid w:val="00584744"/>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C01"/>
    <w:rsid w:val="0059705B"/>
    <w:rsid w:val="00597624"/>
    <w:rsid w:val="005A016B"/>
    <w:rsid w:val="005A037B"/>
    <w:rsid w:val="005A053F"/>
    <w:rsid w:val="005A0695"/>
    <w:rsid w:val="005A0753"/>
    <w:rsid w:val="005A0A43"/>
    <w:rsid w:val="005A0DE9"/>
    <w:rsid w:val="005A0EC0"/>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7BF"/>
    <w:rsid w:val="005B1E2F"/>
    <w:rsid w:val="005B2B05"/>
    <w:rsid w:val="005B2DF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E67"/>
    <w:rsid w:val="005C214B"/>
    <w:rsid w:val="005C2784"/>
    <w:rsid w:val="005C3F5E"/>
    <w:rsid w:val="005C4237"/>
    <w:rsid w:val="005C46CD"/>
    <w:rsid w:val="005C4896"/>
    <w:rsid w:val="005C4B4A"/>
    <w:rsid w:val="005C5BE8"/>
    <w:rsid w:val="005C5DCB"/>
    <w:rsid w:val="005C5F65"/>
    <w:rsid w:val="005C5F79"/>
    <w:rsid w:val="005C6354"/>
    <w:rsid w:val="005C69C8"/>
    <w:rsid w:val="005C6BED"/>
    <w:rsid w:val="005C6F41"/>
    <w:rsid w:val="005C762D"/>
    <w:rsid w:val="005C765D"/>
    <w:rsid w:val="005C787C"/>
    <w:rsid w:val="005D0869"/>
    <w:rsid w:val="005D1399"/>
    <w:rsid w:val="005D1403"/>
    <w:rsid w:val="005D215A"/>
    <w:rsid w:val="005D25C3"/>
    <w:rsid w:val="005D27AB"/>
    <w:rsid w:val="005D2EB6"/>
    <w:rsid w:val="005D2FCD"/>
    <w:rsid w:val="005D2FDA"/>
    <w:rsid w:val="005D340C"/>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D05"/>
    <w:rsid w:val="005E2FE7"/>
    <w:rsid w:val="005E33E3"/>
    <w:rsid w:val="005E3816"/>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613A"/>
    <w:rsid w:val="005F7391"/>
    <w:rsid w:val="005F768A"/>
    <w:rsid w:val="005F7D64"/>
    <w:rsid w:val="00600053"/>
    <w:rsid w:val="00600DD0"/>
    <w:rsid w:val="00600F57"/>
    <w:rsid w:val="00601245"/>
    <w:rsid w:val="00601265"/>
    <w:rsid w:val="0060129F"/>
    <w:rsid w:val="00601662"/>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E58"/>
    <w:rsid w:val="00621141"/>
    <w:rsid w:val="00621DBD"/>
    <w:rsid w:val="00622F5C"/>
    <w:rsid w:val="006230FE"/>
    <w:rsid w:val="0062340E"/>
    <w:rsid w:val="006236F8"/>
    <w:rsid w:val="00623EFD"/>
    <w:rsid w:val="00624813"/>
    <w:rsid w:val="00624AAE"/>
    <w:rsid w:val="006251A4"/>
    <w:rsid w:val="00625831"/>
    <w:rsid w:val="00626272"/>
    <w:rsid w:val="006265A5"/>
    <w:rsid w:val="00626C34"/>
    <w:rsid w:val="00627858"/>
    <w:rsid w:val="006305D9"/>
    <w:rsid w:val="0063062B"/>
    <w:rsid w:val="0063084C"/>
    <w:rsid w:val="00630D8A"/>
    <w:rsid w:val="00630DC7"/>
    <w:rsid w:val="00631501"/>
    <w:rsid w:val="00632325"/>
    <w:rsid w:val="006323B7"/>
    <w:rsid w:val="00632A9B"/>
    <w:rsid w:val="00633068"/>
    <w:rsid w:val="00633454"/>
    <w:rsid w:val="00633619"/>
    <w:rsid w:val="006338D7"/>
    <w:rsid w:val="00633CD7"/>
    <w:rsid w:val="0063414F"/>
    <w:rsid w:val="006344D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526"/>
    <w:rsid w:val="00647793"/>
    <w:rsid w:val="00647F40"/>
    <w:rsid w:val="00647F60"/>
    <w:rsid w:val="0065051E"/>
    <w:rsid w:val="006505CB"/>
    <w:rsid w:val="00650842"/>
    <w:rsid w:val="0065089D"/>
    <w:rsid w:val="0065092F"/>
    <w:rsid w:val="00650D7D"/>
    <w:rsid w:val="0065116A"/>
    <w:rsid w:val="00651604"/>
    <w:rsid w:val="006520E3"/>
    <w:rsid w:val="006525D3"/>
    <w:rsid w:val="00652F42"/>
    <w:rsid w:val="00653B2E"/>
    <w:rsid w:val="00654EC0"/>
    <w:rsid w:val="00654F14"/>
    <w:rsid w:val="00654FCB"/>
    <w:rsid w:val="00655296"/>
    <w:rsid w:val="00655387"/>
    <w:rsid w:val="00655858"/>
    <w:rsid w:val="00655DA8"/>
    <w:rsid w:val="00656419"/>
    <w:rsid w:val="00656B1C"/>
    <w:rsid w:val="00656D11"/>
    <w:rsid w:val="00656EC0"/>
    <w:rsid w:val="0065784D"/>
    <w:rsid w:val="0065792C"/>
    <w:rsid w:val="00657C5A"/>
    <w:rsid w:val="00657E0F"/>
    <w:rsid w:val="006602CB"/>
    <w:rsid w:val="00660854"/>
    <w:rsid w:val="00660964"/>
    <w:rsid w:val="00660A84"/>
    <w:rsid w:val="00660CA2"/>
    <w:rsid w:val="00661ADE"/>
    <w:rsid w:val="00661BAE"/>
    <w:rsid w:val="00661DF0"/>
    <w:rsid w:val="006629FB"/>
    <w:rsid w:val="00662A05"/>
    <w:rsid w:val="006636AD"/>
    <w:rsid w:val="00663803"/>
    <w:rsid w:val="00663B1C"/>
    <w:rsid w:val="0066410F"/>
    <w:rsid w:val="006646FC"/>
    <w:rsid w:val="00664C6B"/>
    <w:rsid w:val="00665654"/>
    <w:rsid w:val="00666D45"/>
    <w:rsid w:val="0066771E"/>
    <w:rsid w:val="0066797C"/>
    <w:rsid w:val="006679D3"/>
    <w:rsid w:val="00667BB0"/>
    <w:rsid w:val="00670798"/>
    <w:rsid w:val="00670B1C"/>
    <w:rsid w:val="0067118C"/>
    <w:rsid w:val="00671594"/>
    <w:rsid w:val="006728BD"/>
    <w:rsid w:val="00672CB3"/>
    <w:rsid w:val="00672E3B"/>
    <w:rsid w:val="00672F8D"/>
    <w:rsid w:val="0067333C"/>
    <w:rsid w:val="006756AC"/>
    <w:rsid w:val="00675BB0"/>
    <w:rsid w:val="00675FFD"/>
    <w:rsid w:val="0067604B"/>
    <w:rsid w:val="006763E2"/>
    <w:rsid w:val="0067655F"/>
    <w:rsid w:val="0067695A"/>
    <w:rsid w:val="00676D17"/>
    <w:rsid w:val="006772F3"/>
    <w:rsid w:val="0067737F"/>
    <w:rsid w:val="006775D9"/>
    <w:rsid w:val="006779B2"/>
    <w:rsid w:val="0068031B"/>
    <w:rsid w:val="006803D9"/>
    <w:rsid w:val="0068055C"/>
    <w:rsid w:val="006811EF"/>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92"/>
    <w:rsid w:val="006A10F1"/>
    <w:rsid w:val="006A11EE"/>
    <w:rsid w:val="006A1457"/>
    <w:rsid w:val="006A14DF"/>
    <w:rsid w:val="006A1A9B"/>
    <w:rsid w:val="006A22CC"/>
    <w:rsid w:val="006A246F"/>
    <w:rsid w:val="006A2B41"/>
    <w:rsid w:val="006A311E"/>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7D2A"/>
    <w:rsid w:val="006B00DA"/>
    <w:rsid w:val="006B05B6"/>
    <w:rsid w:val="006B0776"/>
    <w:rsid w:val="006B1233"/>
    <w:rsid w:val="006B1710"/>
    <w:rsid w:val="006B17A9"/>
    <w:rsid w:val="006B1E08"/>
    <w:rsid w:val="006B2FBA"/>
    <w:rsid w:val="006B483A"/>
    <w:rsid w:val="006B487E"/>
    <w:rsid w:val="006B4C21"/>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AC7"/>
    <w:rsid w:val="006D6B58"/>
    <w:rsid w:val="006D7902"/>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700078"/>
    <w:rsid w:val="00700126"/>
    <w:rsid w:val="007001B7"/>
    <w:rsid w:val="00700689"/>
    <w:rsid w:val="00700D81"/>
    <w:rsid w:val="007014CA"/>
    <w:rsid w:val="00701D58"/>
    <w:rsid w:val="0070321C"/>
    <w:rsid w:val="00703293"/>
    <w:rsid w:val="007032CE"/>
    <w:rsid w:val="00703E85"/>
    <w:rsid w:val="00704647"/>
    <w:rsid w:val="00704E0B"/>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800"/>
    <w:rsid w:val="007158B5"/>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D44"/>
    <w:rsid w:val="00721012"/>
    <w:rsid w:val="007212FC"/>
    <w:rsid w:val="0072135E"/>
    <w:rsid w:val="00721D59"/>
    <w:rsid w:val="007223CB"/>
    <w:rsid w:val="00722740"/>
    <w:rsid w:val="00723127"/>
    <w:rsid w:val="0072312F"/>
    <w:rsid w:val="00723552"/>
    <w:rsid w:val="00723B09"/>
    <w:rsid w:val="00723F0B"/>
    <w:rsid w:val="00724E98"/>
    <w:rsid w:val="007256BC"/>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C72"/>
    <w:rsid w:val="00733052"/>
    <w:rsid w:val="007338D2"/>
    <w:rsid w:val="00733904"/>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3E5"/>
    <w:rsid w:val="00745B43"/>
    <w:rsid w:val="0074618A"/>
    <w:rsid w:val="007464F1"/>
    <w:rsid w:val="007467E2"/>
    <w:rsid w:val="00746A8D"/>
    <w:rsid w:val="00746D88"/>
    <w:rsid w:val="00746ED7"/>
    <w:rsid w:val="007479D8"/>
    <w:rsid w:val="00747AA6"/>
    <w:rsid w:val="00747CFD"/>
    <w:rsid w:val="00747FA1"/>
    <w:rsid w:val="00750019"/>
    <w:rsid w:val="00750747"/>
    <w:rsid w:val="00750756"/>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3751"/>
    <w:rsid w:val="00774971"/>
    <w:rsid w:val="00774F20"/>
    <w:rsid w:val="00775578"/>
    <w:rsid w:val="00775A5D"/>
    <w:rsid w:val="0077614B"/>
    <w:rsid w:val="00776955"/>
    <w:rsid w:val="00776BCB"/>
    <w:rsid w:val="007776C8"/>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B04"/>
    <w:rsid w:val="00784BBF"/>
    <w:rsid w:val="00784D26"/>
    <w:rsid w:val="007859C2"/>
    <w:rsid w:val="00785CB5"/>
    <w:rsid w:val="00785DB0"/>
    <w:rsid w:val="007861BB"/>
    <w:rsid w:val="007863BE"/>
    <w:rsid w:val="00786D4E"/>
    <w:rsid w:val="00787314"/>
    <w:rsid w:val="007875BD"/>
    <w:rsid w:val="00787866"/>
    <w:rsid w:val="00787897"/>
    <w:rsid w:val="00790361"/>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148B"/>
    <w:rsid w:val="007A14B6"/>
    <w:rsid w:val="007A157C"/>
    <w:rsid w:val="007A17BC"/>
    <w:rsid w:val="007A1847"/>
    <w:rsid w:val="007A1BCE"/>
    <w:rsid w:val="007A1C40"/>
    <w:rsid w:val="007A2054"/>
    <w:rsid w:val="007A3664"/>
    <w:rsid w:val="007A3918"/>
    <w:rsid w:val="007A4302"/>
    <w:rsid w:val="007A5272"/>
    <w:rsid w:val="007A5363"/>
    <w:rsid w:val="007A53DB"/>
    <w:rsid w:val="007A54F9"/>
    <w:rsid w:val="007A5914"/>
    <w:rsid w:val="007A5CE8"/>
    <w:rsid w:val="007A6275"/>
    <w:rsid w:val="007A6F07"/>
    <w:rsid w:val="007A7819"/>
    <w:rsid w:val="007A7A38"/>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88"/>
    <w:rsid w:val="007C2082"/>
    <w:rsid w:val="007C20BE"/>
    <w:rsid w:val="007C2217"/>
    <w:rsid w:val="007C2EA8"/>
    <w:rsid w:val="007C39CD"/>
    <w:rsid w:val="007C3E0C"/>
    <w:rsid w:val="007C3F8F"/>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46C5"/>
    <w:rsid w:val="007E49FC"/>
    <w:rsid w:val="007E569C"/>
    <w:rsid w:val="007E5C7C"/>
    <w:rsid w:val="007E5D05"/>
    <w:rsid w:val="007E5D5A"/>
    <w:rsid w:val="007E5E58"/>
    <w:rsid w:val="007E6045"/>
    <w:rsid w:val="007E6BF2"/>
    <w:rsid w:val="007E70FB"/>
    <w:rsid w:val="007E75AE"/>
    <w:rsid w:val="007E7DDD"/>
    <w:rsid w:val="007E7F81"/>
    <w:rsid w:val="007F046C"/>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336"/>
    <w:rsid w:val="00803BF7"/>
    <w:rsid w:val="00804081"/>
    <w:rsid w:val="008042A7"/>
    <w:rsid w:val="0080455F"/>
    <w:rsid w:val="00804698"/>
    <w:rsid w:val="00804CC8"/>
    <w:rsid w:val="008050F0"/>
    <w:rsid w:val="008055D9"/>
    <w:rsid w:val="00805738"/>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3E8"/>
    <w:rsid w:val="0081081C"/>
    <w:rsid w:val="00810D75"/>
    <w:rsid w:val="008123CB"/>
    <w:rsid w:val="008125C4"/>
    <w:rsid w:val="00812E0F"/>
    <w:rsid w:val="00813202"/>
    <w:rsid w:val="0081454D"/>
    <w:rsid w:val="00814AE8"/>
    <w:rsid w:val="00815078"/>
    <w:rsid w:val="008155B5"/>
    <w:rsid w:val="00815662"/>
    <w:rsid w:val="00815AFC"/>
    <w:rsid w:val="00815B0A"/>
    <w:rsid w:val="008160CC"/>
    <w:rsid w:val="00816210"/>
    <w:rsid w:val="0081710E"/>
    <w:rsid w:val="00817584"/>
    <w:rsid w:val="0081773E"/>
    <w:rsid w:val="0081779C"/>
    <w:rsid w:val="00817EC1"/>
    <w:rsid w:val="00820124"/>
    <w:rsid w:val="008203C7"/>
    <w:rsid w:val="00820ADC"/>
    <w:rsid w:val="00820C49"/>
    <w:rsid w:val="00820C8A"/>
    <w:rsid w:val="00820FF5"/>
    <w:rsid w:val="008213F2"/>
    <w:rsid w:val="00821872"/>
    <w:rsid w:val="00821A88"/>
    <w:rsid w:val="00821BBD"/>
    <w:rsid w:val="00821C28"/>
    <w:rsid w:val="00821D67"/>
    <w:rsid w:val="00821D7D"/>
    <w:rsid w:val="00821DDD"/>
    <w:rsid w:val="00821FD7"/>
    <w:rsid w:val="008226C2"/>
    <w:rsid w:val="00822BFB"/>
    <w:rsid w:val="00822D54"/>
    <w:rsid w:val="008230A9"/>
    <w:rsid w:val="008242C8"/>
    <w:rsid w:val="0082569C"/>
    <w:rsid w:val="0082647F"/>
    <w:rsid w:val="00826691"/>
    <w:rsid w:val="0082682D"/>
    <w:rsid w:val="00826A2B"/>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8AF"/>
    <w:rsid w:val="00837AAC"/>
    <w:rsid w:val="0084033D"/>
    <w:rsid w:val="0084086D"/>
    <w:rsid w:val="00841457"/>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76B"/>
    <w:rsid w:val="00846D15"/>
    <w:rsid w:val="00846D8F"/>
    <w:rsid w:val="0084714F"/>
    <w:rsid w:val="0084776B"/>
    <w:rsid w:val="00847828"/>
    <w:rsid w:val="00847A03"/>
    <w:rsid w:val="00847FDF"/>
    <w:rsid w:val="00850065"/>
    <w:rsid w:val="00850161"/>
    <w:rsid w:val="008506FB"/>
    <w:rsid w:val="008507EC"/>
    <w:rsid w:val="0085193E"/>
    <w:rsid w:val="008522D2"/>
    <w:rsid w:val="008525C3"/>
    <w:rsid w:val="00852B21"/>
    <w:rsid w:val="00852CCD"/>
    <w:rsid w:val="00853109"/>
    <w:rsid w:val="00853126"/>
    <w:rsid w:val="00853310"/>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774A"/>
    <w:rsid w:val="00860272"/>
    <w:rsid w:val="008611FD"/>
    <w:rsid w:val="00861591"/>
    <w:rsid w:val="00862040"/>
    <w:rsid w:val="00863BE2"/>
    <w:rsid w:val="00863CF3"/>
    <w:rsid w:val="0086432A"/>
    <w:rsid w:val="00864469"/>
    <w:rsid w:val="00865E12"/>
    <w:rsid w:val="0086603F"/>
    <w:rsid w:val="00866422"/>
    <w:rsid w:val="00867232"/>
    <w:rsid w:val="0086767B"/>
    <w:rsid w:val="0086798D"/>
    <w:rsid w:val="00867EA5"/>
    <w:rsid w:val="008700C7"/>
    <w:rsid w:val="00870A81"/>
    <w:rsid w:val="008710E6"/>
    <w:rsid w:val="00871205"/>
    <w:rsid w:val="0087177D"/>
    <w:rsid w:val="00871849"/>
    <w:rsid w:val="00871C30"/>
    <w:rsid w:val="00871D63"/>
    <w:rsid w:val="00872045"/>
    <w:rsid w:val="00873D8F"/>
    <w:rsid w:val="00873E43"/>
    <w:rsid w:val="0087481B"/>
    <w:rsid w:val="008748F4"/>
    <w:rsid w:val="0087490A"/>
    <w:rsid w:val="00875147"/>
    <w:rsid w:val="008764FA"/>
    <w:rsid w:val="00877C4A"/>
    <w:rsid w:val="00880175"/>
    <w:rsid w:val="00880320"/>
    <w:rsid w:val="00880B7E"/>
    <w:rsid w:val="00880D7D"/>
    <w:rsid w:val="008815EA"/>
    <w:rsid w:val="00881836"/>
    <w:rsid w:val="00881A73"/>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7475"/>
    <w:rsid w:val="008A7B78"/>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45BC"/>
    <w:rsid w:val="008B477E"/>
    <w:rsid w:val="008B4788"/>
    <w:rsid w:val="008B47DE"/>
    <w:rsid w:val="008B4834"/>
    <w:rsid w:val="008B4BD2"/>
    <w:rsid w:val="008B55C5"/>
    <w:rsid w:val="008B5971"/>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11C6"/>
    <w:rsid w:val="008D1D8C"/>
    <w:rsid w:val="008D1D94"/>
    <w:rsid w:val="008D1F39"/>
    <w:rsid w:val="008D2154"/>
    <w:rsid w:val="008D23D2"/>
    <w:rsid w:val="008D2A28"/>
    <w:rsid w:val="008D37A9"/>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FF6"/>
    <w:rsid w:val="008E53C7"/>
    <w:rsid w:val="008E7317"/>
    <w:rsid w:val="008E73AA"/>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C00"/>
    <w:rsid w:val="00910048"/>
    <w:rsid w:val="009108F5"/>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89"/>
    <w:rsid w:val="0092238D"/>
    <w:rsid w:val="00922400"/>
    <w:rsid w:val="0092262F"/>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6D8"/>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567"/>
    <w:rsid w:val="00937CB5"/>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1559"/>
    <w:rsid w:val="00951C0D"/>
    <w:rsid w:val="00952361"/>
    <w:rsid w:val="00952FF4"/>
    <w:rsid w:val="00953168"/>
    <w:rsid w:val="0095407E"/>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105C"/>
    <w:rsid w:val="00961203"/>
    <w:rsid w:val="00961E43"/>
    <w:rsid w:val="0096219D"/>
    <w:rsid w:val="00962218"/>
    <w:rsid w:val="0096223E"/>
    <w:rsid w:val="00962A76"/>
    <w:rsid w:val="00962B60"/>
    <w:rsid w:val="00964670"/>
    <w:rsid w:val="009652C5"/>
    <w:rsid w:val="009652DC"/>
    <w:rsid w:val="00965618"/>
    <w:rsid w:val="00970009"/>
    <w:rsid w:val="009705A0"/>
    <w:rsid w:val="009707A3"/>
    <w:rsid w:val="009711A9"/>
    <w:rsid w:val="00971615"/>
    <w:rsid w:val="00971A43"/>
    <w:rsid w:val="00971FA4"/>
    <w:rsid w:val="00972AE3"/>
    <w:rsid w:val="00972DE8"/>
    <w:rsid w:val="00972E95"/>
    <w:rsid w:val="0097388E"/>
    <w:rsid w:val="0097407B"/>
    <w:rsid w:val="00974A4A"/>
    <w:rsid w:val="00974FE1"/>
    <w:rsid w:val="009759CF"/>
    <w:rsid w:val="0097603E"/>
    <w:rsid w:val="00976C3F"/>
    <w:rsid w:val="00976CA8"/>
    <w:rsid w:val="0097701C"/>
    <w:rsid w:val="009775EE"/>
    <w:rsid w:val="009775F9"/>
    <w:rsid w:val="00980158"/>
    <w:rsid w:val="00980798"/>
    <w:rsid w:val="00980880"/>
    <w:rsid w:val="00980A73"/>
    <w:rsid w:val="00980D34"/>
    <w:rsid w:val="009823F3"/>
    <w:rsid w:val="009828F5"/>
    <w:rsid w:val="009831B3"/>
    <w:rsid w:val="009835F5"/>
    <w:rsid w:val="0098385C"/>
    <w:rsid w:val="009838BD"/>
    <w:rsid w:val="0098391F"/>
    <w:rsid w:val="00983DB8"/>
    <w:rsid w:val="00984089"/>
    <w:rsid w:val="00984734"/>
    <w:rsid w:val="00984EE6"/>
    <w:rsid w:val="009857C7"/>
    <w:rsid w:val="009858CC"/>
    <w:rsid w:val="0098597D"/>
    <w:rsid w:val="00985CC9"/>
    <w:rsid w:val="00985FEF"/>
    <w:rsid w:val="00986E70"/>
    <w:rsid w:val="00986EE0"/>
    <w:rsid w:val="009872AF"/>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7ED"/>
    <w:rsid w:val="00995D61"/>
    <w:rsid w:val="00996412"/>
    <w:rsid w:val="00996686"/>
    <w:rsid w:val="00997DCD"/>
    <w:rsid w:val="009A005F"/>
    <w:rsid w:val="009A067B"/>
    <w:rsid w:val="009A0AA5"/>
    <w:rsid w:val="009A0ABA"/>
    <w:rsid w:val="009A0E03"/>
    <w:rsid w:val="009A0E28"/>
    <w:rsid w:val="009A14DF"/>
    <w:rsid w:val="009A1619"/>
    <w:rsid w:val="009A1BF8"/>
    <w:rsid w:val="009A2594"/>
    <w:rsid w:val="009A28DB"/>
    <w:rsid w:val="009A2B9B"/>
    <w:rsid w:val="009A2C4B"/>
    <w:rsid w:val="009A3B19"/>
    <w:rsid w:val="009A3DFB"/>
    <w:rsid w:val="009A40D1"/>
    <w:rsid w:val="009A41F4"/>
    <w:rsid w:val="009A51D8"/>
    <w:rsid w:val="009A6653"/>
    <w:rsid w:val="009A6D92"/>
    <w:rsid w:val="009A740B"/>
    <w:rsid w:val="009A75E2"/>
    <w:rsid w:val="009A7A9C"/>
    <w:rsid w:val="009B0303"/>
    <w:rsid w:val="009B03D5"/>
    <w:rsid w:val="009B059D"/>
    <w:rsid w:val="009B0DC6"/>
    <w:rsid w:val="009B1121"/>
    <w:rsid w:val="009B12DD"/>
    <w:rsid w:val="009B1404"/>
    <w:rsid w:val="009B149C"/>
    <w:rsid w:val="009B1543"/>
    <w:rsid w:val="009B156C"/>
    <w:rsid w:val="009B2BEB"/>
    <w:rsid w:val="009B2F20"/>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D34"/>
    <w:rsid w:val="009D5E1A"/>
    <w:rsid w:val="009D6225"/>
    <w:rsid w:val="009D69E9"/>
    <w:rsid w:val="009D6B40"/>
    <w:rsid w:val="009D6EAE"/>
    <w:rsid w:val="009D7070"/>
    <w:rsid w:val="009D7199"/>
    <w:rsid w:val="009D74F5"/>
    <w:rsid w:val="009D76C7"/>
    <w:rsid w:val="009D7F86"/>
    <w:rsid w:val="009E01E8"/>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E40"/>
    <w:rsid w:val="009F1039"/>
    <w:rsid w:val="009F114A"/>
    <w:rsid w:val="009F1183"/>
    <w:rsid w:val="009F15E1"/>
    <w:rsid w:val="009F1EF7"/>
    <w:rsid w:val="009F23CF"/>
    <w:rsid w:val="009F2713"/>
    <w:rsid w:val="009F27BE"/>
    <w:rsid w:val="009F2B5C"/>
    <w:rsid w:val="009F2F36"/>
    <w:rsid w:val="009F43C0"/>
    <w:rsid w:val="009F45E5"/>
    <w:rsid w:val="009F47E5"/>
    <w:rsid w:val="009F49C8"/>
    <w:rsid w:val="009F4E6D"/>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617"/>
    <w:rsid w:val="00A04FAF"/>
    <w:rsid w:val="00A05B18"/>
    <w:rsid w:val="00A05CBB"/>
    <w:rsid w:val="00A06431"/>
    <w:rsid w:val="00A06502"/>
    <w:rsid w:val="00A06785"/>
    <w:rsid w:val="00A06C4E"/>
    <w:rsid w:val="00A072F1"/>
    <w:rsid w:val="00A07A74"/>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C2"/>
    <w:rsid w:val="00A12D87"/>
    <w:rsid w:val="00A13234"/>
    <w:rsid w:val="00A138A8"/>
    <w:rsid w:val="00A1394A"/>
    <w:rsid w:val="00A13F19"/>
    <w:rsid w:val="00A14033"/>
    <w:rsid w:val="00A159A0"/>
    <w:rsid w:val="00A15C48"/>
    <w:rsid w:val="00A15CFA"/>
    <w:rsid w:val="00A163E8"/>
    <w:rsid w:val="00A16AF8"/>
    <w:rsid w:val="00A16D41"/>
    <w:rsid w:val="00A1741C"/>
    <w:rsid w:val="00A17643"/>
    <w:rsid w:val="00A1782A"/>
    <w:rsid w:val="00A179D8"/>
    <w:rsid w:val="00A17E52"/>
    <w:rsid w:val="00A17FC5"/>
    <w:rsid w:val="00A202CF"/>
    <w:rsid w:val="00A204CB"/>
    <w:rsid w:val="00A2112E"/>
    <w:rsid w:val="00A21675"/>
    <w:rsid w:val="00A217FE"/>
    <w:rsid w:val="00A222D3"/>
    <w:rsid w:val="00A22B93"/>
    <w:rsid w:val="00A23006"/>
    <w:rsid w:val="00A23695"/>
    <w:rsid w:val="00A236A9"/>
    <w:rsid w:val="00A23EF3"/>
    <w:rsid w:val="00A23FB2"/>
    <w:rsid w:val="00A2432A"/>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6A5"/>
    <w:rsid w:val="00A348FD"/>
    <w:rsid w:val="00A34A24"/>
    <w:rsid w:val="00A34E00"/>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552B"/>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375C"/>
    <w:rsid w:val="00A53829"/>
    <w:rsid w:val="00A53B0B"/>
    <w:rsid w:val="00A53BC7"/>
    <w:rsid w:val="00A53D28"/>
    <w:rsid w:val="00A53FF7"/>
    <w:rsid w:val="00A54323"/>
    <w:rsid w:val="00A546C4"/>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A8"/>
    <w:rsid w:val="00A765F4"/>
    <w:rsid w:val="00A76F1F"/>
    <w:rsid w:val="00A77041"/>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4A"/>
    <w:rsid w:val="00A8207E"/>
    <w:rsid w:val="00A829CD"/>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737"/>
    <w:rsid w:val="00A868E1"/>
    <w:rsid w:val="00A86FDD"/>
    <w:rsid w:val="00A87AEC"/>
    <w:rsid w:val="00A87DC6"/>
    <w:rsid w:val="00A9037C"/>
    <w:rsid w:val="00A90761"/>
    <w:rsid w:val="00A90B72"/>
    <w:rsid w:val="00A90FE2"/>
    <w:rsid w:val="00A911F2"/>
    <w:rsid w:val="00A91F75"/>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A42"/>
    <w:rsid w:val="00A97BE0"/>
    <w:rsid w:val="00A97C78"/>
    <w:rsid w:val="00A97F15"/>
    <w:rsid w:val="00AA0063"/>
    <w:rsid w:val="00AA021D"/>
    <w:rsid w:val="00AA0246"/>
    <w:rsid w:val="00AA03F5"/>
    <w:rsid w:val="00AA15F3"/>
    <w:rsid w:val="00AA1B08"/>
    <w:rsid w:val="00AA1C07"/>
    <w:rsid w:val="00AA1D23"/>
    <w:rsid w:val="00AA1D6A"/>
    <w:rsid w:val="00AA2135"/>
    <w:rsid w:val="00AA2617"/>
    <w:rsid w:val="00AA268D"/>
    <w:rsid w:val="00AA32CA"/>
    <w:rsid w:val="00AA3351"/>
    <w:rsid w:val="00AA3B6F"/>
    <w:rsid w:val="00AA3F0D"/>
    <w:rsid w:val="00AA40FD"/>
    <w:rsid w:val="00AA42FC"/>
    <w:rsid w:val="00AA4334"/>
    <w:rsid w:val="00AA434E"/>
    <w:rsid w:val="00AA4812"/>
    <w:rsid w:val="00AA54FA"/>
    <w:rsid w:val="00AA5D96"/>
    <w:rsid w:val="00AA6818"/>
    <w:rsid w:val="00AA7144"/>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751"/>
    <w:rsid w:val="00AC0C97"/>
    <w:rsid w:val="00AC11D5"/>
    <w:rsid w:val="00AC14AF"/>
    <w:rsid w:val="00AC1853"/>
    <w:rsid w:val="00AC1A3A"/>
    <w:rsid w:val="00AC20E5"/>
    <w:rsid w:val="00AC33EC"/>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E56"/>
    <w:rsid w:val="00AD0A68"/>
    <w:rsid w:val="00AD0E6F"/>
    <w:rsid w:val="00AD13CB"/>
    <w:rsid w:val="00AD1801"/>
    <w:rsid w:val="00AD1BAC"/>
    <w:rsid w:val="00AD4002"/>
    <w:rsid w:val="00AD477D"/>
    <w:rsid w:val="00AD4CAD"/>
    <w:rsid w:val="00AD4D9A"/>
    <w:rsid w:val="00AD5261"/>
    <w:rsid w:val="00AD54B0"/>
    <w:rsid w:val="00AD629A"/>
    <w:rsid w:val="00AD6458"/>
    <w:rsid w:val="00AD6779"/>
    <w:rsid w:val="00AD6B96"/>
    <w:rsid w:val="00AD7489"/>
    <w:rsid w:val="00AD789F"/>
    <w:rsid w:val="00AE0CC8"/>
    <w:rsid w:val="00AE1289"/>
    <w:rsid w:val="00AE1313"/>
    <w:rsid w:val="00AE13B6"/>
    <w:rsid w:val="00AE1AB8"/>
    <w:rsid w:val="00AE25D5"/>
    <w:rsid w:val="00AE2BDA"/>
    <w:rsid w:val="00AE355B"/>
    <w:rsid w:val="00AE3D76"/>
    <w:rsid w:val="00AE44F6"/>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4B0"/>
    <w:rsid w:val="00AF583B"/>
    <w:rsid w:val="00AF5A21"/>
    <w:rsid w:val="00AF5AEC"/>
    <w:rsid w:val="00AF5D45"/>
    <w:rsid w:val="00AF5DA4"/>
    <w:rsid w:val="00AF6223"/>
    <w:rsid w:val="00AF6473"/>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4E2A"/>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20"/>
    <w:rsid w:val="00B17998"/>
    <w:rsid w:val="00B17A0B"/>
    <w:rsid w:val="00B17E44"/>
    <w:rsid w:val="00B17E65"/>
    <w:rsid w:val="00B2031D"/>
    <w:rsid w:val="00B2066A"/>
    <w:rsid w:val="00B207D4"/>
    <w:rsid w:val="00B20E8A"/>
    <w:rsid w:val="00B2115A"/>
    <w:rsid w:val="00B21319"/>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FC"/>
    <w:rsid w:val="00B2646C"/>
    <w:rsid w:val="00B272B5"/>
    <w:rsid w:val="00B2797A"/>
    <w:rsid w:val="00B27E52"/>
    <w:rsid w:val="00B300A2"/>
    <w:rsid w:val="00B30AA5"/>
    <w:rsid w:val="00B30C81"/>
    <w:rsid w:val="00B30EB9"/>
    <w:rsid w:val="00B30EC4"/>
    <w:rsid w:val="00B31070"/>
    <w:rsid w:val="00B31342"/>
    <w:rsid w:val="00B31D5F"/>
    <w:rsid w:val="00B323A5"/>
    <w:rsid w:val="00B3241F"/>
    <w:rsid w:val="00B3375A"/>
    <w:rsid w:val="00B33A56"/>
    <w:rsid w:val="00B33CEA"/>
    <w:rsid w:val="00B3402A"/>
    <w:rsid w:val="00B34124"/>
    <w:rsid w:val="00B34288"/>
    <w:rsid w:val="00B34550"/>
    <w:rsid w:val="00B366F5"/>
    <w:rsid w:val="00B368A7"/>
    <w:rsid w:val="00B3708D"/>
    <w:rsid w:val="00B3755A"/>
    <w:rsid w:val="00B377EB"/>
    <w:rsid w:val="00B37ABC"/>
    <w:rsid w:val="00B37DFE"/>
    <w:rsid w:val="00B37FD5"/>
    <w:rsid w:val="00B405D8"/>
    <w:rsid w:val="00B407A5"/>
    <w:rsid w:val="00B40A3E"/>
    <w:rsid w:val="00B40D92"/>
    <w:rsid w:val="00B41D8A"/>
    <w:rsid w:val="00B42140"/>
    <w:rsid w:val="00B421F4"/>
    <w:rsid w:val="00B42756"/>
    <w:rsid w:val="00B43055"/>
    <w:rsid w:val="00B438A1"/>
    <w:rsid w:val="00B43E8A"/>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803"/>
    <w:rsid w:val="00B679C3"/>
    <w:rsid w:val="00B70092"/>
    <w:rsid w:val="00B70615"/>
    <w:rsid w:val="00B71567"/>
    <w:rsid w:val="00B71912"/>
    <w:rsid w:val="00B71E40"/>
    <w:rsid w:val="00B7231F"/>
    <w:rsid w:val="00B725ED"/>
    <w:rsid w:val="00B72AC5"/>
    <w:rsid w:val="00B72C36"/>
    <w:rsid w:val="00B735EB"/>
    <w:rsid w:val="00B73A3C"/>
    <w:rsid w:val="00B74761"/>
    <w:rsid w:val="00B749DE"/>
    <w:rsid w:val="00B74A68"/>
    <w:rsid w:val="00B75050"/>
    <w:rsid w:val="00B755FF"/>
    <w:rsid w:val="00B7562E"/>
    <w:rsid w:val="00B756FD"/>
    <w:rsid w:val="00B758FB"/>
    <w:rsid w:val="00B75B7E"/>
    <w:rsid w:val="00B76311"/>
    <w:rsid w:val="00B763BD"/>
    <w:rsid w:val="00B76613"/>
    <w:rsid w:val="00B7681D"/>
    <w:rsid w:val="00B76AB0"/>
    <w:rsid w:val="00B76E95"/>
    <w:rsid w:val="00B77068"/>
    <w:rsid w:val="00B771B0"/>
    <w:rsid w:val="00B77519"/>
    <w:rsid w:val="00B77B3E"/>
    <w:rsid w:val="00B77D85"/>
    <w:rsid w:val="00B80086"/>
    <w:rsid w:val="00B803BD"/>
    <w:rsid w:val="00B806AA"/>
    <w:rsid w:val="00B80857"/>
    <w:rsid w:val="00B808A3"/>
    <w:rsid w:val="00B8097B"/>
    <w:rsid w:val="00B80C7F"/>
    <w:rsid w:val="00B81277"/>
    <w:rsid w:val="00B81299"/>
    <w:rsid w:val="00B815A6"/>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F3B"/>
    <w:rsid w:val="00B9078F"/>
    <w:rsid w:val="00B90C16"/>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AB1"/>
    <w:rsid w:val="00BC2FA9"/>
    <w:rsid w:val="00BC31FF"/>
    <w:rsid w:val="00BC3615"/>
    <w:rsid w:val="00BC37CC"/>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CF8"/>
    <w:rsid w:val="00BD4289"/>
    <w:rsid w:val="00BD49A8"/>
    <w:rsid w:val="00BD4AE6"/>
    <w:rsid w:val="00BD552C"/>
    <w:rsid w:val="00BD664E"/>
    <w:rsid w:val="00BD67E0"/>
    <w:rsid w:val="00BD6921"/>
    <w:rsid w:val="00BD6E23"/>
    <w:rsid w:val="00BD73A9"/>
    <w:rsid w:val="00BD75E3"/>
    <w:rsid w:val="00BD775E"/>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2C3"/>
    <w:rsid w:val="00BE2375"/>
    <w:rsid w:val="00BE25DE"/>
    <w:rsid w:val="00BE2E2E"/>
    <w:rsid w:val="00BE2F43"/>
    <w:rsid w:val="00BE351D"/>
    <w:rsid w:val="00BE3526"/>
    <w:rsid w:val="00BE373F"/>
    <w:rsid w:val="00BE3F83"/>
    <w:rsid w:val="00BE49E4"/>
    <w:rsid w:val="00BE5067"/>
    <w:rsid w:val="00BE5498"/>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88C"/>
    <w:rsid w:val="00C00EDC"/>
    <w:rsid w:val="00C018E7"/>
    <w:rsid w:val="00C01AE4"/>
    <w:rsid w:val="00C01D16"/>
    <w:rsid w:val="00C02239"/>
    <w:rsid w:val="00C0322B"/>
    <w:rsid w:val="00C038C3"/>
    <w:rsid w:val="00C041E9"/>
    <w:rsid w:val="00C04379"/>
    <w:rsid w:val="00C04B64"/>
    <w:rsid w:val="00C051D6"/>
    <w:rsid w:val="00C05CB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5153"/>
    <w:rsid w:val="00C152E3"/>
    <w:rsid w:val="00C15A59"/>
    <w:rsid w:val="00C160A2"/>
    <w:rsid w:val="00C165FC"/>
    <w:rsid w:val="00C17620"/>
    <w:rsid w:val="00C1765F"/>
    <w:rsid w:val="00C17E61"/>
    <w:rsid w:val="00C202A9"/>
    <w:rsid w:val="00C2099B"/>
    <w:rsid w:val="00C20B5A"/>
    <w:rsid w:val="00C20FE1"/>
    <w:rsid w:val="00C21795"/>
    <w:rsid w:val="00C22121"/>
    <w:rsid w:val="00C223F8"/>
    <w:rsid w:val="00C22A8F"/>
    <w:rsid w:val="00C22DCD"/>
    <w:rsid w:val="00C2358F"/>
    <w:rsid w:val="00C23C7F"/>
    <w:rsid w:val="00C2403E"/>
    <w:rsid w:val="00C246B5"/>
    <w:rsid w:val="00C24F2C"/>
    <w:rsid w:val="00C25074"/>
    <w:rsid w:val="00C250C9"/>
    <w:rsid w:val="00C25138"/>
    <w:rsid w:val="00C25434"/>
    <w:rsid w:val="00C25D76"/>
    <w:rsid w:val="00C25E9C"/>
    <w:rsid w:val="00C25ECF"/>
    <w:rsid w:val="00C2618A"/>
    <w:rsid w:val="00C262B2"/>
    <w:rsid w:val="00C264D0"/>
    <w:rsid w:val="00C26763"/>
    <w:rsid w:val="00C26911"/>
    <w:rsid w:val="00C26AD0"/>
    <w:rsid w:val="00C26B8E"/>
    <w:rsid w:val="00C26DFA"/>
    <w:rsid w:val="00C27F25"/>
    <w:rsid w:val="00C30545"/>
    <w:rsid w:val="00C30BB5"/>
    <w:rsid w:val="00C30BBA"/>
    <w:rsid w:val="00C31028"/>
    <w:rsid w:val="00C3105B"/>
    <w:rsid w:val="00C31512"/>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70A1"/>
    <w:rsid w:val="00C37468"/>
    <w:rsid w:val="00C374C4"/>
    <w:rsid w:val="00C37971"/>
    <w:rsid w:val="00C37978"/>
    <w:rsid w:val="00C37F1A"/>
    <w:rsid w:val="00C37FA1"/>
    <w:rsid w:val="00C40060"/>
    <w:rsid w:val="00C40422"/>
    <w:rsid w:val="00C41541"/>
    <w:rsid w:val="00C42897"/>
    <w:rsid w:val="00C433D8"/>
    <w:rsid w:val="00C43573"/>
    <w:rsid w:val="00C437A0"/>
    <w:rsid w:val="00C43C41"/>
    <w:rsid w:val="00C43E1D"/>
    <w:rsid w:val="00C4417C"/>
    <w:rsid w:val="00C447F4"/>
    <w:rsid w:val="00C45033"/>
    <w:rsid w:val="00C45174"/>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23B"/>
    <w:rsid w:val="00C55491"/>
    <w:rsid w:val="00C55611"/>
    <w:rsid w:val="00C5580E"/>
    <w:rsid w:val="00C56163"/>
    <w:rsid w:val="00C562E0"/>
    <w:rsid w:val="00C568D9"/>
    <w:rsid w:val="00C569D3"/>
    <w:rsid w:val="00C574D1"/>
    <w:rsid w:val="00C57B32"/>
    <w:rsid w:val="00C60640"/>
    <w:rsid w:val="00C60976"/>
    <w:rsid w:val="00C60AB1"/>
    <w:rsid w:val="00C61220"/>
    <w:rsid w:val="00C61B2D"/>
    <w:rsid w:val="00C61E58"/>
    <w:rsid w:val="00C624F8"/>
    <w:rsid w:val="00C63721"/>
    <w:rsid w:val="00C63D35"/>
    <w:rsid w:val="00C649BE"/>
    <w:rsid w:val="00C6544E"/>
    <w:rsid w:val="00C65454"/>
    <w:rsid w:val="00C66A02"/>
    <w:rsid w:val="00C66B37"/>
    <w:rsid w:val="00C66B8B"/>
    <w:rsid w:val="00C66FA7"/>
    <w:rsid w:val="00C671B4"/>
    <w:rsid w:val="00C67812"/>
    <w:rsid w:val="00C67EC9"/>
    <w:rsid w:val="00C70374"/>
    <w:rsid w:val="00C71194"/>
    <w:rsid w:val="00C715E3"/>
    <w:rsid w:val="00C7224A"/>
    <w:rsid w:val="00C728E2"/>
    <w:rsid w:val="00C72A31"/>
    <w:rsid w:val="00C72C38"/>
    <w:rsid w:val="00C74912"/>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92F"/>
    <w:rsid w:val="00C86F64"/>
    <w:rsid w:val="00C90045"/>
    <w:rsid w:val="00C9032E"/>
    <w:rsid w:val="00C9069E"/>
    <w:rsid w:val="00C90B3B"/>
    <w:rsid w:val="00C90B41"/>
    <w:rsid w:val="00C90C0A"/>
    <w:rsid w:val="00C90D0C"/>
    <w:rsid w:val="00C915CF"/>
    <w:rsid w:val="00C91E45"/>
    <w:rsid w:val="00C921F5"/>
    <w:rsid w:val="00C92783"/>
    <w:rsid w:val="00C932E8"/>
    <w:rsid w:val="00C93684"/>
    <w:rsid w:val="00C93807"/>
    <w:rsid w:val="00C9384E"/>
    <w:rsid w:val="00C93ED0"/>
    <w:rsid w:val="00C9425D"/>
    <w:rsid w:val="00C950AA"/>
    <w:rsid w:val="00C95814"/>
    <w:rsid w:val="00C95F7F"/>
    <w:rsid w:val="00C96863"/>
    <w:rsid w:val="00C96910"/>
    <w:rsid w:val="00C9700B"/>
    <w:rsid w:val="00C97184"/>
    <w:rsid w:val="00C97688"/>
    <w:rsid w:val="00C97975"/>
    <w:rsid w:val="00C97D5C"/>
    <w:rsid w:val="00C97E61"/>
    <w:rsid w:val="00CA0697"/>
    <w:rsid w:val="00CA113D"/>
    <w:rsid w:val="00CA132E"/>
    <w:rsid w:val="00CA134A"/>
    <w:rsid w:val="00CA1A6A"/>
    <w:rsid w:val="00CA1AE7"/>
    <w:rsid w:val="00CA1DB6"/>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32A"/>
    <w:rsid w:val="00CB15C0"/>
    <w:rsid w:val="00CB1B1F"/>
    <w:rsid w:val="00CB1FE0"/>
    <w:rsid w:val="00CB2083"/>
    <w:rsid w:val="00CB20A7"/>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605D"/>
    <w:rsid w:val="00CC65BD"/>
    <w:rsid w:val="00CC6B24"/>
    <w:rsid w:val="00CC6C32"/>
    <w:rsid w:val="00CC6F67"/>
    <w:rsid w:val="00CC70B0"/>
    <w:rsid w:val="00CC714A"/>
    <w:rsid w:val="00CC71DC"/>
    <w:rsid w:val="00CC7991"/>
    <w:rsid w:val="00CD0AA7"/>
    <w:rsid w:val="00CD0AC9"/>
    <w:rsid w:val="00CD1A76"/>
    <w:rsid w:val="00CD1F34"/>
    <w:rsid w:val="00CD216B"/>
    <w:rsid w:val="00CD250C"/>
    <w:rsid w:val="00CD25EE"/>
    <w:rsid w:val="00CD2631"/>
    <w:rsid w:val="00CD3012"/>
    <w:rsid w:val="00CD32F4"/>
    <w:rsid w:val="00CD37F6"/>
    <w:rsid w:val="00CD3B89"/>
    <w:rsid w:val="00CD45EA"/>
    <w:rsid w:val="00CD47BA"/>
    <w:rsid w:val="00CD49A1"/>
    <w:rsid w:val="00CD535B"/>
    <w:rsid w:val="00CD5406"/>
    <w:rsid w:val="00CD5A8C"/>
    <w:rsid w:val="00CD6998"/>
    <w:rsid w:val="00CD6E96"/>
    <w:rsid w:val="00CD707D"/>
    <w:rsid w:val="00CD7B33"/>
    <w:rsid w:val="00CE0729"/>
    <w:rsid w:val="00CE0ADC"/>
    <w:rsid w:val="00CE14C7"/>
    <w:rsid w:val="00CE1544"/>
    <w:rsid w:val="00CE168E"/>
    <w:rsid w:val="00CE206D"/>
    <w:rsid w:val="00CE22B2"/>
    <w:rsid w:val="00CE23DD"/>
    <w:rsid w:val="00CE2B09"/>
    <w:rsid w:val="00CE2BE6"/>
    <w:rsid w:val="00CE3157"/>
    <w:rsid w:val="00CE315A"/>
    <w:rsid w:val="00CE330F"/>
    <w:rsid w:val="00CE4161"/>
    <w:rsid w:val="00CE451A"/>
    <w:rsid w:val="00CE4AE2"/>
    <w:rsid w:val="00CE52BC"/>
    <w:rsid w:val="00CE563D"/>
    <w:rsid w:val="00CE649A"/>
    <w:rsid w:val="00CE6764"/>
    <w:rsid w:val="00CE68DA"/>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8DE"/>
    <w:rsid w:val="00D11A4D"/>
    <w:rsid w:val="00D11B0E"/>
    <w:rsid w:val="00D125F6"/>
    <w:rsid w:val="00D127B6"/>
    <w:rsid w:val="00D12B2D"/>
    <w:rsid w:val="00D12EAA"/>
    <w:rsid w:val="00D13415"/>
    <w:rsid w:val="00D1457D"/>
    <w:rsid w:val="00D14AAF"/>
    <w:rsid w:val="00D16210"/>
    <w:rsid w:val="00D16862"/>
    <w:rsid w:val="00D168FD"/>
    <w:rsid w:val="00D16CDF"/>
    <w:rsid w:val="00D16DE8"/>
    <w:rsid w:val="00D17B38"/>
    <w:rsid w:val="00D17CCD"/>
    <w:rsid w:val="00D201A3"/>
    <w:rsid w:val="00D207D3"/>
    <w:rsid w:val="00D21806"/>
    <w:rsid w:val="00D219F2"/>
    <w:rsid w:val="00D22A18"/>
    <w:rsid w:val="00D22DF5"/>
    <w:rsid w:val="00D23385"/>
    <w:rsid w:val="00D234AF"/>
    <w:rsid w:val="00D23ACC"/>
    <w:rsid w:val="00D23D30"/>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A06"/>
    <w:rsid w:val="00D41B36"/>
    <w:rsid w:val="00D41C9A"/>
    <w:rsid w:val="00D4215D"/>
    <w:rsid w:val="00D42770"/>
    <w:rsid w:val="00D4395F"/>
    <w:rsid w:val="00D440BD"/>
    <w:rsid w:val="00D447E0"/>
    <w:rsid w:val="00D45823"/>
    <w:rsid w:val="00D46770"/>
    <w:rsid w:val="00D47155"/>
    <w:rsid w:val="00D47286"/>
    <w:rsid w:val="00D47685"/>
    <w:rsid w:val="00D4775C"/>
    <w:rsid w:val="00D504BE"/>
    <w:rsid w:val="00D5081C"/>
    <w:rsid w:val="00D508D3"/>
    <w:rsid w:val="00D50B80"/>
    <w:rsid w:val="00D50DF9"/>
    <w:rsid w:val="00D51375"/>
    <w:rsid w:val="00D5156B"/>
    <w:rsid w:val="00D52095"/>
    <w:rsid w:val="00D5314C"/>
    <w:rsid w:val="00D53287"/>
    <w:rsid w:val="00D53471"/>
    <w:rsid w:val="00D53F01"/>
    <w:rsid w:val="00D541C9"/>
    <w:rsid w:val="00D544EA"/>
    <w:rsid w:val="00D548F3"/>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1B24"/>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78C"/>
    <w:rsid w:val="00D70CF3"/>
    <w:rsid w:val="00D70D07"/>
    <w:rsid w:val="00D711C5"/>
    <w:rsid w:val="00D71BC2"/>
    <w:rsid w:val="00D71BEB"/>
    <w:rsid w:val="00D71CA6"/>
    <w:rsid w:val="00D71D8C"/>
    <w:rsid w:val="00D71E43"/>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33B7"/>
    <w:rsid w:val="00D833E8"/>
    <w:rsid w:val="00D83453"/>
    <w:rsid w:val="00D839D4"/>
    <w:rsid w:val="00D840FE"/>
    <w:rsid w:val="00D842F5"/>
    <w:rsid w:val="00D84328"/>
    <w:rsid w:val="00D84414"/>
    <w:rsid w:val="00D844C3"/>
    <w:rsid w:val="00D84979"/>
    <w:rsid w:val="00D85208"/>
    <w:rsid w:val="00D8578E"/>
    <w:rsid w:val="00D858E8"/>
    <w:rsid w:val="00D865A5"/>
    <w:rsid w:val="00D87030"/>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60B5"/>
    <w:rsid w:val="00D96C3A"/>
    <w:rsid w:val="00D97A1D"/>
    <w:rsid w:val="00D97DE0"/>
    <w:rsid w:val="00DA096D"/>
    <w:rsid w:val="00DA0ECD"/>
    <w:rsid w:val="00DA161C"/>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ED6"/>
    <w:rsid w:val="00DB059A"/>
    <w:rsid w:val="00DB071D"/>
    <w:rsid w:val="00DB0BCC"/>
    <w:rsid w:val="00DB1CD6"/>
    <w:rsid w:val="00DB2047"/>
    <w:rsid w:val="00DB204B"/>
    <w:rsid w:val="00DB2341"/>
    <w:rsid w:val="00DB2AEB"/>
    <w:rsid w:val="00DB2B3A"/>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82C"/>
    <w:rsid w:val="00DC2889"/>
    <w:rsid w:val="00DC2922"/>
    <w:rsid w:val="00DC2BAB"/>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267F"/>
    <w:rsid w:val="00DD305A"/>
    <w:rsid w:val="00DD38C2"/>
    <w:rsid w:val="00DD39EF"/>
    <w:rsid w:val="00DD3FF4"/>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EB8"/>
    <w:rsid w:val="00DE32D0"/>
    <w:rsid w:val="00DE3D29"/>
    <w:rsid w:val="00DE4480"/>
    <w:rsid w:val="00DE458A"/>
    <w:rsid w:val="00DE5577"/>
    <w:rsid w:val="00DE659D"/>
    <w:rsid w:val="00DE66F2"/>
    <w:rsid w:val="00DE68B9"/>
    <w:rsid w:val="00DE6924"/>
    <w:rsid w:val="00DE77DD"/>
    <w:rsid w:val="00DF0AEE"/>
    <w:rsid w:val="00DF0BD1"/>
    <w:rsid w:val="00DF0E1C"/>
    <w:rsid w:val="00DF1B55"/>
    <w:rsid w:val="00DF1C23"/>
    <w:rsid w:val="00DF2126"/>
    <w:rsid w:val="00DF2618"/>
    <w:rsid w:val="00DF39D1"/>
    <w:rsid w:val="00DF3D8B"/>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2699"/>
    <w:rsid w:val="00E028C2"/>
    <w:rsid w:val="00E02946"/>
    <w:rsid w:val="00E02EE2"/>
    <w:rsid w:val="00E0347C"/>
    <w:rsid w:val="00E034DE"/>
    <w:rsid w:val="00E034E9"/>
    <w:rsid w:val="00E04275"/>
    <w:rsid w:val="00E04A1E"/>
    <w:rsid w:val="00E04D42"/>
    <w:rsid w:val="00E04F1B"/>
    <w:rsid w:val="00E050AA"/>
    <w:rsid w:val="00E05309"/>
    <w:rsid w:val="00E05D7A"/>
    <w:rsid w:val="00E05E4B"/>
    <w:rsid w:val="00E06129"/>
    <w:rsid w:val="00E0697C"/>
    <w:rsid w:val="00E06A10"/>
    <w:rsid w:val="00E06A86"/>
    <w:rsid w:val="00E06C0A"/>
    <w:rsid w:val="00E06E8D"/>
    <w:rsid w:val="00E074A0"/>
    <w:rsid w:val="00E079D5"/>
    <w:rsid w:val="00E106C6"/>
    <w:rsid w:val="00E1152B"/>
    <w:rsid w:val="00E11F65"/>
    <w:rsid w:val="00E122C1"/>
    <w:rsid w:val="00E1354B"/>
    <w:rsid w:val="00E136DB"/>
    <w:rsid w:val="00E13842"/>
    <w:rsid w:val="00E139F7"/>
    <w:rsid w:val="00E13B5B"/>
    <w:rsid w:val="00E13C03"/>
    <w:rsid w:val="00E13C62"/>
    <w:rsid w:val="00E13F4E"/>
    <w:rsid w:val="00E140E4"/>
    <w:rsid w:val="00E1424F"/>
    <w:rsid w:val="00E148C7"/>
    <w:rsid w:val="00E15338"/>
    <w:rsid w:val="00E155D1"/>
    <w:rsid w:val="00E15CB2"/>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C53"/>
    <w:rsid w:val="00E31D4C"/>
    <w:rsid w:val="00E31E7A"/>
    <w:rsid w:val="00E31F8E"/>
    <w:rsid w:val="00E32123"/>
    <w:rsid w:val="00E326CC"/>
    <w:rsid w:val="00E3271F"/>
    <w:rsid w:val="00E329B6"/>
    <w:rsid w:val="00E3350A"/>
    <w:rsid w:val="00E33622"/>
    <w:rsid w:val="00E33B35"/>
    <w:rsid w:val="00E33EC0"/>
    <w:rsid w:val="00E342AE"/>
    <w:rsid w:val="00E34CF2"/>
    <w:rsid w:val="00E34E64"/>
    <w:rsid w:val="00E35930"/>
    <w:rsid w:val="00E359EA"/>
    <w:rsid w:val="00E362B6"/>
    <w:rsid w:val="00E369AD"/>
    <w:rsid w:val="00E371CB"/>
    <w:rsid w:val="00E374C0"/>
    <w:rsid w:val="00E402FD"/>
    <w:rsid w:val="00E40521"/>
    <w:rsid w:val="00E405DE"/>
    <w:rsid w:val="00E40656"/>
    <w:rsid w:val="00E40991"/>
    <w:rsid w:val="00E414FC"/>
    <w:rsid w:val="00E41719"/>
    <w:rsid w:val="00E4175E"/>
    <w:rsid w:val="00E41A5A"/>
    <w:rsid w:val="00E41AF0"/>
    <w:rsid w:val="00E42435"/>
    <w:rsid w:val="00E42918"/>
    <w:rsid w:val="00E42A7D"/>
    <w:rsid w:val="00E43163"/>
    <w:rsid w:val="00E437DC"/>
    <w:rsid w:val="00E438BD"/>
    <w:rsid w:val="00E44554"/>
    <w:rsid w:val="00E44C49"/>
    <w:rsid w:val="00E44C9E"/>
    <w:rsid w:val="00E44FDC"/>
    <w:rsid w:val="00E450FF"/>
    <w:rsid w:val="00E45259"/>
    <w:rsid w:val="00E452CC"/>
    <w:rsid w:val="00E453FE"/>
    <w:rsid w:val="00E45D09"/>
    <w:rsid w:val="00E46038"/>
    <w:rsid w:val="00E465CD"/>
    <w:rsid w:val="00E467D2"/>
    <w:rsid w:val="00E46E89"/>
    <w:rsid w:val="00E47090"/>
    <w:rsid w:val="00E47542"/>
    <w:rsid w:val="00E475B1"/>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18F"/>
    <w:rsid w:val="00E56547"/>
    <w:rsid w:val="00E56D4D"/>
    <w:rsid w:val="00E56E58"/>
    <w:rsid w:val="00E56F83"/>
    <w:rsid w:val="00E5719E"/>
    <w:rsid w:val="00E573E2"/>
    <w:rsid w:val="00E57805"/>
    <w:rsid w:val="00E601C2"/>
    <w:rsid w:val="00E60545"/>
    <w:rsid w:val="00E60B78"/>
    <w:rsid w:val="00E611DB"/>
    <w:rsid w:val="00E623DE"/>
    <w:rsid w:val="00E623FA"/>
    <w:rsid w:val="00E631B6"/>
    <w:rsid w:val="00E635D0"/>
    <w:rsid w:val="00E63657"/>
    <w:rsid w:val="00E63FC9"/>
    <w:rsid w:val="00E6503A"/>
    <w:rsid w:val="00E65162"/>
    <w:rsid w:val="00E65565"/>
    <w:rsid w:val="00E65580"/>
    <w:rsid w:val="00E65871"/>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2EBB"/>
    <w:rsid w:val="00E736EB"/>
    <w:rsid w:val="00E73C4B"/>
    <w:rsid w:val="00E73E87"/>
    <w:rsid w:val="00E73FA1"/>
    <w:rsid w:val="00E741BE"/>
    <w:rsid w:val="00E74348"/>
    <w:rsid w:val="00E7442D"/>
    <w:rsid w:val="00E744B5"/>
    <w:rsid w:val="00E74FBA"/>
    <w:rsid w:val="00E756E8"/>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119C"/>
    <w:rsid w:val="00E913C9"/>
    <w:rsid w:val="00E9145A"/>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A99"/>
    <w:rsid w:val="00EB64E0"/>
    <w:rsid w:val="00EB70E3"/>
    <w:rsid w:val="00EB7511"/>
    <w:rsid w:val="00EC0BE7"/>
    <w:rsid w:val="00EC0D1A"/>
    <w:rsid w:val="00EC0EDA"/>
    <w:rsid w:val="00EC1272"/>
    <w:rsid w:val="00EC15C7"/>
    <w:rsid w:val="00EC17E4"/>
    <w:rsid w:val="00EC1F0D"/>
    <w:rsid w:val="00EC21AF"/>
    <w:rsid w:val="00EC2228"/>
    <w:rsid w:val="00EC28AC"/>
    <w:rsid w:val="00EC29DC"/>
    <w:rsid w:val="00EC3E88"/>
    <w:rsid w:val="00EC43EE"/>
    <w:rsid w:val="00EC4CB5"/>
    <w:rsid w:val="00EC58F8"/>
    <w:rsid w:val="00EC6087"/>
    <w:rsid w:val="00EC6599"/>
    <w:rsid w:val="00EC6C26"/>
    <w:rsid w:val="00EC6D63"/>
    <w:rsid w:val="00EC758B"/>
    <w:rsid w:val="00EC76CA"/>
    <w:rsid w:val="00ED0469"/>
    <w:rsid w:val="00ED046D"/>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916"/>
    <w:rsid w:val="00ED4A04"/>
    <w:rsid w:val="00ED5721"/>
    <w:rsid w:val="00ED5B66"/>
    <w:rsid w:val="00ED644F"/>
    <w:rsid w:val="00ED6A3E"/>
    <w:rsid w:val="00ED6DF6"/>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F2E"/>
    <w:rsid w:val="00EF449D"/>
    <w:rsid w:val="00EF46A0"/>
    <w:rsid w:val="00EF4807"/>
    <w:rsid w:val="00EF5214"/>
    <w:rsid w:val="00EF53F1"/>
    <w:rsid w:val="00EF554B"/>
    <w:rsid w:val="00EF56AE"/>
    <w:rsid w:val="00EF5AFB"/>
    <w:rsid w:val="00EF5C7E"/>
    <w:rsid w:val="00EF6AA1"/>
    <w:rsid w:val="00EF7545"/>
    <w:rsid w:val="00EF7E22"/>
    <w:rsid w:val="00F005CC"/>
    <w:rsid w:val="00F007FE"/>
    <w:rsid w:val="00F01392"/>
    <w:rsid w:val="00F0141F"/>
    <w:rsid w:val="00F01C64"/>
    <w:rsid w:val="00F01C93"/>
    <w:rsid w:val="00F01E8C"/>
    <w:rsid w:val="00F02239"/>
    <w:rsid w:val="00F02AB5"/>
    <w:rsid w:val="00F02F15"/>
    <w:rsid w:val="00F0352C"/>
    <w:rsid w:val="00F03BCD"/>
    <w:rsid w:val="00F03E06"/>
    <w:rsid w:val="00F041F7"/>
    <w:rsid w:val="00F047D3"/>
    <w:rsid w:val="00F04F56"/>
    <w:rsid w:val="00F05072"/>
    <w:rsid w:val="00F05404"/>
    <w:rsid w:val="00F05D2B"/>
    <w:rsid w:val="00F06AB3"/>
    <w:rsid w:val="00F071C1"/>
    <w:rsid w:val="00F0760B"/>
    <w:rsid w:val="00F0799A"/>
    <w:rsid w:val="00F07AAF"/>
    <w:rsid w:val="00F07BD8"/>
    <w:rsid w:val="00F07FEE"/>
    <w:rsid w:val="00F100DC"/>
    <w:rsid w:val="00F1011C"/>
    <w:rsid w:val="00F104E3"/>
    <w:rsid w:val="00F10838"/>
    <w:rsid w:val="00F11352"/>
    <w:rsid w:val="00F116B0"/>
    <w:rsid w:val="00F119CD"/>
    <w:rsid w:val="00F11A40"/>
    <w:rsid w:val="00F11C0F"/>
    <w:rsid w:val="00F125BA"/>
    <w:rsid w:val="00F12D54"/>
    <w:rsid w:val="00F13188"/>
    <w:rsid w:val="00F13DF0"/>
    <w:rsid w:val="00F1460B"/>
    <w:rsid w:val="00F1491E"/>
    <w:rsid w:val="00F151A4"/>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6E6D"/>
    <w:rsid w:val="00F2797A"/>
    <w:rsid w:val="00F27BA0"/>
    <w:rsid w:val="00F27F72"/>
    <w:rsid w:val="00F30361"/>
    <w:rsid w:val="00F309BD"/>
    <w:rsid w:val="00F30FD2"/>
    <w:rsid w:val="00F31256"/>
    <w:rsid w:val="00F31A76"/>
    <w:rsid w:val="00F31B8A"/>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F55"/>
    <w:rsid w:val="00F351DD"/>
    <w:rsid w:val="00F35C06"/>
    <w:rsid w:val="00F35F71"/>
    <w:rsid w:val="00F36055"/>
    <w:rsid w:val="00F36223"/>
    <w:rsid w:val="00F36E83"/>
    <w:rsid w:val="00F371CF"/>
    <w:rsid w:val="00F4058C"/>
    <w:rsid w:val="00F4093B"/>
    <w:rsid w:val="00F40A76"/>
    <w:rsid w:val="00F419AD"/>
    <w:rsid w:val="00F41AEB"/>
    <w:rsid w:val="00F4202C"/>
    <w:rsid w:val="00F4203A"/>
    <w:rsid w:val="00F421BB"/>
    <w:rsid w:val="00F42BCF"/>
    <w:rsid w:val="00F42F74"/>
    <w:rsid w:val="00F43BFB"/>
    <w:rsid w:val="00F44035"/>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4408"/>
    <w:rsid w:val="00F54987"/>
    <w:rsid w:val="00F55871"/>
    <w:rsid w:val="00F55CBC"/>
    <w:rsid w:val="00F563AD"/>
    <w:rsid w:val="00F56A4A"/>
    <w:rsid w:val="00F56BC8"/>
    <w:rsid w:val="00F57160"/>
    <w:rsid w:val="00F571A6"/>
    <w:rsid w:val="00F60013"/>
    <w:rsid w:val="00F60660"/>
    <w:rsid w:val="00F60692"/>
    <w:rsid w:val="00F60F42"/>
    <w:rsid w:val="00F61E2F"/>
    <w:rsid w:val="00F6212F"/>
    <w:rsid w:val="00F6301D"/>
    <w:rsid w:val="00F63198"/>
    <w:rsid w:val="00F63444"/>
    <w:rsid w:val="00F63454"/>
    <w:rsid w:val="00F6389F"/>
    <w:rsid w:val="00F639D2"/>
    <w:rsid w:val="00F63A16"/>
    <w:rsid w:val="00F63CB4"/>
    <w:rsid w:val="00F63EED"/>
    <w:rsid w:val="00F63F1B"/>
    <w:rsid w:val="00F64799"/>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91"/>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9B0"/>
    <w:rsid w:val="00F81133"/>
    <w:rsid w:val="00F81420"/>
    <w:rsid w:val="00F82373"/>
    <w:rsid w:val="00F82956"/>
    <w:rsid w:val="00F82E99"/>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E8B"/>
    <w:rsid w:val="00FB127E"/>
    <w:rsid w:val="00FB12AA"/>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608F"/>
    <w:rsid w:val="00FB6250"/>
    <w:rsid w:val="00FB6330"/>
    <w:rsid w:val="00FB6A1C"/>
    <w:rsid w:val="00FB75B9"/>
    <w:rsid w:val="00FB7DC2"/>
    <w:rsid w:val="00FB7E65"/>
    <w:rsid w:val="00FC00DA"/>
    <w:rsid w:val="00FC0BC2"/>
    <w:rsid w:val="00FC1121"/>
    <w:rsid w:val="00FC1644"/>
    <w:rsid w:val="00FC2A99"/>
    <w:rsid w:val="00FC2E37"/>
    <w:rsid w:val="00FC3588"/>
    <w:rsid w:val="00FC39BB"/>
    <w:rsid w:val="00FC3D04"/>
    <w:rsid w:val="00FC434C"/>
    <w:rsid w:val="00FC4D34"/>
    <w:rsid w:val="00FC513A"/>
    <w:rsid w:val="00FC6176"/>
    <w:rsid w:val="00FC63A1"/>
    <w:rsid w:val="00FC663E"/>
    <w:rsid w:val="00FC6E74"/>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5A0"/>
    <w:rsid w:val="00FD3740"/>
    <w:rsid w:val="00FD39C5"/>
    <w:rsid w:val="00FD3FA3"/>
    <w:rsid w:val="00FD4048"/>
    <w:rsid w:val="00FD41EA"/>
    <w:rsid w:val="00FD505C"/>
    <w:rsid w:val="00FD5123"/>
    <w:rsid w:val="00FD61AA"/>
    <w:rsid w:val="00FD6637"/>
    <w:rsid w:val="00FD6B97"/>
    <w:rsid w:val="00FD7167"/>
    <w:rsid w:val="00FE0572"/>
    <w:rsid w:val="00FE0CF2"/>
    <w:rsid w:val="00FE11A3"/>
    <w:rsid w:val="00FE129C"/>
    <w:rsid w:val="00FE1662"/>
    <w:rsid w:val="00FE1CC7"/>
    <w:rsid w:val="00FE1E78"/>
    <w:rsid w:val="00FE220B"/>
    <w:rsid w:val="00FE2228"/>
    <w:rsid w:val="00FE22FA"/>
    <w:rsid w:val="00FE28DE"/>
    <w:rsid w:val="00FE3AFF"/>
    <w:rsid w:val="00FE4216"/>
    <w:rsid w:val="00FE4CEF"/>
    <w:rsid w:val="00FE5D65"/>
    <w:rsid w:val="00FE6333"/>
    <w:rsid w:val="00FE6420"/>
    <w:rsid w:val="00FE67F0"/>
    <w:rsid w:val="00FE6EFA"/>
    <w:rsid w:val="00FE740B"/>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F70"/>
    <w:rsid w:val="00FF4098"/>
    <w:rsid w:val="00FF425B"/>
    <w:rsid w:val="00FF4722"/>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qFormat/>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qFormat/>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http://www.sscc.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5.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208B8B98-D804-41EC-B3BB-2FA817C8E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CB93F4CD.dotm</Template>
  <TotalTime>22</TotalTime>
  <Pages>17</Pages>
  <Words>1532</Words>
  <Characters>8733</Characters>
  <Application>Microsoft Office Word</Application>
  <DocSecurity>0</DocSecurity>
  <Lines>72</Lines>
  <Paragraphs>20</Paragraphs>
  <ScaleCrop>false</ScaleCrop>
  <Company>sse</Company>
  <LinksUpToDate>false</LinksUpToDate>
  <CharactersWithSpaces>10245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刘智斌[zbliu]</cp:lastModifiedBy>
  <cp:revision>8</cp:revision>
  <cp:lastPrinted>2008-01-25T01:15:00Z</cp:lastPrinted>
  <dcterms:created xsi:type="dcterms:W3CDTF">2018-01-19T01:13:00Z</dcterms:created>
  <dcterms:modified xsi:type="dcterms:W3CDTF">2018-01-22T07:38:00Z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