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ABF" w:rsidRDefault="00140AE3">
      <w:pPr>
        <w:pStyle w:val="30"/>
        <w:jc w:val="center"/>
        <w:rPr>
          <w:rFonts w:ascii="Times New Roman" w:eastAsia="楷体_GB2312"/>
          <w:b/>
          <w:color w:val="000000"/>
          <w:sz w:val="36"/>
          <w:szCs w:val="36"/>
        </w:rPr>
      </w:pPr>
      <w:bookmarkStart w:id="0" w:name="_Toc102489700"/>
      <w:r w:rsidRPr="00140AE3">
        <w:rPr>
          <w:rFonts w:ascii="Times New Roman" w:eastAsia="楷体_GB2312" w:hint="eastAsia"/>
          <w:b/>
          <w:color w:val="000000"/>
          <w:sz w:val="36"/>
          <w:szCs w:val="36"/>
        </w:rPr>
        <w:t>深市创新企业股票及存托凭证业务</w:t>
      </w:r>
    </w:p>
    <w:p w:rsidR="00506070" w:rsidRPr="008D26F6" w:rsidRDefault="00140AE3">
      <w:pPr>
        <w:pStyle w:val="30"/>
        <w:jc w:val="center"/>
        <w:rPr>
          <w:rFonts w:ascii="Times New Roman" w:eastAsia="楷体_GB2312"/>
          <w:b/>
          <w:color w:val="000000"/>
          <w:sz w:val="36"/>
          <w:szCs w:val="36"/>
        </w:rPr>
      </w:pPr>
      <w:r w:rsidRPr="00140AE3">
        <w:rPr>
          <w:rFonts w:ascii="Times New Roman" w:eastAsia="楷体_GB2312" w:hint="eastAsia"/>
          <w:b/>
          <w:color w:val="000000"/>
          <w:sz w:val="36"/>
          <w:szCs w:val="36"/>
        </w:rPr>
        <w:t>2018</w:t>
      </w:r>
      <w:r w:rsidRPr="00140AE3">
        <w:rPr>
          <w:rFonts w:ascii="Times New Roman" w:eastAsia="楷体_GB2312" w:hint="eastAsia"/>
          <w:b/>
          <w:color w:val="000000"/>
          <w:sz w:val="36"/>
          <w:szCs w:val="36"/>
        </w:rPr>
        <w:t>年</w:t>
      </w:r>
      <w:r w:rsidR="00777FD9">
        <w:rPr>
          <w:rFonts w:ascii="Times New Roman" w:eastAsia="楷体_GB2312" w:hint="eastAsia"/>
          <w:b/>
          <w:color w:val="000000"/>
          <w:sz w:val="36"/>
          <w:szCs w:val="36"/>
        </w:rPr>
        <w:t>6</w:t>
      </w:r>
      <w:r w:rsidR="00777FD9">
        <w:rPr>
          <w:rFonts w:ascii="Times New Roman" w:eastAsia="楷体_GB2312" w:hint="eastAsia"/>
          <w:b/>
          <w:color w:val="000000"/>
          <w:sz w:val="36"/>
          <w:szCs w:val="36"/>
        </w:rPr>
        <w:t>月</w:t>
      </w:r>
      <w:r w:rsidR="00777FD9">
        <w:rPr>
          <w:rFonts w:ascii="Times New Roman" w:eastAsia="楷体_GB2312" w:hint="eastAsia"/>
          <w:b/>
          <w:color w:val="000000"/>
          <w:sz w:val="36"/>
          <w:szCs w:val="36"/>
        </w:rPr>
        <w:t>30</w:t>
      </w:r>
      <w:r w:rsidR="00777FD9">
        <w:rPr>
          <w:rFonts w:ascii="Times New Roman" w:eastAsia="楷体_GB2312" w:hint="eastAsia"/>
          <w:b/>
          <w:color w:val="000000"/>
          <w:sz w:val="36"/>
          <w:szCs w:val="36"/>
        </w:rPr>
        <w:t>日</w:t>
      </w:r>
      <w:r w:rsidRPr="00140AE3">
        <w:rPr>
          <w:rFonts w:ascii="Times New Roman" w:eastAsia="楷体_GB2312" w:hint="eastAsia"/>
          <w:b/>
          <w:color w:val="000000"/>
          <w:sz w:val="36"/>
          <w:szCs w:val="36"/>
        </w:rPr>
        <w:t>全网测试</w:t>
      </w:r>
      <w:r w:rsidR="00281D78" w:rsidRPr="00281D78">
        <w:rPr>
          <w:rFonts w:ascii="Times New Roman" w:eastAsia="楷体_GB2312" w:hint="eastAsia"/>
          <w:b/>
          <w:color w:val="000000"/>
          <w:sz w:val="36"/>
          <w:szCs w:val="36"/>
        </w:rPr>
        <w:t>方案</w:t>
      </w:r>
    </w:p>
    <w:p w:rsidR="00506070"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415ABF" w:rsidRPr="00415ABF" w:rsidRDefault="00415ABF" w:rsidP="00E20189">
      <w:pPr>
        <w:pStyle w:val="32"/>
        <w:ind w:firstLine="567"/>
        <w:rPr>
          <w:rFonts w:ascii="Times New Roman"/>
          <w:color w:val="000000"/>
          <w:szCs w:val="28"/>
        </w:rPr>
      </w:pPr>
      <w:r w:rsidRPr="00415ABF">
        <w:rPr>
          <w:rFonts w:ascii="Times New Roman" w:hint="eastAsia"/>
          <w:color w:val="000000"/>
          <w:szCs w:val="28"/>
        </w:rPr>
        <w:t>为确保深市创新企业股票及存托凭证业务的顺利开展，深圳证券交易所（简称“深交所”）联合中国证券登记结算有限责任公司深圳分公司（简称“中国结算深圳分公司”）定于</w:t>
      </w:r>
      <w:r w:rsidRPr="00415ABF">
        <w:rPr>
          <w:rFonts w:ascii="Times New Roman" w:hint="eastAsia"/>
          <w:color w:val="000000"/>
          <w:szCs w:val="28"/>
        </w:rPr>
        <w:t>2018</w:t>
      </w:r>
      <w:r w:rsidRPr="00415ABF">
        <w:rPr>
          <w:rFonts w:ascii="Times New Roman" w:hint="eastAsia"/>
          <w:color w:val="000000"/>
          <w:szCs w:val="28"/>
        </w:rPr>
        <w:t>年</w:t>
      </w:r>
      <w:r w:rsidRPr="00415ABF">
        <w:rPr>
          <w:rFonts w:ascii="Times New Roman" w:hint="eastAsia"/>
          <w:color w:val="000000"/>
          <w:szCs w:val="28"/>
        </w:rPr>
        <w:t>6</w:t>
      </w:r>
      <w:r w:rsidRPr="00415ABF">
        <w:rPr>
          <w:rFonts w:ascii="Times New Roman" w:hint="eastAsia"/>
          <w:color w:val="000000"/>
          <w:szCs w:val="28"/>
        </w:rPr>
        <w:t>月</w:t>
      </w:r>
      <w:r w:rsidRPr="00415ABF">
        <w:rPr>
          <w:rFonts w:ascii="Times New Roman" w:hint="eastAsia"/>
          <w:color w:val="000000"/>
          <w:szCs w:val="28"/>
        </w:rPr>
        <w:t>30</w:t>
      </w:r>
      <w:r w:rsidRPr="00415ABF">
        <w:rPr>
          <w:rFonts w:ascii="Times New Roman" w:hint="eastAsia"/>
          <w:color w:val="000000"/>
          <w:szCs w:val="28"/>
        </w:rPr>
        <w:t>日组织全网测试，主要模拟创新企业股票及存托凭证的交易、结算及行情等业务处理过程，检验市场参与各方技术系统的正确性。</w:t>
      </w:r>
    </w:p>
    <w:p w:rsidR="009055AC" w:rsidRPr="00FE7B7D" w:rsidRDefault="00415ABF" w:rsidP="00415ABF">
      <w:pPr>
        <w:pStyle w:val="32"/>
        <w:ind w:firstLine="567"/>
        <w:rPr>
          <w:rFonts w:ascii="Times New Roman"/>
          <w:color w:val="000000"/>
          <w:szCs w:val="28"/>
        </w:rPr>
      </w:pPr>
      <w:r w:rsidRPr="00415ABF">
        <w:rPr>
          <w:rFonts w:ascii="Times New Roman" w:hint="eastAsia"/>
          <w:color w:val="000000"/>
          <w:szCs w:val="28"/>
        </w:rPr>
        <w:t>为进一步检验深交所的交易业务连续性保障能力，深交所</w:t>
      </w:r>
      <w:r w:rsidR="008960A7">
        <w:rPr>
          <w:rFonts w:ascii="Times New Roman" w:hint="eastAsia"/>
          <w:color w:val="000000"/>
          <w:szCs w:val="28"/>
        </w:rPr>
        <w:t>将模拟设置南方中心为主中心后，再开展深市创新企业股票及存托凭证</w:t>
      </w:r>
      <w:r w:rsidRPr="00415ABF">
        <w:rPr>
          <w:rFonts w:ascii="Times New Roman" w:hint="eastAsia"/>
          <w:color w:val="000000"/>
          <w:szCs w:val="28"/>
        </w:rPr>
        <w:t>业务</w:t>
      </w:r>
      <w:r w:rsidRPr="00415ABF">
        <w:rPr>
          <w:rFonts w:ascii="Times New Roman" w:hint="eastAsia"/>
          <w:color w:val="000000"/>
          <w:szCs w:val="28"/>
        </w:rPr>
        <w:t>2018</w:t>
      </w:r>
      <w:r w:rsidRPr="00415ABF">
        <w:rPr>
          <w:rFonts w:ascii="Times New Roman" w:hint="eastAsia"/>
          <w:color w:val="000000"/>
          <w:szCs w:val="28"/>
        </w:rPr>
        <w:t>年</w:t>
      </w:r>
      <w:r w:rsidRPr="00415ABF">
        <w:rPr>
          <w:rFonts w:ascii="Times New Roman" w:hint="eastAsia"/>
          <w:color w:val="000000"/>
          <w:szCs w:val="28"/>
        </w:rPr>
        <w:t>6</w:t>
      </w:r>
      <w:r w:rsidRPr="00415ABF">
        <w:rPr>
          <w:rFonts w:ascii="Times New Roman" w:hint="eastAsia"/>
          <w:color w:val="000000"/>
          <w:szCs w:val="28"/>
        </w:rPr>
        <w:t>月</w:t>
      </w:r>
      <w:r w:rsidRPr="00415ABF">
        <w:rPr>
          <w:rFonts w:ascii="Times New Roman" w:hint="eastAsia"/>
          <w:color w:val="000000"/>
          <w:szCs w:val="28"/>
        </w:rPr>
        <w:t>30</w:t>
      </w:r>
      <w:r w:rsidRPr="00415ABF">
        <w:rPr>
          <w:rFonts w:ascii="Times New Roman" w:hint="eastAsia"/>
          <w:color w:val="000000"/>
          <w:szCs w:val="28"/>
        </w:rPr>
        <w:t>日全网测试。</w:t>
      </w:r>
      <w:r w:rsidR="00E25EB8" w:rsidRPr="00623F48">
        <w:rPr>
          <w:rFonts w:hint="eastAsia"/>
          <w:szCs w:val="28"/>
        </w:rPr>
        <w:t>待深交所还原设置南方中心为备中心后，再开展恢复验证测试，即还原设置福田中心为主中心运行。</w:t>
      </w:r>
    </w:p>
    <w:p w:rsidR="00C607FD" w:rsidRPr="009F27C2" w:rsidRDefault="00C607FD"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CE7C44" w:rsidRPr="00534F7B" w:rsidRDefault="00CE7C44" w:rsidP="00534F7B">
      <w:pPr>
        <w:numPr>
          <w:ilvl w:val="0"/>
          <w:numId w:val="2"/>
        </w:numPr>
        <w:rPr>
          <w:rFonts w:ascii="Times New Roman"/>
          <w:color w:val="000000"/>
          <w:sz w:val="28"/>
          <w:szCs w:val="28"/>
        </w:rPr>
      </w:pPr>
      <w:r w:rsidRPr="00534F7B">
        <w:rPr>
          <w:rFonts w:ascii="Times New Roman" w:hint="eastAsia"/>
          <w:color w:val="000000"/>
          <w:sz w:val="28"/>
          <w:szCs w:val="28"/>
        </w:rPr>
        <w:t>香港联交所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CE7C44" w:rsidRDefault="00CE7C44" w:rsidP="00CE7C44">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CE7C44" w:rsidRPr="00534F7B" w:rsidRDefault="00CE7C44" w:rsidP="00534F7B">
      <w:pPr>
        <w:numPr>
          <w:ilvl w:val="0"/>
          <w:numId w:val="2"/>
        </w:numPr>
        <w:rPr>
          <w:rFonts w:ascii="Times New Roman"/>
          <w:color w:val="000000"/>
          <w:sz w:val="28"/>
          <w:szCs w:val="28"/>
        </w:rPr>
      </w:pPr>
      <w:r w:rsidRPr="00534F7B">
        <w:rPr>
          <w:rFonts w:ascii="Times New Roman" w:hint="eastAsia"/>
          <w:color w:val="000000"/>
          <w:sz w:val="28"/>
          <w:szCs w:val="28"/>
        </w:rPr>
        <w:t>中证指数有限公司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lastRenderedPageBreak/>
        <w:t>会员单位</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基金管理公司</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行情服务商</w:t>
      </w:r>
    </w:p>
    <w:p w:rsidR="00E40000" w:rsidRPr="00E40000" w:rsidRDefault="00E40000" w:rsidP="00E40000">
      <w:pPr>
        <w:numPr>
          <w:ilvl w:val="0"/>
          <w:numId w:val="2"/>
        </w:numPr>
        <w:rPr>
          <w:rFonts w:ascii="Times New Roman"/>
          <w:color w:val="000000"/>
          <w:sz w:val="28"/>
          <w:szCs w:val="28"/>
        </w:rPr>
      </w:pPr>
      <w:r>
        <w:rPr>
          <w:rFonts w:ascii="楷体" w:eastAsia="楷体" w:hAnsi="楷体" w:hint="eastAsia"/>
          <w:color w:val="000000"/>
          <w:sz w:val="28"/>
          <w:szCs w:val="28"/>
        </w:rPr>
        <w:t>托管人（托管银行或者具有托管资格的券商及相关单位）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281D78" w:rsidRDefault="00E40000" w:rsidP="00281D78">
      <w:pPr>
        <w:pStyle w:val="32"/>
        <w:ind w:firstLine="567"/>
        <w:rPr>
          <w:rFonts w:ascii="Times New Roman"/>
          <w:color w:val="000000"/>
          <w:szCs w:val="28"/>
        </w:rPr>
      </w:pPr>
      <w:r>
        <w:rPr>
          <w:rFonts w:hint="eastAsia"/>
          <w:color w:val="000000"/>
          <w:szCs w:val="28"/>
        </w:rPr>
        <w:t>深市证券模拟</w:t>
      </w:r>
      <w:r w:rsidR="00415ABF">
        <w:rPr>
          <w:rFonts w:hint="eastAsia"/>
          <w:color w:val="000000"/>
          <w:szCs w:val="28"/>
        </w:rPr>
        <w:t>1</w:t>
      </w:r>
      <w:r>
        <w:rPr>
          <w:rFonts w:hint="eastAsia"/>
          <w:color w:val="000000"/>
          <w:szCs w:val="28"/>
        </w:rPr>
        <w:t>个交易日的交易</w:t>
      </w:r>
      <w:r w:rsidR="00EA3F4F">
        <w:rPr>
          <w:rFonts w:hint="eastAsia"/>
          <w:color w:val="000000"/>
          <w:szCs w:val="28"/>
        </w:rPr>
        <w:t>和</w:t>
      </w:r>
      <w:r w:rsidR="00415ABF">
        <w:rPr>
          <w:rFonts w:hint="eastAsia"/>
          <w:color w:val="000000"/>
          <w:szCs w:val="28"/>
        </w:rPr>
        <w:t>1</w:t>
      </w:r>
      <w:r>
        <w:rPr>
          <w:rFonts w:hint="eastAsia"/>
          <w:color w:val="000000"/>
          <w:szCs w:val="28"/>
        </w:rPr>
        <w:t>个结算日的结算（</w:t>
      </w:r>
      <w:r w:rsidR="00EA3F4F">
        <w:rPr>
          <w:rFonts w:hint="eastAsia"/>
          <w:color w:val="000000"/>
          <w:szCs w:val="28"/>
        </w:rPr>
        <w:t>即模拟</w:t>
      </w:r>
      <w:r>
        <w:rPr>
          <w:rFonts w:hint="eastAsia"/>
          <w:color w:val="000000"/>
          <w:szCs w:val="28"/>
        </w:rPr>
        <w:t>T日2018年</w:t>
      </w:r>
      <w:r w:rsidR="00777FD9">
        <w:rPr>
          <w:rFonts w:hint="eastAsia"/>
          <w:color w:val="000000"/>
          <w:szCs w:val="28"/>
        </w:rPr>
        <w:t>6月30日</w:t>
      </w:r>
      <w:r>
        <w:rPr>
          <w:rFonts w:hint="eastAsia"/>
          <w:color w:val="000000"/>
          <w:szCs w:val="28"/>
        </w:rPr>
        <w:t>），</w:t>
      </w:r>
      <w:r w:rsidR="00281D78" w:rsidRPr="00281D78">
        <w:rPr>
          <w:rFonts w:ascii="Times New Roman" w:hint="eastAsia"/>
          <w:color w:val="000000"/>
          <w:szCs w:val="28"/>
        </w:rPr>
        <w:t>主要通过模拟</w:t>
      </w:r>
      <w:r w:rsidR="00833E58">
        <w:rPr>
          <w:rFonts w:hint="eastAsia"/>
          <w:szCs w:val="28"/>
        </w:rPr>
        <w:t>创新企业股票及存托凭证各类交易、非交易</w:t>
      </w:r>
      <w:r w:rsidR="00D11AC9">
        <w:rPr>
          <w:rFonts w:hint="eastAsia"/>
          <w:szCs w:val="28"/>
        </w:rPr>
        <w:t>业务</w:t>
      </w:r>
      <w:r w:rsidR="00833E58">
        <w:rPr>
          <w:rFonts w:hint="eastAsia"/>
          <w:szCs w:val="28"/>
        </w:rPr>
        <w:t>的</w:t>
      </w:r>
      <w:r w:rsidR="00833E58">
        <w:rPr>
          <w:rFonts w:hint="eastAsia"/>
          <w:color w:val="000000"/>
          <w:szCs w:val="28"/>
        </w:rPr>
        <w:t>委托申报、成交回报、行情接收、</w:t>
      </w:r>
      <w:r w:rsidR="00833E58" w:rsidRPr="004733B3">
        <w:rPr>
          <w:rFonts w:hint="eastAsia"/>
          <w:color w:val="000000"/>
          <w:szCs w:val="28"/>
        </w:rPr>
        <w:t>清算交收</w:t>
      </w:r>
      <w:r w:rsidR="00281D78" w:rsidRPr="00281D78">
        <w:rPr>
          <w:rFonts w:ascii="Times New Roman" w:hint="eastAsia"/>
          <w:color w:val="000000"/>
          <w:szCs w:val="28"/>
        </w:rPr>
        <w:t>等业务</w:t>
      </w:r>
      <w:r w:rsidR="00D11AC9">
        <w:rPr>
          <w:rFonts w:ascii="Times New Roman" w:hint="eastAsia"/>
          <w:color w:val="000000"/>
          <w:szCs w:val="28"/>
        </w:rPr>
        <w:t>的</w:t>
      </w:r>
      <w:r w:rsidR="00281D78" w:rsidRPr="00281D78">
        <w:rPr>
          <w:rFonts w:ascii="Times New Roman" w:hint="eastAsia"/>
          <w:color w:val="000000"/>
          <w:szCs w:val="28"/>
        </w:rPr>
        <w:t>处理过程，</w:t>
      </w:r>
      <w:r w:rsidR="00281D78">
        <w:rPr>
          <w:rFonts w:ascii="Times New Roman" w:hint="eastAsia"/>
          <w:color w:val="000000"/>
          <w:szCs w:val="28"/>
        </w:rPr>
        <w:t>验证</w:t>
      </w:r>
      <w:r w:rsidR="00281D78" w:rsidRPr="00281D78">
        <w:rPr>
          <w:rFonts w:ascii="Times New Roman" w:hint="eastAsia"/>
          <w:color w:val="000000"/>
          <w:szCs w:val="28"/>
        </w:rPr>
        <w:t>市场参与各方技术系统的正确性。</w:t>
      </w:r>
    </w:p>
    <w:p w:rsidR="00534F7B" w:rsidRDefault="00E635FF" w:rsidP="00534F7B">
      <w:pPr>
        <w:pStyle w:val="32"/>
        <w:spacing w:line="240" w:lineRule="auto"/>
        <w:ind w:firstLineChars="200" w:firstLine="560"/>
        <w:rPr>
          <w:rFonts w:ascii="Times New Roman"/>
          <w:b/>
          <w:color w:val="000000"/>
          <w:szCs w:val="28"/>
        </w:rPr>
      </w:pPr>
      <w:r w:rsidRPr="00136760">
        <w:rPr>
          <w:rFonts w:hint="eastAsia"/>
          <w:color w:val="000000"/>
          <w:szCs w:val="28"/>
        </w:rPr>
        <w:t>港股通证券模拟</w:t>
      </w:r>
      <w:r w:rsidR="008279D0">
        <w:rPr>
          <w:rFonts w:hint="eastAsia"/>
          <w:color w:val="000000"/>
          <w:szCs w:val="28"/>
        </w:rPr>
        <w:t>1</w:t>
      </w:r>
      <w:r w:rsidRPr="00136760">
        <w:rPr>
          <w:rFonts w:hint="eastAsia"/>
          <w:color w:val="000000"/>
          <w:szCs w:val="28"/>
        </w:rPr>
        <w:t>个半日市交</w:t>
      </w:r>
      <w:r w:rsidRPr="003D0ECA">
        <w:rPr>
          <w:rFonts w:hint="eastAsia"/>
          <w:color w:val="000000"/>
          <w:szCs w:val="28"/>
        </w:rPr>
        <w:t>易和</w:t>
      </w:r>
      <w:r w:rsidR="008279D0" w:rsidRPr="003D0ECA">
        <w:rPr>
          <w:rFonts w:hint="eastAsia"/>
          <w:color w:val="000000"/>
          <w:szCs w:val="28"/>
        </w:rPr>
        <w:t>1</w:t>
      </w:r>
      <w:r w:rsidRPr="003D0ECA">
        <w:rPr>
          <w:rFonts w:hint="eastAsia"/>
          <w:color w:val="000000"/>
          <w:szCs w:val="28"/>
        </w:rPr>
        <w:t>个结算日的结算（即模</w:t>
      </w:r>
      <w:r w:rsidRPr="00412402">
        <w:rPr>
          <w:rFonts w:hint="eastAsia"/>
          <w:color w:val="000000"/>
          <w:szCs w:val="28"/>
        </w:rPr>
        <w:t>拟T日2018年</w:t>
      </w:r>
      <w:r w:rsidR="00777FD9">
        <w:rPr>
          <w:rFonts w:hint="eastAsia"/>
          <w:color w:val="000000"/>
          <w:szCs w:val="28"/>
        </w:rPr>
        <w:t>6月30日</w:t>
      </w:r>
      <w:r w:rsidRPr="00412402">
        <w:rPr>
          <w:rFonts w:hint="eastAsia"/>
          <w:color w:val="000000"/>
          <w:szCs w:val="28"/>
        </w:rPr>
        <w:t>）</w:t>
      </w:r>
      <w:r w:rsidRPr="004733B3">
        <w:rPr>
          <w:rFonts w:hint="eastAsia"/>
          <w:color w:val="000000"/>
          <w:szCs w:val="28"/>
        </w:rPr>
        <w:t>，主要通过模拟港股通业务的委托申报、成交回报、行情接收及清算交收等业务处理过程，验证市场参与各方技术系统的适应性。</w:t>
      </w:r>
      <w:r w:rsidR="00534F7B">
        <w:rPr>
          <w:rFonts w:ascii="Times New Roman" w:hint="eastAsia"/>
          <w:b/>
          <w:color w:val="000000"/>
          <w:szCs w:val="28"/>
        </w:rPr>
        <w:t>（一）</w:t>
      </w:r>
      <w:r w:rsidR="00534F7B">
        <w:rPr>
          <w:rFonts w:ascii="Times New Roman" w:hint="eastAsia"/>
          <w:b/>
          <w:color w:val="000000"/>
          <w:szCs w:val="28"/>
        </w:rPr>
        <w:t>T</w:t>
      </w:r>
      <w:r w:rsidR="00534F7B">
        <w:rPr>
          <w:rFonts w:ascii="Times New Roman" w:hint="eastAsia"/>
          <w:b/>
          <w:color w:val="000000"/>
          <w:szCs w:val="28"/>
        </w:rPr>
        <w:t>日（模拟</w:t>
      </w:r>
      <w:r w:rsidR="00777FD9">
        <w:rPr>
          <w:rFonts w:ascii="Times New Roman" w:hint="eastAsia"/>
          <w:b/>
          <w:color w:val="000000"/>
          <w:szCs w:val="28"/>
        </w:rPr>
        <w:t>6</w:t>
      </w:r>
      <w:r w:rsidR="00777FD9">
        <w:rPr>
          <w:rFonts w:ascii="Times New Roman" w:hint="eastAsia"/>
          <w:b/>
          <w:color w:val="000000"/>
          <w:szCs w:val="28"/>
        </w:rPr>
        <w:t>月</w:t>
      </w:r>
      <w:r w:rsidR="00777FD9">
        <w:rPr>
          <w:rFonts w:ascii="Times New Roman" w:hint="eastAsia"/>
          <w:b/>
          <w:color w:val="000000"/>
          <w:szCs w:val="28"/>
        </w:rPr>
        <w:t>30</w:t>
      </w:r>
      <w:r w:rsidR="00777FD9">
        <w:rPr>
          <w:rFonts w:ascii="Times New Roman" w:hint="eastAsia"/>
          <w:b/>
          <w:color w:val="000000"/>
          <w:szCs w:val="28"/>
        </w:rPr>
        <w:t>日</w:t>
      </w:r>
      <w:r w:rsidR="00534F7B">
        <w:rPr>
          <w:rFonts w:ascii="Times New Roman" w:hint="eastAsia"/>
          <w:b/>
          <w:color w:val="000000"/>
          <w:szCs w:val="28"/>
        </w:rPr>
        <w:t>）测试内容</w:t>
      </w:r>
    </w:p>
    <w:p w:rsidR="00534F7B" w:rsidRPr="004733B3" w:rsidRDefault="00534F7B" w:rsidP="005073CF">
      <w:pPr>
        <w:pStyle w:val="32"/>
        <w:ind w:firstLineChars="200" w:firstLine="562"/>
        <w:rPr>
          <w:color w:val="000000"/>
          <w:szCs w:val="28"/>
        </w:rPr>
      </w:pPr>
      <w:r>
        <w:rPr>
          <w:rFonts w:ascii="Times New Roman" w:hint="eastAsia"/>
          <w:b/>
          <w:color w:val="000000"/>
          <w:szCs w:val="28"/>
        </w:rPr>
        <w:t>1</w:t>
      </w:r>
      <w:r>
        <w:rPr>
          <w:rFonts w:ascii="Times New Roman" w:hint="eastAsia"/>
          <w:b/>
          <w:color w:val="000000"/>
          <w:szCs w:val="28"/>
        </w:rPr>
        <w:t>、深交所交易系统：</w:t>
      </w:r>
      <w:r w:rsidR="00E2669A">
        <w:rPr>
          <w:rFonts w:hint="eastAsia"/>
          <w:b/>
          <w:szCs w:val="28"/>
        </w:rPr>
        <w:t>南方中心为主、福田中心为备运行</w:t>
      </w:r>
      <w:r>
        <w:rPr>
          <w:rFonts w:ascii="Times New Roman" w:hint="eastAsia"/>
          <w:b/>
          <w:color w:val="000000"/>
          <w:szCs w:val="28"/>
        </w:rPr>
        <w:t>，</w:t>
      </w:r>
      <w:r w:rsidR="005073CF" w:rsidRPr="004733B3">
        <w:rPr>
          <w:rFonts w:hint="eastAsia"/>
          <w:color w:val="000000"/>
          <w:szCs w:val="28"/>
        </w:rPr>
        <w:t>重点</w:t>
      </w:r>
      <w:r w:rsidR="00C63D15">
        <w:rPr>
          <w:rFonts w:hint="eastAsia"/>
          <w:color w:val="000000"/>
          <w:szCs w:val="28"/>
        </w:rPr>
        <w:t>测试</w:t>
      </w:r>
      <w:r w:rsidR="00833E58">
        <w:rPr>
          <w:rFonts w:hint="eastAsia"/>
          <w:szCs w:val="28"/>
        </w:rPr>
        <w:t>创新企业股票及存托凭证各类交易、非交易业务</w:t>
      </w:r>
      <w:r w:rsidRPr="004733B3">
        <w:rPr>
          <w:rFonts w:hint="eastAsia"/>
          <w:color w:val="000000"/>
          <w:szCs w:val="28"/>
        </w:rPr>
        <w:t>的委托处理与成交回报、实时行情发布、公告发布</w:t>
      </w:r>
      <w:r w:rsidR="00F03276">
        <w:rPr>
          <w:rFonts w:hint="eastAsia"/>
          <w:color w:val="000000"/>
          <w:szCs w:val="28"/>
        </w:rPr>
        <w:t>等</w:t>
      </w:r>
      <w:r w:rsidRPr="004733B3">
        <w:rPr>
          <w:rFonts w:hint="eastAsia"/>
          <w:color w:val="000000"/>
          <w:szCs w:val="28"/>
        </w:rPr>
        <w:t>。</w:t>
      </w:r>
    </w:p>
    <w:p w:rsidR="00534F7B" w:rsidRPr="004733B3" w:rsidRDefault="00534F7B" w:rsidP="00534F7B">
      <w:pPr>
        <w:pStyle w:val="32"/>
        <w:spacing w:line="240" w:lineRule="auto"/>
        <w:ind w:firstLineChars="200" w:firstLine="560"/>
        <w:rPr>
          <w:color w:val="000000"/>
          <w:szCs w:val="28"/>
        </w:rPr>
      </w:pPr>
      <w:r w:rsidRPr="004733B3">
        <w:rPr>
          <w:rFonts w:hint="eastAsia"/>
          <w:color w:val="000000"/>
          <w:szCs w:val="28"/>
        </w:rPr>
        <w:t>模拟港股通证券日常交易业务的委托处理、成交回报与一档实时行情发布。</w:t>
      </w:r>
    </w:p>
    <w:p w:rsidR="00534F7B" w:rsidRDefault="00534F7B" w:rsidP="00534F7B">
      <w:pPr>
        <w:pStyle w:val="32"/>
        <w:spacing w:line="240" w:lineRule="auto"/>
        <w:ind w:firstLineChars="200" w:firstLine="562"/>
        <w:rPr>
          <w:rFonts w:ascii="Times New Roman"/>
          <w:b/>
          <w:color w:val="000000"/>
          <w:szCs w:val="28"/>
        </w:rPr>
      </w:pPr>
    </w:p>
    <w:p w:rsidR="00534F7B" w:rsidRPr="004733B3" w:rsidRDefault="00534F7B" w:rsidP="00534F7B">
      <w:pPr>
        <w:pStyle w:val="32"/>
        <w:spacing w:line="240" w:lineRule="auto"/>
        <w:ind w:firstLineChars="200" w:firstLine="562"/>
        <w:rPr>
          <w:color w:val="000000"/>
          <w:szCs w:val="28"/>
        </w:rPr>
      </w:pPr>
      <w:r>
        <w:rPr>
          <w:rFonts w:ascii="Times New Roman" w:hint="eastAsia"/>
          <w:b/>
          <w:color w:val="000000"/>
          <w:szCs w:val="28"/>
        </w:rPr>
        <w:t>2</w:t>
      </w:r>
      <w:r>
        <w:rPr>
          <w:rFonts w:ascii="Times New Roman" w:hint="eastAsia"/>
          <w:b/>
          <w:color w:val="000000"/>
          <w:szCs w:val="28"/>
        </w:rPr>
        <w:t>、中国结算深圳分公司技术系统：</w:t>
      </w:r>
      <w:r w:rsidR="00D049AD" w:rsidRPr="004733B3">
        <w:rPr>
          <w:rFonts w:hint="eastAsia"/>
          <w:color w:val="000000"/>
          <w:szCs w:val="28"/>
        </w:rPr>
        <w:t>重点</w:t>
      </w:r>
      <w:r w:rsidR="00C63D15">
        <w:rPr>
          <w:rFonts w:hint="eastAsia"/>
          <w:color w:val="000000"/>
          <w:szCs w:val="28"/>
        </w:rPr>
        <w:t>测试</w:t>
      </w:r>
      <w:r w:rsidR="00D21B58">
        <w:rPr>
          <w:rFonts w:hint="eastAsia"/>
          <w:szCs w:val="28"/>
        </w:rPr>
        <w:t>创新企业股票及存托凭证各类交易、非交易业务</w:t>
      </w:r>
      <w:r w:rsidR="00D049AD" w:rsidRPr="004733B3">
        <w:rPr>
          <w:rFonts w:hint="eastAsia"/>
          <w:color w:val="000000"/>
          <w:szCs w:val="28"/>
        </w:rPr>
        <w:t>，</w:t>
      </w:r>
      <w:r w:rsidRPr="004733B3">
        <w:rPr>
          <w:rFonts w:hint="eastAsia"/>
          <w:color w:val="000000"/>
          <w:szCs w:val="28"/>
        </w:rPr>
        <w:t>模拟深市证券日常交易、非交易等业务</w:t>
      </w:r>
      <w:r w:rsidRPr="004733B3">
        <w:rPr>
          <w:rFonts w:hint="eastAsia"/>
          <w:color w:val="000000"/>
          <w:szCs w:val="28"/>
        </w:rPr>
        <w:lastRenderedPageBreak/>
        <w:t>的股份及资金清算交收业务处理。</w:t>
      </w:r>
    </w:p>
    <w:p w:rsidR="00332D81" w:rsidRPr="004733B3" w:rsidRDefault="00534F7B" w:rsidP="004733B3">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Pr>
          <w:rFonts w:ascii="Times New Roman" w:hint="eastAsia"/>
          <w:color w:val="000000"/>
          <w:szCs w:val="28"/>
        </w:rPr>
        <w:t>港股通证券日常交易、非交易等业务的股份及资金清算交收业务处理。</w:t>
      </w:r>
    </w:p>
    <w:p w:rsidR="007E1219" w:rsidRPr="004733B3" w:rsidRDefault="007E1219" w:rsidP="004733B3">
      <w:pPr>
        <w:pStyle w:val="32"/>
        <w:spacing w:line="240" w:lineRule="auto"/>
        <w:ind w:firstLineChars="200" w:firstLine="560"/>
        <w:rPr>
          <w:rFonts w:ascii="Times New Roman"/>
          <w:color w:val="000000"/>
          <w:szCs w:val="28"/>
        </w:rPr>
      </w:pPr>
    </w:p>
    <w:p w:rsidR="00421F21" w:rsidRDefault="00534F7B" w:rsidP="00534F7B">
      <w:pPr>
        <w:pStyle w:val="32"/>
        <w:spacing w:line="240" w:lineRule="auto"/>
        <w:ind w:firstLineChars="200" w:firstLine="562"/>
        <w:rPr>
          <w:color w:val="000000"/>
          <w:szCs w:val="28"/>
        </w:rPr>
      </w:pPr>
      <w:r>
        <w:rPr>
          <w:rFonts w:ascii="Times New Roman" w:hint="eastAsia"/>
          <w:b/>
          <w:color w:val="000000"/>
          <w:szCs w:val="28"/>
        </w:rPr>
        <w:t>3</w:t>
      </w:r>
      <w:r>
        <w:rPr>
          <w:rFonts w:ascii="Times New Roman" w:hint="eastAsia"/>
          <w:b/>
          <w:color w:val="000000"/>
          <w:szCs w:val="28"/>
        </w:rPr>
        <w:t>、市场参与人技术系统：</w:t>
      </w:r>
      <w:r w:rsidR="00421F21" w:rsidRPr="00300219">
        <w:rPr>
          <w:rFonts w:hint="eastAsia"/>
          <w:color w:val="000000"/>
          <w:szCs w:val="28"/>
        </w:rPr>
        <w:t>重点</w:t>
      </w:r>
      <w:r w:rsidR="00C63D15">
        <w:rPr>
          <w:rFonts w:hint="eastAsia"/>
          <w:color w:val="000000"/>
          <w:szCs w:val="28"/>
        </w:rPr>
        <w:t>测试</w:t>
      </w:r>
      <w:r w:rsidR="007714C9">
        <w:rPr>
          <w:rFonts w:hint="eastAsia"/>
          <w:szCs w:val="28"/>
        </w:rPr>
        <w:t>创新企业股票及存托凭证各类交易、非交易业务</w:t>
      </w:r>
      <w:r w:rsidR="00421F21">
        <w:rPr>
          <w:rFonts w:hint="eastAsia"/>
          <w:color w:val="000000"/>
          <w:szCs w:val="28"/>
        </w:rPr>
        <w:t>。</w:t>
      </w:r>
    </w:p>
    <w:p w:rsidR="00534F7B" w:rsidRPr="00921DF8" w:rsidRDefault="00534F7B" w:rsidP="00C63D15">
      <w:pPr>
        <w:pStyle w:val="32"/>
        <w:spacing w:line="240" w:lineRule="auto"/>
        <w:ind w:firstLineChars="200" w:firstLine="560"/>
        <w:rPr>
          <w:rFonts w:ascii="Times New Roman"/>
          <w:szCs w:val="28"/>
        </w:rPr>
      </w:pPr>
      <w:r w:rsidRPr="00EE0680">
        <w:rPr>
          <w:rFonts w:ascii="Times New Roman" w:hint="eastAsia"/>
          <w:color w:val="000000"/>
          <w:szCs w:val="28"/>
        </w:rPr>
        <w:t>交易参与人</w:t>
      </w:r>
      <w:r>
        <w:rPr>
          <w:rFonts w:ascii="Times New Roman" w:hint="eastAsia"/>
          <w:color w:val="000000"/>
          <w:szCs w:val="28"/>
        </w:rPr>
        <w:t>模拟深市证券日常交易、非交易等业务的委托申报，接收成交回报与实时行情。</w:t>
      </w:r>
    </w:p>
    <w:p w:rsidR="00534F7B"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Pr="00EE0680">
        <w:rPr>
          <w:rFonts w:ascii="Times New Roman" w:hint="eastAsia"/>
          <w:color w:val="000000"/>
          <w:szCs w:val="28"/>
        </w:rPr>
        <w:t>交易参与人</w:t>
      </w:r>
      <w:r>
        <w:rPr>
          <w:rFonts w:ascii="Times New Roman" w:hint="eastAsia"/>
          <w:color w:val="000000"/>
          <w:szCs w:val="28"/>
        </w:rPr>
        <w:t>模拟港股通证券日常交易、非交易、公司行为等业务的委托申报，接收成交回报与实时行情。</w:t>
      </w:r>
    </w:p>
    <w:p w:rsidR="00335CC2" w:rsidRPr="008C18FA"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模拟深市证券、港股通证券的股份及资金清算交收等业务处理。</w:t>
      </w:r>
    </w:p>
    <w:p w:rsidR="002A16D3" w:rsidRPr="004733B3" w:rsidRDefault="00C434DE" w:rsidP="004733B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w:t>
      </w:r>
      <w:r w:rsidR="005B48A3">
        <w:rPr>
          <w:rFonts w:cs="宋体" w:hint="eastAsia"/>
          <w:b/>
          <w:color w:val="2E2E2E"/>
          <w:kern w:val="0"/>
          <w:sz w:val="28"/>
          <w:szCs w:val="28"/>
        </w:rPr>
        <w:t>1</w:t>
      </w:r>
      <w:r w:rsidRPr="004733B3">
        <w:rPr>
          <w:rFonts w:cs="宋体" w:hint="eastAsia"/>
          <w:b/>
          <w:color w:val="2E2E2E"/>
          <w:kern w:val="0"/>
          <w:sz w:val="28"/>
          <w:szCs w:val="28"/>
        </w:rPr>
        <w:t>）</w:t>
      </w:r>
      <w:r w:rsidR="005B48A3" w:rsidRPr="005B48A3">
        <w:rPr>
          <w:rFonts w:cs="宋体" w:hint="eastAsia"/>
          <w:b/>
          <w:color w:val="2E2E2E"/>
          <w:kern w:val="0"/>
          <w:sz w:val="28"/>
          <w:szCs w:val="28"/>
        </w:rPr>
        <w:t>创新企业股票及存托凭证</w:t>
      </w:r>
      <w:r w:rsidRPr="004733B3">
        <w:rPr>
          <w:rFonts w:cs="宋体" w:hint="eastAsia"/>
          <w:b/>
          <w:color w:val="2E2E2E"/>
          <w:kern w:val="0"/>
          <w:sz w:val="28"/>
          <w:szCs w:val="28"/>
        </w:rPr>
        <w:t>的</w:t>
      </w:r>
      <w:r w:rsidR="005B48A3">
        <w:rPr>
          <w:rFonts w:cs="宋体" w:hint="eastAsia"/>
          <w:b/>
          <w:color w:val="2E2E2E"/>
          <w:kern w:val="0"/>
          <w:sz w:val="28"/>
          <w:szCs w:val="28"/>
        </w:rPr>
        <w:t>主要</w:t>
      </w:r>
      <w:r w:rsidRPr="004733B3">
        <w:rPr>
          <w:rFonts w:cs="宋体" w:hint="eastAsia"/>
          <w:b/>
          <w:color w:val="2E2E2E"/>
          <w:kern w:val="0"/>
          <w:sz w:val="28"/>
          <w:szCs w:val="28"/>
        </w:rPr>
        <w:t>测试内容</w:t>
      </w:r>
    </w:p>
    <w:p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创新企业股票、存托凭证的网上发行</w:t>
      </w:r>
      <w:r>
        <w:rPr>
          <w:rFonts w:cs="宋体" w:hint="eastAsia"/>
          <w:color w:val="2E2E2E"/>
          <w:kern w:val="0"/>
          <w:sz w:val="28"/>
          <w:szCs w:val="28"/>
        </w:rPr>
        <w:t>认购</w:t>
      </w:r>
      <w:r w:rsidR="00A5764A" w:rsidRPr="005B48A3">
        <w:rPr>
          <w:rFonts w:cs="宋体" w:hint="eastAsia"/>
          <w:color w:val="2E2E2E"/>
          <w:kern w:val="0"/>
          <w:sz w:val="28"/>
          <w:szCs w:val="28"/>
        </w:rPr>
        <w:t>及结算</w:t>
      </w:r>
      <w:r w:rsidR="00A5764A">
        <w:rPr>
          <w:rFonts w:cs="宋体" w:hint="eastAsia"/>
          <w:color w:val="2E2E2E"/>
          <w:kern w:val="0"/>
          <w:sz w:val="28"/>
          <w:szCs w:val="28"/>
        </w:rPr>
        <w:t>处理</w:t>
      </w:r>
      <w:r>
        <w:rPr>
          <w:rFonts w:cs="宋体" w:hint="eastAsia"/>
          <w:color w:val="2E2E2E"/>
          <w:kern w:val="0"/>
          <w:sz w:val="28"/>
          <w:szCs w:val="28"/>
        </w:rPr>
        <w:t>、</w:t>
      </w:r>
      <w:r w:rsidRPr="005B48A3">
        <w:rPr>
          <w:rFonts w:cs="宋体" w:hint="eastAsia"/>
          <w:color w:val="2E2E2E"/>
          <w:kern w:val="0"/>
          <w:sz w:val="28"/>
          <w:szCs w:val="28"/>
        </w:rPr>
        <w:t>投资者适当性管理</w:t>
      </w:r>
    </w:p>
    <w:p w:rsidR="005B48A3" w:rsidRPr="005B48A3" w:rsidRDefault="005B48A3" w:rsidP="005B48A3">
      <w:pPr>
        <w:pStyle w:val="af3"/>
        <w:widowControl/>
        <w:numPr>
          <w:ilvl w:val="0"/>
          <w:numId w:val="35"/>
        </w:numPr>
        <w:spacing w:line="360" w:lineRule="atLeast"/>
        <w:ind w:firstLineChars="0" w:firstLine="318"/>
        <w:jc w:val="left"/>
        <w:rPr>
          <w:rFonts w:cs="宋体"/>
          <w:color w:val="2E2E2E"/>
          <w:kern w:val="0"/>
          <w:sz w:val="28"/>
          <w:szCs w:val="28"/>
        </w:rPr>
      </w:pPr>
      <w:r w:rsidRPr="005B48A3">
        <w:rPr>
          <w:rFonts w:cs="宋体" w:hint="eastAsia"/>
          <w:color w:val="2E2E2E"/>
          <w:kern w:val="0"/>
          <w:sz w:val="28"/>
          <w:szCs w:val="28"/>
        </w:rPr>
        <w:t>创新企业股票、存托凭证的日常交易</w:t>
      </w:r>
      <w:r w:rsidR="00A5764A" w:rsidRPr="005B48A3">
        <w:rPr>
          <w:rFonts w:cs="宋体" w:hint="eastAsia"/>
          <w:color w:val="2E2E2E"/>
          <w:kern w:val="0"/>
          <w:sz w:val="28"/>
          <w:szCs w:val="28"/>
        </w:rPr>
        <w:t>及结算</w:t>
      </w:r>
      <w:r w:rsidR="00A5764A">
        <w:rPr>
          <w:rFonts w:cs="宋体" w:hint="eastAsia"/>
          <w:color w:val="2E2E2E"/>
          <w:kern w:val="0"/>
          <w:sz w:val="28"/>
          <w:szCs w:val="28"/>
        </w:rPr>
        <w:t>处理</w:t>
      </w:r>
      <w:r>
        <w:rPr>
          <w:rFonts w:cs="宋体" w:hint="eastAsia"/>
          <w:color w:val="2E2E2E"/>
          <w:kern w:val="0"/>
          <w:sz w:val="28"/>
          <w:szCs w:val="28"/>
        </w:rPr>
        <w:t>、</w:t>
      </w:r>
      <w:r w:rsidRPr="005B48A3">
        <w:rPr>
          <w:rFonts w:cs="宋体" w:hint="eastAsia"/>
          <w:color w:val="2E2E2E"/>
          <w:kern w:val="0"/>
          <w:sz w:val="28"/>
          <w:szCs w:val="28"/>
        </w:rPr>
        <w:t>投资者适当性管理</w:t>
      </w:r>
    </w:p>
    <w:p w:rsidR="00E635FF" w:rsidRPr="00312180" w:rsidRDefault="00E635FF" w:rsidP="002A16D3">
      <w:pPr>
        <w:ind w:firstLineChars="201" w:firstLine="563"/>
        <w:rPr>
          <w:rFonts w:hAnsi="宋体" w:cs="宋体"/>
          <w:color w:val="2E2E2E"/>
          <w:kern w:val="0"/>
          <w:sz w:val="28"/>
          <w:szCs w:val="28"/>
        </w:rPr>
      </w:pPr>
    </w:p>
    <w:p w:rsidR="00506070" w:rsidRDefault="00191717">
      <w:pPr>
        <w:pStyle w:val="30"/>
        <w:outlineLvl w:val="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777FD9">
        <w:rPr>
          <w:rFonts w:ascii="Times New Roman" w:hint="eastAsia"/>
          <w:b/>
          <w:color w:val="000000"/>
          <w:sz w:val="28"/>
          <w:szCs w:val="28"/>
        </w:rPr>
        <w:t>6</w:t>
      </w:r>
      <w:r w:rsidR="00777FD9">
        <w:rPr>
          <w:rFonts w:ascii="Times New Roman" w:hint="eastAsia"/>
          <w:b/>
          <w:color w:val="000000"/>
          <w:sz w:val="28"/>
          <w:szCs w:val="28"/>
        </w:rPr>
        <w:t>月</w:t>
      </w:r>
      <w:r w:rsidR="00777FD9">
        <w:rPr>
          <w:rFonts w:ascii="Times New Roman" w:hint="eastAsia"/>
          <w:b/>
          <w:color w:val="000000"/>
          <w:sz w:val="28"/>
          <w:szCs w:val="28"/>
        </w:rPr>
        <w:t>30</w:t>
      </w:r>
      <w:r w:rsidR="00777FD9">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8:30</w:t>
      </w:r>
      <w:r w:rsidR="002A16D3" w:rsidRPr="002A16D3">
        <w:rPr>
          <w:rFonts w:ascii="Times New Roman" w:hint="eastAsia"/>
          <w:b/>
          <w:color w:val="000000"/>
          <w:sz w:val="28"/>
          <w:szCs w:val="28"/>
        </w:rPr>
        <w:t>至</w:t>
      </w:r>
      <w:r w:rsidR="003D0ECA">
        <w:rPr>
          <w:rFonts w:ascii="Times New Roman" w:hint="eastAsia"/>
          <w:b/>
          <w:color w:val="000000"/>
          <w:sz w:val="28"/>
          <w:szCs w:val="28"/>
        </w:rPr>
        <w:t>18</w:t>
      </w:r>
      <w:r w:rsidR="00777FD9" w:rsidRPr="003D0ECA">
        <w:rPr>
          <w:rFonts w:ascii="Times New Roman" w:hint="eastAsia"/>
          <w:b/>
          <w:color w:val="000000"/>
          <w:sz w:val="28"/>
          <w:szCs w:val="28"/>
        </w:rPr>
        <w:t>:00</w:t>
      </w:r>
      <w:r w:rsidR="00680CAE" w:rsidRPr="003D0ECA">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137"/>
        <w:gridCol w:w="2835"/>
        <w:gridCol w:w="1333"/>
      </w:tblGrid>
      <w:tr w:rsidR="000D0B02" w:rsidTr="00921DF8">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356F67">
            <w:pPr>
              <w:spacing w:line="300" w:lineRule="exact"/>
              <w:jc w:val="center"/>
              <w:rPr>
                <w:rFonts w:ascii="Times New Roman"/>
                <w:b/>
                <w:bCs/>
                <w:color w:val="000000"/>
              </w:rPr>
            </w:pPr>
            <w:r>
              <w:rPr>
                <w:rFonts w:ascii="Times New Roman"/>
                <w:color w:val="000000"/>
              </w:rPr>
              <w:t>(</w:t>
            </w:r>
            <w:r w:rsidR="00777FD9">
              <w:rPr>
                <w:rFonts w:ascii="Times New Roman" w:hint="eastAsia"/>
                <w:color w:val="000000"/>
              </w:rPr>
              <w:t>6</w:t>
            </w:r>
            <w:r w:rsidR="00777FD9">
              <w:rPr>
                <w:rFonts w:ascii="Times New Roman" w:hint="eastAsia"/>
                <w:color w:val="000000"/>
              </w:rPr>
              <w:t>月</w:t>
            </w:r>
            <w:r w:rsidR="00777FD9">
              <w:rPr>
                <w:rFonts w:ascii="Times New Roman" w:hint="eastAsia"/>
                <w:color w:val="000000"/>
              </w:rPr>
              <w:t>30</w:t>
            </w:r>
            <w:r w:rsidR="00777FD9">
              <w:rPr>
                <w:rFonts w:ascii="Times New Roman" w:hint="eastAsia"/>
                <w:color w:val="000000"/>
              </w:rPr>
              <w:t>日</w:t>
            </w:r>
            <w:r>
              <w:rPr>
                <w:rFonts w:ascii="Times New Roman"/>
                <w:color w:val="000000"/>
              </w:rPr>
              <w:t>)</w:t>
            </w:r>
          </w:p>
        </w:tc>
        <w:tc>
          <w:tcPr>
            <w:tcW w:w="3137"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w:t>
            </w:r>
            <w:r w:rsidR="002A7D88">
              <w:rPr>
                <w:rFonts w:ascii="Times New Roman" w:hint="eastAsia"/>
                <w:b/>
                <w:bCs/>
                <w:color w:val="000000"/>
              </w:rPr>
              <w:t>事项</w:t>
            </w:r>
          </w:p>
        </w:tc>
        <w:tc>
          <w:tcPr>
            <w:tcW w:w="2835" w:type="dxa"/>
            <w:shd w:val="clear" w:color="auto" w:fill="E0E0E0"/>
            <w:vAlign w:val="center"/>
          </w:tcPr>
          <w:p w:rsidR="002A7D88" w:rsidRDefault="002A7D88" w:rsidP="00736DC6">
            <w:pPr>
              <w:spacing w:line="300" w:lineRule="exact"/>
              <w:jc w:val="center"/>
              <w:rPr>
                <w:rFonts w:ascii="Times New Roman"/>
                <w:b/>
                <w:bCs/>
                <w:color w:val="000000"/>
              </w:rPr>
            </w:pPr>
            <w:r>
              <w:rPr>
                <w:rFonts w:ascii="Times New Roman" w:hint="eastAsia"/>
                <w:b/>
                <w:bCs/>
                <w:color w:val="000000"/>
              </w:rPr>
              <w:t>参测单位</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5C2F42" w:rsidTr="00921DF8">
        <w:trPr>
          <w:trHeight w:val="401"/>
          <w:jc w:val="center"/>
        </w:trPr>
        <w:tc>
          <w:tcPr>
            <w:tcW w:w="1598" w:type="dxa"/>
            <w:vAlign w:val="center"/>
          </w:tcPr>
          <w:p w:rsidR="005C2F42" w:rsidRDefault="005C2F42" w:rsidP="005C2F42">
            <w:pPr>
              <w:spacing w:line="300" w:lineRule="exact"/>
              <w:jc w:val="center"/>
              <w:rPr>
                <w:rFonts w:ascii="Times New Roman"/>
              </w:rPr>
            </w:pPr>
            <w:r>
              <w:rPr>
                <w:rFonts w:ascii="Times New Roman" w:hint="eastAsia"/>
              </w:rPr>
              <w:lastRenderedPageBreak/>
              <w:t>9:00</w:t>
            </w:r>
            <w:r>
              <w:rPr>
                <w:rFonts w:ascii="Times New Roman" w:hint="eastAsia"/>
              </w:rPr>
              <w:t>前</w:t>
            </w:r>
          </w:p>
        </w:tc>
        <w:tc>
          <w:tcPr>
            <w:tcW w:w="3137" w:type="dxa"/>
            <w:vAlign w:val="center"/>
          </w:tcPr>
          <w:p w:rsidR="005C2F42" w:rsidRPr="003D1DC8" w:rsidRDefault="005C2F42" w:rsidP="00921DF8">
            <w:pPr>
              <w:spacing w:line="300" w:lineRule="exact"/>
              <w:rPr>
                <w:rFonts w:ascii="Times New Roman"/>
                <w:color w:val="000000"/>
              </w:rPr>
            </w:pPr>
            <w:r>
              <w:rPr>
                <w:rFonts w:ascii="Times New Roman" w:hint="eastAsia"/>
                <w:color w:val="000000"/>
              </w:rPr>
              <w:t>发布</w:t>
            </w:r>
            <w:r w:rsidRPr="001A072D">
              <w:rPr>
                <w:rFonts w:ascii="Times New Roman" w:hint="eastAsia"/>
                <w:color w:val="000000"/>
              </w:rPr>
              <w:t>securities</w:t>
            </w:r>
            <w:r w:rsidRPr="001A072D">
              <w:rPr>
                <w:rFonts w:ascii="Times New Roman" w:hint="eastAsia"/>
                <w:color w:val="000000"/>
              </w:rPr>
              <w:t>（含创新企业股票及存托凭证）</w:t>
            </w:r>
            <w:r>
              <w:rPr>
                <w:rFonts w:ascii="Times New Roman" w:hint="eastAsia"/>
                <w:color w:val="000000"/>
              </w:rPr>
              <w:t>等静态交易参考信息文件。</w:t>
            </w:r>
          </w:p>
        </w:tc>
        <w:tc>
          <w:tcPr>
            <w:tcW w:w="2835" w:type="dxa"/>
          </w:tcPr>
          <w:p w:rsidR="005C2F42" w:rsidRDefault="005C2F42" w:rsidP="00921DF8">
            <w:pPr>
              <w:spacing w:line="300" w:lineRule="exact"/>
              <w:rPr>
                <w:rFonts w:ascii="Times New Roman"/>
                <w:color w:val="000000"/>
              </w:rPr>
            </w:pPr>
            <w:r>
              <w:rPr>
                <w:rFonts w:ascii="Times New Roman" w:hint="eastAsia"/>
                <w:color w:val="000000"/>
              </w:rPr>
              <w:t>接收</w:t>
            </w:r>
            <w:r w:rsidRPr="001A072D">
              <w:rPr>
                <w:rFonts w:ascii="Times New Roman" w:hint="eastAsia"/>
                <w:color w:val="000000"/>
              </w:rPr>
              <w:t>securities</w:t>
            </w:r>
            <w:r w:rsidRPr="001A072D">
              <w:rPr>
                <w:rFonts w:ascii="Times New Roman" w:hint="eastAsia"/>
                <w:color w:val="000000"/>
              </w:rPr>
              <w:t>（含创新企业股票及存托凭证）</w:t>
            </w:r>
            <w:r>
              <w:rPr>
                <w:rFonts w:ascii="Times New Roman" w:hint="eastAsia"/>
                <w:color w:val="000000"/>
              </w:rPr>
              <w:t>等静态交易参考信息文件。</w:t>
            </w:r>
          </w:p>
        </w:tc>
        <w:tc>
          <w:tcPr>
            <w:tcW w:w="1333" w:type="dxa"/>
            <w:vMerge w:val="restart"/>
            <w:vAlign w:val="center"/>
          </w:tcPr>
          <w:p w:rsidR="005C2F42" w:rsidRDefault="005C2F42" w:rsidP="005C2F42">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6</w:t>
            </w:r>
            <w:r>
              <w:rPr>
                <w:rFonts w:ascii="Times New Roman" w:hint="eastAsia"/>
                <w:color w:val="000000"/>
              </w:rPr>
              <w:t>月</w:t>
            </w:r>
            <w:r>
              <w:rPr>
                <w:rFonts w:ascii="Times New Roman" w:hint="eastAsia"/>
                <w:color w:val="000000"/>
              </w:rPr>
              <w:t>30</w:t>
            </w:r>
            <w:r>
              <w:rPr>
                <w:rFonts w:ascii="Times New Roman" w:hint="eastAsia"/>
                <w:color w:val="000000"/>
              </w:rPr>
              <w:t>日</w:t>
            </w:r>
          </w:p>
        </w:tc>
      </w:tr>
      <w:tr w:rsidR="008C7B33" w:rsidTr="00921DF8">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137" w:type="dxa"/>
            <w:vAlign w:val="center"/>
          </w:tcPr>
          <w:p w:rsidR="008C7B33" w:rsidRDefault="008C7B33"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835" w:type="dxa"/>
          </w:tcPr>
          <w:p w:rsidR="008C7B33" w:rsidRDefault="008C7B33"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8C7B33" w:rsidRDefault="008C7B33" w:rsidP="00736DC6">
            <w:pPr>
              <w:spacing w:line="300" w:lineRule="exact"/>
              <w:rPr>
                <w:rFonts w:ascii="Times New Roman"/>
                <w:color w:val="000000"/>
              </w:rPr>
            </w:pPr>
          </w:p>
        </w:tc>
      </w:tr>
      <w:tr w:rsidR="008C7B33" w:rsidTr="00921DF8">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137" w:type="dxa"/>
            <w:vAlign w:val="center"/>
          </w:tcPr>
          <w:p w:rsidR="008C7B33" w:rsidRDefault="008C7B33" w:rsidP="00736DC6">
            <w:pPr>
              <w:spacing w:line="300" w:lineRule="exact"/>
              <w:rPr>
                <w:rFonts w:ascii="Times New Roman"/>
                <w:color w:val="000000"/>
              </w:rPr>
            </w:pPr>
            <w:r>
              <w:rPr>
                <w:rFonts w:ascii="Times New Roman" w:hint="eastAsia"/>
                <w:color w:val="000000"/>
              </w:rPr>
              <w:t>发布信息公告。</w:t>
            </w:r>
          </w:p>
        </w:tc>
        <w:tc>
          <w:tcPr>
            <w:tcW w:w="2835" w:type="dxa"/>
          </w:tcPr>
          <w:p w:rsidR="008C7B33" w:rsidRPr="004633F8" w:rsidRDefault="008C7B33"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8C7B33" w:rsidRDefault="008C7B33" w:rsidP="00736DC6">
            <w:pPr>
              <w:spacing w:line="300" w:lineRule="exact"/>
              <w:rPr>
                <w:rFonts w:ascii="Times New Roman"/>
                <w:color w:val="000000"/>
              </w:rPr>
            </w:pPr>
          </w:p>
        </w:tc>
      </w:tr>
      <w:tr w:rsidR="008C7B33" w:rsidTr="00921DF8">
        <w:trPr>
          <w:jc w:val="center"/>
        </w:trPr>
        <w:tc>
          <w:tcPr>
            <w:tcW w:w="1598" w:type="dxa"/>
            <w:vAlign w:val="center"/>
          </w:tcPr>
          <w:p w:rsidR="008C7B33" w:rsidRDefault="008C7B33" w:rsidP="00EA79DA">
            <w:pPr>
              <w:spacing w:line="300" w:lineRule="exact"/>
              <w:jc w:val="center"/>
              <w:rPr>
                <w:rFonts w:ascii="Times New Roman"/>
              </w:rPr>
            </w:pPr>
            <w:r>
              <w:rPr>
                <w:rFonts w:ascii="Times New Roman"/>
              </w:rPr>
              <w:t>9:</w:t>
            </w:r>
            <w:r>
              <w:rPr>
                <w:rFonts w:ascii="Times New Roman" w:hint="eastAsia"/>
              </w:rPr>
              <w:t>15</w:t>
            </w:r>
            <w:r>
              <w:rPr>
                <w:rFonts w:ascii="Times New Roman"/>
              </w:rPr>
              <w:t>-1</w:t>
            </w:r>
            <w:r w:rsidR="003778CE">
              <w:rPr>
                <w:rFonts w:ascii="Times New Roman" w:hint="eastAsia"/>
              </w:rPr>
              <w:t>1</w:t>
            </w:r>
            <w:r>
              <w:rPr>
                <w:rFonts w:ascii="Times New Roman"/>
              </w:rPr>
              <w:t>:</w:t>
            </w:r>
            <w:r w:rsidR="008F433D">
              <w:rPr>
                <w:rFonts w:ascii="Times New Roman" w:hint="eastAsia"/>
              </w:rPr>
              <w:t>40</w:t>
            </w:r>
          </w:p>
        </w:tc>
        <w:tc>
          <w:tcPr>
            <w:tcW w:w="3137" w:type="dxa"/>
          </w:tcPr>
          <w:p w:rsidR="008C7B33" w:rsidRDefault="008C7B33"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991F45">
              <w:rPr>
                <w:rFonts w:ascii="Times New Roman" w:hint="eastAsia"/>
                <w:color w:val="000000"/>
              </w:rPr>
              <w:t>3</w:t>
            </w:r>
            <w:r w:rsidR="003B7062">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991F45">
              <w:rPr>
                <w:rFonts w:ascii="Times New Roman" w:hint="eastAsia"/>
                <w:color w:val="000000"/>
              </w:rPr>
              <w:t>3</w:t>
            </w:r>
            <w:r w:rsidR="003B7062">
              <w:rPr>
                <w:rFonts w:ascii="Times New Roman" w:hint="eastAsia"/>
                <w:color w:val="000000"/>
              </w:rPr>
              <w:t>5</w:t>
            </w:r>
            <w:r>
              <w:rPr>
                <w:rFonts w:ascii="Times New Roman"/>
                <w:color w:val="000000"/>
              </w:rPr>
              <w:t>中午休市</w:t>
            </w:r>
            <w:r>
              <w:rPr>
                <w:rFonts w:ascii="Times New Roman" w:hint="eastAsia"/>
                <w:color w:val="000000"/>
              </w:rPr>
              <w:t>。其中：</w:t>
            </w:r>
          </w:p>
          <w:p w:rsidR="008C7B33" w:rsidRDefault="008C7B33"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3778CE">
              <w:rPr>
                <w:rFonts w:ascii="Times New Roman" w:hint="eastAsia"/>
                <w:color w:val="000000"/>
              </w:rPr>
              <w:t>1</w:t>
            </w:r>
            <w:r>
              <w:rPr>
                <w:rFonts w:ascii="Times New Roman"/>
                <w:color w:val="000000"/>
              </w:rPr>
              <w:t>:</w:t>
            </w:r>
            <w:r w:rsidR="008F433D">
              <w:rPr>
                <w:rFonts w:ascii="Times New Roman" w:hint="eastAsia"/>
                <w:color w:val="000000"/>
              </w:rPr>
              <w:t>30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3778CE">
              <w:rPr>
                <w:rFonts w:ascii="Times New Roman" w:hint="eastAsia"/>
                <w:color w:val="000000"/>
              </w:rPr>
              <w:t>1</w:t>
            </w:r>
            <w:r>
              <w:rPr>
                <w:rFonts w:ascii="Times New Roman"/>
                <w:color w:val="000000"/>
              </w:rPr>
              <w:t>:</w:t>
            </w:r>
            <w:r w:rsidR="008F433D">
              <w:rPr>
                <w:rFonts w:ascii="Times New Roman" w:hint="eastAsia"/>
                <w:color w:val="000000"/>
              </w:rPr>
              <w:t>30</w:t>
            </w:r>
            <w:r>
              <w:rPr>
                <w:rFonts w:ascii="Times New Roman" w:hint="eastAsia"/>
                <w:color w:val="000000"/>
              </w:rPr>
              <w:t>平台闭市</w:t>
            </w:r>
            <w:r>
              <w:rPr>
                <w:rFonts w:ascii="Times New Roman"/>
                <w:color w:val="000000"/>
              </w:rPr>
              <w:t>）</w:t>
            </w:r>
          </w:p>
          <w:p w:rsidR="008C7B33" w:rsidRDefault="008C7B33" w:rsidP="00736DC6">
            <w:pPr>
              <w:spacing w:line="300" w:lineRule="exact"/>
              <w:rPr>
                <w:rFonts w:ascii="Times New Roman"/>
                <w:b/>
                <w:color w:val="000000"/>
              </w:rPr>
            </w:pPr>
            <w:r>
              <w:rPr>
                <w:rFonts w:ascii="Times New Roman" w:hint="eastAsia"/>
                <w:b/>
                <w:color w:val="000000"/>
              </w:rPr>
              <w:t>综合金融服务平台</w:t>
            </w:r>
          </w:p>
          <w:p w:rsidR="008C7B33" w:rsidRDefault="008C7B33" w:rsidP="00736DC6">
            <w:pPr>
              <w:spacing w:line="300" w:lineRule="exact"/>
              <w:rPr>
                <w:rFonts w:ascii="Times New Roman"/>
                <w:color w:val="000000"/>
              </w:rPr>
            </w:pPr>
            <w:r>
              <w:rPr>
                <w:rFonts w:ascii="Times New Roman"/>
                <w:color w:val="000000"/>
              </w:rPr>
              <w:t>9:15-1</w:t>
            </w:r>
            <w:r w:rsidR="003778CE">
              <w:rPr>
                <w:rFonts w:ascii="Times New Roman" w:hint="eastAsia"/>
                <w:color w:val="000000"/>
              </w:rPr>
              <w:t>1</w:t>
            </w:r>
            <w:r>
              <w:rPr>
                <w:rFonts w:ascii="Times New Roman"/>
                <w:color w:val="000000"/>
              </w:rPr>
              <w:t>:</w:t>
            </w:r>
            <w:r w:rsidR="008F433D">
              <w:rPr>
                <w:rFonts w:ascii="Times New Roman" w:hint="eastAsia"/>
                <w:color w:val="000000"/>
              </w:rPr>
              <w:t>40</w:t>
            </w:r>
          </w:p>
          <w:p w:rsidR="008C7B33" w:rsidRDefault="008C7B33" w:rsidP="00736DC6">
            <w:pPr>
              <w:spacing w:line="300" w:lineRule="exact"/>
              <w:rPr>
                <w:rFonts w:ascii="Times New Roman"/>
                <w:b/>
                <w:color w:val="000000"/>
              </w:rPr>
            </w:pPr>
            <w:r>
              <w:rPr>
                <w:rFonts w:ascii="Times New Roman" w:hint="eastAsia"/>
                <w:b/>
                <w:color w:val="000000"/>
              </w:rPr>
              <w:t>非交易处理平台</w:t>
            </w:r>
          </w:p>
          <w:p w:rsidR="008C7B33" w:rsidRDefault="008C7B33" w:rsidP="00A2761B">
            <w:pPr>
              <w:spacing w:line="300" w:lineRule="exact"/>
              <w:rPr>
                <w:rFonts w:ascii="Times New Roman"/>
                <w:color w:val="000000"/>
              </w:rPr>
            </w:pPr>
            <w:r>
              <w:rPr>
                <w:rFonts w:ascii="Times New Roman"/>
                <w:color w:val="000000"/>
              </w:rPr>
              <w:t>9:15-1</w:t>
            </w:r>
            <w:r w:rsidR="003778CE">
              <w:rPr>
                <w:rFonts w:ascii="Times New Roman" w:hint="eastAsia"/>
                <w:color w:val="000000"/>
              </w:rPr>
              <w:t>1</w:t>
            </w:r>
            <w:r>
              <w:rPr>
                <w:rFonts w:ascii="Times New Roman"/>
                <w:color w:val="000000"/>
              </w:rPr>
              <w:t>:</w:t>
            </w:r>
            <w:r w:rsidR="008F433D">
              <w:rPr>
                <w:rFonts w:ascii="Times New Roman" w:hint="eastAsia"/>
                <w:color w:val="000000"/>
              </w:rPr>
              <w:t>30</w:t>
            </w:r>
          </w:p>
        </w:tc>
        <w:tc>
          <w:tcPr>
            <w:tcW w:w="2835" w:type="dxa"/>
          </w:tcPr>
          <w:p w:rsidR="00DE2EAD" w:rsidRDefault="008C7B33" w:rsidP="00A5764A">
            <w:pPr>
              <w:spacing w:line="300" w:lineRule="exact"/>
              <w:rPr>
                <w:rFonts w:ascii="Times New Roman"/>
                <w:color w:val="000000"/>
              </w:rPr>
            </w:pPr>
            <w:r w:rsidRPr="00BB449C">
              <w:rPr>
                <w:rFonts w:hint="eastAsia"/>
                <w:color w:val="000000"/>
                <w:szCs w:val="28"/>
              </w:rPr>
              <w:t>模拟</w:t>
            </w:r>
            <w:r>
              <w:rPr>
                <w:rFonts w:hint="eastAsia"/>
                <w:color w:val="000000"/>
                <w:szCs w:val="28"/>
              </w:rPr>
              <w:t>深市证券</w:t>
            </w:r>
            <w:r w:rsidR="00A97482">
              <w:rPr>
                <w:rFonts w:hint="eastAsia"/>
                <w:color w:val="000000"/>
                <w:szCs w:val="28"/>
              </w:rPr>
              <w:t>（含</w:t>
            </w:r>
            <w:r w:rsidR="0068479A" w:rsidRPr="001E6D90">
              <w:rPr>
                <w:rFonts w:hint="eastAsia"/>
                <w:color w:val="000000"/>
                <w:szCs w:val="28"/>
              </w:rPr>
              <w:t>创新企业股票、存托凭证</w:t>
            </w:r>
            <w:r w:rsidR="00A97482">
              <w:rPr>
                <w:rFonts w:hint="eastAsia"/>
                <w:color w:val="000000"/>
                <w:szCs w:val="28"/>
              </w:rPr>
              <w:t>）</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8C7B33" w:rsidRDefault="008C7B33" w:rsidP="00736DC6">
            <w:pPr>
              <w:spacing w:line="300" w:lineRule="exact"/>
              <w:rPr>
                <w:rFonts w:ascii="Times New Roman"/>
                <w:color w:val="000000"/>
              </w:rPr>
            </w:pPr>
          </w:p>
        </w:tc>
      </w:tr>
      <w:tr w:rsidR="002A7D88" w:rsidTr="00921DF8">
        <w:trPr>
          <w:jc w:val="center"/>
        </w:trPr>
        <w:tc>
          <w:tcPr>
            <w:tcW w:w="1598" w:type="dxa"/>
            <w:vAlign w:val="center"/>
          </w:tcPr>
          <w:p w:rsidR="002A7D88" w:rsidRPr="007C0B9B" w:rsidRDefault="002A7D88" w:rsidP="00EA79DA">
            <w:pPr>
              <w:spacing w:line="300" w:lineRule="exact"/>
              <w:jc w:val="center"/>
              <w:rPr>
                <w:rFonts w:ascii="Times New Roman"/>
              </w:rPr>
            </w:pPr>
            <w:r>
              <w:rPr>
                <w:rFonts w:ascii="Times New Roman"/>
              </w:rPr>
              <w:t>1</w:t>
            </w:r>
            <w:r w:rsidR="006C79AE">
              <w:rPr>
                <w:rFonts w:ascii="Times New Roman" w:hint="eastAsia"/>
              </w:rPr>
              <w:t>1</w:t>
            </w:r>
            <w:r>
              <w:rPr>
                <w:rFonts w:ascii="Times New Roman"/>
              </w:rPr>
              <w:t>:</w:t>
            </w:r>
            <w:r w:rsidR="00A5764A">
              <w:rPr>
                <w:rFonts w:ascii="Times New Roman" w:hint="eastAsia"/>
              </w:rPr>
              <w:t>40</w:t>
            </w:r>
            <w:r>
              <w:rPr>
                <w:rFonts w:ascii="Times New Roman"/>
              </w:rPr>
              <w:t>-1</w:t>
            </w:r>
            <w:r>
              <w:rPr>
                <w:rFonts w:ascii="Times New Roman" w:hint="eastAsia"/>
              </w:rPr>
              <w:t>3</w:t>
            </w:r>
            <w:r>
              <w:rPr>
                <w:rFonts w:ascii="Times New Roman"/>
              </w:rPr>
              <w:t>:</w:t>
            </w:r>
            <w:r w:rsidR="00A5764A">
              <w:rPr>
                <w:rFonts w:ascii="Times New Roman" w:hint="eastAsia"/>
              </w:rPr>
              <w:t>30</w:t>
            </w:r>
          </w:p>
        </w:tc>
        <w:tc>
          <w:tcPr>
            <w:tcW w:w="3137" w:type="dxa"/>
            <w:vAlign w:val="center"/>
          </w:tcPr>
          <w:p w:rsidR="002A7D88" w:rsidRDefault="002A7D88" w:rsidP="00C434DE">
            <w:pPr>
              <w:snapToGrid w:val="0"/>
              <w:jc w:val="left"/>
              <w:rPr>
                <w:sz w:val="22"/>
                <w:szCs w:val="21"/>
              </w:rPr>
            </w:pPr>
            <w:r>
              <w:rPr>
                <w:rFonts w:ascii="Times New Roman" w:hint="eastAsia"/>
              </w:rPr>
              <w:t>中国结算深圳分公司模拟</w:t>
            </w:r>
            <w:r>
              <w:rPr>
                <w:rFonts w:ascii="Times New Roman"/>
              </w:rPr>
              <w:t>T</w:t>
            </w:r>
            <w:r>
              <w:rPr>
                <w:rFonts w:ascii="Times New Roman" w:hint="eastAsia"/>
              </w:rPr>
              <w:t>日股份资金清算交收。</w:t>
            </w:r>
          </w:p>
        </w:tc>
        <w:tc>
          <w:tcPr>
            <w:tcW w:w="2835" w:type="dxa"/>
            <w:vAlign w:val="center"/>
          </w:tcPr>
          <w:p w:rsidR="002A7D88" w:rsidRDefault="002A7D88" w:rsidP="00C434DE">
            <w:pPr>
              <w:snapToGrid w:val="0"/>
              <w:jc w:val="center"/>
              <w:rPr>
                <w:sz w:val="22"/>
                <w:szCs w:val="21"/>
              </w:rPr>
            </w:pPr>
          </w:p>
        </w:tc>
        <w:tc>
          <w:tcPr>
            <w:tcW w:w="1333" w:type="dxa"/>
            <w:vMerge/>
            <w:vAlign w:val="center"/>
          </w:tcPr>
          <w:p w:rsidR="002A7D88" w:rsidRDefault="002A7D88" w:rsidP="00736DC6">
            <w:pPr>
              <w:spacing w:line="300" w:lineRule="exact"/>
              <w:rPr>
                <w:rFonts w:ascii="Times New Roman"/>
                <w:color w:val="000000"/>
              </w:rPr>
            </w:pPr>
          </w:p>
        </w:tc>
      </w:tr>
      <w:tr w:rsidR="001D2103" w:rsidTr="00921DF8">
        <w:trPr>
          <w:jc w:val="center"/>
        </w:trPr>
        <w:tc>
          <w:tcPr>
            <w:tcW w:w="1598" w:type="dxa"/>
            <w:vAlign w:val="center"/>
          </w:tcPr>
          <w:p w:rsidR="001D2103" w:rsidRDefault="001D2103" w:rsidP="00C434DE">
            <w:pPr>
              <w:spacing w:line="300" w:lineRule="exact"/>
              <w:jc w:val="center"/>
              <w:rPr>
                <w:rFonts w:ascii="Times New Roman"/>
              </w:rPr>
            </w:pPr>
            <w:r>
              <w:rPr>
                <w:rFonts w:ascii="Times New Roman" w:hint="eastAsia"/>
              </w:rPr>
              <w:t>13:</w:t>
            </w:r>
            <w:r w:rsidR="00A5764A">
              <w:rPr>
                <w:rFonts w:ascii="Times New Roman" w:hint="eastAsia"/>
              </w:rPr>
              <w:t>30</w:t>
            </w:r>
            <w:r>
              <w:rPr>
                <w:rFonts w:ascii="Times New Roman" w:hint="eastAsia"/>
              </w:rPr>
              <w:t>后</w:t>
            </w:r>
          </w:p>
        </w:tc>
        <w:tc>
          <w:tcPr>
            <w:tcW w:w="3137" w:type="dxa"/>
            <w:vAlign w:val="center"/>
          </w:tcPr>
          <w:p w:rsidR="001D2103" w:rsidRDefault="001D2103" w:rsidP="00C434DE">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835" w:type="dxa"/>
          </w:tcPr>
          <w:p w:rsidR="001D2103" w:rsidRDefault="001D2103" w:rsidP="00C434DE">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1D2103" w:rsidRPr="00E17874" w:rsidRDefault="001D2103" w:rsidP="00C434DE">
            <w:pPr>
              <w:spacing w:line="300" w:lineRule="exact"/>
              <w:rPr>
                <w:rFonts w:ascii="Times New Roman"/>
                <w:color w:val="000000"/>
              </w:rPr>
            </w:pPr>
            <w:r w:rsidRPr="00E17874">
              <w:rPr>
                <w:rFonts w:ascii="Times New Roman"/>
                <w:color w:val="000000"/>
              </w:rPr>
              <w:t>SJSMX1mmdd.DBF</w:t>
            </w:r>
          </w:p>
          <w:p w:rsidR="001D2103" w:rsidRPr="00E17874" w:rsidRDefault="001D2103" w:rsidP="00C434DE">
            <w:pPr>
              <w:spacing w:line="300" w:lineRule="exact"/>
              <w:rPr>
                <w:rFonts w:ascii="Times New Roman"/>
                <w:color w:val="000000"/>
              </w:rPr>
            </w:pPr>
            <w:r w:rsidRPr="00E17874">
              <w:rPr>
                <w:rFonts w:ascii="Times New Roman"/>
                <w:color w:val="000000"/>
              </w:rPr>
              <w:t>SJSMX2mmdd.DBF</w:t>
            </w:r>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SJSJGmmdd.DBF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SJSQSmmdd.DBF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SJSYEmmdd.DBF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SJSZJmmdd.DBF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SJSDZmmdd.DBF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SJSTJmmdd.DBF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SJSFWmmdd.DBF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SJSGBmmdd.DBF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SZSDSmmdd.DBF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LOFJSmmdd.DBF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BHDZmmdd.DBF</w:t>
            </w:r>
            <w:proofErr w:type="spellEnd"/>
          </w:p>
          <w:p w:rsidR="001D2103" w:rsidRPr="00E17874" w:rsidRDefault="001D2103" w:rsidP="00C434DE">
            <w:pPr>
              <w:spacing w:line="300" w:lineRule="exact"/>
              <w:rPr>
                <w:rFonts w:ascii="Times New Roman"/>
                <w:color w:val="000000"/>
              </w:rPr>
            </w:pPr>
            <w:proofErr w:type="spellStart"/>
            <w:r w:rsidRPr="00E17874">
              <w:rPr>
                <w:rFonts w:ascii="Times New Roman"/>
                <w:color w:val="000000"/>
              </w:rPr>
              <w:t>BHJGmmdd.DBF</w:t>
            </w:r>
            <w:proofErr w:type="spellEnd"/>
          </w:p>
          <w:p w:rsidR="001D2103" w:rsidRDefault="001D2103" w:rsidP="00C434DE">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rsidR="001D2103" w:rsidRDefault="001D2103" w:rsidP="00736DC6">
            <w:pPr>
              <w:spacing w:line="300" w:lineRule="exact"/>
              <w:rPr>
                <w:rFonts w:ascii="Times New Roman"/>
                <w:color w:val="000000"/>
              </w:rPr>
            </w:pPr>
          </w:p>
        </w:tc>
      </w:tr>
      <w:tr w:rsidR="00242A36" w:rsidTr="00921DF8">
        <w:trPr>
          <w:jc w:val="center"/>
        </w:trPr>
        <w:tc>
          <w:tcPr>
            <w:tcW w:w="1598"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242A36" w:rsidRDefault="00242A36" w:rsidP="004733B3">
            <w:pPr>
              <w:spacing w:line="300" w:lineRule="exact"/>
              <w:jc w:val="center"/>
              <w:rPr>
                <w:rFonts w:ascii="Times New Roman"/>
                <w:b/>
                <w:bCs/>
                <w:color w:val="000000"/>
              </w:rPr>
            </w:pPr>
            <w:r>
              <w:rPr>
                <w:rFonts w:ascii="Times New Roman"/>
                <w:color w:val="000000"/>
              </w:rPr>
              <w:t>(</w:t>
            </w:r>
            <w:r w:rsidR="00777FD9">
              <w:rPr>
                <w:rFonts w:ascii="Times New Roman" w:hint="eastAsia"/>
                <w:color w:val="000000"/>
              </w:rPr>
              <w:t>6</w:t>
            </w:r>
            <w:r w:rsidR="00777FD9">
              <w:rPr>
                <w:rFonts w:ascii="Times New Roman" w:hint="eastAsia"/>
                <w:color w:val="000000"/>
              </w:rPr>
              <w:t>月</w:t>
            </w:r>
            <w:r w:rsidR="00777FD9">
              <w:rPr>
                <w:rFonts w:ascii="Times New Roman" w:hint="eastAsia"/>
                <w:color w:val="000000"/>
              </w:rPr>
              <w:t>30</w:t>
            </w:r>
            <w:r w:rsidR="00777FD9">
              <w:rPr>
                <w:rFonts w:ascii="Times New Roman" w:hint="eastAsia"/>
                <w:color w:val="000000"/>
              </w:rPr>
              <w:t>日</w:t>
            </w:r>
            <w:r>
              <w:rPr>
                <w:rFonts w:ascii="Times New Roman"/>
                <w:color w:val="000000"/>
              </w:rPr>
              <w:t>)</w:t>
            </w:r>
          </w:p>
        </w:tc>
        <w:tc>
          <w:tcPr>
            <w:tcW w:w="3137"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835"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hint="eastAsia"/>
                <w:b/>
                <w:bCs/>
                <w:color w:val="000000"/>
              </w:rPr>
              <w:t>参测单位</w:t>
            </w:r>
          </w:p>
          <w:p w:rsidR="00242A36" w:rsidRDefault="00242A36" w:rsidP="004733B3">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242A36" w:rsidRDefault="00242A36" w:rsidP="004733B3">
            <w:pPr>
              <w:spacing w:line="300" w:lineRule="exact"/>
              <w:jc w:val="center"/>
              <w:rPr>
                <w:rFonts w:ascii="Times New Roman"/>
                <w:b/>
                <w:bCs/>
                <w:color w:val="000000"/>
              </w:rPr>
            </w:pPr>
            <w:r>
              <w:rPr>
                <w:rFonts w:ascii="Times New Roman"/>
                <w:b/>
                <w:bCs/>
                <w:color w:val="000000"/>
              </w:rPr>
              <w:t>模拟日期</w:t>
            </w:r>
          </w:p>
        </w:tc>
      </w:tr>
      <w:tr w:rsidR="00F31D07" w:rsidTr="00CC27EF">
        <w:trPr>
          <w:jc w:val="center"/>
        </w:trPr>
        <w:tc>
          <w:tcPr>
            <w:tcW w:w="1598" w:type="dxa"/>
            <w:vAlign w:val="center"/>
          </w:tcPr>
          <w:p w:rsidR="00F31D07" w:rsidRDefault="00F31D07" w:rsidP="00F31D07">
            <w:pPr>
              <w:spacing w:line="300" w:lineRule="exact"/>
              <w:jc w:val="center"/>
              <w:rPr>
                <w:rFonts w:ascii="Times New Roman"/>
              </w:rPr>
            </w:pPr>
            <w:r>
              <w:rPr>
                <w:rFonts w:ascii="Times New Roman" w:hint="eastAsia"/>
              </w:rPr>
              <w:t>15:</w:t>
            </w:r>
            <w:r w:rsidR="009D0ECD">
              <w:rPr>
                <w:rFonts w:ascii="Times New Roman" w:hint="eastAsia"/>
              </w:rPr>
              <w:t>30</w:t>
            </w:r>
            <w:r>
              <w:rPr>
                <w:rFonts w:ascii="Times New Roman" w:hint="eastAsia"/>
              </w:rPr>
              <w:t>前</w:t>
            </w:r>
          </w:p>
        </w:tc>
        <w:tc>
          <w:tcPr>
            <w:tcW w:w="3137" w:type="dxa"/>
            <w:vAlign w:val="center"/>
          </w:tcPr>
          <w:p w:rsidR="00F31D07" w:rsidRPr="00F31D07" w:rsidRDefault="00F31D07" w:rsidP="00F31D07">
            <w:pPr>
              <w:spacing w:line="300" w:lineRule="exact"/>
              <w:rPr>
                <w:rFonts w:ascii="Times New Roman"/>
                <w:color w:val="000000"/>
                <w:highlight w:val="yellow"/>
              </w:rPr>
            </w:pPr>
          </w:p>
        </w:tc>
        <w:tc>
          <w:tcPr>
            <w:tcW w:w="2835" w:type="dxa"/>
            <w:vAlign w:val="center"/>
          </w:tcPr>
          <w:p w:rsidR="00F31D07" w:rsidRPr="00F31D07" w:rsidRDefault="00F31D07" w:rsidP="00F31D07">
            <w:pPr>
              <w:spacing w:line="300" w:lineRule="exact"/>
              <w:rPr>
                <w:rFonts w:ascii="Times New Roman"/>
                <w:color w:val="000000"/>
                <w:highlight w:val="yellow"/>
              </w:rPr>
            </w:pPr>
            <w:r w:rsidRPr="00242A36">
              <w:rPr>
                <w:rFonts w:ascii="Times New Roman" w:hint="eastAsia"/>
              </w:rPr>
              <w:t>恢复系统环境及数据</w:t>
            </w:r>
            <w:r>
              <w:rPr>
                <w:rFonts w:ascii="Times New Roman" w:hint="eastAsia"/>
              </w:rPr>
              <w:t>。</w:t>
            </w:r>
          </w:p>
        </w:tc>
        <w:tc>
          <w:tcPr>
            <w:tcW w:w="1333" w:type="dxa"/>
            <w:vAlign w:val="center"/>
          </w:tcPr>
          <w:p w:rsidR="00F31D07" w:rsidRDefault="00F31D07" w:rsidP="00F31D07">
            <w:pPr>
              <w:spacing w:line="300" w:lineRule="exact"/>
              <w:rPr>
                <w:rFonts w:ascii="Times New Roman"/>
                <w:color w:val="000000"/>
              </w:rPr>
            </w:pPr>
          </w:p>
        </w:tc>
      </w:tr>
      <w:tr w:rsidR="00F31D07" w:rsidTr="00921DF8">
        <w:trPr>
          <w:jc w:val="center"/>
        </w:trPr>
        <w:tc>
          <w:tcPr>
            <w:tcW w:w="1598" w:type="dxa"/>
            <w:vAlign w:val="center"/>
          </w:tcPr>
          <w:p w:rsidR="00F31D07" w:rsidRPr="003D0ECA" w:rsidRDefault="00F31D07" w:rsidP="00F31D07">
            <w:pPr>
              <w:spacing w:line="300" w:lineRule="exact"/>
              <w:jc w:val="center"/>
              <w:rPr>
                <w:rFonts w:ascii="Times New Roman"/>
              </w:rPr>
            </w:pPr>
            <w:r w:rsidRPr="003D0ECA">
              <w:rPr>
                <w:rFonts w:ascii="Times New Roman" w:hint="eastAsia"/>
              </w:rPr>
              <w:t>15:</w:t>
            </w:r>
            <w:r w:rsidR="009D0ECD" w:rsidRPr="003D0ECA">
              <w:rPr>
                <w:rFonts w:ascii="Times New Roman" w:hint="eastAsia"/>
              </w:rPr>
              <w:t>30</w:t>
            </w:r>
            <w:r w:rsidRPr="003D0ECA">
              <w:rPr>
                <w:rFonts w:ascii="Times New Roman" w:hint="eastAsia"/>
              </w:rPr>
              <w:t>前</w:t>
            </w:r>
          </w:p>
        </w:tc>
        <w:tc>
          <w:tcPr>
            <w:tcW w:w="3137" w:type="dxa"/>
            <w:vAlign w:val="center"/>
          </w:tcPr>
          <w:p w:rsidR="00F31D07" w:rsidRPr="003D0ECA" w:rsidRDefault="00F31D07" w:rsidP="009D0ECD">
            <w:pPr>
              <w:spacing w:line="300" w:lineRule="exact"/>
              <w:rPr>
                <w:rFonts w:ascii="Times New Roman"/>
                <w:color w:val="000000"/>
              </w:rPr>
            </w:pPr>
            <w:r w:rsidRPr="003D0ECA">
              <w:rPr>
                <w:rFonts w:ascii="Times New Roman" w:hint="eastAsia"/>
                <w:color w:val="000000"/>
              </w:rPr>
              <w:t>发布</w:t>
            </w:r>
            <w:r w:rsidRPr="003D0ECA">
              <w:rPr>
                <w:rFonts w:ascii="Times New Roman" w:hint="eastAsia"/>
                <w:color w:val="000000"/>
              </w:rPr>
              <w:t>securities</w:t>
            </w:r>
            <w:r w:rsidRPr="003D0ECA">
              <w:rPr>
                <w:rFonts w:ascii="Times New Roman" w:hint="eastAsia"/>
                <w:color w:val="000000"/>
              </w:rPr>
              <w:t>等静态交易参考信息文件。</w:t>
            </w:r>
          </w:p>
        </w:tc>
        <w:tc>
          <w:tcPr>
            <w:tcW w:w="2835" w:type="dxa"/>
          </w:tcPr>
          <w:p w:rsidR="00F31D07" w:rsidRPr="003D0ECA" w:rsidRDefault="00F31D07" w:rsidP="009D0ECD">
            <w:pPr>
              <w:spacing w:line="300" w:lineRule="exact"/>
              <w:rPr>
                <w:rFonts w:ascii="Times New Roman"/>
                <w:color w:val="000000"/>
              </w:rPr>
            </w:pPr>
            <w:r w:rsidRPr="003D0ECA">
              <w:rPr>
                <w:rFonts w:ascii="Times New Roman" w:hint="eastAsia"/>
                <w:color w:val="000000"/>
              </w:rPr>
              <w:t>接收</w:t>
            </w:r>
            <w:r w:rsidRPr="003D0ECA">
              <w:rPr>
                <w:rFonts w:ascii="Times New Roman" w:hint="eastAsia"/>
                <w:color w:val="000000"/>
              </w:rPr>
              <w:t>securities</w:t>
            </w:r>
            <w:r w:rsidRPr="003D0ECA">
              <w:rPr>
                <w:rFonts w:ascii="Times New Roman" w:hint="eastAsia"/>
                <w:color w:val="000000"/>
              </w:rPr>
              <w:t>等静态交易参考信息文件。</w:t>
            </w:r>
          </w:p>
        </w:tc>
        <w:tc>
          <w:tcPr>
            <w:tcW w:w="1333" w:type="dxa"/>
            <w:vMerge w:val="restart"/>
            <w:vAlign w:val="center"/>
          </w:tcPr>
          <w:p w:rsidR="00F31D07" w:rsidRDefault="009648EF" w:rsidP="00F31D07">
            <w:pPr>
              <w:spacing w:line="300" w:lineRule="exact"/>
              <w:rPr>
                <w:rFonts w:ascii="Times New Roman"/>
                <w:color w:val="000000"/>
              </w:rPr>
            </w:pPr>
            <w:r w:rsidRPr="003D0ECA">
              <w:rPr>
                <w:rFonts w:ascii="Times New Roman" w:hint="eastAsia"/>
                <w:color w:val="000000"/>
              </w:rPr>
              <w:t>恢复性测试：</w:t>
            </w:r>
            <w:r w:rsidR="00F31D07" w:rsidRPr="003D0ECA">
              <w:rPr>
                <w:rFonts w:ascii="Times New Roman"/>
                <w:color w:val="000000"/>
              </w:rPr>
              <w:t>201</w:t>
            </w:r>
            <w:r w:rsidR="00F31D07" w:rsidRPr="003D0ECA">
              <w:rPr>
                <w:rFonts w:ascii="Times New Roman" w:hint="eastAsia"/>
                <w:color w:val="000000"/>
              </w:rPr>
              <w:t>8</w:t>
            </w:r>
            <w:r w:rsidR="00F31D07" w:rsidRPr="003D0ECA">
              <w:rPr>
                <w:rFonts w:ascii="Times New Roman"/>
                <w:color w:val="000000"/>
              </w:rPr>
              <w:t>年</w:t>
            </w:r>
            <w:r w:rsidR="00F31D07" w:rsidRPr="003D0ECA">
              <w:rPr>
                <w:rFonts w:ascii="Times New Roman"/>
                <w:color w:val="000000"/>
              </w:rPr>
              <w:t>6</w:t>
            </w:r>
            <w:r w:rsidR="00F31D07" w:rsidRPr="003D0ECA">
              <w:rPr>
                <w:rFonts w:ascii="Times New Roman" w:hint="eastAsia"/>
                <w:color w:val="000000"/>
              </w:rPr>
              <w:t>月</w:t>
            </w:r>
            <w:r w:rsidR="00F31D07" w:rsidRPr="003D0ECA">
              <w:rPr>
                <w:rFonts w:ascii="Times New Roman"/>
                <w:color w:val="000000"/>
              </w:rPr>
              <w:t>30</w:t>
            </w:r>
            <w:r w:rsidR="00F31D07" w:rsidRPr="003D0ECA">
              <w:rPr>
                <w:rFonts w:ascii="Times New Roman" w:hint="eastAsia"/>
                <w:color w:val="000000"/>
              </w:rPr>
              <w:t>日</w:t>
            </w:r>
          </w:p>
        </w:tc>
      </w:tr>
      <w:tr w:rsidR="00F31D07" w:rsidTr="00F45DAD">
        <w:trPr>
          <w:jc w:val="center"/>
        </w:trPr>
        <w:tc>
          <w:tcPr>
            <w:tcW w:w="1598" w:type="dxa"/>
            <w:vAlign w:val="center"/>
          </w:tcPr>
          <w:p w:rsidR="00F31D07" w:rsidRDefault="00F31D07" w:rsidP="00F31D07">
            <w:pPr>
              <w:spacing w:line="300" w:lineRule="exact"/>
              <w:jc w:val="center"/>
              <w:rPr>
                <w:rFonts w:ascii="Times New Roman"/>
              </w:rPr>
            </w:pPr>
            <w:r>
              <w:rPr>
                <w:rFonts w:ascii="Times New Roman" w:hint="eastAsia"/>
              </w:rPr>
              <w:t>15</w:t>
            </w:r>
            <w:r>
              <w:rPr>
                <w:rFonts w:ascii="Times New Roman"/>
              </w:rPr>
              <w:t>:</w:t>
            </w:r>
            <w:r w:rsidR="009D0ECD">
              <w:rPr>
                <w:rFonts w:ascii="Times New Roman" w:hint="eastAsia"/>
              </w:rPr>
              <w:t>30</w:t>
            </w:r>
            <w:r>
              <w:rPr>
                <w:rFonts w:ascii="Times New Roman"/>
              </w:rPr>
              <w:t>-1</w:t>
            </w:r>
            <w:r>
              <w:rPr>
                <w:rFonts w:ascii="Times New Roman" w:hint="eastAsia"/>
              </w:rPr>
              <w:t>6</w:t>
            </w:r>
            <w:r>
              <w:rPr>
                <w:rFonts w:ascii="Times New Roman"/>
              </w:rPr>
              <w:t>:</w:t>
            </w:r>
            <w:r w:rsidR="009D0ECD">
              <w:rPr>
                <w:rFonts w:ascii="Times New Roman" w:hint="eastAsia"/>
              </w:rPr>
              <w:t>40</w:t>
            </w:r>
          </w:p>
        </w:tc>
        <w:tc>
          <w:tcPr>
            <w:tcW w:w="3137" w:type="dxa"/>
          </w:tcPr>
          <w:p w:rsidR="00F31D07" w:rsidRDefault="00F31D07" w:rsidP="00F31D07">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sidR="009D0ECD">
              <w:rPr>
                <w:rFonts w:ascii="Times New Roman"/>
                <w:color w:val="000000"/>
              </w:rPr>
              <w:t>16</w:t>
            </w:r>
            <w:r>
              <w:rPr>
                <w:rFonts w:ascii="Times New Roman"/>
                <w:color w:val="000000"/>
              </w:rPr>
              <w:t>:</w:t>
            </w:r>
            <w:r w:rsidR="003D0ECA">
              <w:rPr>
                <w:rFonts w:ascii="Times New Roman" w:hint="eastAsia"/>
                <w:color w:val="000000"/>
              </w:rPr>
              <w:t>00</w:t>
            </w:r>
            <w:r>
              <w:rPr>
                <w:rFonts w:ascii="Times New Roman"/>
                <w:color w:val="000000"/>
              </w:rPr>
              <w:t>-</w:t>
            </w:r>
            <w:r w:rsidR="003D0ECA">
              <w:rPr>
                <w:rFonts w:ascii="Times New Roman"/>
                <w:color w:val="000000"/>
              </w:rPr>
              <w:t>16</w:t>
            </w:r>
            <w:r>
              <w:rPr>
                <w:rFonts w:ascii="Times New Roman"/>
                <w:color w:val="000000"/>
              </w:rPr>
              <w:t>:</w:t>
            </w:r>
            <w:r w:rsidR="003D0ECA">
              <w:rPr>
                <w:rFonts w:ascii="Times New Roman" w:hint="eastAsia"/>
                <w:color w:val="000000"/>
              </w:rPr>
              <w:t>05</w:t>
            </w:r>
            <w:r>
              <w:rPr>
                <w:rFonts w:ascii="Times New Roman"/>
                <w:color w:val="000000"/>
              </w:rPr>
              <w:t>中午休市</w:t>
            </w:r>
            <w:r>
              <w:rPr>
                <w:rFonts w:ascii="Times New Roman" w:hint="eastAsia"/>
                <w:color w:val="000000"/>
              </w:rPr>
              <w:t>。其中：</w:t>
            </w:r>
          </w:p>
          <w:p w:rsidR="00F31D07" w:rsidRDefault="00F31D07" w:rsidP="00F31D07">
            <w:pPr>
              <w:spacing w:line="300" w:lineRule="exact"/>
              <w:rPr>
                <w:rFonts w:ascii="Times New Roman"/>
                <w:color w:val="000000"/>
              </w:rPr>
            </w:pPr>
            <w:r>
              <w:rPr>
                <w:rFonts w:ascii="Times New Roman" w:hint="eastAsia"/>
                <w:b/>
                <w:color w:val="000000"/>
              </w:rPr>
              <w:t>现货集中竞价交易平台</w:t>
            </w:r>
            <w:r>
              <w:rPr>
                <w:rFonts w:ascii="Times New Roman" w:hint="eastAsia"/>
                <w:color w:val="000000"/>
              </w:rPr>
              <w:t>15</w:t>
            </w:r>
            <w:r>
              <w:rPr>
                <w:rFonts w:ascii="Times New Roman"/>
                <w:color w:val="000000"/>
              </w:rPr>
              <w:t>:</w:t>
            </w:r>
            <w:r w:rsidR="003D0ECA">
              <w:rPr>
                <w:rFonts w:ascii="Times New Roman" w:hint="eastAsia"/>
                <w:color w:val="000000"/>
              </w:rPr>
              <w:t>30</w:t>
            </w:r>
            <w:r>
              <w:rPr>
                <w:rFonts w:ascii="Times New Roman"/>
                <w:color w:val="000000"/>
              </w:rPr>
              <w:t>-1</w:t>
            </w:r>
            <w:r>
              <w:rPr>
                <w:rFonts w:ascii="Times New Roman" w:hint="eastAsia"/>
                <w:color w:val="000000"/>
              </w:rPr>
              <w:t>6</w:t>
            </w:r>
            <w:r>
              <w:rPr>
                <w:rFonts w:ascii="Times New Roman"/>
                <w:color w:val="000000"/>
              </w:rPr>
              <w:t>:</w:t>
            </w:r>
            <w:r w:rsidR="003D0ECA">
              <w:rPr>
                <w:rFonts w:ascii="Times New Roman" w:hint="eastAsia"/>
                <w:color w:val="000000"/>
              </w:rPr>
              <w:t>30</w:t>
            </w:r>
            <w:r>
              <w:rPr>
                <w:rFonts w:ascii="Times New Roman" w:hint="eastAsia"/>
                <w:color w:val="000000"/>
              </w:rPr>
              <w:t>（</w:t>
            </w:r>
            <w:r>
              <w:rPr>
                <w:rFonts w:ascii="Times New Roman" w:hint="eastAsia"/>
                <w:color w:val="000000"/>
              </w:rPr>
              <w:t>15</w:t>
            </w:r>
            <w:r>
              <w:rPr>
                <w:rFonts w:ascii="Times New Roman"/>
                <w:color w:val="000000"/>
              </w:rPr>
              <w:t>:</w:t>
            </w:r>
            <w:r w:rsidR="003D0ECA">
              <w:rPr>
                <w:rFonts w:ascii="Times New Roman" w:hint="eastAsia"/>
                <w:color w:val="000000"/>
              </w:rPr>
              <w:t>40</w:t>
            </w:r>
            <w:r>
              <w:rPr>
                <w:rFonts w:ascii="Times New Roman" w:hint="eastAsia"/>
                <w:color w:val="000000"/>
              </w:rPr>
              <w:t>开盘</w:t>
            </w:r>
            <w:r>
              <w:rPr>
                <w:rFonts w:ascii="Times New Roman"/>
                <w:color w:val="000000"/>
              </w:rPr>
              <w:t>，</w:t>
            </w:r>
            <w:r>
              <w:rPr>
                <w:rFonts w:ascii="Times New Roman" w:hint="eastAsia"/>
                <w:color w:val="000000"/>
              </w:rPr>
              <w:lastRenderedPageBreak/>
              <w:t>15:</w:t>
            </w:r>
            <w:r w:rsidR="003D0ECA">
              <w:rPr>
                <w:rFonts w:ascii="Times New Roman" w:hint="eastAsia"/>
                <w:color w:val="000000"/>
              </w:rPr>
              <w:t>45</w:t>
            </w:r>
            <w:r>
              <w:rPr>
                <w:rFonts w:ascii="Times New Roman" w:hint="eastAsia"/>
                <w:color w:val="000000"/>
              </w:rPr>
              <w:t>开始</w:t>
            </w:r>
            <w:r>
              <w:rPr>
                <w:rFonts w:ascii="Times New Roman"/>
                <w:color w:val="000000"/>
              </w:rPr>
              <w:t>连续竞价，</w:t>
            </w:r>
            <w:r>
              <w:rPr>
                <w:rFonts w:ascii="Times New Roman"/>
                <w:color w:val="000000"/>
              </w:rPr>
              <w:t>1</w:t>
            </w:r>
            <w:r>
              <w:rPr>
                <w:rFonts w:ascii="Times New Roman" w:hint="eastAsia"/>
                <w:color w:val="000000"/>
              </w:rPr>
              <w:t>6</w:t>
            </w:r>
            <w:r>
              <w:rPr>
                <w:rFonts w:ascii="Times New Roman"/>
                <w:color w:val="000000"/>
              </w:rPr>
              <w:t>:</w:t>
            </w:r>
            <w:r w:rsidR="003D0ECA">
              <w:rPr>
                <w:rFonts w:ascii="Times New Roman" w:hint="eastAsia"/>
                <w:color w:val="000000"/>
              </w:rPr>
              <w:t>30</w:t>
            </w:r>
            <w:r>
              <w:rPr>
                <w:rFonts w:ascii="Times New Roman" w:hint="eastAsia"/>
                <w:color w:val="000000"/>
              </w:rPr>
              <w:t>平台闭市</w:t>
            </w:r>
            <w:r>
              <w:rPr>
                <w:rFonts w:ascii="Times New Roman"/>
                <w:color w:val="000000"/>
              </w:rPr>
              <w:t>）</w:t>
            </w:r>
          </w:p>
          <w:p w:rsidR="00F31D07" w:rsidRDefault="00F31D07" w:rsidP="00F31D07">
            <w:pPr>
              <w:spacing w:line="300" w:lineRule="exact"/>
              <w:rPr>
                <w:rFonts w:ascii="Times New Roman"/>
                <w:b/>
                <w:color w:val="000000"/>
              </w:rPr>
            </w:pPr>
            <w:r>
              <w:rPr>
                <w:rFonts w:ascii="Times New Roman" w:hint="eastAsia"/>
                <w:b/>
                <w:color w:val="000000"/>
              </w:rPr>
              <w:t>综合金融服务平台</w:t>
            </w:r>
          </w:p>
          <w:p w:rsidR="00F31D07" w:rsidRDefault="00F31D07" w:rsidP="00F31D07">
            <w:pPr>
              <w:spacing w:line="300" w:lineRule="exact"/>
              <w:rPr>
                <w:rFonts w:ascii="Times New Roman"/>
                <w:color w:val="000000"/>
              </w:rPr>
            </w:pPr>
            <w:r>
              <w:rPr>
                <w:rFonts w:ascii="Times New Roman" w:hint="eastAsia"/>
                <w:color w:val="000000"/>
              </w:rPr>
              <w:t>15</w:t>
            </w:r>
            <w:r>
              <w:rPr>
                <w:rFonts w:ascii="Times New Roman"/>
                <w:color w:val="000000"/>
              </w:rPr>
              <w:t>:</w:t>
            </w:r>
            <w:r w:rsidR="003D0ECA">
              <w:rPr>
                <w:rFonts w:ascii="Times New Roman" w:hint="eastAsia"/>
                <w:color w:val="000000"/>
              </w:rPr>
              <w:t>30</w:t>
            </w:r>
            <w:r>
              <w:rPr>
                <w:rFonts w:ascii="Times New Roman"/>
                <w:color w:val="000000"/>
              </w:rPr>
              <w:t>-1</w:t>
            </w:r>
            <w:r>
              <w:rPr>
                <w:rFonts w:ascii="Times New Roman" w:hint="eastAsia"/>
                <w:color w:val="000000"/>
              </w:rPr>
              <w:t>6</w:t>
            </w:r>
            <w:r>
              <w:rPr>
                <w:rFonts w:ascii="Times New Roman"/>
                <w:color w:val="000000"/>
              </w:rPr>
              <w:t>:</w:t>
            </w:r>
            <w:r w:rsidR="003D0ECA">
              <w:rPr>
                <w:rFonts w:ascii="Times New Roman" w:hint="eastAsia"/>
                <w:color w:val="000000"/>
              </w:rPr>
              <w:t>40</w:t>
            </w:r>
          </w:p>
          <w:p w:rsidR="00F31D07" w:rsidRDefault="00F31D07" w:rsidP="00F31D07">
            <w:pPr>
              <w:spacing w:line="300" w:lineRule="exact"/>
              <w:rPr>
                <w:rFonts w:ascii="Times New Roman"/>
                <w:b/>
                <w:color w:val="000000"/>
              </w:rPr>
            </w:pPr>
            <w:r>
              <w:rPr>
                <w:rFonts w:ascii="Times New Roman" w:hint="eastAsia"/>
                <w:b/>
                <w:color w:val="000000"/>
              </w:rPr>
              <w:t>非交易处理平台</w:t>
            </w:r>
          </w:p>
          <w:p w:rsidR="00F31D07" w:rsidRDefault="00F31D07" w:rsidP="00F31D07">
            <w:pPr>
              <w:spacing w:line="300" w:lineRule="exact"/>
              <w:rPr>
                <w:rFonts w:ascii="Times New Roman"/>
                <w:color w:val="000000"/>
              </w:rPr>
            </w:pPr>
            <w:r>
              <w:rPr>
                <w:rFonts w:ascii="Times New Roman" w:hint="eastAsia"/>
                <w:color w:val="000000"/>
              </w:rPr>
              <w:t>15</w:t>
            </w:r>
            <w:r>
              <w:rPr>
                <w:rFonts w:ascii="Times New Roman"/>
                <w:color w:val="000000"/>
              </w:rPr>
              <w:t>:</w:t>
            </w:r>
            <w:r w:rsidR="003D0ECA">
              <w:rPr>
                <w:rFonts w:ascii="Times New Roman" w:hint="eastAsia"/>
                <w:color w:val="000000"/>
              </w:rPr>
              <w:t>30</w:t>
            </w:r>
            <w:r>
              <w:rPr>
                <w:rFonts w:ascii="Times New Roman"/>
                <w:color w:val="000000"/>
              </w:rPr>
              <w:t>-1</w:t>
            </w:r>
            <w:r>
              <w:rPr>
                <w:rFonts w:ascii="Times New Roman" w:hint="eastAsia"/>
                <w:color w:val="000000"/>
              </w:rPr>
              <w:t>6</w:t>
            </w:r>
            <w:r>
              <w:rPr>
                <w:rFonts w:ascii="Times New Roman"/>
                <w:color w:val="000000"/>
              </w:rPr>
              <w:t>:</w:t>
            </w:r>
            <w:r w:rsidR="003D0ECA">
              <w:rPr>
                <w:rFonts w:ascii="Times New Roman" w:hint="eastAsia"/>
                <w:color w:val="000000"/>
              </w:rPr>
              <w:t>30</w:t>
            </w:r>
          </w:p>
        </w:tc>
        <w:tc>
          <w:tcPr>
            <w:tcW w:w="2835" w:type="dxa"/>
            <w:vAlign w:val="center"/>
          </w:tcPr>
          <w:p w:rsidR="002E24B1" w:rsidRDefault="002E24B1" w:rsidP="00F31D07">
            <w:pPr>
              <w:spacing w:line="300" w:lineRule="exact"/>
            </w:pPr>
          </w:p>
          <w:p w:rsidR="00F31D07" w:rsidRPr="002E24B1" w:rsidRDefault="002E24B1" w:rsidP="00F31D07">
            <w:pPr>
              <w:spacing w:line="300" w:lineRule="exact"/>
              <w:rPr>
                <w:color w:val="FF0000"/>
              </w:rPr>
            </w:pPr>
            <w:r w:rsidRPr="002E24B1">
              <w:rPr>
                <w:rFonts w:hint="eastAsia"/>
                <w:color w:val="FF0000"/>
              </w:rPr>
              <w:t>所有单位务必以与2018年7月2日生产系统相同的软件版本参加恢复验证测试</w:t>
            </w:r>
            <w:r w:rsidRPr="002E24B1">
              <w:rPr>
                <w:color w:val="FF0000"/>
              </w:rPr>
              <w:t>。</w:t>
            </w:r>
          </w:p>
          <w:p w:rsidR="002E24B1" w:rsidRPr="002E24B1" w:rsidRDefault="002E24B1" w:rsidP="00F31D07">
            <w:pPr>
              <w:spacing w:line="300" w:lineRule="exact"/>
              <w:rPr>
                <w:rFonts w:hAnsi="宋体"/>
                <w:szCs w:val="21"/>
              </w:rPr>
            </w:pPr>
          </w:p>
          <w:p w:rsidR="00F31D07" w:rsidRDefault="00F31D07" w:rsidP="00F31D07">
            <w:pPr>
              <w:spacing w:line="300" w:lineRule="exact"/>
              <w:rPr>
                <w:rFonts w:ascii="宋体" w:hAnsi="宋体"/>
                <w:szCs w:val="21"/>
              </w:rPr>
            </w:pPr>
            <w:r>
              <w:rPr>
                <w:rFonts w:hAnsi="宋体" w:hint="eastAsia"/>
                <w:szCs w:val="21"/>
              </w:rPr>
              <w:t>交易网关、行情网关、文件网关使用现有生产配置进行恢复验证测试。</w:t>
            </w:r>
          </w:p>
        </w:tc>
        <w:tc>
          <w:tcPr>
            <w:tcW w:w="1333" w:type="dxa"/>
            <w:vMerge/>
            <w:vAlign w:val="center"/>
          </w:tcPr>
          <w:p w:rsidR="00F31D07" w:rsidRDefault="00F31D07" w:rsidP="00F31D07">
            <w:pPr>
              <w:spacing w:line="300" w:lineRule="exact"/>
              <w:rPr>
                <w:rFonts w:ascii="Times New Roman"/>
                <w:color w:val="000000"/>
              </w:rPr>
            </w:pPr>
          </w:p>
        </w:tc>
      </w:tr>
    </w:tbl>
    <w:p w:rsidR="0053672F" w:rsidRDefault="0053672F" w:rsidP="00A71639">
      <w:pPr>
        <w:ind w:firstLine="480"/>
        <w:rPr>
          <w:rFonts w:ascii="Times New Roman"/>
          <w:b/>
          <w:bCs/>
          <w:color w:val="000000"/>
          <w:sz w:val="28"/>
          <w:szCs w:val="28"/>
        </w:rPr>
      </w:pPr>
      <w:bookmarkStart w:id="4" w:name="_Toc102489705"/>
    </w:p>
    <w:p w:rsidR="00A71639" w:rsidRPr="009E12F4" w:rsidRDefault="00A71639" w:rsidP="00A71639">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71639" w:rsidRPr="009E12F4" w:rsidTr="00A6131B">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A6131B">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A71639" w:rsidRPr="009E12F4" w:rsidRDefault="00A71639" w:rsidP="00A6131B">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A71639" w:rsidRPr="009E12F4" w:rsidTr="00A6131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71639" w:rsidRPr="009E12F4" w:rsidRDefault="00A71639" w:rsidP="008746D0">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777FD9">
              <w:rPr>
                <w:rFonts w:ascii="仿宋_GB2312" w:eastAsia="仿宋_GB2312" w:hint="eastAsia"/>
                <w:b/>
                <w:bCs/>
                <w:sz w:val="24"/>
                <w:szCs w:val="24"/>
              </w:rPr>
              <w:t>6月30日</w:t>
            </w:r>
            <w:r w:rsidRPr="009E12F4">
              <w:rPr>
                <w:rFonts w:ascii="仿宋_GB2312" w:eastAsia="仿宋_GB2312" w:hint="eastAsia"/>
                <w:b/>
                <w:bCs/>
                <w:sz w:val="24"/>
                <w:szCs w:val="24"/>
              </w:rPr>
              <w:t>的交易）</w:t>
            </w:r>
          </w:p>
        </w:tc>
      </w:tr>
      <w:tr w:rsidR="00A71639" w:rsidRPr="009E12F4" w:rsidTr="00A6131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A6131B">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A71639" w:rsidRPr="009E12F4" w:rsidRDefault="00A71639" w:rsidP="00A6131B">
            <w:pPr>
              <w:rPr>
                <w:rFonts w:ascii="Calibri" w:eastAsia="宋体" w:hAnsi="Calibri" w:cs="宋体"/>
                <w:szCs w:val="24"/>
              </w:rPr>
            </w:pPr>
          </w:p>
        </w:tc>
      </w:tr>
      <w:tr w:rsidR="00A71639" w:rsidRPr="009E12F4" w:rsidTr="00A6131B">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A71639" w:rsidRPr="009E12F4" w:rsidRDefault="00A71639" w:rsidP="00A6131B">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175174" w:rsidRPr="009E12F4" w:rsidRDefault="00A71639" w:rsidP="006C79AE">
            <w:r w:rsidRPr="009E12F4">
              <w:rPr>
                <w:rFonts w:hint="eastAsia"/>
              </w:rPr>
              <w:t>模拟港股通交易业务的委托申报，并接收成交回报；实时行情的接收与展示。</w:t>
            </w:r>
          </w:p>
        </w:tc>
      </w:tr>
      <w:tr w:rsidR="00A71639" w:rsidRPr="009E12F4"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rsidP="00C1359F">
            <w:r w:rsidRPr="009E12F4">
              <w:rPr>
                <w:rFonts w:hint="eastAsia"/>
              </w:rPr>
              <w:t>9:30-</w:t>
            </w:r>
            <w:r>
              <w:t>1</w:t>
            </w:r>
            <w:r w:rsidR="001474F7">
              <w:rPr>
                <w:rFonts w:hint="eastAsia"/>
              </w:rPr>
              <w:t>2</w:t>
            </w:r>
            <w:r w:rsidRPr="009E12F4">
              <w:rPr>
                <w:rFonts w:hint="eastAsia"/>
              </w:rPr>
              <w:t>:</w:t>
            </w:r>
            <w:r w:rsidR="001474F7">
              <w:rPr>
                <w:rFonts w:hint="eastAsia"/>
              </w:rPr>
              <w:t>00</w:t>
            </w:r>
          </w:p>
        </w:tc>
        <w:tc>
          <w:tcPr>
            <w:tcW w:w="3402" w:type="dxa"/>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A71639" w:rsidRPr="009E12F4" w:rsidRDefault="00A71639" w:rsidP="00A6131B">
            <w:pPr>
              <w:rPr>
                <w:szCs w:val="24"/>
              </w:rPr>
            </w:pPr>
          </w:p>
        </w:tc>
      </w:tr>
      <w:tr w:rsidR="00A71639"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9E12F4" w:rsidRDefault="00A71639" w:rsidP="00A6131B">
            <w:pPr>
              <w:spacing w:line="320" w:lineRule="exact"/>
              <w:rPr>
                <w:rFonts w:ascii="仿宋_GB2312" w:eastAsia="仿宋_GB2312" w:hAnsi="Calibri" w:cs="宋体"/>
                <w:szCs w:val="24"/>
              </w:rPr>
            </w:pPr>
            <w:r w:rsidRPr="009E12F4">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A71639" w:rsidRPr="009E12F4" w:rsidRDefault="00A71639">
            <w:pPr>
              <w:rPr>
                <w:szCs w:val="21"/>
              </w:rPr>
            </w:pPr>
            <w:r>
              <w:t>1</w:t>
            </w:r>
            <w:r w:rsidR="001474F7">
              <w:rPr>
                <w:rFonts w:hint="eastAsia"/>
              </w:rPr>
              <w:t>2</w:t>
            </w:r>
            <w:r>
              <w:rPr>
                <w:rFonts w:hint="eastAsia"/>
              </w:rPr>
              <w:t>:</w:t>
            </w:r>
            <w:r w:rsidR="001474F7">
              <w:rPr>
                <w:rFonts w:hint="eastAsia"/>
              </w:rPr>
              <w:t>00</w:t>
            </w:r>
            <w:r w:rsidRPr="009E12F4">
              <w:rPr>
                <w:rFonts w:hint="eastAsia"/>
              </w:rPr>
              <w:t>-</w:t>
            </w:r>
            <w:r>
              <w:t>1</w:t>
            </w:r>
            <w:r w:rsidR="001474F7">
              <w:rPr>
                <w:rFonts w:hint="eastAsia"/>
              </w:rPr>
              <w:t>2</w:t>
            </w:r>
            <w:r w:rsidRPr="009E12F4">
              <w:rPr>
                <w:rFonts w:hint="eastAsia"/>
              </w:rPr>
              <w:t>:</w:t>
            </w:r>
            <w:r w:rsidR="001474F7">
              <w:rPr>
                <w:rFonts w:hint="eastAsia"/>
              </w:rPr>
              <w:t>10</w:t>
            </w:r>
          </w:p>
        </w:tc>
        <w:tc>
          <w:tcPr>
            <w:tcW w:w="3402" w:type="dxa"/>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71639" w:rsidRDefault="00A71639" w:rsidP="00A6131B">
            <w:pPr>
              <w:rPr>
                <w:rFonts w:ascii="宋体" w:eastAsia="宋体" w:hAnsi="宋体" w:cs="宋体"/>
                <w:szCs w:val="24"/>
              </w:rPr>
            </w:pPr>
          </w:p>
        </w:tc>
      </w:tr>
      <w:tr w:rsidR="00BB106C" w:rsidRPr="00BB106C"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BB106C" w:rsidRDefault="00A71639" w:rsidP="00A6131B">
            <w:pPr>
              <w:spacing w:line="320" w:lineRule="exact"/>
              <w:rPr>
                <w:rFonts w:ascii="仿宋_GB2312" w:eastAsia="仿宋_GB2312"/>
              </w:rPr>
            </w:pPr>
            <w:r w:rsidRPr="00BB106C">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A71639" w:rsidRPr="00BB106C" w:rsidRDefault="00A71639" w:rsidP="00C1359F">
            <w:r w:rsidRPr="00BB106C">
              <w:t>1</w:t>
            </w:r>
            <w:r w:rsidR="001474F7" w:rsidRPr="00BB106C">
              <w:rPr>
                <w:rFonts w:hint="eastAsia"/>
              </w:rPr>
              <w:t>2</w:t>
            </w:r>
            <w:r w:rsidRPr="00BB106C">
              <w:rPr>
                <w:rFonts w:hint="eastAsia"/>
              </w:rPr>
              <w:t>:</w:t>
            </w:r>
            <w:r w:rsidR="001474F7" w:rsidRPr="00BB106C">
              <w:rPr>
                <w:rFonts w:hint="eastAsia"/>
              </w:rPr>
              <w:t>10</w:t>
            </w:r>
            <w:r w:rsidRPr="00BB106C">
              <w:rPr>
                <w:rFonts w:hint="eastAsia"/>
              </w:rPr>
              <w:t>-1</w:t>
            </w:r>
            <w:r w:rsidR="001474F7" w:rsidRPr="00BB106C">
              <w:rPr>
                <w:rFonts w:hint="eastAsia"/>
              </w:rPr>
              <w:t>2</w:t>
            </w:r>
            <w:r w:rsidRPr="00BB106C">
              <w:rPr>
                <w:rFonts w:hint="eastAsia"/>
              </w:rPr>
              <w:t>:</w:t>
            </w:r>
            <w:r w:rsidR="001474F7" w:rsidRPr="00BB106C">
              <w:rPr>
                <w:rFonts w:hint="eastAsia"/>
              </w:rPr>
              <w:t>45</w:t>
            </w:r>
          </w:p>
        </w:tc>
        <w:tc>
          <w:tcPr>
            <w:tcW w:w="3402" w:type="dxa"/>
            <w:tcBorders>
              <w:top w:val="single" w:sz="4" w:space="0" w:color="auto"/>
              <w:left w:val="nil"/>
              <w:bottom w:val="single" w:sz="4" w:space="0" w:color="auto"/>
              <w:right w:val="single" w:sz="4" w:space="0" w:color="auto"/>
            </w:tcBorders>
            <w:vAlign w:val="center"/>
          </w:tcPr>
          <w:p w:rsidR="00A71639" w:rsidRPr="00BB106C" w:rsidRDefault="00A71639" w:rsidP="00A6131B">
            <w:pPr>
              <w:rPr>
                <w:szCs w:val="24"/>
              </w:rPr>
            </w:pPr>
            <w:r w:rsidRPr="00BB106C">
              <w:rPr>
                <w:rFonts w:hint="eastAsia"/>
                <w:szCs w:val="24"/>
              </w:rPr>
              <w:t>发布港股收盘价格文件</w:t>
            </w:r>
          </w:p>
        </w:tc>
        <w:tc>
          <w:tcPr>
            <w:tcW w:w="3020" w:type="dxa"/>
            <w:tcBorders>
              <w:top w:val="single" w:sz="4" w:space="0" w:color="auto"/>
              <w:left w:val="nil"/>
              <w:bottom w:val="single" w:sz="4" w:space="0" w:color="auto"/>
              <w:right w:val="single" w:sz="4" w:space="0" w:color="auto"/>
            </w:tcBorders>
            <w:vAlign w:val="center"/>
          </w:tcPr>
          <w:p w:rsidR="00A71639" w:rsidRPr="00BB106C" w:rsidRDefault="00A71639" w:rsidP="00A6131B">
            <w:r w:rsidRPr="00BB106C">
              <w:rPr>
                <w:rFonts w:hint="eastAsia"/>
              </w:rPr>
              <w:t>接收港股收盘价格文件</w:t>
            </w:r>
          </w:p>
        </w:tc>
      </w:tr>
      <w:tr w:rsidR="00BB106C" w:rsidRPr="00BB106C" w:rsidTr="00A6131B">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71639" w:rsidRPr="00BB106C" w:rsidRDefault="00A71639" w:rsidP="008746D0">
            <w:pPr>
              <w:rPr>
                <w:rFonts w:ascii="宋体" w:eastAsia="宋体" w:hAnsi="宋体" w:cs="宋体"/>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Pr="00BB106C">
              <w:rPr>
                <w:rFonts w:ascii="仿宋_GB2312" w:eastAsia="仿宋_GB2312" w:hint="eastAsia"/>
                <w:b/>
                <w:bCs/>
                <w:szCs w:val="24"/>
              </w:rPr>
              <w:t>2018年</w:t>
            </w:r>
            <w:r w:rsidR="00777FD9" w:rsidRPr="00BB106C">
              <w:rPr>
                <w:rFonts w:hint="eastAsia"/>
                <w:b/>
                <w:bCs/>
                <w:szCs w:val="24"/>
              </w:rPr>
              <w:t>6月30日</w:t>
            </w:r>
            <w:r w:rsidRPr="00BB106C">
              <w:rPr>
                <w:rFonts w:hint="eastAsia"/>
                <w:b/>
                <w:bCs/>
                <w:szCs w:val="24"/>
              </w:rPr>
              <w:t>的结算）</w:t>
            </w:r>
          </w:p>
        </w:tc>
      </w:tr>
      <w:tr w:rsidR="00BB106C" w:rsidRPr="00BB106C"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BB106C" w:rsidRDefault="00A71639" w:rsidP="00A6131B">
            <w:pPr>
              <w:pStyle w:val="a9"/>
              <w:spacing w:line="320" w:lineRule="exact"/>
              <w:rPr>
                <w:sz w:val="24"/>
                <w:szCs w:val="24"/>
              </w:rPr>
            </w:pPr>
            <w:r w:rsidRPr="00BB106C">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A71639" w:rsidRPr="00BB106C" w:rsidRDefault="008F0E62" w:rsidP="00EA79DA">
            <w:r w:rsidRPr="00BB106C">
              <w:rPr>
                <w:rFonts w:hint="eastAsia"/>
              </w:rPr>
              <w:t>8</w:t>
            </w:r>
            <w:r w:rsidR="00A71639" w:rsidRPr="00BB106C">
              <w:rPr>
                <w:rFonts w:hint="eastAsia"/>
              </w:rPr>
              <w:t>:</w:t>
            </w:r>
            <w:r w:rsidRPr="00BB106C">
              <w:rPr>
                <w:rFonts w:hint="eastAsia"/>
              </w:rPr>
              <w:t>3</w:t>
            </w:r>
            <w:r w:rsidR="00A71639" w:rsidRPr="00BB106C">
              <w:rPr>
                <w:rFonts w:hint="eastAsia"/>
              </w:rPr>
              <w:t>0-1</w:t>
            </w:r>
            <w:r w:rsidR="00EA79DA" w:rsidRPr="00BB106C">
              <w:rPr>
                <w:rFonts w:hint="eastAsia"/>
              </w:rPr>
              <w:t>1</w:t>
            </w:r>
            <w:r w:rsidR="00A71639" w:rsidRPr="00BB106C">
              <w:rPr>
                <w:rFonts w:hint="eastAsia"/>
              </w:rPr>
              <w:t>:</w:t>
            </w:r>
            <w:r w:rsidR="00EA79DA" w:rsidRPr="00BB106C">
              <w:rPr>
                <w:rFonts w:hint="eastAsia"/>
              </w:rPr>
              <w:t>00</w:t>
            </w:r>
          </w:p>
        </w:tc>
        <w:tc>
          <w:tcPr>
            <w:tcW w:w="3402" w:type="dxa"/>
            <w:tcBorders>
              <w:top w:val="single" w:sz="4" w:space="0" w:color="auto"/>
              <w:left w:val="nil"/>
              <w:bottom w:val="single" w:sz="4" w:space="0" w:color="auto"/>
              <w:right w:val="single" w:sz="4" w:space="0" w:color="auto"/>
            </w:tcBorders>
          </w:tcPr>
          <w:p w:rsidR="00A71639" w:rsidRPr="00BB106C" w:rsidRDefault="00A71639" w:rsidP="00A6131B">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A71639" w:rsidRPr="00BB106C" w:rsidRDefault="00A71639" w:rsidP="00A6131B">
            <w:pPr>
              <w:rPr>
                <w:rFonts w:ascii="宋体" w:eastAsia="宋体" w:hAnsi="宋体" w:cs="宋体"/>
                <w:szCs w:val="24"/>
              </w:rPr>
            </w:pPr>
          </w:p>
        </w:tc>
      </w:tr>
      <w:tr w:rsidR="00BB106C" w:rsidRPr="00BB106C"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BB106C" w:rsidRDefault="00A71639" w:rsidP="00A6131B">
            <w:pPr>
              <w:pStyle w:val="a9"/>
              <w:spacing w:line="320" w:lineRule="exact"/>
              <w:rPr>
                <w:sz w:val="24"/>
                <w:szCs w:val="24"/>
              </w:rPr>
            </w:pPr>
            <w:r w:rsidRPr="00BB106C">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A71639" w:rsidRPr="00BB106C" w:rsidRDefault="00A71639" w:rsidP="00C1359F">
            <w:pPr>
              <w:rPr>
                <w:szCs w:val="21"/>
              </w:rPr>
            </w:pPr>
            <w:r w:rsidRPr="00BB106C">
              <w:rPr>
                <w:rFonts w:hint="eastAsia"/>
              </w:rPr>
              <w:t>1</w:t>
            </w:r>
            <w:r w:rsidR="001474F7" w:rsidRPr="00BB106C">
              <w:rPr>
                <w:rFonts w:hint="eastAsia"/>
              </w:rPr>
              <w:t>2</w:t>
            </w:r>
            <w:r w:rsidRPr="00BB106C">
              <w:rPr>
                <w:rFonts w:hint="eastAsia"/>
              </w:rPr>
              <w:t>:</w:t>
            </w:r>
            <w:r w:rsidR="001474F7" w:rsidRPr="00BB106C">
              <w:rPr>
                <w:rFonts w:hint="eastAsia"/>
              </w:rPr>
              <w:t>10</w:t>
            </w:r>
            <w:r w:rsidRPr="00BB106C">
              <w:rPr>
                <w:rFonts w:hint="eastAsia"/>
              </w:rPr>
              <w:t>-</w:t>
            </w:r>
            <w:r w:rsidRPr="00BB106C">
              <w:t>1</w:t>
            </w:r>
            <w:r w:rsidR="001474F7" w:rsidRPr="00BB106C">
              <w:rPr>
                <w:rFonts w:hint="eastAsia"/>
              </w:rPr>
              <w:t>4</w:t>
            </w:r>
            <w:r w:rsidRPr="00BB106C">
              <w:rPr>
                <w:rFonts w:hint="eastAsia"/>
              </w:rPr>
              <w:t>:00</w:t>
            </w:r>
          </w:p>
        </w:tc>
        <w:tc>
          <w:tcPr>
            <w:tcW w:w="3402" w:type="dxa"/>
            <w:tcBorders>
              <w:top w:val="single" w:sz="4" w:space="0" w:color="auto"/>
              <w:left w:val="nil"/>
              <w:bottom w:val="single" w:sz="4" w:space="0" w:color="auto"/>
              <w:right w:val="single" w:sz="4" w:space="0" w:color="auto"/>
            </w:tcBorders>
          </w:tcPr>
          <w:p w:rsidR="00A71639" w:rsidRPr="00BB106C" w:rsidRDefault="00A71639" w:rsidP="00A6131B">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A71639" w:rsidRPr="00BB106C" w:rsidRDefault="00A71639" w:rsidP="00A6131B">
            <w:pPr>
              <w:rPr>
                <w:rFonts w:ascii="宋体" w:eastAsia="宋体" w:hAnsi="宋体" w:cs="宋体"/>
                <w:szCs w:val="24"/>
              </w:rPr>
            </w:pPr>
          </w:p>
        </w:tc>
      </w:tr>
      <w:tr w:rsidR="00BB106C" w:rsidRPr="00BB106C" w:rsidTr="00A6131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71639" w:rsidRPr="00BB106C" w:rsidRDefault="00A71639" w:rsidP="00A6131B">
            <w:pPr>
              <w:pStyle w:val="a9"/>
              <w:spacing w:line="320" w:lineRule="exact"/>
              <w:rPr>
                <w:sz w:val="24"/>
                <w:szCs w:val="24"/>
              </w:rPr>
            </w:pPr>
            <w:r w:rsidRPr="00BB106C">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A71639" w:rsidRPr="00BB106C" w:rsidRDefault="00A71639" w:rsidP="00C1359F">
            <w:pPr>
              <w:rPr>
                <w:szCs w:val="21"/>
              </w:rPr>
            </w:pPr>
            <w:r w:rsidRPr="00BB106C">
              <w:t>1</w:t>
            </w:r>
            <w:r w:rsidR="001474F7" w:rsidRPr="00BB106C">
              <w:rPr>
                <w:rFonts w:hint="eastAsia"/>
              </w:rPr>
              <w:t>4</w:t>
            </w:r>
            <w:r w:rsidRPr="00BB106C">
              <w:rPr>
                <w:rFonts w:hint="eastAsia"/>
              </w:rPr>
              <w:t>:00后</w:t>
            </w:r>
          </w:p>
        </w:tc>
        <w:tc>
          <w:tcPr>
            <w:tcW w:w="3402" w:type="dxa"/>
            <w:tcBorders>
              <w:top w:val="single" w:sz="4" w:space="0" w:color="auto"/>
              <w:left w:val="nil"/>
              <w:bottom w:val="single" w:sz="4" w:space="0" w:color="auto"/>
              <w:right w:val="single" w:sz="4" w:space="0" w:color="auto"/>
            </w:tcBorders>
          </w:tcPr>
          <w:p w:rsidR="00A71639" w:rsidRPr="00BB106C" w:rsidRDefault="00A71639" w:rsidP="00A6131B">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A71639" w:rsidRPr="00BB106C" w:rsidRDefault="00A71639" w:rsidP="00A6131B">
            <w:pPr>
              <w:spacing w:line="300" w:lineRule="exact"/>
              <w:rPr>
                <w:rFonts w:ascii="Times New Roman"/>
              </w:rPr>
            </w:pPr>
            <w:r w:rsidRPr="00BB106C">
              <w:rPr>
                <w:rFonts w:ascii="Times New Roman" w:hint="eastAsia"/>
              </w:rPr>
              <w:t>SZHK_SJSMX1mmdd.DBF</w:t>
            </w:r>
          </w:p>
          <w:p w:rsidR="00A71639" w:rsidRPr="00BB106C" w:rsidRDefault="00A71639" w:rsidP="00A6131B">
            <w:pPr>
              <w:spacing w:line="300" w:lineRule="exact"/>
              <w:rPr>
                <w:rFonts w:ascii="Times New Roman"/>
              </w:rPr>
            </w:pPr>
            <w:r w:rsidRPr="00BB106C">
              <w:rPr>
                <w:rFonts w:ascii="Times New Roman" w:hint="eastAsia"/>
              </w:rPr>
              <w:t>SZHK_SJSMX2mmdd.DBF</w:t>
            </w:r>
          </w:p>
          <w:p w:rsidR="00A71639" w:rsidRPr="00BB106C" w:rsidRDefault="00A71639" w:rsidP="00A6131B">
            <w:pPr>
              <w:spacing w:line="300" w:lineRule="exact"/>
              <w:rPr>
                <w:rFonts w:ascii="Times New Roman"/>
              </w:rPr>
            </w:pPr>
            <w:proofErr w:type="spellStart"/>
            <w:r w:rsidRPr="00BB106C">
              <w:rPr>
                <w:rFonts w:ascii="Times New Roman" w:hint="eastAsia"/>
              </w:rPr>
              <w:t>SZHK_QTSLmmdd.DBF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SZHK_TZXXmmdd.DBF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SZHK_YWHBmmdd.DBF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SZHK_SJSJGmmdd.DBF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SZHK_SJSDZmmdd.DBF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SZHK_SJSQSmmdd.DBF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SZHK_SJSYEmmdd.DBF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SZHK_SJSZJmmdd.DBF</w:t>
            </w:r>
            <w:proofErr w:type="spellEnd"/>
          </w:p>
          <w:p w:rsidR="00A71639" w:rsidRPr="00BB106C" w:rsidRDefault="00A71639" w:rsidP="00A6131B">
            <w:pPr>
              <w:spacing w:line="300" w:lineRule="exact"/>
              <w:rPr>
                <w:rFonts w:ascii="Times New Roman"/>
              </w:rPr>
            </w:pPr>
            <w:proofErr w:type="spellStart"/>
            <w:r w:rsidRPr="00BB106C">
              <w:rPr>
                <w:rFonts w:ascii="Times New Roman" w:hint="eastAsia"/>
              </w:rPr>
              <w:t>SZHK_SJSJXmmdd.DBF</w:t>
            </w:r>
            <w:proofErr w:type="spellEnd"/>
          </w:p>
          <w:p w:rsidR="00A71639" w:rsidRPr="00BB106C" w:rsidRDefault="00A71639" w:rsidP="00A6131B">
            <w:proofErr w:type="spellStart"/>
            <w:r w:rsidRPr="00BB106C">
              <w:rPr>
                <w:rFonts w:ascii="Times New Roman" w:hint="eastAsia"/>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A71639" w:rsidRPr="00BB106C" w:rsidRDefault="00A71639" w:rsidP="00A6131B">
            <w:pPr>
              <w:rPr>
                <w:rFonts w:ascii="宋体" w:eastAsia="宋体" w:hAnsi="宋体" w:cs="宋体"/>
                <w:szCs w:val="24"/>
              </w:rPr>
            </w:pPr>
          </w:p>
        </w:tc>
      </w:tr>
    </w:tbl>
    <w:p w:rsidR="00BC47F4" w:rsidRPr="00DE1770" w:rsidRDefault="00BC47F4" w:rsidP="00AD000C">
      <w:pPr>
        <w:ind w:firstLine="480"/>
        <w:rPr>
          <w:rFonts w:ascii="Times New Roman"/>
          <w:color w:val="000000"/>
          <w:sz w:val="28"/>
          <w:szCs w:val="28"/>
        </w:rPr>
      </w:pPr>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t>五、测试数据</w:t>
      </w:r>
      <w:bookmarkEnd w:id="4"/>
      <w:r>
        <w:rPr>
          <w:rFonts w:ascii="Times New Roman" w:hint="eastAsia"/>
          <w:b/>
          <w:color w:val="000000"/>
          <w:sz w:val="32"/>
          <w:szCs w:val="32"/>
        </w:rPr>
        <w:t>准备</w:t>
      </w:r>
    </w:p>
    <w:p w:rsidR="000C0B35" w:rsidRDefault="004D279B" w:rsidP="00127CD7">
      <w:pPr>
        <w:ind w:firstLineChars="200" w:firstLine="560"/>
        <w:rPr>
          <w:rFonts w:ascii="Times New Roman"/>
          <w:color w:val="000000"/>
          <w:sz w:val="28"/>
          <w:szCs w:val="28"/>
        </w:rPr>
      </w:pPr>
      <w:r>
        <w:rPr>
          <w:rFonts w:hint="eastAsia"/>
          <w:kern w:val="0"/>
          <w:sz w:val="28"/>
          <w:szCs w:val="28"/>
        </w:rPr>
        <w:t>1、</w:t>
      </w:r>
      <w:r w:rsidR="00E866DD">
        <w:rPr>
          <w:rFonts w:hint="eastAsia"/>
          <w:kern w:val="0"/>
          <w:sz w:val="28"/>
          <w:szCs w:val="28"/>
        </w:rPr>
        <w:t>T日</w:t>
      </w:r>
      <w:r w:rsidR="00680CAE">
        <w:rPr>
          <w:rFonts w:hint="eastAsia"/>
          <w:kern w:val="0"/>
          <w:sz w:val="28"/>
          <w:szCs w:val="28"/>
        </w:rPr>
        <w:t>测试</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29</w:t>
      </w:r>
      <w:r w:rsidR="00777FD9">
        <w:rPr>
          <w:rFonts w:ascii="Times New Roman" w:hint="eastAsia"/>
          <w:color w:val="000000"/>
          <w:sz w:val="28"/>
          <w:szCs w:val="28"/>
        </w:rPr>
        <w:t>日</w:t>
      </w:r>
      <w:r w:rsidR="00680CAE">
        <w:rPr>
          <w:rFonts w:ascii="Times New Roman" w:hint="eastAsia"/>
          <w:color w:val="000000"/>
          <w:sz w:val="28"/>
          <w:szCs w:val="28"/>
        </w:rPr>
        <w:t>（星期五）深市所有证券的收盘行情、收市后的股份数据作为交易结算的起始数据。</w:t>
      </w:r>
      <w:r w:rsidRPr="00F56BC8">
        <w:rPr>
          <w:rFonts w:ascii="Times New Roman" w:hint="eastAsia"/>
          <w:color w:val="000000"/>
          <w:sz w:val="28"/>
          <w:szCs w:val="28"/>
        </w:rPr>
        <w:t>2018</w:t>
      </w:r>
      <w:r w:rsidRPr="00F56BC8">
        <w:rPr>
          <w:rFonts w:ascii="Times New Roman" w:hint="eastAsia"/>
          <w:color w:val="000000"/>
          <w:sz w:val="28"/>
          <w:szCs w:val="28"/>
        </w:rPr>
        <w:t>年</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Pr="00F56BC8">
        <w:rPr>
          <w:rFonts w:ascii="Times New Roman" w:hint="eastAsia"/>
          <w:color w:val="000000"/>
          <w:sz w:val="28"/>
          <w:szCs w:val="28"/>
        </w:rPr>
        <w:t>（星期六）早间下发</w:t>
      </w:r>
      <w:r w:rsidRPr="00F56BC8">
        <w:rPr>
          <w:rFonts w:ascii="Times New Roman" w:hint="eastAsia"/>
          <w:color w:val="000000"/>
          <w:sz w:val="28"/>
          <w:szCs w:val="28"/>
        </w:rPr>
        <w:t>T</w:t>
      </w:r>
      <w:r w:rsidRPr="00F56BC8">
        <w:rPr>
          <w:rFonts w:ascii="Times New Roman" w:hint="eastAsia"/>
          <w:color w:val="000000"/>
          <w:sz w:val="28"/>
          <w:szCs w:val="28"/>
        </w:rPr>
        <w:t>日测试使用的港股产品信息</w:t>
      </w:r>
      <w:r w:rsidRPr="00F56BC8">
        <w:rPr>
          <w:rFonts w:ascii="Times New Roman" w:hint="eastAsia"/>
          <w:color w:val="000000"/>
          <w:sz w:val="28"/>
          <w:szCs w:val="28"/>
        </w:rPr>
        <w:t>hkexreff04</w:t>
      </w:r>
      <w:r w:rsidRPr="00F56BC8">
        <w:rPr>
          <w:rFonts w:ascii="Times New Roman" w:hint="eastAsia"/>
          <w:color w:val="000000"/>
          <w:sz w:val="28"/>
          <w:szCs w:val="28"/>
        </w:rPr>
        <w:t>、最小价</w:t>
      </w:r>
      <w:r w:rsidRPr="00F56BC8">
        <w:rPr>
          <w:rFonts w:ascii="Times New Roman" w:hint="eastAsia"/>
          <w:color w:val="000000"/>
          <w:sz w:val="28"/>
          <w:szCs w:val="28"/>
        </w:rPr>
        <w:lastRenderedPageBreak/>
        <w:t>差文件</w:t>
      </w:r>
      <w:proofErr w:type="spellStart"/>
      <w:r w:rsidRPr="00F56BC8">
        <w:rPr>
          <w:rFonts w:ascii="Times New Roman" w:hint="eastAsia"/>
          <w:color w:val="000000"/>
          <w:sz w:val="28"/>
          <w:szCs w:val="28"/>
        </w:rPr>
        <w:t>hkexzxjc</w:t>
      </w:r>
      <w:proofErr w:type="spellEnd"/>
      <w:r w:rsidRPr="00F56BC8">
        <w:rPr>
          <w:rFonts w:ascii="Times New Roman" w:hint="eastAsia"/>
          <w:color w:val="000000"/>
          <w:sz w:val="28"/>
          <w:szCs w:val="28"/>
        </w:rPr>
        <w:t>。</w:t>
      </w:r>
    </w:p>
    <w:p w:rsidR="00A71AF3" w:rsidRPr="00A26B88" w:rsidRDefault="00A71AF3" w:rsidP="001D5440">
      <w:pPr>
        <w:ind w:firstLineChars="200" w:firstLine="560"/>
        <w:rPr>
          <w:color w:val="FF0000"/>
          <w:kern w:val="0"/>
          <w:sz w:val="28"/>
          <w:szCs w:val="28"/>
        </w:rPr>
      </w:pPr>
      <w:r w:rsidRPr="001D5440">
        <w:rPr>
          <w:rFonts w:hint="eastAsia"/>
          <w:kern w:val="0"/>
          <w:sz w:val="28"/>
          <w:szCs w:val="28"/>
        </w:rPr>
        <w:t>2、</w:t>
      </w:r>
      <w:r w:rsidR="005C5944">
        <w:rPr>
          <w:rFonts w:hint="eastAsia"/>
          <w:kern w:val="0"/>
          <w:sz w:val="28"/>
          <w:szCs w:val="28"/>
        </w:rPr>
        <w:t>T日</w:t>
      </w:r>
      <w:r w:rsidRPr="001D5440">
        <w:rPr>
          <w:rFonts w:hint="eastAsia"/>
          <w:kern w:val="0"/>
          <w:sz w:val="28"/>
          <w:szCs w:val="28"/>
        </w:rPr>
        <w:t>新增测试专用证券账户0199900000—0199900001（个人）、0809900000—0809900001（法人）</w:t>
      </w:r>
      <w:r w:rsidR="008F37A4">
        <w:rPr>
          <w:rFonts w:hint="eastAsia"/>
          <w:kern w:val="0"/>
          <w:sz w:val="28"/>
          <w:szCs w:val="28"/>
        </w:rPr>
        <w:t>，</w:t>
      </w:r>
      <w:r w:rsidR="008F37A4" w:rsidRPr="00A26B88">
        <w:rPr>
          <w:rFonts w:hint="eastAsia"/>
          <w:color w:val="FF0000"/>
          <w:kern w:val="0"/>
          <w:sz w:val="28"/>
          <w:szCs w:val="28"/>
        </w:rPr>
        <w:t>不应使用此类证券账户</w:t>
      </w:r>
      <w:r w:rsidR="00A65CFC" w:rsidRPr="00A26B88">
        <w:rPr>
          <w:rFonts w:hint="eastAsia"/>
          <w:color w:val="FF0000"/>
          <w:kern w:val="0"/>
          <w:sz w:val="28"/>
          <w:szCs w:val="28"/>
        </w:rPr>
        <w:t>测试</w:t>
      </w:r>
      <w:r w:rsidR="008F37A4" w:rsidRPr="00A26B88">
        <w:rPr>
          <w:rFonts w:hint="eastAsia"/>
          <w:color w:val="FF0000"/>
          <w:kern w:val="0"/>
          <w:sz w:val="28"/>
          <w:szCs w:val="28"/>
        </w:rPr>
        <w:t>新股</w:t>
      </w:r>
      <w:r w:rsidR="004B0768" w:rsidRPr="00A26B88">
        <w:rPr>
          <w:rFonts w:hint="eastAsia"/>
          <w:color w:val="FF0000"/>
          <w:kern w:val="0"/>
          <w:sz w:val="28"/>
          <w:szCs w:val="28"/>
        </w:rPr>
        <w:t>发行</w:t>
      </w:r>
      <w:r w:rsidR="006114F4" w:rsidRPr="00A26B88">
        <w:rPr>
          <w:rFonts w:hint="eastAsia"/>
          <w:color w:val="FF0000"/>
          <w:kern w:val="0"/>
          <w:sz w:val="28"/>
          <w:szCs w:val="28"/>
        </w:rPr>
        <w:t>业务的</w:t>
      </w:r>
      <w:r w:rsidR="008F37A4" w:rsidRPr="00A26B88">
        <w:rPr>
          <w:rFonts w:hint="eastAsia"/>
          <w:color w:val="FF0000"/>
          <w:kern w:val="0"/>
          <w:sz w:val="28"/>
          <w:szCs w:val="28"/>
        </w:rPr>
        <w:t>委托</w:t>
      </w:r>
      <w:r w:rsidR="006114F4" w:rsidRPr="00A26B88">
        <w:rPr>
          <w:rFonts w:hint="eastAsia"/>
          <w:color w:val="FF0000"/>
          <w:kern w:val="0"/>
          <w:sz w:val="28"/>
          <w:szCs w:val="28"/>
        </w:rPr>
        <w:t>申报</w:t>
      </w:r>
      <w:r w:rsidRPr="00A26B88">
        <w:rPr>
          <w:rFonts w:hint="eastAsia"/>
          <w:color w:val="FF0000"/>
          <w:kern w:val="0"/>
          <w:sz w:val="28"/>
          <w:szCs w:val="28"/>
        </w:rPr>
        <w:t>。</w:t>
      </w:r>
    </w:p>
    <w:p w:rsidR="00A71AF3" w:rsidRPr="001D5440" w:rsidRDefault="00A71AF3" w:rsidP="001D5440">
      <w:pPr>
        <w:ind w:firstLineChars="200" w:firstLine="560"/>
        <w:rPr>
          <w:kern w:val="0"/>
          <w:sz w:val="28"/>
          <w:szCs w:val="28"/>
        </w:rPr>
      </w:pPr>
      <w:r w:rsidRPr="001D5440">
        <w:rPr>
          <w:rFonts w:hint="eastAsia"/>
          <w:kern w:val="0"/>
          <w:sz w:val="28"/>
          <w:szCs w:val="28"/>
        </w:rPr>
        <w:t>3、</w:t>
      </w:r>
      <w:r w:rsidR="005C5944">
        <w:rPr>
          <w:rFonts w:hint="eastAsia"/>
          <w:kern w:val="0"/>
          <w:sz w:val="28"/>
          <w:szCs w:val="28"/>
        </w:rPr>
        <w:t>T日</w:t>
      </w:r>
      <w:r w:rsidRPr="001D5440">
        <w:rPr>
          <w:rFonts w:hint="eastAsia"/>
          <w:kern w:val="0"/>
          <w:sz w:val="28"/>
          <w:szCs w:val="28"/>
        </w:rPr>
        <w:t>新增</w:t>
      </w:r>
      <w:r w:rsidR="00D84078">
        <w:rPr>
          <w:rFonts w:hint="eastAsia"/>
          <w:kern w:val="0"/>
          <w:sz w:val="28"/>
          <w:szCs w:val="28"/>
        </w:rPr>
        <w:t>2</w:t>
      </w:r>
      <w:r w:rsidRPr="001D5440">
        <w:rPr>
          <w:rFonts w:hint="eastAsia"/>
          <w:kern w:val="0"/>
          <w:sz w:val="28"/>
          <w:szCs w:val="28"/>
        </w:rPr>
        <w:t>只存托凭证证券</w:t>
      </w:r>
      <w:r w:rsidR="0073560C">
        <w:rPr>
          <w:rFonts w:hint="eastAsia"/>
          <w:kern w:val="0"/>
          <w:sz w:val="28"/>
          <w:szCs w:val="28"/>
        </w:rPr>
        <w:t>（均为上市首日交易）</w:t>
      </w:r>
      <w:r w:rsidRPr="001D5440">
        <w:rPr>
          <w:rFonts w:hint="eastAsia"/>
          <w:kern w:val="0"/>
          <w:sz w:val="28"/>
          <w:szCs w:val="28"/>
        </w:rPr>
        <w:t>：001001（CDR测1）、001199（ CDR测</w:t>
      </w:r>
      <w:r w:rsidR="00D84078">
        <w:rPr>
          <w:rFonts w:hint="eastAsia"/>
          <w:kern w:val="0"/>
          <w:sz w:val="28"/>
          <w:szCs w:val="28"/>
        </w:rPr>
        <w:t>2</w:t>
      </w:r>
      <w:r w:rsidRPr="001D5440">
        <w:rPr>
          <w:rFonts w:hint="eastAsia"/>
          <w:kern w:val="0"/>
          <w:sz w:val="28"/>
          <w:szCs w:val="28"/>
        </w:rPr>
        <w:t>）。</w:t>
      </w:r>
    </w:p>
    <w:p w:rsidR="00A71AF3" w:rsidRPr="001D5440" w:rsidRDefault="005C5944" w:rsidP="001D5440">
      <w:pPr>
        <w:ind w:firstLineChars="200" w:firstLine="560"/>
        <w:rPr>
          <w:kern w:val="0"/>
          <w:sz w:val="28"/>
          <w:szCs w:val="28"/>
        </w:rPr>
      </w:pPr>
      <w:r>
        <w:rPr>
          <w:rFonts w:hint="eastAsia"/>
          <w:kern w:val="0"/>
          <w:sz w:val="28"/>
          <w:szCs w:val="28"/>
        </w:rPr>
        <w:t>T日</w:t>
      </w:r>
      <w:r w:rsidR="00A71AF3" w:rsidRPr="001D5440">
        <w:rPr>
          <w:rFonts w:hint="eastAsia"/>
          <w:kern w:val="0"/>
          <w:sz w:val="28"/>
          <w:szCs w:val="28"/>
        </w:rPr>
        <w:t>新增3只创新企业股票证券</w:t>
      </w:r>
      <w:r w:rsidR="0073560C">
        <w:rPr>
          <w:rFonts w:hint="eastAsia"/>
          <w:kern w:val="0"/>
          <w:sz w:val="28"/>
          <w:szCs w:val="28"/>
        </w:rPr>
        <w:t>（均为上市首日交易）</w:t>
      </w:r>
      <w:r w:rsidR="00A71AF3" w:rsidRPr="001D5440">
        <w:rPr>
          <w:rFonts w:hint="eastAsia"/>
          <w:kern w:val="0"/>
          <w:sz w:val="28"/>
          <w:szCs w:val="28"/>
        </w:rPr>
        <w:t>：001</w:t>
      </w:r>
      <w:r w:rsidR="00137F91">
        <w:rPr>
          <w:rFonts w:hint="eastAsia"/>
          <w:kern w:val="0"/>
          <w:sz w:val="28"/>
          <w:szCs w:val="28"/>
        </w:rPr>
        <w:t>100</w:t>
      </w:r>
      <w:r w:rsidR="00A71AF3" w:rsidRPr="001D5440">
        <w:rPr>
          <w:rFonts w:hint="eastAsia"/>
          <w:kern w:val="0"/>
          <w:sz w:val="28"/>
          <w:szCs w:val="28"/>
        </w:rPr>
        <w:t>（创新测1，主板A股）、003997（创新测2，中小板）、301997（创新测3，创业板）。</w:t>
      </w:r>
    </w:p>
    <w:p w:rsidR="00A71AF3" w:rsidRPr="001D5440" w:rsidRDefault="00AA611C" w:rsidP="001D5440">
      <w:pPr>
        <w:ind w:firstLineChars="200" w:firstLine="560"/>
        <w:rPr>
          <w:kern w:val="0"/>
          <w:sz w:val="28"/>
          <w:szCs w:val="28"/>
        </w:rPr>
      </w:pPr>
      <w:r>
        <w:rPr>
          <w:rFonts w:hint="eastAsia"/>
          <w:kern w:val="0"/>
          <w:sz w:val="28"/>
          <w:szCs w:val="28"/>
        </w:rPr>
        <w:t>T日</w:t>
      </w:r>
      <w:r w:rsidR="00A71AF3" w:rsidRPr="001D5440">
        <w:rPr>
          <w:rFonts w:hint="eastAsia"/>
          <w:kern w:val="0"/>
          <w:sz w:val="28"/>
          <w:szCs w:val="28"/>
        </w:rPr>
        <w:t>中国结算深圳分公司为0199900000</w:t>
      </w:r>
      <w:r w:rsidR="00FA2878">
        <w:rPr>
          <w:rFonts w:hint="eastAsia"/>
          <w:kern w:val="0"/>
          <w:sz w:val="28"/>
          <w:szCs w:val="28"/>
        </w:rPr>
        <w:t>、</w:t>
      </w:r>
      <w:r w:rsidR="00A71AF3" w:rsidRPr="001D5440">
        <w:rPr>
          <w:rFonts w:hint="eastAsia"/>
          <w:kern w:val="0"/>
          <w:sz w:val="28"/>
          <w:szCs w:val="28"/>
        </w:rPr>
        <w:t>0199900001</w:t>
      </w:r>
      <w:r w:rsidR="001D5440" w:rsidRPr="001D5440">
        <w:rPr>
          <w:rFonts w:hint="eastAsia"/>
          <w:kern w:val="0"/>
          <w:sz w:val="28"/>
          <w:szCs w:val="28"/>
        </w:rPr>
        <w:t>、</w:t>
      </w:r>
      <w:r w:rsidR="00A71AF3" w:rsidRPr="001D5440">
        <w:rPr>
          <w:rFonts w:hint="eastAsia"/>
          <w:kern w:val="0"/>
          <w:sz w:val="28"/>
          <w:szCs w:val="28"/>
        </w:rPr>
        <w:t>0809900000</w:t>
      </w:r>
      <w:r w:rsidR="00FA2878">
        <w:rPr>
          <w:rFonts w:hint="eastAsia"/>
          <w:kern w:val="0"/>
          <w:sz w:val="28"/>
          <w:szCs w:val="28"/>
        </w:rPr>
        <w:t>、</w:t>
      </w:r>
      <w:r w:rsidR="00A71AF3" w:rsidRPr="001D5440">
        <w:rPr>
          <w:rFonts w:hint="eastAsia"/>
          <w:kern w:val="0"/>
          <w:sz w:val="28"/>
          <w:szCs w:val="28"/>
        </w:rPr>
        <w:t>0809900001</w:t>
      </w:r>
      <w:r w:rsidR="001D5440" w:rsidRPr="001D5440">
        <w:rPr>
          <w:rFonts w:hint="eastAsia"/>
          <w:kern w:val="0"/>
          <w:sz w:val="28"/>
          <w:szCs w:val="28"/>
        </w:rPr>
        <w:t>测试证券账户</w:t>
      </w:r>
      <w:r w:rsidR="00A71AF3" w:rsidRPr="001D5440">
        <w:rPr>
          <w:rFonts w:hint="eastAsia"/>
          <w:kern w:val="0"/>
          <w:sz w:val="28"/>
          <w:szCs w:val="28"/>
        </w:rPr>
        <w:t>在每个托管单元下登记上述存托凭证各10000份、上述创新企业股票各10000股。</w:t>
      </w:r>
    </w:p>
    <w:p w:rsidR="00A71AF3" w:rsidRPr="000D7D6D" w:rsidRDefault="000D7D6D" w:rsidP="000D7D6D">
      <w:pPr>
        <w:ind w:firstLineChars="200" w:firstLine="560"/>
        <w:rPr>
          <w:kern w:val="0"/>
          <w:sz w:val="28"/>
          <w:szCs w:val="28"/>
        </w:rPr>
      </w:pPr>
      <w:r>
        <w:rPr>
          <w:rFonts w:hint="eastAsia"/>
          <w:kern w:val="0"/>
          <w:sz w:val="28"/>
          <w:szCs w:val="28"/>
        </w:rPr>
        <w:t>4、</w:t>
      </w:r>
      <w:r w:rsidR="005C5944">
        <w:rPr>
          <w:rFonts w:hint="eastAsia"/>
          <w:kern w:val="0"/>
          <w:sz w:val="28"/>
          <w:szCs w:val="28"/>
        </w:rPr>
        <w:t>T日</w:t>
      </w:r>
      <w:r>
        <w:rPr>
          <w:rFonts w:hint="eastAsia"/>
          <w:kern w:val="0"/>
          <w:sz w:val="28"/>
          <w:szCs w:val="28"/>
        </w:rPr>
        <w:t>新增如下</w:t>
      </w:r>
      <w:r w:rsidR="00A26B88">
        <w:rPr>
          <w:rFonts w:hint="eastAsia"/>
          <w:kern w:val="0"/>
          <w:sz w:val="28"/>
          <w:szCs w:val="28"/>
        </w:rPr>
        <w:t>网上</w:t>
      </w:r>
      <w:r w:rsidR="00A71AF3" w:rsidRPr="000D7D6D">
        <w:rPr>
          <w:rFonts w:hint="eastAsia"/>
          <w:kern w:val="0"/>
          <w:sz w:val="28"/>
          <w:szCs w:val="28"/>
        </w:rPr>
        <w:t>发行</w:t>
      </w:r>
      <w:r>
        <w:rPr>
          <w:rFonts w:hint="eastAsia"/>
          <w:kern w:val="0"/>
          <w:sz w:val="28"/>
          <w:szCs w:val="28"/>
        </w:rPr>
        <w:t>业务</w:t>
      </w:r>
      <w:r w:rsidR="00A71AF3" w:rsidRPr="000D7D6D">
        <w:rPr>
          <w:rFonts w:hint="eastAsia"/>
          <w:kern w:val="0"/>
          <w:sz w:val="28"/>
          <w:szCs w:val="28"/>
        </w:rPr>
        <w:t>（采用市值配售方式）</w:t>
      </w:r>
    </w:p>
    <w:tbl>
      <w:tblPr>
        <w:tblStyle w:val="af1"/>
        <w:tblW w:w="7664" w:type="dxa"/>
        <w:jc w:val="center"/>
        <w:tblLayout w:type="fixed"/>
        <w:tblLook w:val="04A0" w:firstRow="1" w:lastRow="0" w:firstColumn="1" w:lastColumn="0" w:noHBand="0" w:noVBand="1"/>
      </w:tblPr>
      <w:tblGrid>
        <w:gridCol w:w="955"/>
        <w:gridCol w:w="2151"/>
        <w:gridCol w:w="737"/>
        <w:gridCol w:w="1179"/>
        <w:gridCol w:w="738"/>
        <w:gridCol w:w="729"/>
        <w:gridCol w:w="1175"/>
      </w:tblGrid>
      <w:tr w:rsidR="0070381E" w:rsidTr="00181572">
        <w:trPr>
          <w:trHeight w:val="919"/>
          <w:jc w:val="center"/>
        </w:trPr>
        <w:tc>
          <w:tcPr>
            <w:tcW w:w="955"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证券</w:t>
            </w:r>
          </w:p>
          <w:p w:rsidR="0070381E" w:rsidRDefault="0070381E" w:rsidP="00181572">
            <w:pPr>
              <w:spacing w:line="360" w:lineRule="auto"/>
              <w:jc w:val="center"/>
              <w:rPr>
                <w:b/>
                <w:sz w:val="18"/>
                <w:szCs w:val="21"/>
              </w:rPr>
            </w:pPr>
            <w:r>
              <w:rPr>
                <w:rFonts w:hint="eastAsia"/>
                <w:b/>
                <w:sz w:val="18"/>
                <w:szCs w:val="21"/>
              </w:rPr>
              <w:t>代码</w:t>
            </w:r>
          </w:p>
        </w:tc>
        <w:tc>
          <w:tcPr>
            <w:tcW w:w="2151"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证券简称</w:t>
            </w:r>
          </w:p>
        </w:tc>
        <w:tc>
          <w:tcPr>
            <w:tcW w:w="737"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发行</w:t>
            </w:r>
          </w:p>
          <w:p w:rsidR="0070381E" w:rsidRDefault="0070381E" w:rsidP="00181572">
            <w:pPr>
              <w:spacing w:line="360" w:lineRule="auto"/>
              <w:jc w:val="center"/>
              <w:rPr>
                <w:b/>
                <w:sz w:val="18"/>
                <w:szCs w:val="21"/>
              </w:rPr>
            </w:pPr>
            <w:r>
              <w:rPr>
                <w:rFonts w:hint="eastAsia"/>
                <w:b/>
                <w:sz w:val="18"/>
                <w:szCs w:val="21"/>
              </w:rPr>
              <w:t>价格</w:t>
            </w:r>
          </w:p>
        </w:tc>
        <w:tc>
          <w:tcPr>
            <w:tcW w:w="1179"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网上发行总量</w:t>
            </w:r>
          </w:p>
        </w:tc>
        <w:tc>
          <w:tcPr>
            <w:tcW w:w="738"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申购基数</w:t>
            </w:r>
          </w:p>
        </w:tc>
        <w:tc>
          <w:tcPr>
            <w:tcW w:w="729"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申购上限</w:t>
            </w:r>
          </w:p>
        </w:tc>
        <w:tc>
          <w:tcPr>
            <w:tcW w:w="1175" w:type="dxa"/>
            <w:tcBorders>
              <w:top w:val="single" w:sz="4" w:space="0" w:color="auto"/>
              <w:left w:val="single" w:sz="4" w:space="0" w:color="auto"/>
              <w:bottom w:val="single" w:sz="4" w:space="0" w:color="auto"/>
              <w:right w:val="single" w:sz="4" w:space="0" w:color="auto"/>
            </w:tcBorders>
            <w:vAlign w:val="center"/>
          </w:tcPr>
          <w:p w:rsidR="0070381E" w:rsidRDefault="0070381E" w:rsidP="00181572">
            <w:pPr>
              <w:spacing w:line="360" w:lineRule="auto"/>
              <w:jc w:val="center"/>
              <w:rPr>
                <w:b/>
                <w:sz w:val="18"/>
                <w:szCs w:val="21"/>
              </w:rPr>
            </w:pPr>
            <w:r>
              <w:rPr>
                <w:rFonts w:hint="eastAsia"/>
                <w:b/>
                <w:sz w:val="18"/>
                <w:szCs w:val="21"/>
              </w:rPr>
              <w:t>申购日</w:t>
            </w:r>
          </w:p>
        </w:tc>
      </w:tr>
      <w:tr w:rsidR="0070381E" w:rsidTr="00181572">
        <w:trPr>
          <w:trHeight w:val="283"/>
          <w:jc w:val="center"/>
        </w:trPr>
        <w:tc>
          <w:tcPr>
            <w:tcW w:w="955" w:type="dxa"/>
            <w:tcBorders>
              <w:top w:val="single" w:sz="4" w:space="0" w:color="auto"/>
              <w:left w:val="single" w:sz="4" w:space="0" w:color="auto"/>
              <w:bottom w:val="single" w:sz="4" w:space="0" w:color="auto"/>
              <w:right w:val="single" w:sz="4" w:space="0" w:color="auto"/>
            </w:tcBorders>
          </w:tcPr>
          <w:p w:rsidR="0070381E" w:rsidRDefault="0070381E" w:rsidP="00A71AF3">
            <w:pPr>
              <w:spacing w:line="360" w:lineRule="auto"/>
              <w:rPr>
                <w:sz w:val="18"/>
                <w:szCs w:val="21"/>
              </w:rPr>
            </w:pPr>
            <w:r>
              <w:rPr>
                <w:rFonts w:hint="eastAsia"/>
                <w:sz w:val="18"/>
                <w:szCs w:val="21"/>
              </w:rPr>
              <w:t>001011</w:t>
            </w:r>
          </w:p>
        </w:tc>
        <w:tc>
          <w:tcPr>
            <w:tcW w:w="2151" w:type="dxa"/>
            <w:tcBorders>
              <w:top w:val="single" w:sz="4" w:space="0" w:color="auto"/>
              <w:left w:val="single" w:sz="4" w:space="0" w:color="auto"/>
              <w:bottom w:val="single" w:sz="4" w:space="0" w:color="auto"/>
              <w:right w:val="single" w:sz="4" w:space="0" w:color="auto"/>
            </w:tcBorders>
          </w:tcPr>
          <w:p w:rsidR="0070381E" w:rsidRDefault="0070381E" w:rsidP="00A673C9">
            <w:pPr>
              <w:spacing w:line="360" w:lineRule="auto"/>
              <w:rPr>
                <w:sz w:val="18"/>
                <w:szCs w:val="21"/>
              </w:rPr>
            </w:pPr>
            <w:r>
              <w:rPr>
                <w:rFonts w:hint="eastAsia"/>
                <w:sz w:val="18"/>
                <w:szCs w:val="21"/>
              </w:rPr>
              <w:t>CDR 测3</w:t>
            </w:r>
          </w:p>
        </w:tc>
        <w:tc>
          <w:tcPr>
            <w:tcW w:w="737" w:type="dxa"/>
            <w:tcBorders>
              <w:top w:val="single" w:sz="4" w:space="0" w:color="auto"/>
              <w:left w:val="single" w:sz="4" w:space="0" w:color="auto"/>
              <w:bottom w:val="single" w:sz="4" w:space="0" w:color="auto"/>
              <w:right w:val="single" w:sz="4" w:space="0" w:color="auto"/>
            </w:tcBorders>
          </w:tcPr>
          <w:p w:rsidR="0070381E" w:rsidRDefault="0070381E" w:rsidP="00A71AF3">
            <w:pPr>
              <w:spacing w:line="360" w:lineRule="auto"/>
              <w:rPr>
                <w:sz w:val="18"/>
                <w:szCs w:val="21"/>
              </w:rPr>
            </w:pPr>
            <w:r>
              <w:rPr>
                <w:rFonts w:hint="eastAsia"/>
                <w:sz w:val="18"/>
                <w:szCs w:val="21"/>
              </w:rPr>
              <w:t>11.00</w:t>
            </w:r>
          </w:p>
        </w:tc>
        <w:tc>
          <w:tcPr>
            <w:tcW w:w="1179" w:type="dxa"/>
            <w:tcBorders>
              <w:top w:val="single" w:sz="4" w:space="0" w:color="auto"/>
              <w:left w:val="single" w:sz="4" w:space="0" w:color="auto"/>
              <w:bottom w:val="single" w:sz="4" w:space="0" w:color="auto"/>
              <w:right w:val="single" w:sz="4" w:space="0" w:color="auto"/>
            </w:tcBorders>
          </w:tcPr>
          <w:p w:rsidR="0070381E" w:rsidRDefault="0070381E" w:rsidP="00A71AF3">
            <w:pPr>
              <w:spacing w:line="360" w:lineRule="auto"/>
              <w:rPr>
                <w:sz w:val="18"/>
                <w:szCs w:val="21"/>
              </w:rPr>
            </w:pPr>
            <w:r>
              <w:rPr>
                <w:rFonts w:hint="eastAsia"/>
                <w:sz w:val="18"/>
                <w:szCs w:val="21"/>
              </w:rPr>
              <w:t>50000000</w:t>
            </w:r>
          </w:p>
        </w:tc>
        <w:tc>
          <w:tcPr>
            <w:tcW w:w="738" w:type="dxa"/>
            <w:tcBorders>
              <w:top w:val="single" w:sz="4" w:space="0" w:color="auto"/>
              <w:left w:val="single" w:sz="4" w:space="0" w:color="auto"/>
              <w:bottom w:val="single" w:sz="4" w:space="0" w:color="auto"/>
              <w:right w:val="single" w:sz="4" w:space="0" w:color="auto"/>
            </w:tcBorders>
          </w:tcPr>
          <w:p w:rsidR="0070381E" w:rsidRPr="00264E18" w:rsidRDefault="00264E18" w:rsidP="00A71AF3">
            <w:pPr>
              <w:spacing w:line="360" w:lineRule="auto"/>
              <w:rPr>
                <w:color w:val="FF0000"/>
                <w:sz w:val="18"/>
                <w:szCs w:val="21"/>
              </w:rPr>
            </w:pPr>
            <w:r w:rsidRPr="00264E18">
              <w:rPr>
                <w:rFonts w:hint="eastAsia"/>
                <w:color w:val="FF0000"/>
                <w:sz w:val="18"/>
                <w:szCs w:val="21"/>
              </w:rPr>
              <w:t>300</w:t>
            </w:r>
          </w:p>
        </w:tc>
        <w:tc>
          <w:tcPr>
            <w:tcW w:w="729" w:type="dxa"/>
            <w:tcBorders>
              <w:top w:val="single" w:sz="4" w:space="0" w:color="auto"/>
              <w:left w:val="single" w:sz="4" w:space="0" w:color="auto"/>
              <w:bottom w:val="single" w:sz="4" w:space="0" w:color="auto"/>
              <w:right w:val="single" w:sz="4" w:space="0" w:color="auto"/>
            </w:tcBorders>
          </w:tcPr>
          <w:p w:rsidR="0070381E" w:rsidRDefault="006F0383" w:rsidP="00A71AF3">
            <w:pPr>
              <w:spacing w:line="360" w:lineRule="auto"/>
              <w:rPr>
                <w:sz w:val="18"/>
                <w:szCs w:val="21"/>
              </w:rPr>
            </w:pPr>
            <w:r>
              <w:rPr>
                <w:rFonts w:hint="eastAsia"/>
                <w:sz w:val="18"/>
                <w:szCs w:val="21"/>
              </w:rPr>
              <w:t>18000</w:t>
            </w:r>
          </w:p>
        </w:tc>
        <w:tc>
          <w:tcPr>
            <w:tcW w:w="1175" w:type="dxa"/>
            <w:tcBorders>
              <w:top w:val="single" w:sz="4" w:space="0" w:color="auto"/>
              <w:left w:val="single" w:sz="4" w:space="0" w:color="auto"/>
              <w:bottom w:val="single" w:sz="4" w:space="0" w:color="auto"/>
              <w:right w:val="single" w:sz="4" w:space="0" w:color="auto"/>
            </w:tcBorders>
          </w:tcPr>
          <w:p w:rsidR="0070381E" w:rsidRDefault="0070381E" w:rsidP="008F3184">
            <w:pPr>
              <w:spacing w:line="360" w:lineRule="auto"/>
              <w:rPr>
                <w:sz w:val="18"/>
                <w:szCs w:val="21"/>
              </w:rPr>
            </w:pPr>
            <w:r>
              <w:rPr>
                <w:rFonts w:hint="eastAsia"/>
                <w:sz w:val="18"/>
                <w:szCs w:val="21"/>
              </w:rPr>
              <w:t>T日</w:t>
            </w:r>
          </w:p>
        </w:tc>
      </w:tr>
    </w:tbl>
    <w:p w:rsidR="00264E18" w:rsidRPr="00264E18" w:rsidRDefault="00264E18" w:rsidP="00A71AF3">
      <w:pPr>
        <w:spacing w:line="360" w:lineRule="auto"/>
        <w:ind w:firstLine="420"/>
        <w:rPr>
          <w:rFonts w:ascii="宋体" w:hAnsi="宋体" w:cs="宋体"/>
          <w:color w:val="FF0000"/>
          <w:kern w:val="0"/>
          <w:sz w:val="28"/>
          <w:szCs w:val="28"/>
        </w:rPr>
      </w:pPr>
      <w:r w:rsidRPr="00264E18">
        <w:rPr>
          <w:rFonts w:ascii="宋体" w:hAnsi="宋体" w:cs="宋体" w:hint="eastAsia"/>
          <w:color w:val="FF0000"/>
          <w:kern w:val="0"/>
          <w:sz w:val="28"/>
          <w:szCs w:val="28"/>
        </w:rPr>
        <w:t>注：</w:t>
      </w:r>
      <w:r w:rsidR="003B3CD9">
        <w:rPr>
          <w:rFonts w:ascii="宋体" w:hAnsi="宋体" w:cs="宋体" w:hint="eastAsia"/>
          <w:color w:val="FF0000"/>
          <w:kern w:val="0"/>
          <w:sz w:val="28"/>
          <w:szCs w:val="28"/>
        </w:rPr>
        <w:t>存托凭证申购基数</w:t>
      </w:r>
      <w:r w:rsidRPr="00264E18">
        <w:rPr>
          <w:rFonts w:ascii="宋体" w:hAnsi="宋体" w:cs="宋体" w:hint="eastAsia"/>
          <w:color w:val="FF0000"/>
          <w:kern w:val="0"/>
          <w:sz w:val="28"/>
          <w:szCs w:val="28"/>
        </w:rPr>
        <w:t>应当为</w:t>
      </w:r>
      <w:r w:rsidRPr="00264E18">
        <w:rPr>
          <w:rFonts w:ascii="宋体" w:hAnsi="宋体" w:cs="宋体" w:hint="eastAsia"/>
          <w:color w:val="FF0000"/>
          <w:kern w:val="0"/>
          <w:sz w:val="28"/>
          <w:szCs w:val="28"/>
        </w:rPr>
        <w:t>100</w:t>
      </w:r>
      <w:r w:rsidRPr="00264E18">
        <w:rPr>
          <w:rFonts w:ascii="宋体" w:hAnsi="宋体" w:cs="宋体" w:hint="eastAsia"/>
          <w:color w:val="FF0000"/>
          <w:kern w:val="0"/>
          <w:sz w:val="28"/>
          <w:szCs w:val="28"/>
        </w:rPr>
        <w:t>份或其整数倍</w:t>
      </w:r>
      <w:r w:rsidR="003B3CD9">
        <w:rPr>
          <w:rFonts w:ascii="宋体" w:hAnsi="宋体" w:cs="宋体" w:hint="eastAsia"/>
          <w:color w:val="FF0000"/>
          <w:kern w:val="0"/>
          <w:sz w:val="28"/>
          <w:szCs w:val="28"/>
        </w:rPr>
        <w:t>。本次测试每笔申购数量应为</w:t>
      </w:r>
      <w:r w:rsidR="003B3CD9">
        <w:rPr>
          <w:rFonts w:ascii="宋体" w:hAnsi="宋体" w:cs="宋体" w:hint="eastAsia"/>
          <w:color w:val="FF0000"/>
          <w:kern w:val="0"/>
          <w:sz w:val="28"/>
          <w:szCs w:val="28"/>
        </w:rPr>
        <w:t>300</w:t>
      </w:r>
      <w:r w:rsidR="003B3CD9">
        <w:rPr>
          <w:rFonts w:ascii="宋体" w:hAnsi="宋体" w:cs="宋体" w:hint="eastAsia"/>
          <w:color w:val="FF0000"/>
          <w:kern w:val="0"/>
          <w:sz w:val="28"/>
          <w:szCs w:val="28"/>
        </w:rPr>
        <w:t>份或其整数倍</w:t>
      </w:r>
      <w:r w:rsidR="00E2458E" w:rsidRPr="00264E18">
        <w:rPr>
          <w:rFonts w:ascii="宋体" w:hAnsi="宋体" w:cs="宋体" w:hint="eastAsia"/>
          <w:color w:val="FF0000"/>
          <w:kern w:val="0"/>
          <w:sz w:val="28"/>
          <w:szCs w:val="28"/>
        </w:rPr>
        <w:t>。</w:t>
      </w:r>
      <w:bookmarkStart w:id="5" w:name="_GoBack"/>
      <w:bookmarkEnd w:id="5"/>
    </w:p>
    <w:p w:rsidR="00A71AF3" w:rsidRDefault="00A71AF3" w:rsidP="00A71AF3">
      <w:pPr>
        <w:spacing w:line="360" w:lineRule="auto"/>
        <w:ind w:firstLine="420"/>
        <w:rPr>
          <w:rFonts w:ascii="宋体" w:hAnsi="宋体" w:cs="宋体"/>
          <w:kern w:val="0"/>
          <w:sz w:val="28"/>
          <w:szCs w:val="28"/>
        </w:rPr>
      </w:pPr>
      <w:r>
        <w:rPr>
          <w:rFonts w:ascii="宋体" w:hAnsi="宋体" w:cs="宋体" w:hint="eastAsia"/>
          <w:kern w:val="0"/>
          <w:sz w:val="28"/>
          <w:szCs w:val="28"/>
        </w:rPr>
        <w:t>申购额度以</w:t>
      </w:r>
      <w:r w:rsidR="003B3CD9">
        <w:rPr>
          <w:rFonts w:ascii="宋体" w:hAnsi="宋体" w:cs="宋体" w:hint="eastAsia"/>
          <w:kern w:val="0"/>
          <w:sz w:val="28"/>
          <w:szCs w:val="28"/>
        </w:rPr>
        <w:t>6</w:t>
      </w:r>
      <w:r w:rsidR="003B3CD9">
        <w:rPr>
          <w:rFonts w:ascii="宋体" w:hAnsi="宋体" w:cs="宋体" w:hint="eastAsia"/>
          <w:kern w:val="0"/>
          <w:sz w:val="28"/>
          <w:szCs w:val="28"/>
        </w:rPr>
        <w:t>月</w:t>
      </w:r>
      <w:r w:rsidR="003B3CD9">
        <w:rPr>
          <w:rFonts w:ascii="宋体" w:hAnsi="宋体" w:cs="宋体" w:hint="eastAsia"/>
          <w:kern w:val="0"/>
          <w:sz w:val="28"/>
          <w:szCs w:val="28"/>
        </w:rPr>
        <w:t>29</w:t>
      </w:r>
      <w:r>
        <w:rPr>
          <w:rFonts w:ascii="宋体" w:hAnsi="宋体" w:cs="宋体" w:hint="eastAsia"/>
          <w:kern w:val="0"/>
          <w:sz w:val="28"/>
          <w:szCs w:val="28"/>
        </w:rPr>
        <w:t>日收到的</w:t>
      </w:r>
      <w:r>
        <w:rPr>
          <w:rFonts w:ascii="宋体" w:hAnsi="宋体" w:cs="宋体" w:hint="eastAsia"/>
          <w:kern w:val="0"/>
          <w:sz w:val="28"/>
          <w:szCs w:val="28"/>
        </w:rPr>
        <w:t>SJSKS</w:t>
      </w:r>
      <w:r w:rsidR="003B3CD9">
        <w:rPr>
          <w:rFonts w:ascii="宋体" w:hAnsi="宋体" w:cs="宋体" w:hint="eastAsia"/>
          <w:kern w:val="0"/>
          <w:sz w:val="28"/>
          <w:szCs w:val="28"/>
        </w:rPr>
        <w:t>为准，发行采用市值配售方式</w:t>
      </w:r>
      <w:r>
        <w:rPr>
          <w:rFonts w:ascii="宋体" w:hAnsi="宋体" w:cs="宋体" w:hint="eastAsia"/>
          <w:kern w:val="0"/>
          <w:sz w:val="28"/>
          <w:szCs w:val="28"/>
        </w:rPr>
        <w:t>。</w:t>
      </w:r>
      <w:r w:rsidR="003B3CD9">
        <w:rPr>
          <w:rFonts w:ascii="宋体" w:hAnsi="宋体" w:cs="宋体" w:hint="eastAsia"/>
          <w:color w:val="FF0000"/>
          <w:kern w:val="0"/>
          <w:sz w:val="28"/>
          <w:szCs w:val="28"/>
        </w:rPr>
        <w:t>网上</w:t>
      </w:r>
      <w:r>
        <w:rPr>
          <w:rFonts w:ascii="宋体" w:hAnsi="宋体" w:cs="宋体" w:hint="eastAsia"/>
          <w:color w:val="FF0000"/>
          <w:kern w:val="0"/>
          <w:sz w:val="28"/>
          <w:szCs w:val="28"/>
        </w:rPr>
        <w:t>发行业务，应使用</w:t>
      </w:r>
      <w:r>
        <w:rPr>
          <w:rFonts w:ascii="宋体" w:hAnsi="宋体" w:cs="宋体"/>
          <w:color w:val="FF0000"/>
          <w:kern w:val="0"/>
          <w:sz w:val="28"/>
          <w:szCs w:val="28"/>
        </w:rPr>
        <w:t>SJSKS</w:t>
      </w:r>
      <w:r>
        <w:rPr>
          <w:rFonts w:ascii="宋体" w:hAnsi="宋体" w:cs="宋体" w:hint="eastAsia"/>
          <w:color w:val="FF0000"/>
          <w:kern w:val="0"/>
          <w:sz w:val="28"/>
          <w:szCs w:val="28"/>
        </w:rPr>
        <w:t>的</w:t>
      </w:r>
      <w:r w:rsidR="001D5440">
        <w:rPr>
          <w:rFonts w:ascii="宋体" w:hAnsi="宋体" w:cs="宋体" w:hint="eastAsia"/>
          <w:color w:val="FF0000"/>
          <w:kern w:val="0"/>
          <w:sz w:val="28"/>
          <w:szCs w:val="28"/>
        </w:rPr>
        <w:t>证券</w:t>
      </w:r>
      <w:r>
        <w:rPr>
          <w:rFonts w:ascii="宋体" w:hAnsi="宋体" w:cs="宋体" w:hint="eastAsia"/>
          <w:color w:val="FF0000"/>
          <w:kern w:val="0"/>
          <w:sz w:val="28"/>
          <w:szCs w:val="28"/>
        </w:rPr>
        <w:t>账户进行申购。</w:t>
      </w:r>
    </w:p>
    <w:p w:rsidR="00477E06" w:rsidRDefault="00477E06" w:rsidP="00127CD7">
      <w:pPr>
        <w:ind w:firstLineChars="200" w:firstLine="560"/>
        <w:rPr>
          <w:rFonts w:ascii="Times New Roman"/>
          <w:color w:val="00000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lastRenderedPageBreak/>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ED68A9" w:rsidRDefault="00ED68A9" w:rsidP="002A16D3">
      <w:pPr>
        <w:pStyle w:val="30"/>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075EF2" w:rsidRPr="004733B3" w:rsidRDefault="00075EF2" w:rsidP="004733B3">
      <w:pPr>
        <w:numPr>
          <w:ilvl w:val="0"/>
          <w:numId w:val="6"/>
        </w:numPr>
        <w:tabs>
          <w:tab w:val="clear" w:pos="1070"/>
          <w:tab w:val="left" w:pos="105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Pr="004733B3">
        <w:rPr>
          <w:rFonts w:ascii="Times New Roman" w:hint="eastAsia"/>
          <w:color w:val="000000"/>
          <w:sz w:val="28"/>
          <w:szCs w:val="28"/>
        </w:rPr>
        <w:t>测试相关数据。</w:t>
      </w:r>
    </w:p>
    <w:p w:rsidR="00506070" w:rsidRDefault="00191717" w:rsidP="003A003F">
      <w:pPr>
        <w:numPr>
          <w:ilvl w:val="0"/>
          <w:numId w:val="6"/>
        </w:numPr>
        <w:tabs>
          <w:tab w:val="clear" w:pos="1070"/>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C930D1">
        <w:rPr>
          <w:rFonts w:ascii="Times New Roman" w:hint="eastAsia"/>
          <w:color w:val="000000"/>
          <w:sz w:val="28"/>
          <w:szCs w:val="28"/>
        </w:rPr>
        <w:t>（但不包括资金划拨业务）</w:t>
      </w:r>
      <w:r w:rsidR="00E0791A">
        <w:rPr>
          <w:rFonts w:ascii="Times New Roman" w:hint="eastAsia"/>
          <w:color w:val="000000"/>
          <w:sz w:val="28"/>
          <w:szCs w:val="28"/>
        </w:rPr>
        <w:t>。</w:t>
      </w:r>
    </w:p>
    <w:p w:rsidR="0087791E" w:rsidRDefault="0087791E" w:rsidP="00B94606">
      <w:pPr>
        <w:numPr>
          <w:ilvl w:val="0"/>
          <w:numId w:val="6"/>
        </w:numPr>
        <w:tabs>
          <w:tab w:val="clear" w:pos="1070"/>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Pr="008221BF">
        <w:rPr>
          <w:rFonts w:ascii="Times New Roman" w:hint="eastAsia"/>
          <w:color w:val="000000"/>
          <w:sz w:val="28"/>
          <w:szCs w:val="28"/>
        </w:rPr>
        <w:t>（周</w:t>
      </w:r>
      <w:r w:rsidR="00127CD7">
        <w:rPr>
          <w:rFonts w:ascii="Times New Roman" w:hint="eastAsia"/>
          <w:color w:val="000000"/>
          <w:sz w:val="28"/>
          <w:szCs w:val="28"/>
        </w:rPr>
        <w:t>六</w:t>
      </w:r>
      <w:r w:rsidRPr="008221BF">
        <w:rPr>
          <w:rFonts w:ascii="Times New Roman" w:hint="eastAsia"/>
          <w:color w:val="000000"/>
          <w:sz w:val="28"/>
          <w:szCs w:val="28"/>
        </w:rPr>
        <w:t>）</w:t>
      </w:r>
      <w:r w:rsidR="00BB106C">
        <w:rPr>
          <w:rFonts w:ascii="Times New Roman"/>
          <w:color w:val="000000"/>
          <w:sz w:val="28"/>
          <w:szCs w:val="28"/>
        </w:rPr>
        <w:t>18</w:t>
      </w:r>
      <w:r w:rsidR="00777FD9" w:rsidRPr="00BB106C">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2D1F04" w:rsidRPr="00E71FA5" w:rsidRDefault="00E71FA5" w:rsidP="00E71FA5">
      <w:pPr>
        <w:numPr>
          <w:ilvl w:val="0"/>
          <w:numId w:val="6"/>
        </w:numPr>
        <w:tabs>
          <w:tab w:val="clear" w:pos="1070"/>
          <w:tab w:val="left" w:pos="1050"/>
        </w:tabs>
        <w:ind w:left="0" w:firstLine="567"/>
        <w:rPr>
          <w:rFonts w:ascii="Times New Roman"/>
          <w:color w:val="FF0000"/>
          <w:sz w:val="28"/>
          <w:szCs w:val="28"/>
        </w:rPr>
      </w:pPr>
      <w:r w:rsidRPr="00E71FA5">
        <w:rPr>
          <w:rFonts w:ascii="Times New Roman" w:hint="eastAsia"/>
          <w:color w:val="FF0000"/>
          <w:sz w:val="28"/>
          <w:szCs w:val="28"/>
        </w:rPr>
        <w:t>深交所交易核心系统</w:t>
      </w:r>
      <w:r w:rsidRPr="00E71FA5">
        <w:rPr>
          <w:rFonts w:ascii="Times New Roman" w:hint="eastAsia"/>
          <w:color w:val="FF0000"/>
          <w:sz w:val="28"/>
          <w:szCs w:val="28"/>
        </w:rPr>
        <w:t>T</w:t>
      </w:r>
      <w:r w:rsidRPr="00E71FA5">
        <w:rPr>
          <w:rFonts w:ascii="Times New Roman" w:hint="eastAsia"/>
          <w:color w:val="FF0000"/>
          <w:sz w:val="28"/>
          <w:szCs w:val="28"/>
        </w:rPr>
        <w:t>日模拟南方中心为主、福田中心为备运行</w:t>
      </w:r>
      <w:r w:rsidR="006520CF">
        <w:rPr>
          <w:rFonts w:ascii="Times New Roman" w:hint="eastAsia"/>
          <w:color w:val="FF0000"/>
          <w:sz w:val="28"/>
          <w:szCs w:val="28"/>
        </w:rPr>
        <w:t>时</w:t>
      </w:r>
      <w:r w:rsidRPr="00E71FA5">
        <w:rPr>
          <w:rFonts w:ascii="Times New Roman" w:hint="eastAsia"/>
          <w:color w:val="FF0000"/>
          <w:sz w:val="28"/>
          <w:szCs w:val="28"/>
        </w:rPr>
        <w:t>，市场参与各方无须变更应用系统的线上参数，按现有生产系统配置连接深交所交易及相关系统。</w:t>
      </w:r>
    </w:p>
    <w:p w:rsidR="00204F1D" w:rsidRDefault="00191717" w:rsidP="00B94606">
      <w:pPr>
        <w:numPr>
          <w:ilvl w:val="0"/>
          <w:numId w:val="6"/>
        </w:numPr>
        <w:tabs>
          <w:tab w:val="clear" w:pos="1070"/>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CD3811" w:rsidRPr="007B17A4" w:rsidRDefault="007C2AFB" w:rsidP="007B17A4">
      <w:pPr>
        <w:numPr>
          <w:ilvl w:val="0"/>
          <w:numId w:val="6"/>
        </w:numPr>
        <w:tabs>
          <w:tab w:val="clear" w:pos="1070"/>
          <w:tab w:val="left" w:pos="1050"/>
        </w:tabs>
        <w:ind w:left="0" w:firstLine="567"/>
        <w:rPr>
          <w:rFonts w:ascii="Times New Roman"/>
          <w:color w:val="000000"/>
          <w:sz w:val="28"/>
          <w:szCs w:val="28"/>
        </w:rPr>
      </w:pPr>
      <w:r w:rsidRPr="00CD3811">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00204F1D" w:rsidRPr="00CD3811">
        <w:rPr>
          <w:rFonts w:ascii="Times New Roman" w:hint="eastAsia"/>
          <w:color w:val="000000"/>
          <w:sz w:val="28"/>
          <w:szCs w:val="28"/>
        </w:rPr>
        <w:t>测试。</w:t>
      </w:r>
    </w:p>
    <w:p w:rsidR="00BB6A0B" w:rsidRDefault="00BB6A0B" w:rsidP="00BB6A0B">
      <w:pPr>
        <w:numPr>
          <w:ilvl w:val="0"/>
          <w:numId w:val="6"/>
        </w:numPr>
        <w:tabs>
          <w:tab w:val="clear" w:pos="1070"/>
          <w:tab w:val="left" w:pos="1050"/>
        </w:tabs>
        <w:ind w:left="0" w:firstLine="567"/>
        <w:rPr>
          <w:rFonts w:ascii="Times New Roman"/>
          <w:color w:val="000000"/>
          <w:sz w:val="28"/>
          <w:szCs w:val="28"/>
        </w:rPr>
      </w:pPr>
      <w:bookmarkStart w:id="6" w:name="_Toc102489718"/>
      <w:r w:rsidRPr="007B17A4">
        <w:rPr>
          <w:rFonts w:ascii="Times New Roman" w:hint="eastAsia"/>
          <w:color w:val="000000"/>
          <w:sz w:val="28"/>
          <w:szCs w:val="28"/>
        </w:rPr>
        <w:t>交易参与人应在</w:t>
      </w:r>
      <w:r w:rsidR="003756BB">
        <w:rPr>
          <w:rFonts w:ascii="Times New Roman" w:hint="eastAsia"/>
          <w:color w:val="000000"/>
          <w:sz w:val="28"/>
          <w:szCs w:val="28"/>
        </w:rPr>
        <w:t>恢复性</w:t>
      </w:r>
      <w:r w:rsidRPr="007B17A4">
        <w:rPr>
          <w:rFonts w:ascii="Times New Roman" w:hint="eastAsia"/>
          <w:color w:val="000000"/>
          <w:sz w:val="28"/>
          <w:szCs w:val="28"/>
        </w:rPr>
        <w:t>测试前重置自身柜台系统的回报记录号（具体方法可详询各自的软件供应商），使得回报同步消息（</w:t>
      </w:r>
      <w:r w:rsidRPr="007B17A4">
        <w:rPr>
          <w:rFonts w:ascii="Times New Roman" w:hint="eastAsia"/>
          <w:color w:val="000000"/>
          <w:sz w:val="28"/>
          <w:szCs w:val="28"/>
        </w:rPr>
        <w:t xml:space="preserve">Report </w:t>
      </w:r>
      <w:r w:rsidRPr="007B17A4">
        <w:rPr>
          <w:rFonts w:ascii="Times New Roman" w:hint="eastAsia"/>
          <w:color w:val="000000"/>
          <w:sz w:val="28"/>
          <w:szCs w:val="28"/>
        </w:rPr>
        <w:lastRenderedPageBreak/>
        <w:t>Synchronization</w:t>
      </w:r>
      <w:r w:rsidRPr="007B17A4">
        <w:rPr>
          <w:rFonts w:ascii="Times New Roman" w:hint="eastAsia"/>
          <w:color w:val="000000"/>
          <w:sz w:val="28"/>
          <w:szCs w:val="28"/>
        </w:rPr>
        <w:t>）中的回报记录号从</w:t>
      </w:r>
      <w:r w:rsidRPr="007B17A4">
        <w:rPr>
          <w:rFonts w:ascii="Times New Roman" w:hint="eastAsia"/>
          <w:color w:val="000000"/>
          <w:sz w:val="28"/>
          <w:szCs w:val="28"/>
        </w:rPr>
        <w:t>1</w:t>
      </w:r>
      <w:r w:rsidRPr="007B17A4">
        <w:rPr>
          <w:rFonts w:ascii="Times New Roman" w:hint="eastAsia"/>
          <w:color w:val="000000"/>
          <w:sz w:val="28"/>
          <w:szCs w:val="28"/>
        </w:rPr>
        <w:t>开始，否则将无法收到委托确认与成交回报消息。</w:t>
      </w:r>
    </w:p>
    <w:p w:rsidR="00C82CC9" w:rsidRPr="007B17A4" w:rsidRDefault="00C82CC9" w:rsidP="0080194F">
      <w:pPr>
        <w:ind w:firstLineChars="200" w:firstLine="560"/>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rsidR="00067748" w:rsidRDefault="0099242C" w:rsidP="00904C1B">
      <w:pPr>
        <w:numPr>
          <w:ilvl w:val="0"/>
          <w:numId w:val="7"/>
        </w:numPr>
        <w:tabs>
          <w:tab w:val="left" w:pos="840"/>
          <w:tab w:val="left" w:pos="1050"/>
        </w:tabs>
        <w:ind w:left="0" w:firstLine="567"/>
        <w:rPr>
          <w:rFonts w:ascii="Times New Roman"/>
          <w:sz w:val="28"/>
          <w:szCs w:val="28"/>
        </w:rPr>
      </w:pPr>
      <w:r w:rsidRPr="003E79C5">
        <w:rPr>
          <w:rFonts w:ascii="Times New Roman" w:hint="eastAsia"/>
          <w:color w:val="000000"/>
          <w:sz w:val="28"/>
          <w:szCs w:val="28"/>
        </w:rPr>
        <w:t>请各会员、基金管理公司、</w:t>
      </w:r>
      <w:r>
        <w:rPr>
          <w:rFonts w:ascii="Times New Roman" w:hint="eastAsia"/>
          <w:color w:val="000000"/>
          <w:sz w:val="28"/>
          <w:szCs w:val="28"/>
        </w:rPr>
        <w:t>行情服务商、</w:t>
      </w:r>
      <w:r w:rsidRPr="003E79C5">
        <w:rPr>
          <w:rFonts w:ascii="Times New Roman" w:hint="eastAsia"/>
          <w:color w:val="000000"/>
          <w:sz w:val="28"/>
          <w:szCs w:val="28"/>
        </w:rPr>
        <w:t>托管银行及具备交易、托管资格的其他单位务必参加测试</w:t>
      </w:r>
      <w:r w:rsidR="004A31CC" w:rsidRPr="004733B3">
        <w:rPr>
          <w:rFonts w:ascii="Times New Roman" w:hint="eastAsia"/>
          <w:sz w:val="28"/>
          <w:szCs w:val="28"/>
        </w:rPr>
        <w:t>。</w:t>
      </w:r>
      <w:r w:rsidR="0085283C" w:rsidRPr="00D47C35">
        <w:rPr>
          <w:rFonts w:ascii="Times New Roman" w:hint="eastAsia"/>
          <w:sz w:val="28"/>
          <w:szCs w:val="28"/>
        </w:rPr>
        <w:t>因故不能参加测试者，务必填写反馈表</w:t>
      </w:r>
      <w:r w:rsidR="0085283C" w:rsidRPr="0068268D">
        <w:rPr>
          <w:rFonts w:ascii="Times New Roman" w:hint="eastAsia"/>
          <w:color w:val="000000"/>
          <w:sz w:val="28"/>
          <w:szCs w:val="28"/>
        </w:rPr>
        <w:t>（参见附件</w:t>
      </w:r>
      <w:r w:rsidR="00B846B7">
        <w:rPr>
          <w:rFonts w:ascii="Times New Roman" w:hint="eastAsia"/>
          <w:color w:val="000000"/>
          <w:sz w:val="28"/>
          <w:szCs w:val="28"/>
        </w:rPr>
        <w:t>1</w:t>
      </w:r>
      <w:r w:rsidR="0085283C" w:rsidRPr="0068268D">
        <w:rPr>
          <w:rFonts w:ascii="Times New Roman" w:hint="eastAsia"/>
          <w:color w:val="000000"/>
          <w:sz w:val="28"/>
          <w:szCs w:val="28"/>
        </w:rPr>
        <w:t>）</w:t>
      </w:r>
      <w:r w:rsidR="0085283C" w:rsidRPr="00D47C35">
        <w:rPr>
          <w:rFonts w:ascii="Times New Roman" w:hint="eastAsia"/>
          <w:sz w:val="28"/>
          <w:szCs w:val="28"/>
        </w:rPr>
        <w:t>通知深交所</w:t>
      </w:r>
      <w:r w:rsidR="00067748">
        <w:rPr>
          <w:rFonts w:ascii="Times New Roman" w:hint="eastAsia"/>
          <w:sz w:val="28"/>
          <w:szCs w:val="28"/>
        </w:rPr>
        <w:t>。</w:t>
      </w:r>
    </w:p>
    <w:p w:rsidR="006558B1" w:rsidRPr="00067748" w:rsidRDefault="00904C1B" w:rsidP="00904C1B">
      <w:pPr>
        <w:numPr>
          <w:ilvl w:val="0"/>
          <w:numId w:val="7"/>
        </w:numPr>
        <w:tabs>
          <w:tab w:val="left" w:pos="840"/>
          <w:tab w:val="left" w:pos="1050"/>
        </w:tabs>
        <w:ind w:left="0" w:firstLine="567"/>
        <w:rPr>
          <w:rFonts w:ascii="Times New Roman"/>
          <w:sz w:val="28"/>
          <w:szCs w:val="28"/>
        </w:rPr>
      </w:pPr>
      <w:r w:rsidRPr="00067748">
        <w:rPr>
          <w:rFonts w:ascii="Times New Roman" w:hint="eastAsia"/>
          <w:sz w:val="28"/>
          <w:szCs w:val="28"/>
        </w:rPr>
        <w:t>请各</w:t>
      </w:r>
      <w:r w:rsidR="00067748">
        <w:rPr>
          <w:rFonts w:ascii="Times New Roman" w:hint="eastAsia"/>
          <w:sz w:val="28"/>
          <w:szCs w:val="28"/>
        </w:rPr>
        <w:t>参测</w:t>
      </w:r>
      <w:r w:rsidRPr="00067748">
        <w:rPr>
          <w:rFonts w:ascii="Times New Roman" w:hint="eastAsia"/>
          <w:sz w:val="28"/>
          <w:szCs w:val="28"/>
        </w:rPr>
        <w:t>单位认真组织，落实专人负责本次测试工作。</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sidRPr="00BB106C">
        <w:rPr>
          <w:rFonts w:ascii="Times New Roman" w:hint="eastAsia"/>
          <w:color w:val="000000"/>
          <w:sz w:val="28"/>
          <w:szCs w:val="28"/>
        </w:rPr>
        <w:t>与变更稽核</w:t>
      </w:r>
      <w:r w:rsidRPr="00BB106C">
        <w:rPr>
          <w:rFonts w:ascii="Times New Roman" w:hint="eastAsia"/>
          <w:color w:val="000000"/>
          <w:sz w:val="28"/>
          <w:szCs w:val="28"/>
        </w:rPr>
        <w:t>工作</w:t>
      </w:r>
      <w:r w:rsidRPr="00712784">
        <w:rPr>
          <w:rFonts w:ascii="Times New Roman" w:hint="eastAsia"/>
          <w:color w:val="000000"/>
          <w:sz w:val="28"/>
          <w:szCs w:val="28"/>
        </w:rPr>
        <w:t>，</w:t>
      </w:r>
      <w:r w:rsidR="00191717">
        <w:rPr>
          <w:rFonts w:ascii="Times New Roman" w:hint="eastAsia"/>
          <w:color w:val="000000"/>
          <w:sz w:val="28"/>
          <w:szCs w:val="28"/>
        </w:rPr>
        <w:t>确保下一交易日（</w:t>
      </w:r>
      <w:r w:rsidR="00777FD9">
        <w:rPr>
          <w:rFonts w:ascii="Times New Roman" w:hint="eastAsia"/>
          <w:color w:val="000000"/>
          <w:sz w:val="28"/>
          <w:szCs w:val="28"/>
        </w:rPr>
        <w:t>7</w:t>
      </w:r>
      <w:r w:rsidR="00777FD9">
        <w:rPr>
          <w:rFonts w:ascii="Times New Roman" w:hint="eastAsia"/>
          <w:color w:val="000000"/>
          <w:sz w:val="28"/>
          <w:szCs w:val="28"/>
        </w:rPr>
        <w:t>月</w:t>
      </w:r>
      <w:r w:rsidR="00777FD9">
        <w:rPr>
          <w:rFonts w:ascii="Times New Roman" w:hint="eastAsia"/>
          <w:color w:val="000000"/>
          <w:sz w:val="28"/>
          <w:szCs w:val="28"/>
        </w:rPr>
        <w:t>2</w:t>
      </w:r>
      <w:r w:rsidR="00777FD9">
        <w:rPr>
          <w:rFonts w:ascii="Times New Roman" w:hint="eastAsia"/>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00BB106C">
        <w:rPr>
          <w:rFonts w:ascii="Times New Roman"/>
          <w:color w:val="000000"/>
          <w:sz w:val="28"/>
          <w:szCs w:val="28"/>
        </w:rPr>
        <w:t>17</w:t>
      </w:r>
      <w:r w:rsidR="00777FD9">
        <w:rPr>
          <w:rFonts w:ascii="Times New Roman" w:hint="eastAsia"/>
          <w:color w:val="000000"/>
          <w:sz w:val="28"/>
          <w:szCs w:val="28"/>
        </w:rPr>
        <w:t>:</w:t>
      </w:r>
      <w:r w:rsidR="00BB106C">
        <w:rPr>
          <w:rFonts w:ascii="Times New Roman"/>
          <w:color w:val="000000"/>
          <w:sz w:val="28"/>
          <w:szCs w:val="28"/>
        </w:rPr>
        <w:t>30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A35694">
        <w:rPr>
          <w:rFonts w:ascii="Times New Roman" w:hint="eastAsia"/>
          <w:color w:val="000000"/>
          <w:sz w:val="28"/>
          <w:szCs w:val="28"/>
        </w:rPr>
        <w:t>深市创新企业股票及存托凭证业务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00AB6086" w:rsidRPr="00AB6086">
        <w:rPr>
          <w:rFonts w:ascii="Times New Roman" w:hint="eastAsia"/>
          <w:color w:val="000000"/>
          <w:sz w:val="28"/>
          <w:szCs w:val="28"/>
        </w:rPr>
        <w:t>全网测试反馈表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r w:rsidR="00F019A5">
        <w:fldChar w:fldCharType="begin"/>
      </w:r>
      <w:r w:rsidR="00F019A5">
        <w:instrText xml:space="preserve"> HYPERLINK "mailto:非会员用户请将填报好的反馈表发送至sseyxb@szse.cn" </w:instrText>
      </w:r>
      <w:r w:rsidR="00F019A5">
        <w:fldChar w:fldCharType="separate"/>
      </w:r>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r w:rsidR="00F019A5">
        <w:rPr>
          <w:rFonts w:ascii="Times New Roman"/>
          <w:color w:val="000000"/>
          <w:sz w:val="28"/>
          <w:szCs w:val="28"/>
        </w:rPr>
        <w:fldChar w:fldCharType="end"/>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A35694">
        <w:rPr>
          <w:rFonts w:ascii="Times New Roman" w:hint="eastAsia"/>
          <w:color w:val="000000"/>
          <w:sz w:val="28"/>
          <w:szCs w:val="28"/>
        </w:rPr>
        <w:t>深市创新企业股票及存托凭证业务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777FD9">
        <w:rPr>
          <w:rFonts w:ascii="Times New Roman" w:hint="eastAsia"/>
          <w:color w:val="000000"/>
          <w:sz w:val="28"/>
          <w:szCs w:val="28"/>
        </w:rPr>
        <w:t>6</w:t>
      </w:r>
      <w:r w:rsidR="00777FD9">
        <w:rPr>
          <w:rFonts w:ascii="Times New Roman" w:hint="eastAsia"/>
          <w:color w:val="000000"/>
          <w:sz w:val="28"/>
          <w:szCs w:val="28"/>
        </w:rPr>
        <w:t>月</w:t>
      </w:r>
      <w:r w:rsidR="00777FD9">
        <w:rPr>
          <w:rFonts w:ascii="Times New Roman" w:hint="eastAsia"/>
          <w:color w:val="000000"/>
          <w:sz w:val="28"/>
          <w:szCs w:val="28"/>
        </w:rPr>
        <w:t>30</w:t>
      </w:r>
      <w:r w:rsidR="00777FD9">
        <w:rPr>
          <w:rFonts w:ascii="Times New Roman" w:hint="eastAsia"/>
          <w:color w:val="000000"/>
          <w:sz w:val="28"/>
          <w:szCs w:val="28"/>
        </w:rPr>
        <w:t>日</w:t>
      </w:r>
      <w:r w:rsidR="008F25C1" w:rsidRPr="00AB6086">
        <w:rPr>
          <w:rFonts w:ascii="Times New Roman" w:hint="eastAsia"/>
          <w:color w:val="000000"/>
          <w:sz w:val="28"/>
          <w:szCs w:val="28"/>
        </w:rPr>
        <w:t>全网测试反馈表</w:t>
      </w:r>
      <w:r w:rsidR="00191717">
        <w:rPr>
          <w:rFonts w:ascii="Times New Roman" w:hint="eastAsia"/>
          <w:color w:val="000000"/>
          <w:sz w:val="28"/>
          <w:szCs w:val="28"/>
        </w:rPr>
        <w:t>”。</w:t>
      </w:r>
    </w:p>
    <w:p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w:t>
      </w:r>
      <w:r w:rsidRPr="00A64946">
        <w:rPr>
          <w:rFonts w:ascii="Times New Roman" w:hint="eastAsia"/>
          <w:bCs/>
          <w:sz w:val="28"/>
          <w:szCs w:val="28"/>
        </w:rPr>
        <w:lastRenderedPageBreak/>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4733B3" w:rsidRDefault="009D5FDA" w:rsidP="009D5FDA">
      <w:pPr>
        <w:pStyle w:val="30"/>
        <w:outlineLvl w:val="0"/>
        <w:rPr>
          <w:rFonts w:ascii="Times New Roman"/>
          <w:b/>
          <w:color w:val="000000"/>
          <w:sz w:val="32"/>
          <w:szCs w:val="32"/>
        </w:rPr>
      </w:pPr>
      <w:r w:rsidRPr="004733B3">
        <w:rPr>
          <w:rFonts w:ascii="Times New Roman" w:hint="eastAsia"/>
          <w:b/>
          <w:color w:val="000000"/>
          <w:sz w:val="32"/>
          <w:szCs w:val="32"/>
        </w:rPr>
        <w:t>九、参考文档</w:t>
      </w:r>
    </w:p>
    <w:p w:rsidR="0029502D" w:rsidRDefault="00B42997" w:rsidP="00A40935">
      <w:pPr>
        <w:tabs>
          <w:tab w:val="left" w:pos="1276"/>
        </w:tabs>
        <w:spacing w:line="360" w:lineRule="atLeast"/>
        <w:ind w:firstLineChars="200" w:firstLine="560"/>
        <w:jc w:val="left"/>
        <w:rPr>
          <w:sz w:val="28"/>
          <w:szCs w:val="28"/>
        </w:rPr>
      </w:pPr>
      <w:r>
        <w:rPr>
          <w:rFonts w:hint="eastAsia"/>
          <w:sz w:val="28"/>
          <w:szCs w:val="28"/>
        </w:rPr>
        <w:t>《</w:t>
      </w:r>
      <w:r w:rsidRPr="00B42997">
        <w:rPr>
          <w:rFonts w:hint="eastAsia"/>
          <w:sz w:val="28"/>
          <w:szCs w:val="28"/>
        </w:rPr>
        <w:t>关于启动创新企业股票或存托凭证投资者适当性管理相关技术准备的通知</w:t>
      </w:r>
      <w:r>
        <w:rPr>
          <w:rFonts w:hint="eastAsia"/>
          <w:sz w:val="28"/>
          <w:szCs w:val="28"/>
        </w:rPr>
        <w:t>》</w:t>
      </w:r>
    </w:p>
    <w:p w:rsidR="0029502D" w:rsidRDefault="0029502D" w:rsidP="0029502D">
      <w:pPr>
        <w:spacing w:line="360" w:lineRule="atLeast"/>
        <w:ind w:firstLineChars="200" w:firstLine="560"/>
        <w:jc w:val="left"/>
        <w:rPr>
          <w:sz w:val="28"/>
          <w:szCs w:val="28"/>
        </w:rPr>
      </w:pPr>
      <w:r w:rsidRPr="0029502D">
        <w:rPr>
          <w:rFonts w:hint="eastAsia"/>
          <w:sz w:val="28"/>
          <w:szCs w:val="28"/>
        </w:rPr>
        <w:t>《关于深市存托凭证结算接口（修订版）的通知（附业务方案）》</w:t>
      </w:r>
    </w:p>
    <w:p w:rsidR="00264E18" w:rsidRPr="00264E18" w:rsidRDefault="00264E18"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7" w:name="_Toc102489719"/>
      <w:bookmarkStart w:id="8" w:name="联系方式"/>
      <w:r>
        <w:rPr>
          <w:rFonts w:ascii="Times New Roman" w:hint="eastAsia"/>
          <w:b/>
          <w:color w:val="000000"/>
          <w:sz w:val="32"/>
          <w:szCs w:val="32"/>
        </w:rPr>
        <w:t>十</w:t>
      </w:r>
      <w:r w:rsidR="00191717">
        <w:rPr>
          <w:rFonts w:ascii="Times New Roman" w:hint="eastAsia"/>
          <w:b/>
          <w:color w:val="000000"/>
          <w:sz w:val="32"/>
          <w:szCs w:val="32"/>
        </w:rPr>
        <w:t>、联系</w:t>
      </w:r>
      <w:bookmarkEnd w:id="7"/>
      <w:r w:rsidR="00003B5F">
        <w:rPr>
          <w:rFonts w:ascii="Times New Roman" w:hint="eastAsia"/>
          <w:b/>
          <w:color w:val="000000"/>
          <w:sz w:val="32"/>
          <w:szCs w:val="32"/>
        </w:rPr>
        <w:t>方式</w:t>
      </w:r>
    </w:p>
    <w:bookmarkEnd w:id="8"/>
    <w:p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rsidR="00E74A27" w:rsidRDefault="00F227FF"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创新企业股票及</w:t>
      </w:r>
      <w:r w:rsidR="00F20C22" w:rsidRPr="00F20C22">
        <w:rPr>
          <w:rFonts w:ascii="楷体" w:eastAsia="楷体" w:hAnsi="楷体" w:cs="宋体" w:hint="eastAsia"/>
          <w:kern w:val="0"/>
          <w:sz w:val="28"/>
          <w:szCs w:val="28"/>
        </w:rPr>
        <w:t>存托凭证业务：</w:t>
      </w:r>
    </w:p>
    <w:p w:rsidR="00F20C22" w:rsidRPr="00F20C22" w:rsidRDefault="00E74A27" w:rsidP="00F20C22">
      <w:pPr>
        <w:widowControl/>
        <w:spacing w:line="580" w:lineRule="exact"/>
        <w:ind w:left="1260" w:firstLineChars="200" w:firstLine="560"/>
        <w:rPr>
          <w:rFonts w:ascii="楷体" w:eastAsia="楷体" w:hAnsi="楷体" w:cs="宋体"/>
          <w:kern w:val="0"/>
          <w:sz w:val="28"/>
          <w:szCs w:val="28"/>
        </w:rPr>
      </w:pPr>
      <w:r w:rsidRPr="00F20C22">
        <w:rPr>
          <w:rFonts w:ascii="楷体" w:eastAsia="楷体" w:hAnsi="楷体" w:cs="宋体" w:hint="eastAsia"/>
          <w:kern w:val="0"/>
          <w:sz w:val="28"/>
          <w:szCs w:val="28"/>
        </w:rPr>
        <w:t xml:space="preserve">      </w:t>
      </w:r>
      <w:r w:rsidR="00F20C22" w:rsidRPr="00F20C22">
        <w:rPr>
          <w:rFonts w:ascii="楷体" w:eastAsia="楷体" w:hAnsi="楷体" w:cs="宋体" w:hint="eastAsia"/>
          <w:kern w:val="0"/>
          <w:sz w:val="28"/>
          <w:szCs w:val="28"/>
        </w:rPr>
        <w:t>0755-88668453（深交所）</w:t>
      </w:r>
    </w:p>
    <w:p w:rsidR="00F20C22" w:rsidRPr="00F20C22" w:rsidRDefault="00F20C22" w:rsidP="00F20C22">
      <w:pPr>
        <w:widowControl/>
        <w:spacing w:line="580" w:lineRule="exact"/>
        <w:ind w:left="1260" w:firstLineChars="200" w:firstLine="560"/>
        <w:rPr>
          <w:rFonts w:ascii="楷体" w:eastAsia="楷体" w:hAnsi="楷体" w:cs="宋体"/>
          <w:kern w:val="0"/>
          <w:sz w:val="28"/>
          <w:szCs w:val="28"/>
        </w:rPr>
      </w:pPr>
      <w:r w:rsidRPr="00F20C22">
        <w:rPr>
          <w:rFonts w:ascii="楷体" w:eastAsia="楷体" w:hAnsi="楷体" w:cs="宋体" w:hint="eastAsia"/>
          <w:kern w:val="0"/>
          <w:sz w:val="28"/>
          <w:szCs w:val="28"/>
        </w:rPr>
        <w:t xml:space="preserve">      0755-21899276（中国结算深圳分公司）</w:t>
      </w:r>
    </w:p>
    <w:p w:rsidR="00F6098B" w:rsidRPr="00F20C22" w:rsidRDefault="00F6098B" w:rsidP="00F20C22">
      <w:pPr>
        <w:numPr>
          <w:ilvl w:val="0"/>
          <w:numId w:val="26"/>
        </w:numPr>
        <w:spacing w:after="200" w:line="580" w:lineRule="exact"/>
        <w:rPr>
          <w:rFonts w:hAnsi="宋体"/>
          <w:bCs/>
          <w:sz w:val="28"/>
          <w:szCs w:val="24"/>
        </w:rPr>
      </w:pPr>
      <w:r w:rsidRPr="00F20C22">
        <w:rPr>
          <w:rFonts w:hAnsi="宋体" w:hint="eastAsia"/>
          <w:bCs/>
          <w:sz w:val="28"/>
          <w:szCs w:val="24"/>
        </w:rPr>
        <w:t>测试</w:t>
      </w:r>
      <w:r w:rsidRPr="00F20C22">
        <w:rPr>
          <w:rFonts w:hAnsi="宋体"/>
          <w:bCs/>
          <w:sz w:val="28"/>
          <w:szCs w:val="24"/>
        </w:rPr>
        <w:t>联系电话：</w:t>
      </w:r>
    </w:p>
    <w:p w:rsidR="00351F23" w:rsidRPr="004A4F81"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00FD7814">
        <w:rPr>
          <w:rFonts w:ascii="楷体" w:eastAsia="楷体" w:hAnsi="楷体" w:cs="宋体" w:hint="eastAsia"/>
          <w:kern w:val="0"/>
          <w:sz w:val="28"/>
          <w:szCs w:val="28"/>
        </w:rPr>
        <w:t xml:space="preserve">    </w:t>
      </w:r>
      <w:r w:rsidRPr="004A4F81">
        <w:rPr>
          <w:rFonts w:ascii="楷体" w:eastAsia="楷体" w:hAnsi="楷体" w:cs="宋体"/>
          <w:kern w:val="0"/>
          <w:sz w:val="28"/>
          <w:szCs w:val="28"/>
        </w:rPr>
        <w:t>0755-82083510</w:t>
      </w:r>
      <w:r w:rsidR="00351F23">
        <w:rPr>
          <w:rFonts w:ascii="楷体" w:eastAsia="楷体" w:hAnsi="楷体" w:cs="宋体" w:hint="eastAsia"/>
          <w:kern w:val="0"/>
          <w:sz w:val="28"/>
          <w:szCs w:val="28"/>
        </w:rPr>
        <w:t xml:space="preserve">                    </w:t>
      </w:r>
    </w:p>
    <w:p w:rsidR="00F6098B" w:rsidRPr="00715304" w:rsidRDefault="00F6098B" w:rsidP="00F6098B">
      <w:pPr>
        <w:spacing w:line="580" w:lineRule="exact"/>
        <w:ind w:left="112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w:t>
      </w:r>
      <w:r w:rsidR="00AC4CBB">
        <w:rPr>
          <w:rFonts w:ascii="楷体" w:eastAsia="楷体" w:hAnsi="楷体" w:cs="宋体" w:hint="eastAsia"/>
          <w:kern w:val="0"/>
          <w:sz w:val="28"/>
          <w:szCs w:val="28"/>
        </w:rPr>
        <w:t>有限</w:t>
      </w:r>
      <w:r>
        <w:rPr>
          <w:rFonts w:ascii="楷体" w:eastAsia="楷体" w:hAnsi="楷体" w:cs="宋体" w:hint="eastAsia"/>
          <w:kern w:val="0"/>
          <w:sz w:val="28"/>
          <w:szCs w:val="28"/>
        </w:rPr>
        <w:t>公司</w:t>
      </w:r>
      <w:r w:rsidRPr="00715304">
        <w:rPr>
          <w:rFonts w:ascii="楷体" w:eastAsia="楷体" w:hAnsi="楷体" w:cs="宋体" w:hint="eastAsia"/>
          <w:kern w:val="0"/>
          <w:sz w:val="28"/>
          <w:szCs w:val="28"/>
        </w:rPr>
        <w:t>：</w:t>
      </w:r>
      <w:r w:rsidR="00FD7814">
        <w:rPr>
          <w:rFonts w:ascii="楷体" w:eastAsia="楷体" w:hAnsi="楷体" w:cs="宋体" w:hint="eastAsia"/>
          <w:kern w:val="0"/>
          <w:sz w:val="28"/>
          <w:szCs w:val="28"/>
        </w:rPr>
        <w:t xml:space="preserve">  </w:t>
      </w:r>
      <w:r w:rsidRPr="00715304">
        <w:rPr>
          <w:rFonts w:ascii="楷体" w:eastAsia="楷体" w:hAnsi="楷体" w:cs="宋体"/>
          <w:kern w:val="0"/>
          <w:sz w:val="28"/>
          <w:szCs w:val="28"/>
        </w:rPr>
        <w:t>0755-83182222</w:t>
      </w:r>
    </w:p>
    <w:p w:rsidR="00FD7814" w:rsidRPr="00715304" w:rsidRDefault="00FD7814" w:rsidP="00F6098B">
      <w:pPr>
        <w:spacing w:line="580" w:lineRule="exact"/>
        <w:ind w:left="1120" w:firstLine="560"/>
        <w:rPr>
          <w:rFonts w:ascii="楷体" w:eastAsia="楷体" w:hAnsi="楷体" w:cs="宋体"/>
          <w:kern w:val="0"/>
          <w:sz w:val="28"/>
          <w:szCs w:val="28"/>
        </w:rPr>
      </w:pPr>
      <w:r w:rsidRPr="00FD7814">
        <w:rPr>
          <w:rFonts w:ascii="楷体" w:eastAsia="楷体" w:hAnsi="楷体" w:cs="宋体" w:hint="eastAsia"/>
          <w:kern w:val="0"/>
          <w:sz w:val="28"/>
          <w:szCs w:val="28"/>
        </w:rPr>
        <w:t>深圳证券信息</w:t>
      </w:r>
      <w:r w:rsidR="00AC4CBB">
        <w:rPr>
          <w:rFonts w:ascii="楷体" w:eastAsia="楷体" w:hAnsi="楷体" w:cs="宋体" w:hint="eastAsia"/>
          <w:kern w:val="0"/>
          <w:sz w:val="28"/>
          <w:szCs w:val="28"/>
        </w:rPr>
        <w:t>有限</w:t>
      </w:r>
      <w:r w:rsidRPr="00FD7814">
        <w:rPr>
          <w:rFonts w:ascii="楷体" w:eastAsia="楷体" w:hAnsi="楷体" w:cs="宋体" w:hint="eastAsia"/>
          <w:kern w:val="0"/>
          <w:sz w:val="28"/>
          <w:szCs w:val="28"/>
        </w:rPr>
        <w:t>公司：  0755-83990296</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351F23"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w:t>
      </w:r>
      <w:r w:rsidR="00895033">
        <w:rPr>
          <w:rFonts w:ascii="楷体" w:eastAsia="楷体" w:hAnsi="楷体" w:cs="宋体" w:hint="eastAsia"/>
          <w:kern w:val="0"/>
          <w:sz w:val="28"/>
          <w:szCs w:val="28"/>
        </w:rPr>
        <w:t>82083500</w:t>
      </w:r>
      <w:r>
        <w:rPr>
          <w:rFonts w:ascii="楷体" w:eastAsia="楷体" w:hAnsi="楷体" w:cs="宋体"/>
          <w:kern w:val="0"/>
          <w:sz w:val="28"/>
          <w:szCs w:val="28"/>
        </w:rPr>
        <w:t>（</w:t>
      </w:r>
      <w:r>
        <w:rPr>
          <w:rFonts w:ascii="楷体" w:eastAsia="楷体" w:hAnsi="楷体" w:cs="宋体" w:hint="eastAsia"/>
          <w:kern w:val="0"/>
          <w:sz w:val="28"/>
          <w:szCs w:val="28"/>
        </w:rPr>
        <w:t>深</w:t>
      </w:r>
      <w:r w:rsidR="00895033">
        <w:rPr>
          <w:rFonts w:ascii="楷体" w:eastAsia="楷体" w:hAnsi="楷体" w:cs="宋体" w:hint="eastAsia"/>
          <w:kern w:val="0"/>
          <w:sz w:val="28"/>
          <w:szCs w:val="28"/>
        </w:rPr>
        <w:t>交所</w:t>
      </w:r>
      <w:r>
        <w:rPr>
          <w:rFonts w:ascii="楷体" w:eastAsia="楷体" w:hAnsi="楷体" w:cs="宋体"/>
          <w:kern w:val="0"/>
          <w:sz w:val="28"/>
          <w:szCs w:val="28"/>
        </w:rPr>
        <w:t>）</w:t>
      </w:r>
    </w:p>
    <w:p w:rsidR="00895033" w:rsidRPr="00351F23" w:rsidRDefault="00895033"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lastRenderedPageBreak/>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9"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112183">
        <w:rPr>
          <w:rFonts w:ascii="Times New Roman" w:hAnsi="Times New Roman" w:hint="eastAsia"/>
          <w:color w:val="000000"/>
          <w:szCs w:val="28"/>
        </w:rPr>
        <w:t>6</w:t>
      </w:r>
      <w:r w:rsidRPr="002B326D">
        <w:rPr>
          <w:rFonts w:ascii="Times New Roman" w:hAnsi="Times New Roman" w:hint="eastAsia"/>
          <w:color w:val="000000"/>
          <w:szCs w:val="28"/>
        </w:rPr>
        <w:t>月</w:t>
      </w:r>
      <w:r w:rsidR="00445B88">
        <w:rPr>
          <w:rFonts w:ascii="Times New Roman" w:hAnsi="Times New Roman" w:hint="eastAsia"/>
          <w:color w:val="000000"/>
          <w:szCs w:val="28"/>
        </w:rPr>
        <w:t>2</w:t>
      </w:r>
      <w:r w:rsidR="00DF339E">
        <w:rPr>
          <w:rFonts w:ascii="Times New Roman" w:hAnsi="Times New Roman" w:hint="eastAsia"/>
          <w:color w:val="000000"/>
          <w:szCs w:val="28"/>
        </w:rPr>
        <w:t>6</w:t>
      </w:r>
      <w:r w:rsidRPr="002B326D">
        <w:rPr>
          <w:rFonts w:ascii="Times New Roman" w:hAnsi="Times New Roman" w:hint="eastAsia"/>
          <w:color w:val="000000"/>
          <w:szCs w:val="28"/>
        </w:rPr>
        <w:t>日</w:t>
      </w:r>
    </w:p>
    <w:p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lastRenderedPageBreak/>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rsidR="009B015F" w:rsidRPr="001A7C80" w:rsidRDefault="00140AE3" w:rsidP="00467C55">
      <w:pPr>
        <w:widowControl/>
        <w:spacing w:line="360" w:lineRule="atLeast"/>
        <w:jc w:val="center"/>
        <w:rPr>
          <w:rFonts w:ascii="宋体" w:hAnsi="宋体" w:cs="宋体"/>
          <w:b/>
          <w:kern w:val="0"/>
          <w:sz w:val="32"/>
          <w:szCs w:val="21"/>
        </w:rPr>
      </w:pPr>
      <w:r w:rsidRPr="00140AE3">
        <w:rPr>
          <w:rFonts w:ascii="宋体" w:hAnsi="宋体" w:cs="宋体" w:hint="eastAsia"/>
          <w:b/>
          <w:kern w:val="0"/>
          <w:sz w:val="32"/>
          <w:szCs w:val="21"/>
        </w:rPr>
        <w:t>深市创新企业股票及存托凭证业务</w:t>
      </w:r>
      <w:r w:rsidRPr="00140AE3">
        <w:rPr>
          <w:rFonts w:ascii="宋体" w:hAnsi="宋体" w:cs="宋体" w:hint="eastAsia"/>
          <w:b/>
          <w:kern w:val="0"/>
          <w:sz w:val="32"/>
          <w:szCs w:val="21"/>
        </w:rPr>
        <w:t>2018</w:t>
      </w:r>
      <w:r w:rsidRPr="00140AE3">
        <w:rPr>
          <w:rFonts w:ascii="宋体" w:hAnsi="宋体" w:cs="宋体" w:hint="eastAsia"/>
          <w:b/>
          <w:kern w:val="0"/>
          <w:sz w:val="32"/>
          <w:szCs w:val="21"/>
        </w:rPr>
        <w:t>年</w:t>
      </w:r>
      <w:r w:rsidR="00777FD9">
        <w:rPr>
          <w:rFonts w:ascii="宋体" w:hAnsi="宋体" w:cs="宋体" w:hint="eastAsia"/>
          <w:b/>
          <w:kern w:val="0"/>
          <w:sz w:val="32"/>
          <w:szCs w:val="21"/>
        </w:rPr>
        <w:t>6</w:t>
      </w:r>
      <w:r w:rsidR="00777FD9">
        <w:rPr>
          <w:rFonts w:ascii="宋体" w:hAnsi="宋体" w:cs="宋体" w:hint="eastAsia"/>
          <w:b/>
          <w:kern w:val="0"/>
          <w:sz w:val="32"/>
          <w:szCs w:val="21"/>
        </w:rPr>
        <w:t>月</w:t>
      </w:r>
      <w:r w:rsidR="00777FD9">
        <w:rPr>
          <w:rFonts w:ascii="宋体" w:hAnsi="宋体" w:cs="宋体" w:hint="eastAsia"/>
          <w:b/>
          <w:kern w:val="0"/>
          <w:sz w:val="32"/>
          <w:szCs w:val="21"/>
        </w:rPr>
        <w:t>30</w:t>
      </w:r>
      <w:r w:rsidR="00777FD9">
        <w:rPr>
          <w:rFonts w:ascii="宋体" w:hAnsi="宋体" w:cs="宋体" w:hint="eastAsia"/>
          <w:b/>
          <w:kern w:val="0"/>
          <w:sz w:val="32"/>
          <w:szCs w:val="21"/>
        </w:rPr>
        <w:t>日</w:t>
      </w:r>
      <w:r w:rsidRPr="00140AE3">
        <w:rPr>
          <w:rFonts w:ascii="宋体" w:hAnsi="宋体" w:cs="宋体" w:hint="eastAsia"/>
          <w:b/>
          <w:kern w:val="0"/>
          <w:sz w:val="32"/>
          <w:szCs w:val="21"/>
        </w:rPr>
        <w:t>全网测试</w:t>
      </w:r>
      <w:r w:rsidR="0010301A">
        <w:rPr>
          <w:rFonts w:ascii="宋体" w:hAnsi="宋体" w:cs="宋体" w:hint="eastAsia"/>
          <w:b/>
          <w:kern w:val="0"/>
          <w:sz w:val="32"/>
          <w:szCs w:val="21"/>
        </w:rPr>
        <w:t>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6"/>
        <w:gridCol w:w="1651"/>
        <w:gridCol w:w="1552"/>
        <w:gridCol w:w="897"/>
        <w:gridCol w:w="2219"/>
      </w:tblGrid>
      <w:tr w:rsidR="00DB0C2D" w:rsidRPr="001A7C80" w:rsidTr="002E24B1">
        <w:trPr>
          <w:trHeight w:val="444"/>
          <w:jc w:val="center"/>
        </w:trPr>
        <w:tc>
          <w:tcPr>
            <w:tcW w:w="2176"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651" w:type="dxa"/>
          </w:tcPr>
          <w:p w:rsidR="00DB0C2D" w:rsidRPr="001A7C80" w:rsidRDefault="00DB0C2D" w:rsidP="00C434DE">
            <w:pPr>
              <w:rPr>
                <w:rFonts w:ascii="楷体" w:eastAsia="楷体" w:hAnsi="楷体"/>
                <w:szCs w:val="21"/>
              </w:rPr>
            </w:pPr>
          </w:p>
        </w:tc>
        <w:tc>
          <w:tcPr>
            <w:tcW w:w="1552"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3116" w:type="dxa"/>
            <w:gridSpan w:val="2"/>
          </w:tcPr>
          <w:p w:rsidR="00DB0C2D" w:rsidRPr="001A7C80" w:rsidRDefault="00DB0C2D" w:rsidP="00C434DE">
            <w:pPr>
              <w:rPr>
                <w:rFonts w:ascii="楷体" w:eastAsia="楷体" w:hAnsi="楷体"/>
                <w:szCs w:val="21"/>
              </w:rPr>
            </w:pPr>
          </w:p>
        </w:tc>
      </w:tr>
      <w:tr w:rsidR="00DB0C2D" w:rsidRPr="001A7C80" w:rsidTr="002E24B1">
        <w:trPr>
          <w:trHeight w:val="465"/>
          <w:jc w:val="center"/>
        </w:trPr>
        <w:tc>
          <w:tcPr>
            <w:tcW w:w="2176" w:type="dxa"/>
            <w:vAlign w:val="center"/>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651" w:type="dxa"/>
          </w:tcPr>
          <w:p w:rsidR="00DB0C2D" w:rsidRPr="001A7C80" w:rsidRDefault="00DB0C2D" w:rsidP="00C434DE">
            <w:pPr>
              <w:rPr>
                <w:rFonts w:ascii="楷体" w:eastAsia="楷体" w:hAnsi="楷体"/>
                <w:szCs w:val="21"/>
              </w:rPr>
            </w:pPr>
          </w:p>
        </w:tc>
        <w:tc>
          <w:tcPr>
            <w:tcW w:w="1552"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3116" w:type="dxa"/>
            <w:gridSpan w:val="2"/>
          </w:tcPr>
          <w:p w:rsidR="00DB0C2D" w:rsidRPr="001A7C80" w:rsidRDefault="00DB0C2D" w:rsidP="00C434DE">
            <w:pPr>
              <w:rPr>
                <w:rFonts w:ascii="楷体" w:eastAsia="楷体" w:hAnsi="楷体"/>
                <w:szCs w:val="21"/>
              </w:rPr>
            </w:pPr>
          </w:p>
        </w:tc>
      </w:tr>
      <w:tr w:rsidR="009B015F" w:rsidRPr="001A7C80" w:rsidTr="002E24B1">
        <w:trPr>
          <w:trHeight w:val="443"/>
          <w:jc w:val="center"/>
        </w:trPr>
        <w:tc>
          <w:tcPr>
            <w:tcW w:w="2176" w:type="dxa"/>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6319" w:type="dxa"/>
            <w:gridSpan w:val="4"/>
          </w:tcPr>
          <w:p w:rsidR="009B015F" w:rsidRPr="001A7C80" w:rsidRDefault="009B015F" w:rsidP="00C434DE">
            <w:pPr>
              <w:rPr>
                <w:rFonts w:ascii="楷体" w:eastAsia="楷体" w:hAnsi="楷体"/>
                <w:szCs w:val="21"/>
              </w:rPr>
            </w:pPr>
          </w:p>
        </w:tc>
      </w:tr>
      <w:tr w:rsidR="009B015F" w:rsidRPr="001A7C80" w:rsidTr="002E24B1">
        <w:trPr>
          <w:trHeight w:val="443"/>
          <w:jc w:val="center"/>
        </w:trPr>
        <w:tc>
          <w:tcPr>
            <w:tcW w:w="2176" w:type="dxa"/>
          </w:tcPr>
          <w:p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6319" w:type="dxa"/>
            <w:gridSpan w:val="4"/>
          </w:tcPr>
          <w:p w:rsidR="009B015F" w:rsidRPr="001A7C80" w:rsidRDefault="009B015F" w:rsidP="00C434DE">
            <w:pPr>
              <w:rPr>
                <w:rFonts w:ascii="楷体" w:eastAsia="楷体" w:hAnsi="楷体"/>
                <w:szCs w:val="21"/>
              </w:rPr>
            </w:pPr>
          </w:p>
        </w:tc>
      </w:tr>
      <w:tr w:rsidR="00193025" w:rsidRPr="001A7C80" w:rsidTr="002E24B1">
        <w:trPr>
          <w:trHeight w:val="443"/>
          <w:jc w:val="center"/>
        </w:trPr>
        <w:tc>
          <w:tcPr>
            <w:tcW w:w="2176" w:type="dxa"/>
          </w:tcPr>
          <w:p w:rsidR="00193025" w:rsidRPr="00C10536" w:rsidRDefault="00193025" w:rsidP="00A71AF3">
            <w:pPr>
              <w:rPr>
                <w:rFonts w:ascii="Times New Roman"/>
                <w:color w:val="000000"/>
                <w:szCs w:val="24"/>
              </w:rPr>
            </w:pPr>
            <w:r>
              <w:rPr>
                <w:rFonts w:ascii="Times New Roman" w:hint="eastAsia"/>
                <w:color w:val="000000"/>
                <w:szCs w:val="24"/>
              </w:rPr>
              <w:t>是否参加本次测试</w:t>
            </w:r>
          </w:p>
        </w:tc>
        <w:tc>
          <w:tcPr>
            <w:tcW w:w="6319" w:type="dxa"/>
            <w:gridSpan w:val="4"/>
          </w:tcPr>
          <w:p w:rsidR="00193025" w:rsidRDefault="00193025" w:rsidP="00A71AF3">
            <w:pPr>
              <w:rPr>
                <w:rFonts w:ascii="Times New Roman"/>
                <w:color w:val="000000"/>
                <w:szCs w:val="24"/>
              </w:rPr>
            </w:pPr>
            <w:r>
              <w:rPr>
                <w:rFonts w:ascii="Times New Roman" w:hint="eastAsia"/>
                <w:color w:val="000000"/>
                <w:szCs w:val="24"/>
              </w:rPr>
              <w:t>◎已参测</w:t>
            </w:r>
            <w:r>
              <w:rPr>
                <w:rFonts w:ascii="Times New Roman" w:hint="eastAsia"/>
                <w:color w:val="000000"/>
                <w:szCs w:val="24"/>
              </w:rPr>
              <w:t xml:space="preserve">      </w:t>
            </w:r>
          </w:p>
          <w:p w:rsidR="00193025" w:rsidRPr="00C10536" w:rsidRDefault="00193025" w:rsidP="00A71AF3">
            <w:pPr>
              <w:rPr>
                <w:rFonts w:ascii="Times New Roman"/>
                <w:color w:val="000000"/>
                <w:szCs w:val="24"/>
              </w:rPr>
            </w:pPr>
            <w:r>
              <w:rPr>
                <w:rFonts w:ascii="Times New Roman" w:hint="eastAsia"/>
                <w:color w:val="000000"/>
                <w:szCs w:val="24"/>
              </w:rPr>
              <w:t>◎未参测</w:t>
            </w:r>
            <w:r>
              <w:rPr>
                <w:rFonts w:ascii="Times New Roman" w:hint="eastAsia"/>
                <w:color w:val="000000"/>
                <w:szCs w:val="24"/>
              </w:rPr>
              <w:t xml:space="preserve">    </w:t>
            </w:r>
            <w:r>
              <w:rPr>
                <w:rFonts w:ascii="Times New Roman" w:hint="eastAsia"/>
                <w:color w:val="000000"/>
                <w:szCs w:val="24"/>
              </w:rPr>
              <w:t>未参测理由</w:t>
            </w:r>
            <w:r>
              <w:rPr>
                <w:rFonts w:ascii="Times New Roman"/>
                <w:color w:val="000000"/>
                <w:szCs w:val="24"/>
              </w:rPr>
              <w:t>:</w:t>
            </w:r>
            <w:r>
              <w:rPr>
                <w:rFonts w:ascii="Times New Roman" w:hint="eastAsia"/>
                <w:color w:val="000000"/>
                <w:szCs w:val="24"/>
                <w:u w:val="single"/>
              </w:rPr>
              <w:t xml:space="preserve">                            </w:t>
            </w:r>
          </w:p>
        </w:tc>
      </w:tr>
      <w:tr w:rsidR="00626F9B" w:rsidRPr="001A7C80" w:rsidTr="002E24B1">
        <w:trPr>
          <w:trHeight w:val="443"/>
          <w:jc w:val="center"/>
        </w:trPr>
        <w:tc>
          <w:tcPr>
            <w:tcW w:w="2176" w:type="dxa"/>
          </w:tcPr>
          <w:p w:rsidR="00626F9B" w:rsidRDefault="00626F9B" w:rsidP="00A71AF3">
            <w:pPr>
              <w:rPr>
                <w:rFonts w:ascii="Times New Roman"/>
                <w:color w:val="000000"/>
                <w:szCs w:val="24"/>
              </w:rPr>
            </w:pPr>
            <w:r w:rsidRPr="00626F9B">
              <w:rPr>
                <w:rFonts w:ascii="楷体" w:eastAsia="楷体" w:hAnsi="楷体" w:hint="eastAsia"/>
                <w:szCs w:val="21"/>
              </w:rPr>
              <w:t>创新企业股票及存托凭证</w:t>
            </w:r>
            <w:r>
              <w:rPr>
                <w:rFonts w:ascii="楷体" w:eastAsia="楷体" w:hAnsi="楷体" w:hint="eastAsia"/>
                <w:szCs w:val="21"/>
              </w:rPr>
              <w:t>相关的技术系统是否完成上线</w:t>
            </w:r>
          </w:p>
        </w:tc>
        <w:tc>
          <w:tcPr>
            <w:tcW w:w="6319" w:type="dxa"/>
            <w:gridSpan w:val="4"/>
          </w:tcPr>
          <w:p w:rsidR="00626F9B" w:rsidRPr="00FB42F6" w:rsidRDefault="00626F9B" w:rsidP="005C2F42">
            <w:pPr>
              <w:jc w:val="left"/>
              <w:rPr>
                <w:rFonts w:ascii="楷体" w:eastAsia="楷体" w:hAnsi="楷体"/>
                <w:color w:val="000000"/>
                <w:szCs w:val="24"/>
              </w:rPr>
            </w:pPr>
            <w:r w:rsidRPr="00FB42F6">
              <w:rPr>
                <w:rFonts w:ascii="楷体" w:eastAsia="楷体" w:hAnsi="楷体" w:hint="eastAsia"/>
                <w:color w:val="000000"/>
                <w:szCs w:val="24"/>
              </w:rPr>
              <w:t>◎是</w:t>
            </w:r>
            <w:r w:rsidRPr="00FB42F6">
              <w:rPr>
                <w:rFonts w:ascii="楷体" w:eastAsia="楷体" w:hAnsi="楷体"/>
                <w:color w:val="000000"/>
                <w:szCs w:val="24"/>
              </w:rPr>
              <w:t xml:space="preserve">   </w:t>
            </w:r>
            <w:r w:rsidRPr="00FB42F6">
              <w:rPr>
                <w:rFonts w:ascii="楷体" w:eastAsia="楷体" w:hAnsi="楷体" w:hint="eastAsia"/>
                <w:color w:val="000000"/>
                <w:szCs w:val="24"/>
              </w:rPr>
              <w:t>◎否</w:t>
            </w:r>
            <w:r w:rsidRPr="00FB42F6">
              <w:rPr>
                <w:rFonts w:ascii="楷体" w:eastAsia="楷体" w:hAnsi="楷体"/>
                <w:color w:val="000000"/>
                <w:szCs w:val="24"/>
              </w:rPr>
              <w:t xml:space="preserve">   ◎</w:t>
            </w:r>
            <w:r w:rsidRPr="00FB42F6">
              <w:rPr>
                <w:rFonts w:ascii="楷体" w:eastAsia="楷体" w:hAnsi="楷体" w:hint="eastAsia"/>
                <w:color w:val="000000"/>
                <w:szCs w:val="24"/>
              </w:rPr>
              <w:t>不需要</w:t>
            </w:r>
          </w:p>
          <w:p w:rsidR="00626F9B" w:rsidRPr="00FB42F6" w:rsidRDefault="00626F9B" w:rsidP="005C2F42">
            <w:pPr>
              <w:jc w:val="left"/>
              <w:rPr>
                <w:rFonts w:ascii="楷体" w:eastAsia="楷体" w:hAnsi="楷体"/>
                <w:color w:val="000000"/>
                <w:szCs w:val="24"/>
                <w:u w:val="single"/>
              </w:rPr>
            </w:pPr>
            <w:r w:rsidRPr="00FB42F6">
              <w:rPr>
                <w:rFonts w:ascii="楷体" w:eastAsia="楷体" w:hAnsi="楷体" w:hint="eastAsia"/>
                <w:color w:val="000000"/>
                <w:szCs w:val="24"/>
              </w:rPr>
              <w:t>若未完成上线</w:t>
            </w:r>
            <w:r w:rsidRPr="00FB42F6">
              <w:rPr>
                <w:rFonts w:ascii="楷体" w:eastAsia="楷体" w:hAnsi="楷体"/>
                <w:color w:val="000000"/>
                <w:szCs w:val="24"/>
              </w:rPr>
              <w:t>,</w:t>
            </w:r>
            <w:r w:rsidRPr="00FB42F6">
              <w:rPr>
                <w:rFonts w:ascii="楷体" w:eastAsia="楷体" w:hAnsi="楷体" w:hint="eastAsia"/>
                <w:color w:val="000000"/>
                <w:szCs w:val="24"/>
              </w:rPr>
              <w:t>则原因为：</w:t>
            </w:r>
            <w:r w:rsidRPr="00FB42F6">
              <w:rPr>
                <w:rFonts w:ascii="楷体" w:eastAsia="楷体" w:hAnsi="楷体"/>
                <w:color w:val="000000"/>
                <w:szCs w:val="24"/>
                <w:u w:val="single"/>
              </w:rPr>
              <w:t xml:space="preserve">                                           </w:t>
            </w:r>
          </w:p>
          <w:p w:rsidR="00626F9B" w:rsidRDefault="00626F9B" w:rsidP="00A71AF3">
            <w:pPr>
              <w:rPr>
                <w:rFonts w:ascii="Times New Roman"/>
                <w:color w:val="000000"/>
                <w:szCs w:val="24"/>
              </w:rPr>
            </w:pPr>
            <w:r w:rsidRPr="00FB42F6">
              <w:rPr>
                <w:rFonts w:ascii="楷体" w:eastAsia="楷体" w:hAnsi="楷体" w:hint="eastAsia"/>
                <w:color w:val="000000"/>
                <w:szCs w:val="24"/>
              </w:rPr>
              <w:t>计划上线日期为</w:t>
            </w:r>
            <w:r w:rsidR="001851B7">
              <w:rPr>
                <w:rFonts w:ascii="楷体" w:eastAsia="楷体" w:hAnsi="楷体" w:hint="eastAsia"/>
                <w:color w:val="000000"/>
                <w:szCs w:val="24"/>
              </w:rPr>
              <w:t>（具体日期或填“业务启用前”）</w:t>
            </w:r>
            <w:r>
              <w:rPr>
                <w:rFonts w:ascii="楷体" w:eastAsia="楷体" w:hAnsi="楷体" w:hint="eastAsia"/>
                <w:color w:val="000000"/>
                <w:szCs w:val="24"/>
              </w:rPr>
              <w:t>：</w:t>
            </w:r>
            <w:r w:rsidRPr="00FB42F6">
              <w:rPr>
                <w:rFonts w:ascii="楷体" w:eastAsia="楷体" w:hAnsi="楷体"/>
                <w:color w:val="000000"/>
                <w:szCs w:val="24"/>
                <w:u w:val="single"/>
              </w:rPr>
              <w:t xml:space="preserve">               </w:t>
            </w:r>
          </w:p>
        </w:tc>
      </w:tr>
      <w:tr w:rsidR="00626F9B" w:rsidRPr="001A7C80" w:rsidTr="002E24B1">
        <w:trPr>
          <w:trHeight w:val="644"/>
          <w:jc w:val="center"/>
        </w:trPr>
        <w:tc>
          <w:tcPr>
            <w:tcW w:w="8495" w:type="dxa"/>
            <w:gridSpan w:val="5"/>
            <w:vAlign w:val="center"/>
          </w:tcPr>
          <w:p w:rsidR="00626F9B" w:rsidRPr="001A7C80" w:rsidRDefault="00626F9B" w:rsidP="00C434DE">
            <w:pPr>
              <w:jc w:val="center"/>
              <w:rPr>
                <w:rFonts w:ascii="楷体" w:eastAsia="楷体" w:hAnsi="楷体"/>
                <w:szCs w:val="21"/>
              </w:rPr>
            </w:pPr>
            <w:r w:rsidRPr="001A7C80">
              <w:rPr>
                <w:rFonts w:ascii="楷体" w:eastAsia="楷体" w:hAnsi="楷体" w:hint="eastAsia"/>
                <w:szCs w:val="21"/>
              </w:rPr>
              <w:t>请填写以下各功能点测试结果</w:t>
            </w:r>
            <w:r>
              <w:rPr>
                <w:rFonts w:ascii="楷体" w:eastAsia="楷体" w:hAnsi="楷体" w:hint="eastAsia"/>
                <w:szCs w:val="21"/>
              </w:rPr>
              <w:t>（</w:t>
            </w:r>
            <w:r w:rsidRPr="006E6635">
              <w:rPr>
                <w:rFonts w:ascii="楷体" w:eastAsia="楷体" w:hAnsi="楷体" w:hint="eastAsia"/>
                <w:b/>
                <w:szCs w:val="21"/>
              </w:rPr>
              <w:t>未参测单位可不填写以下内容</w:t>
            </w:r>
            <w:r>
              <w:rPr>
                <w:rFonts w:ascii="楷体" w:eastAsia="楷体" w:hAnsi="楷体" w:hint="eastAsia"/>
                <w:szCs w:val="21"/>
              </w:rPr>
              <w:t>）</w:t>
            </w:r>
          </w:p>
        </w:tc>
      </w:tr>
      <w:tr w:rsidR="00626F9B" w:rsidRPr="001A7C80" w:rsidTr="002E24B1">
        <w:trPr>
          <w:trHeight w:val="644"/>
          <w:jc w:val="center"/>
        </w:trPr>
        <w:tc>
          <w:tcPr>
            <w:tcW w:w="8495" w:type="dxa"/>
            <w:gridSpan w:val="5"/>
            <w:shd w:val="clear" w:color="auto" w:fill="BFBFBF" w:themeFill="background1" w:themeFillShade="BF"/>
            <w:vAlign w:val="center"/>
          </w:tcPr>
          <w:p w:rsidR="00626F9B" w:rsidRPr="004733B3" w:rsidRDefault="00626F9B" w:rsidP="004733B3">
            <w:pPr>
              <w:jc w:val="center"/>
              <w:rPr>
                <w:rFonts w:ascii="Times New Roman"/>
                <w:b/>
                <w:color w:val="000000"/>
                <w:szCs w:val="24"/>
              </w:rPr>
            </w:pPr>
            <w:r w:rsidRPr="00AA32CA">
              <w:rPr>
                <w:rFonts w:ascii="Times New Roman" w:hint="eastAsia"/>
                <w:b/>
                <w:color w:val="000000"/>
                <w:szCs w:val="24"/>
              </w:rPr>
              <w:t>以下为</w:t>
            </w:r>
            <w:r>
              <w:rPr>
                <w:rFonts w:ascii="Times New Roman" w:hint="eastAsia"/>
                <w:b/>
                <w:color w:val="000000"/>
                <w:szCs w:val="24"/>
              </w:rPr>
              <w:t>南方中心为主</w:t>
            </w:r>
            <w:r w:rsidRPr="00CB74BD">
              <w:rPr>
                <w:rFonts w:ascii="Times New Roman" w:hint="eastAsia"/>
                <w:b/>
                <w:color w:val="000000"/>
                <w:szCs w:val="24"/>
              </w:rPr>
              <w:t>、</w:t>
            </w:r>
            <w:r>
              <w:rPr>
                <w:rFonts w:ascii="Times New Roman" w:hint="eastAsia"/>
                <w:b/>
                <w:color w:val="000000"/>
                <w:szCs w:val="24"/>
              </w:rPr>
              <w:t>福田中心为备</w:t>
            </w:r>
            <w:r w:rsidRPr="00CB74BD">
              <w:rPr>
                <w:rFonts w:ascii="Times New Roman" w:hint="eastAsia"/>
                <w:b/>
                <w:color w:val="000000"/>
                <w:szCs w:val="24"/>
              </w:rPr>
              <w:t>运行</w:t>
            </w:r>
            <w:r>
              <w:rPr>
                <w:rFonts w:ascii="Times New Roman" w:hint="eastAsia"/>
                <w:b/>
                <w:color w:val="000000"/>
                <w:szCs w:val="24"/>
              </w:rPr>
              <w:t>测试反馈</w:t>
            </w:r>
            <w:r w:rsidRPr="00AA32CA">
              <w:rPr>
                <w:rFonts w:ascii="Times New Roman" w:hint="eastAsia"/>
                <w:b/>
                <w:color w:val="000000"/>
                <w:szCs w:val="24"/>
              </w:rPr>
              <w:t>内容</w:t>
            </w:r>
          </w:p>
        </w:tc>
      </w:tr>
      <w:tr w:rsidR="00626F9B" w:rsidRPr="001A7C80" w:rsidTr="002E24B1">
        <w:trPr>
          <w:trHeight w:val="585"/>
          <w:jc w:val="center"/>
        </w:trPr>
        <w:tc>
          <w:tcPr>
            <w:tcW w:w="6276" w:type="dxa"/>
            <w:gridSpan w:val="4"/>
            <w:vAlign w:val="center"/>
          </w:tcPr>
          <w:p w:rsidR="00626F9B" w:rsidRPr="001A7C80" w:rsidRDefault="00626F9B" w:rsidP="004733B3">
            <w:pPr>
              <w:jc w:val="center"/>
              <w:rPr>
                <w:rFonts w:ascii="楷体" w:eastAsia="楷体" w:hAnsi="楷体"/>
                <w:szCs w:val="21"/>
              </w:rPr>
            </w:pPr>
            <w:r w:rsidRPr="001A7C80">
              <w:rPr>
                <w:rFonts w:ascii="楷体" w:eastAsia="楷体" w:hAnsi="楷体" w:hint="eastAsia"/>
                <w:szCs w:val="21"/>
              </w:rPr>
              <w:t>功能点</w:t>
            </w:r>
          </w:p>
        </w:tc>
        <w:tc>
          <w:tcPr>
            <w:tcW w:w="2219" w:type="dxa"/>
            <w:vAlign w:val="center"/>
          </w:tcPr>
          <w:p w:rsidR="00626F9B" w:rsidRPr="001A7C80" w:rsidRDefault="00626F9B" w:rsidP="004733B3">
            <w:pPr>
              <w:jc w:val="center"/>
              <w:rPr>
                <w:rFonts w:ascii="楷体" w:eastAsia="楷体" w:hAnsi="楷体"/>
                <w:szCs w:val="21"/>
              </w:rPr>
            </w:pPr>
            <w:r w:rsidRPr="001A7C80">
              <w:rPr>
                <w:rFonts w:ascii="楷体" w:eastAsia="楷体" w:hAnsi="楷体" w:hint="eastAsia"/>
                <w:szCs w:val="21"/>
              </w:rPr>
              <w:t>测试结果</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交易网关的连接及使用</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行情网关的连接及使用</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文件网关的连接及使用</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交易参考信息接收与加载</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接收信息公告</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LEVEL I行情接收与显示</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LEVEL II行情接收与显示</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通过单向卫星线路接收行情</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通过双向卫星线路申报委托并接收成交回报</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lastRenderedPageBreak/>
              <w:t>通过交易终端进行委托申报、行情查询、成交查询及数据下载等</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港股通交易业务的委托申报及成交回报</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港股通实时行情的接收与显示</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通过文件网关接收港股收盘价格文件并处理</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港股通证券的股份及资金清算交收等业务处理</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4733B3" w:rsidRDefault="00626F9B" w:rsidP="004733B3">
            <w:pPr>
              <w:jc w:val="left"/>
              <w:rPr>
                <w:kern w:val="0"/>
                <w:sz w:val="22"/>
                <w:szCs w:val="21"/>
              </w:rPr>
            </w:pPr>
            <w:r w:rsidRPr="004733B3">
              <w:rPr>
                <w:rFonts w:hint="eastAsia"/>
                <w:kern w:val="0"/>
                <w:sz w:val="22"/>
                <w:szCs w:val="21"/>
              </w:rPr>
              <w:t>深市证券的股份及资金清算交收等业务处理</w:t>
            </w:r>
          </w:p>
        </w:tc>
        <w:tc>
          <w:tcPr>
            <w:tcW w:w="2219" w:type="dxa"/>
            <w:vAlign w:val="center"/>
          </w:tcPr>
          <w:p w:rsidR="00626F9B" w:rsidRPr="004733B3" w:rsidRDefault="00626F9B" w:rsidP="004733B3">
            <w:pPr>
              <w:jc w:val="center"/>
              <w:rPr>
                <w:kern w:val="0"/>
                <w:sz w:val="22"/>
                <w:szCs w:val="21"/>
              </w:rPr>
            </w:pPr>
            <w:r w:rsidRPr="004733B3">
              <w:rPr>
                <w:rFonts w:hint="eastAsia"/>
                <w:kern w:val="0"/>
                <w:sz w:val="22"/>
                <w:szCs w:val="21"/>
              </w:rPr>
              <w:t>◎正常◎异常◎未测</w:t>
            </w:r>
          </w:p>
        </w:tc>
      </w:tr>
      <w:tr w:rsidR="00626F9B" w:rsidRPr="001A7C80" w:rsidTr="002E24B1">
        <w:trPr>
          <w:trHeight w:val="644"/>
          <w:jc w:val="center"/>
        </w:trPr>
        <w:tc>
          <w:tcPr>
            <w:tcW w:w="8495" w:type="dxa"/>
            <w:gridSpan w:val="5"/>
            <w:vAlign w:val="center"/>
          </w:tcPr>
          <w:p w:rsidR="00626F9B" w:rsidRPr="006040EF" w:rsidRDefault="00626F9B" w:rsidP="00C434DE">
            <w:pPr>
              <w:jc w:val="center"/>
              <w:rPr>
                <w:rFonts w:ascii="楷体" w:eastAsia="楷体" w:hAnsi="楷体"/>
                <w:b/>
                <w:szCs w:val="21"/>
              </w:rPr>
            </w:pPr>
            <w:r>
              <w:rPr>
                <w:rFonts w:ascii="楷体" w:eastAsia="楷体" w:hAnsi="楷体" w:hint="eastAsia"/>
                <w:b/>
                <w:szCs w:val="21"/>
              </w:rPr>
              <w:t>以下为</w:t>
            </w:r>
            <w:r w:rsidRPr="00EC3D0A">
              <w:rPr>
                <w:rFonts w:ascii="楷体" w:eastAsia="楷体" w:hAnsi="楷体" w:hint="eastAsia"/>
                <w:b/>
                <w:szCs w:val="21"/>
              </w:rPr>
              <w:t>创新企业股票及存托凭证业务</w:t>
            </w:r>
            <w:r>
              <w:rPr>
                <w:rFonts w:ascii="楷体" w:eastAsia="楷体" w:hAnsi="楷体" w:hint="eastAsia"/>
                <w:b/>
                <w:szCs w:val="21"/>
              </w:rPr>
              <w:t>测试反馈内容</w:t>
            </w:r>
          </w:p>
        </w:tc>
      </w:tr>
      <w:tr w:rsidR="00626F9B" w:rsidRPr="001A7C80" w:rsidTr="002E24B1">
        <w:trPr>
          <w:trHeight w:val="585"/>
          <w:jc w:val="center"/>
        </w:trPr>
        <w:tc>
          <w:tcPr>
            <w:tcW w:w="6276" w:type="dxa"/>
            <w:gridSpan w:val="4"/>
            <w:vAlign w:val="center"/>
          </w:tcPr>
          <w:p w:rsidR="00626F9B" w:rsidRPr="001A7C80" w:rsidRDefault="00626F9B" w:rsidP="00C434DE">
            <w:pPr>
              <w:jc w:val="center"/>
              <w:rPr>
                <w:rFonts w:ascii="楷体" w:eastAsia="楷体" w:hAnsi="楷体"/>
                <w:szCs w:val="21"/>
              </w:rPr>
            </w:pPr>
            <w:r w:rsidRPr="001A7C80">
              <w:rPr>
                <w:rFonts w:ascii="楷体" w:eastAsia="楷体" w:hAnsi="楷体" w:hint="eastAsia"/>
                <w:szCs w:val="21"/>
              </w:rPr>
              <w:t>功能点</w:t>
            </w:r>
          </w:p>
        </w:tc>
        <w:tc>
          <w:tcPr>
            <w:tcW w:w="2219" w:type="dxa"/>
            <w:vAlign w:val="center"/>
          </w:tcPr>
          <w:p w:rsidR="00626F9B" w:rsidRPr="001A7C80" w:rsidRDefault="00626F9B" w:rsidP="00C434DE">
            <w:pPr>
              <w:jc w:val="center"/>
              <w:rPr>
                <w:rFonts w:ascii="楷体" w:eastAsia="楷体" w:hAnsi="楷体"/>
                <w:szCs w:val="21"/>
              </w:rPr>
            </w:pPr>
            <w:r w:rsidRPr="001A7C80">
              <w:rPr>
                <w:rFonts w:ascii="楷体" w:eastAsia="楷体" w:hAnsi="楷体" w:hint="eastAsia"/>
                <w:szCs w:val="21"/>
              </w:rPr>
              <w:t>测试结果</w:t>
            </w:r>
          </w:p>
        </w:tc>
      </w:tr>
      <w:tr w:rsidR="00B568C9" w:rsidRPr="001A072D" w:rsidTr="002E24B1">
        <w:trPr>
          <w:trHeight w:val="585"/>
          <w:jc w:val="center"/>
        </w:trPr>
        <w:tc>
          <w:tcPr>
            <w:tcW w:w="6276" w:type="dxa"/>
            <w:gridSpan w:val="4"/>
            <w:vAlign w:val="center"/>
          </w:tcPr>
          <w:p w:rsidR="00B568C9" w:rsidRPr="001A072D" w:rsidRDefault="00B568C9" w:rsidP="00AE043D">
            <w:pPr>
              <w:rPr>
                <w:kern w:val="0"/>
                <w:sz w:val="22"/>
                <w:szCs w:val="21"/>
              </w:rPr>
            </w:pPr>
            <w:r w:rsidRPr="001A072D">
              <w:rPr>
                <w:rFonts w:hint="eastAsia"/>
                <w:kern w:val="0"/>
                <w:sz w:val="22"/>
                <w:szCs w:val="21"/>
              </w:rPr>
              <w:t>包含创新企业股票及存托凭证的静态交易参考信息文件处理</w:t>
            </w:r>
          </w:p>
        </w:tc>
        <w:tc>
          <w:tcPr>
            <w:tcW w:w="2219" w:type="dxa"/>
            <w:vAlign w:val="center"/>
          </w:tcPr>
          <w:p w:rsidR="00B568C9" w:rsidRPr="001A072D" w:rsidRDefault="00B568C9" w:rsidP="00AE043D">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创新企业股票交易指令申报</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创新企业股票交易投资者适当性管理</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2D6BE1" w:rsidTr="002E24B1">
        <w:trPr>
          <w:trHeight w:val="585"/>
          <w:jc w:val="center"/>
        </w:trPr>
        <w:tc>
          <w:tcPr>
            <w:tcW w:w="6276" w:type="dxa"/>
            <w:gridSpan w:val="4"/>
            <w:vAlign w:val="center"/>
          </w:tcPr>
          <w:p w:rsidR="00626F9B" w:rsidRPr="002D6BE1" w:rsidRDefault="00626F9B" w:rsidP="009C7152">
            <w:pPr>
              <w:rPr>
                <w:kern w:val="0"/>
                <w:sz w:val="22"/>
                <w:szCs w:val="21"/>
              </w:rPr>
            </w:pPr>
            <w:r w:rsidRPr="002D6BE1">
              <w:rPr>
                <w:rFonts w:hint="eastAsia"/>
                <w:kern w:val="0"/>
                <w:sz w:val="22"/>
                <w:szCs w:val="21"/>
              </w:rPr>
              <w:t>创新企业股票交易结算处理</w:t>
            </w:r>
          </w:p>
        </w:tc>
        <w:tc>
          <w:tcPr>
            <w:tcW w:w="2219" w:type="dxa"/>
            <w:vAlign w:val="center"/>
          </w:tcPr>
          <w:p w:rsidR="00626F9B" w:rsidRPr="002D6BE1" w:rsidRDefault="00626F9B" w:rsidP="009C7152">
            <w:pPr>
              <w:rPr>
                <w:kern w:val="0"/>
                <w:sz w:val="22"/>
                <w:szCs w:val="21"/>
              </w:rPr>
            </w:pPr>
            <w:r w:rsidRPr="002D6BE1">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存托凭证发行认购指令申报</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存托凭证发行认购投资者适当性管理</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存托凭证发行认购结算处理</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存托凭证交易指令申报</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存托凭证交易投资者适当性管理</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6276" w:type="dxa"/>
            <w:gridSpan w:val="4"/>
            <w:vAlign w:val="center"/>
          </w:tcPr>
          <w:p w:rsidR="00626F9B" w:rsidRPr="009C7152" w:rsidRDefault="00626F9B" w:rsidP="009C7152">
            <w:pPr>
              <w:rPr>
                <w:kern w:val="0"/>
                <w:sz w:val="22"/>
                <w:szCs w:val="21"/>
              </w:rPr>
            </w:pPr>
            <w:r w:rsidRPr="009C7152">
              <w:rPr>
                <w:rFonts w:hint="eastAsia"/>
                <w:kern w:val="0"/>
                <w:sz w:val="22"/>
                <w:szCs w:val="21"/>
              </w:rPr>
              <w:t>存托凭证交易结算处理</w:t>
            </w:r>
          </w:p>
        </w:tc>
        <w:tc>
          <w:tcPr>
            <w:tcW w:w="2219" w:type="dxa"/>
            <w:vAlign w:val="center"/>
          </w:tcPr>
          <w:p w:rsidR="00626F9B" w:rsidRPr="004733B3" w:rsidRDefault="00626F9B" w:rsidP="009C7152">
            <w:pPr>
              <w:rPr>
                <w:kern w:val="0"/>
                <w:sz w:val="22"/>
                <w:szCs w:val="21"/>
              </w:rPr>
            </w:pPr>
            <w:r w:rsidRPr="004733B3">
              <w:rPr>
                <w:rFonts w:hint="eastAsia"/>
                <w:kern w:val="0"/>
                <w:sz w:val="22"/>
                <w:szCs w:val="21"/>
              </w:rPr>
              <w:t>◎正常◎异常◎未测</w:t>
            </w:r>
          </w:p>
        </w:tc>
      </w:tr>
      <w:tr w:rsidR="00B568C9" w:rsidTr="002E24B1">
        <w:trPr>
          <w:trHeight w:val="585"/>
          <w:jc w:val="center"/>
        </w:trPr>
        <w:tc>
          <w:tcPr>
            <w:tcW w:w="6276" w:type="dxa"/>
            <w:gridSpan w:val="4"/>
            <w:vAlign w:val="center"/>
          </w:tcPr>
          <w:p w:rsidR="00B568C9" w:rsidRPr="003930C9" w:rsidRDefault="00B568C9" w:rsidP="00AE043D">
            <w:pPr>
              <w:rPr>
                <w:kern w:val="0"/>
                <w:sz w:val="22"/>
                <w:szCs w:val="21"/>
              </w:rPr>
            </w:pPr>
            <w:r w:rsidRPr="003930C9">
              <w:rPr>
                <w:rFonts w:hint="eastAsia"/>
                <w:kern w:val="0"/>
                <w:sz w:val="22"/>
                <w:szCs w:val="21"/>
              </w:rPr>
              <w:t>存托凭证服务费收取</w:t>
            </w:r>
          </w:p>
        </w:tc>
        <w:tc>
          <w:tcPr>
            <w:tcW w:w="2219" w:type="dxa"/>
            <w:vAlign w:val="center"/>
          </w:tcPr>
          <w:p w:rsidR="00B568C9" w:rsidRPr="00671E51" w:rsidRDefault="00B568C9" w:rsidP="00AE043D">
            <w:pPr>
              <w:rPr>
                <w:kern w:val="0"/>
                <w:sz w:val="22"/>
                <w:szCs w:val="21"/>
              </w:rPr>
            </w:pPr>
            <w:r w:rsidRPr="003930C9">
              <w:rPr>
                <w:rFonts w:hint="eastAsia"/>
                <w:kern w:val="0"/>
                <w:sz w:val="22"/>
                <w:szCs w:val="21"/>
              </w:rPr>
              <w:t>◎正常◎异常◎未测</w:t>
            </w:r>
          </w:p>
        </w:tc>
      </w:tr>
      <w:tr w:rsidR="009A7D41" w:rsidTr="002E24B1">
        <w:trPr>
          <w:trHeight w:val="585"/>
          <w:jc w:val="center"/>
        </w:trPr>
        <w:tc>
          <w:tcPr>
            <w:tcW w:w="8495" w:type="dxa"/>
            <w:gridSpan w:val="5"/>
            <w:vAlign w:val="center"/>
          </w:tcPr>
          <w:p w:rsidR="009A7D41" w:rsidRPr="001A7C80" w:rsidRDefault="009A7D41" w:rsidP="00961E62">
            <w:pPr>
              <w:jc w:val="center"/>
              <w:rPr>
                <w:rFonts w:ascii="楷体" w:eastAsia="楷体" w:hAnsi="楷体"/>
                <w:szCs w:val="21"/>
              </w:rPr>
            </w:pPr>
            <w:r w:rsidRPr="00AA32CA">
              <w:rPr>
                <w:rFonts w:ascii="Times New Roman" w:hint="eastAsia"/>
                <w:b/>
                <w:color w:val="000000"/>
                <w:szCs w:val="24"/>
              </w:rPr>
              <w:t>以下为</w:t>
            </w:r>
            <w:r w:rsidRPr="00FE2228">
              <w:rPr>
                <w:rFonts w:ascii="Times New Roman" w:hint="eastAsia"/>
                <w:b/>
                <w:color w:val="000000"/>
                <w:szCs w:val="24"/>
              </w:rPr>
              <w:t>福田</w:t>
            </w:r>
            <w:r>
              <w:rPr>
                <w:rFonts w:ascii="Times New Roman" w:hint="eastAsia"/>
                <w:b/>
                <w:color w:val="000000"/>
                <w:szCs w:val="24"/>
              </w:rPr>
              <w:t>中心为主</w:t>
            </w:r>
            <w:r w:rsidRPr="00FE2228">
              <w:rPr>
                <w:rFonts w:ascii="Times New Roman" w:hint="eastAsia"/>
                <w:b/>
                <w:color w:val="000000"/>
                <w:szCs w:val="24"/>
              </w:rPr>
              <w:t>、南方中心</w:t>
            </w:r>
            <w:r>
              <w:rPr>
                <w:rFonts w:ascii="Times New Roman" w:hint="eastAsia"/>
                <w:b/>
                <w:color w:val="000000"/>
                <w:szCs w:val="24"/>
              </w:rPr>
              <w:t>为备</w:t>
            </w:r>
            <w:r w:rsidRPr="00FE2228">
              <w:rPr>
                <w:rFonts w:ascii="Times New Roman" w:hint="eastAsia"/>
                <w:b/>
                <w:color w:val="000000"/>
                <w:szCs w:val="24"/>
              </w:rPr>
              <w:t>运行</w:t>
            </w:r>
            <w:r>
              <w:rPr>
                <w:rFonts w:ascii="Times New Roman" w:hint="eastAsia"/>
                <w:b/>
                <w:color w:val="000000"/>
                <w:szCs w:val="24"/>
              </w:rPr>
              <w:t>的</w:t>
            </w:r>
            <w:r w:rsidRPr="00AA32CA">
              <w:rPr>
                <w:rFonts w:ascii="Times New Roman" w:hint="eastAsia"/>
                <w:b/>
                <w:color w:val="000000"/>
                <w:szCs w:val="24"/>
              </w:rPr>
              <w:t>恢复验证测试</w:t>
            </w:r>
            <w:r>
              <w:rPr>
                <w:rFonts w:ascii="Times New Roman" w:hint="eastAsia"/>
                <w:b/>
                <w:color w:val="000000"/>
                <w:szCs w:val="24"/>
              </w:rPr>
              <w:t>反馈</w:t>
            </w:r>
            <w:r w:rsidRPr="00AA32CA">
              <w:rPr>
                <w:rFonts w:ascii="Times New Roman" w:hint="eastAsia"/>
                <w:b/>
                <w:color w:val="000000"/>
                <w:szCs w:val="24"/>
              </w:rPr>
              <w:t>内容</w:t>
            </w:r>
          </w:p>
        </w:tc>
      </w:tr>
      <w:tr w:rsidR="009A7D41" w:rsidRPr="001A7C80" w:rsidTr="002E24B1">
        <w:trPr>
          <w:trHeight w:val="585"/>
          <w:jc w:val="center"/>
        </w:trPr>
        <w:tc>
          <w:tcPr>
            <w:tcW w:w="6276" w:type="dxa"/>
            <w:gridSpan w:val="4"/>
            <w:vAlign w:val="center"/>
          </w:tcPr>
          <w:p w:rsidR="009A7D41" w:rsidRPr="001A7C80" w:rsidRDefault="009A7D41" w:rsidP="00961E62">
            <w:pPr>
              <w:jc w:val="center"/>
              <w:rPr>
                <w:rFonts w:ascii="楷体" w:eastAsia="楷体" w:hAnsi="楷体"/>
                <w:szCs w:val="21"/>
              </w:rPr>
            </w:pPr>
            <w:r w:rsidRPr="001A7C80">
              <w:rPr>
                <w:rFonts w:ascii="楷体" w:eastAsia="楷体" w:hAnsi="楷体" w:hint="eastAsia"/>
                <w:szCs w:val="21"/>
              </w:rPr>
              <w:t>功能点</w:t>
            </w:r>
          </w:p>
        </w:tc>
        <w:tc>
          <w:tcPr>
            <w:tcW w:w="2219" w:type="dxa"/>
            <w:vAlign w:val="center"/>
          </w:tcPr>
          <w:p w:rsidR="009A7D41" w:rsidRPr="001A7C80" w:rsidRDefault="009A7D41" w:rsidP="00961E62">
            <w:pPr>
              <w:jc w:val="center"/>
              <w:rPr>
                <w:rFonts w:ascii="楷体" w:eastAsia="楷体" w:hAnsi="楷体"/>
                <w:szCs w:val="21"/>
              </w:rPr>
            </w:pPr>
            <w:r w:rsidRPr="001A7C80">
              <w:rPr>
                <w:rFonts w:ascii="楷体" w:eastAsia="楷体" w:hAnsi="楷体" w:hint="eastAsia"/>
                <w:szCs w:val="21"/>
              </w:rPr>
              <w:t>测试结果</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滨海接入（10.198.*.*）交易网关申报委托、接收回报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lastRenderedPageBreak/>
              <w:t>滨海托管（10.201.*.*）交易网关申报委托、接收回报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福田接入（10.199.*.*）交易网关申报委托、接收回报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南方接入（10.203.*.*）交易网关申报委托、接收回报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南方托管（10.224.*.*）交易网关申报委托、接收回报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滨海接入（10.198.*.*）行情网关接收LEVEL 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滨海托管（10.201.*.*）行情网关接收LEVEL 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滨海托管（10.218.*.*）行情网关接收LEVEL II行情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福田接入（10.199.*.*）行情网关接收LEVEL 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南方接入（10.203.*.*）行情网关接收LEVEL 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南方托管（10.224.*.*）行情网关接收LEVEL 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南方托管(10.226.*.*) 行情网关接收LEVEL II行情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文件网关的连接及使用</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7123DD" w:rsidP="00961E62">
            <w:pPr>
              <w:jc w:val="left"/>
              <w:rPr>
                <w:kern w:val="0"/>
                <w:sz w:val="22"/>
                <w:szCs w:val="21"/>
              </w:rPr>
            </w:pPr>
            <w:r>
              <w:rPr>
                <w:rFonts w:hint="eastAsia"/>
                <w:kern w:val="0"/>
                <w:sz w:val="22"/>
                <w:szCs w:val="21"/>
              </w:rPr>
              <w:t>接口变更后的</w:t>
            </w:r>
            <w:r w:rsidR="009A7D41" w:rsidRPr="004733B3">
              <w:rPr>
                <w:rFonts w:hint="eastAsia"/>
                <w:kern w:val="0"/>
                <w:sz w:val="22"/>
                <w:szCs w:val="21"/>
              </w:rPr>
              <w:t>交易参考信息接收与加载</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现货集中竞价交易平台各类业务的委托申报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综合金融服务平台各类业务的委托申报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非交易业务平台各类业务的委托申报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接收各类业务的成交回报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LEVEL I行情接收与显示</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LEVEL II行情接收与显示</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通过单向卫星线路接收行情</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通过双向卫星线路申报委托并接收成交回报</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A7D41">
            <w:pPr>
              <w:jc w:val="left"/>
              <w:rPr>
                <w:kern w:val="0"/>
                <w:sz w:val="22"/>
                <w:szCs w:val="21"/>
              </w:rPr>
            </w:pPr>
            <w:r w:rsidRPr="004733B3">
              <w:rPr>
                <w:rFonts w:hint="eastAsia"/>
                <w:kern w:val="0"/>
                <w:sz w:val="22"/>
                <w:szCs w:val="21"/>
              </w:rPr>
              <w:t>通过交易终端进行委托申报、行情查询、成交查询及数据下载等</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lastRenderedPageBreak/>
              <w:t>接收并处理现货集中竞价交易平台成交汇总文件</w:t>
            </w:r>
          </w:p>
        </w:tc>
        <w:tc>
          <w:tcPr>
            <w:tcW w:w="2219" w:type="dxa"/>
            <w:vAlign w:val="center"/>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接收并处理综合金融服务平台成交汇总文件</w:t>
            </w:r>
          </w:p>
        </w:tc>
        <w:tc>
          <w:tcPr>
            <w:tcW w:w="2219" w:type="dxa"/>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9A7D41" w:rsidRPr="004733B3" w:rsidTr="002E24B1">
        <w:trPr>
          <w:trHeight w:val="585"/>
          <w:jc w:val="center"/>
        </w:trPr>
        <w:tc>
          <w:tcPr>
            <w:tcW w:w="6276" w:type="dxa"/>
            <w:gridSpan w:val="4"/>
            <w:vAlign w:val="center"/>
          </w:tcPr>
          <w:p w:rsidR="009A7D41" w:rsidRPr="004733B3" w:rsidRDefault="009A7D41" w:rsidP="00961E62">
            <w:pPr>
              <w:jc w:val="left"/>
              <w:rPr>
                <w:kern w:val="0"/>
                <w:sz w:val="22"/>
                <w:szCs w:val="21"/>
              </w:rPr>
            </w:pPr>
            <w:r w:rsidRPr="004733B3">
              <w:rPr>
                <w:rFonts w:hint="eastAsia"/>
                <w:kern w:val="0"/>
                <w:sz w:val="22"/>
                <w:szCs w:val="21"/>
              </w:rPr>
              <w:t>接收并处理非交易处理平台成交汇总文件</w:t>
            </w:r>
          </w:p>
        </w:tc>
        <w:tc>
          <w:tcPr>
            <w:tcW w:w="2219" w:type="dxa"/>
          </w:tcPr>
          <w:p w:rsidR="009A7D41" w:rsidRPr="004733B3" w:rsidRDefault="009A7D41" w:rsidP="00961E62">
            <w:pPr>
              <w:jc w:val="center"/>
              <w:rPr>
                <w:kern w:val="0"/>
                <w:sz w:val="22"/>
                <w:szCs w:val="21"/>
              </w:rPr>
            </w:pPr>
            <w:r w:rsidRPr="004733B3">
              <w:rPr>
                <w:rFonts w:hint="eastAsia"/>
                <w:kern w:val="0"/>
                <w:sz w:val="22"/>
                <w:szCs w:val="21"/>
              </w:rPr>
              <w:t>◎正常◎异常◎未测</w:t>
            </w:r>
          </w:p>
        </w:tc>
      </w:tr>
      <w:tr w:rsidR="00626F9B" w:rsidRPr="001A7C80" w:rsidTr="002E24B1">
        <w:trPr>
          <w:trHeight w:val="585"/>
          <w:jc w:val="center"/>
        </w:trPr>
        <w:tc>
          <w:tcPr>
            <w:tcW w:w="8495" w:type="dxa"/>
            <w:gridSpan w:val="5"/>
            <w:vAlign w:val="center"/>
          </w:tcPr>
          <w:p w:rsidR="00626F9B" w:rsidRPr="004733B3" w:rsidRDefault="00626F9B" w:rsidP="004733B3">
            <w:pPr>
              <w:jc w:val="left"/>
              <w:rPr>
                <w:kern w:val="0"/>
                <w:sz w:val="22"/>
                <w:szCs w:val="21"/>
              </w:rPr>
            </w:pPr>
            <w:r w:rsidRPr="004733B3">
              <w:rPr>
                <w:rFonts w:hint="eastAsia"/>
                <w:kern w:val="0"/>
                <w:sz w:val="22"/>
                <w:szCs w:val="21"/>
              </w:rPr>
              <w:t>异常说明：（不超过500汉字，需详细说明涉及哪些业务系统及各系统的具体症状）</w:t>
            </w:r>
          </w:p>
          <w:p w:rsidR="00626F9B" w:rsidRDefault="00626F9B" w:rsidP="004733B3">
            <w:pPr>
              <w:jc w:val="left"/>
              <w:rPr>
                <w:kern w:val="0"/>
                <w:sz w:val="22"/>
                <w:szCs w:val="21"/>
              </w:rPr>
            </w:pPr>
          </w:p>
          <w:p w:rsidR="003930C9" w:rsidRDefault="003930C9" w:rsidP="004733B3">
            <w:pPr>
              <w:jc w:val="left"/>
              <w:rPr>
                <w:kern w:val="0"/>
                <w:sz w:val="22"/>
                <w:szCs w:val="21"/>
              </w:rPr>
            </w:pPr>
          </w:p>
          <w:p w:rsidR="003930C9" w:rsidRPr="003930C9" w:rsidRDefault="003930C9" w:rsidP="004733B3">
            <w:pPr>
              <w:jc w:val="left"/>
              <w:rPr>
                <w:kern w:val="0"/>
                <w:sz w:val="22"/>
                <w:szCs w:val="21"/>
              </w:rPr>
            </w:pPr>
          </w:p>
        </w:tc>
      </w:tr>
    </w:tbl>
    <w:p w:rsidR="00881F4F" w:rsidRPr="00881F4F" w:rsidRDefault="00191717" w:rsidP="00F37D40">
      <w:pPr>
        <w:jc w:val="left"/>
        <w:rPr>
          <w:rFonts w:ascii="Times New Roman"/>
          <w:sz w:val="28"/>
          <w:szCs w:val="28"/>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@chinaclear.com.cn</w:t>
      </w:r>
      <w:r>
        <w:rPr>
          <w:rFonts w:ascii="Times New Roman" w:hint="eastAsia"/>
          <w:color w:val="000000"/>
          <w:sz w:val="21"/>
          <w:szCs w:val="21"/>
        </w:rPr>
        <w:t>。</w:t>
      </w:r>
      <w:bookmarkEnd w:id="9"/>
    </w:p>
    <w:sectPr w:rsidR="00881F4F" w:rsidRPr="00881F4F"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6FA1" w:rsidRDefault="003D6FA1" w:rsidP="00445DF2">
      <w:r>
        <w:separator/>
      </w:r>
    </w:p>
  </w:endnote>
  <w:endnote w:type="continuationSeparator" w:id="0">
    <w:p w:rsidR="003D6FA1" w:rsidRDefault="003D6FA1"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6FA1" w:rsidRDefault="003D6FA1" w:rsidP="00445DF2">
      <w:r>
        <w:separator/>
      </w:r>
    </w:p>
  </w:footnote>
  <w:footnote w:type="continuationSeparator" w:id="0">
    <w:p w:rsidR="003D6FA1" w:rsidRDefault="003D6FA1"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070"/>
        </w:tabs>
        <w:ind w:left="1070"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7D573C1"/>
    <w:multiLevelType w:val="multilevel"/>
    <w:tmpl w:val="17D573C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9">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1">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6">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7">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8">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9">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4">
    <w:nsid w:val="59E9147A"/>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5">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6">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7">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6A8D6734"/>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0">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1">
    <w:nsid w:val="6ADF2AFD"/>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2">
    <w:nsid w:val="70DE5041"/>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3">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6">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7">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8">
    <w:nsid w:val="7F0E115C"/>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num w:numId="1">
    <w:abstractNumId w:val="4"/>
  </w:num>
  <w:num w:numId="2">
    <w:abstractNumId w:val="28"/>
  </w:num>
  <w:num w:numId="3">
    <w:abstractNumId w:val="1"/>
  </w:num>
  <w:num w:numId="4">
    <w:abstractNumId w:val="16"/>
  </w:num>
  <w:num w:numId="5">
    <w:abstractNumId w:val="21"/>
  </w:num>
  <w:num w:numId="6">
    <w:abstractNumId w:val="0"/>
  </w:num>
  <w:num w:numId="7">
    <w:abstractNumId w:val="34"/>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3"/>
  </w:num>
  <w:num w:numId="13">
    <w:abstractNumId w:val="20"/>
  </w:num>
  <w:num w:numId="14">
    <w:abstractNumId w:val="19"/>
  </w:num>
  <w:num w:numId="15">
    <w:abstractNumId w:val="14"/>
  </w:num>
  <w:num w:numId="16">
    <w:abstractNumId w:val="9"/>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4"/>
  </w:num>
  <w:num w:numId="20">
    <w:abstractNumId w:val="15"/>
  </w:num>
  <w:num w:numId="21">
    <w:abstractNumId w:val="5"/>
  </w:num>
  <w:num w:numId="22">
    <w:abstractNumId w:val="12"/>
  </w:num>
  <w:num w:numId="23">
    <w:abstractNumId w:val="25"/>
  </w:num>
  <w:num w:numId="24">
    <w:abstractNumId w:val="36"/>
  </w:num>
  <w:num w:numId="25">
    <w:abstractNumId w:val="35"/>
  </w:num>
  <w:num w:numId="26">
    <w:abstractNumId w:val="27"/>
  </w:num>
  <w:num w:numId="27">
    <w:abstractNumId w:val="18"/>
  </w:num>
  <w:num w:numId="28">
    <w:abstractNumId w:val="8"/>
  </w:num>
  <w:num w:numId="29">
    <w:abstractNumId w:val="17"/>
  </w:num>
  <w:num w:numId="30">
    <w:abstractNumId w:val="6"/>
  </w:num>
  <w:num w:numId="31">
    <w:abstractNumId w:val="26"/>
  </w:num>
  <w:num w:numId="32">
    <w:abstractNumId w:val="13"/>
  </w:num>
  <w:num w:numId="33">
    <w:abstractNumId w:val="3"/>
  </w:num>
  <w:num w:numId="34">
    <w:abstractNumId w:val="23"/>
  </w:num>
  <w:num w:numId="35">
    <w:abstractNumId w:val="32"/>
  </w:num>
  <w:num w:numId="36">
    <w:abstractNumId w:val="37"/>
  </w:num>
  <w:num w:numId="37">
    <w:abstractNumId w:val="29"/>
  </w:num>
  <w:num w:numId="38">
    <w:abstractNumId w:val="24"/>
  </w:num>
  <w:num w:numId="39">
    <w:abstractNumId w:val="31"/>
  </w:num>
  <w:num w:numId="40">
    <w:abstractNumId w:val="38"/>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56A"/>
    <w:rsid w:val="0000085D"/>
    <w:rsid w:val="000016DA"/>
    <w:rsid w:val="00001AF0"/>
    <w:rsid w:val="00001D30"/>
    <w:rsid w:val="00002963"/>
    <w:rsid w:val="0000311D"/>
    <w:rsid w:val="000031F4"/>
    <w:rsid w:val="00003854"/>
    <w:rsid w:val="0000392B"/>
    <w:rsid w:val="00003B48"/>
    <w:rsid w:val="00003B5F"/>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705"/>
    <w:rsid w:val="0001177A"/>
    <w:rsid w:val="000118E4"/>
    <w:rsid w:val="00011CDD"/>
    <w:rsid w:val="00011E71"/>
    <w:rsid w:val="0001217A"/>
    <w:rsid w:val="000126E9"/>
    <w:rsid w:val="00012754"/>
    <w:rsid w:val="000128C9"/>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6E"/>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1034"/>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6024"/>
    <w:rsid w:val="000363D9"/>
    <w:rsid w:val="00036E14"/>
    <w:rsid w:val="000373A7"/>
    <w:rsid w:val="000376AC"/>
    <w:rsid w:val="00037AD7"/>
    <w:rsid w:val="00037F7E"/>
    <w:rsid w:val="000400BF"/>
    <w:rsid w:val="000402EC"/>
    <w:rsid w:val="0004041B"/>
    <w:rsid w:val="000404D9"/>
    <w:rsid w:val="000406F5"/>
    <w:rsid w:val="000408EB"/>
    <w:rsid w:val="0004155F"/>
    <w:rsid w:val="0004160E"/>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62"/>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593F"/>
    <w:rsid w:val="00066062"/>
    <w:rsid w:val="0006677F"/>
    <w:rsid w:val="00066CD5"/>
    <w:rsid w:val="00067687"/>
    <w:rsid w:val="00067748"/>
    <w:rsid w:val="00067A6B"/>
    <w:rsid w:val="00067BF4"/>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52B"/>
    <w:rsid w:val="00077656"/>
    <w:rsid w:val="00077764"/>
    <w:rsid w:val="000777F3"/>
    <w:rsid w:val="00077AB4"/>
    <w:rsid w:val="00077E40"/>
    <w:rsid w:val="00080591"/>
    <w:rsid w:val="00080E5B"/>
    <w:rsid w:val="00081024"/>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730"/>
    <w:rsid w:val="000867A1"/>
    <w:rsid w:val="00086822"/>
    <w:rsid w:val="00086940"/>
    <w:rsid w:val="00087272"/>
    <w:rsid w:val="0008746E"/>
    <w:rsid w:val="00087954"/>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23FF"/>
    <w:rsid w:val="000C260C"/>
    <w:rsid w:val="000C2DAB"/>
    <w:rsid w:val="000C3A2C"/>
    <w:rsid w:val="000C3E29"/>
    <w:rsid w:val="000C3FF0"/>
    <w:rsid w:val="000C4345"/>
    <w:rsid w:val="000C4E7F"/>
    <w:rsid w:val="000C5241"/>
    <w:rsid w:val="000C531F"/>
    <w:rsid w:val="000C57FC"/>
    <w:rsid w:val="000C6096"/>
    <w:rsid w:val="000C6B96"/>
    <w:rsid w:val="000C7DC6"/>
    <w:rsid w:val="000D0AA8"/>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D8E"/>
    <w:rsid w:val="000D71E0"/>
    <w:rsid w:val="000D7D6D"/>
    <w:rsid w:val="000E09C6"/>
    <w:rsid w:val="000E1173"/>
    <w:rsid w:val="000E1438"/>
    <w:rsid w:val="000E15F8"/>
    <w:rsid w:val="000E19AF"/>
    <w:rsid w:val="000E1B8B"/>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13CE"/>
    <w:rsid w:val="000F14EB"/>
    <w:rsid w:val="000F14FA"/>
    <w:rsid w:val="000F17D1"/>
    <w:rsid w:val="000F2236"/>
    <w:rsid w:val="000F23C8"/>
    <w:rsid w:val="000F2702"/>
    <w:rsid w:val="000F2954"/>
    <w:rsid w:val="000F2B40"/>
    <w:rsid w:val="000F2B87"/>
    <w:rsid w:val="000F33C3"/>
    <w:rsid w:val="000F3457"/>
    <w:rsid w:val="000F34F3"/>
    <w:rsid w:val="000F3BD3"/>
    <w:rsid w:val="000F4747"/>
    <w:rsid w:val="000F47C1"/>
    <w:rsid w:val="000F49B8"/>
    <w:rsid w:val="000F4BE5"/>
    <w:rsid w:val="000F4FAB"/>
    <w:rsid w:val="000F50A8"/>
    <w:rsid w:val="000F57CB"/>
    <w:rsid w:val="000F5AF1"/>
    <w:rsid w:val="000F5BA5"/>
    <w:rsid w:val="000F5C30"/>
    <w:rsid w:val="000F5D89"/>
    <w:rsid w:val="000F5E84"/>
    <w:rsid w:val="000F6D9B"/>
    <w:rsid w:val="000F6FA0"/>
    <w:rsid w:val="000F7263"/>
    <w:rsid w:val="000F75FB"/>
    <w:rsid w:val="000F7925"/>
    <w:rsid w:val="000F799A"/>
    <w:rsid w:val="000F7D86"/>
    <w:rsid w:val="000F7FCE"/>
    <w:rsid w:val="0010011F"/>
    <w:rsid w:val="00101352"/>
    <w:rsid w:val="00101478"/>
    <w:rsid w:val="00101AB0"/>
    <w:rsid w:val="00101E29"/>
    <w:rsid w:val="00101FBE"/>
    <w:rsid w:val="00102074"/>
    <w:rsid w:val="0010226D"/>
    <w:rsid w:val="001024DB"/>
    <w:rsid w:val="0010254F"/>
    <w:rsid w:val="00102DB3"/>
    <w:rsid w:val="0010301A"/>
    <w:rsid w:val="00103590"/>
    <w:rsid w:val="00103A0C"/>
    <w:rsid w:val="00103B27"/>
    <w:rsid w:val="00104161"/>
    <w:rsid w:val="00104B6A"/>
    <w:rsid w:val="00104C39"/>
    <w:rsid w:val="00104F8A"/>
    <w:rsid w:val="001056B2"/>
    <w:rsid w:val="00105CEA"/>
    <w:rsid w:val="00106321"/>
    <w:rsid w:val="001064F3"/>
    <w:rsid w:val="00106559"/>
    <w:rsid w:val="00106603"/>
    <w:rsid w:val="00106903"/>
    <w:rsid w:val="00106A58"/>
    <w:rsid w:val="00106CB9"/>
    <w:rsid w:val="00106DEF"/>
    <w:rsid w:val="001073C9"/>
    <w:rsid w:val="001075D6"/>
    <w:rsid w:val="001078B8"/>
    <w:rsid w:val="00110160"/>
    <w:rsid w:val="001108FA"/>
    <w:rsid w:val="00110984"/>
    <w:rsid w:val="00110A99"/>
    <w:rsid w:val="00110C4C"/>
    <w:rsid w:val="00110FBE"/>
    <w:rsid w:val="00111215"/>
    <w:rsid w:val="00111B6B"/>
    <w:rsid w:val="001120D5"/>
    <w:rsid w:val="00112183"/>
    <w:rsid w:val="00112AF0"/>
    <w:rsid w:val="00112E97"/>
    <w:rsid w:val="00112F6E"/>
    <w:rsid w:val="001132BB"/>
    <w:rsid w:val="001135B9"/>
    <w:rsid w:val="00113FD0"/>
    <w:rsid w:val="00114452"/>
    <w:rsid w:val="00114B38"/>
    <w:rsid w:val="00114D3E"/>
    <w:rsid w:val="00114D74"/>
    <w:rsid w:val="00114DDA"/>
    <w:rsid w:val="00114E55"/>
    <w:rsid w:val="0011581C"/>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27E3A"/>
    <w:rsid w:val="001303EF"/>
    <w:rsid w:val="00130497"/>
    <w:rsid w:val="00130730"/>
    <w:rsid w:val="00130769"/>
    <w:rsid w:val="00130883"/>
    <w:rsid w:val="0013108D"/>
    <w:rsid w:val="001314CF"/>
    <w:rsid w:val="0013157F"/>
    <w:rsid w:val="001315B3"/>
    <w:rsid w:val="00131F71"/>
    <w:rsid w:val="0013253B"/>
    <w:rsid w:val="00132D10"/>
    <w:rsid w:val="00133755"/>
    <w:rsid w:val="00134565"/>
    <w:rsid w:val="00134FC9"/>
    <w:rsid w:val="00135261"/>
    <w:rsid w:val="00135C8E"/>
    <w:rsid w:val="00135DDD"/>
    <w:rsid w:val="00135FA2"/>
    <w:rsid w:val="00136A4B"/>
    <w:rsid w:val="00136AAE"/>
    <w:rsid w:val="00136D2E"/>
    <w:rsid w:val="00137361"/>
    <w:rsid w:val="00137D66"/>
    <w:rsid w:val="00137F91"/>
    <w:rsid w:val="0014019E"/>
    <w:rsid w:val="00140AE3"/>
    <w:rsid w:val="00140C61"/>
    <w:rsid w:val="00140D66"/>
    <w:rsid w:val="00140FD2"/>
    <w:rsid w:val="001410BB"/>
    <w:rsid w:val="001410F6"/>
    <w:rsid w:val="0014184B"/>
    <w:rsid w:val="00141ACF"/>
    <w:rsid w:val="00141BF5"/>
    <w:rsid w:val="00141C40"/>
    <w:rsid w:val="00142030"/>
    <w:rsid w:val="00142D6A"/>
    <w:rsid w:val="00143CFA"/>
    <w:rsid w:val="0014447E"/>
    <w:rsid w:val="00144713"/>
    <w:rsid w:val="001449DC"/>
    <w:rsid w:val="0014504D"/>
    <w:rsid w:val="0014505A"/>
    <w:rsid w:val="001454DC"/>
    <w:rsid w:val="0014554A"/>
    <w:rsid w:val="001469B3"/>
    <w:rsid w:val="00146AD7"/>
    <w:rsid w:val="0014711B"/>
    <w:rsid w:val="0014744A"/>
    <w:rsid w:val="001474F7"/>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0EAE"/>
    <w:rsid w:val="0016171C"/>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B69"/>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86D"/>
    <w:rsid w:val="00177623"/>
    <w:rsid w:val="00177B60"/>
    <w:rsid w:val="00177E33"/>
    <w:rsid w:val="0018074E"/>
    <w:rsid w:val="001811CA"/>
    <w:rsid w:val="001813F9"/>
    <w:rsid w:val="00181572"/>
    <w:rsid w:val="00181D14"/>
    <w:rsid w:val="00182264"/>
    <w:rsid w:val="001827D5"/>
    <w:rsid w:val="0018312E"/>
    <w:rsid w:val="00183684"/>
    <w:rsid w:val="001841C0"/>
    <w:rsid w:val="00184285"/>
    <w:rsid w:val="00184A3E"/>
    <w:rsid w:val="00184A7F"/>
    <w:rsid w:val="00184AD5"/>
    <w:rsid w:val="00184C4F"/>
    <w:rsid w:val="00185036"/>
    <w:rsid w:val="0018514A"/>
    <w:rsid w:val="001851B7"/>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025"/>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871"/>
    <w:rsid w:val="001A08A7"/>
    <w:rsid w:val="001A0A21"/>
    <w:rsid w:val="001A0E29"/>
    <w:rsid w:val="001A11D7"/>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64FC"/>
    <w:rsid w:val="001B669A"/>
    <w:rsid w:val="001B690C"/>
    <w:rsid w:val="001B720B"/>
    <w:rsid w:val="001B7B0E"/>
    <w:rsid w:val="001C0239"/>
    <w:rsid w:val="001C037D"/>
    <w:rsid w:val="001C07AB"/>
    <w:rsid w:val="001C0DB5"/>
    <w:rsid w:val="001C0DF2"/>
    <w:rsid w:val="001C1358"/>
    <w:rsid w:val="001C13D9"/>
    <w:rsid w:val="001C1AB3"/>
    <w:rsid w:val="001C1EE5"/>
    <w:rsid w:val="001C211E"/>
    <w:rsid w:val="001C2151"/>
    <w:rsid w:val="001C217B"/>
    <w:rsid w:val="001C264D"/>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1C60"/>
    <w:rsid w:val="001D2103"/>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544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90"/>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1F7D9C"/>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703"/>
    <w:rsid w:val="00211B74"/>
    <w:rsid w:val="0021266A"/>
    <w:rsid w:val="00212957"/>
    <w:rsid w:val="00212C09"/>
    <w:rsid w:val="0021331F"/>
    <w:rsid w:val="00213355"/>
    <w:rsid w:val="00213A5B"/>
    <w:rsid w:val="00213F2A"/>
    <w:rsid w:val="002143A6"/>
    <w:rsid w:val="002147BD"/>
    <w:rsid w:val="00214FAD"/>
    <w:rsid w:val="0021595C"/>
    <w:rsid w:val="0021597F"/>
    <w:rsid w:val="00215B11"/>
    <w:rsid w:val="002162A6"/>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1B7"/>
    <w:rsid w:val="00230532"/>
    <w:rsid w:val="00230CDC"/>
    <w:rsid w:val="00230F15"/>
    <w:rsid w:val="00231204"/>
    <w:rsid w:val="00231395"/>
    <w:rsid w:val="002319EC"/>
    <w:rsid w:val="00231D4A"/>
    <w:rsid w:val="002324B7"/>
    <w:rsid w:val="00232BF6"/>
    <w:rsid w:val="00233934"/>
    <w:rsid w:val="00233B9B"/>
    <w:rsid w:val="00233C17"/>
    <w:rsid w:val="00234135"/>
    <w:rsid w:val="002354FF"/>
    <w:rsid w:val="00235526"/>
    <w:rsid w:val="002356B4"/>
    <w:rsid w:val="00235864"/>
    <w:rsid w:val="00235925"/>
    <w:rsid w:val="00236274"/>
    <w:rsid w:val="00236872"/>
    <w:rsid w:val="00236D11"/>
    <w:rsid w:val="00236EA2"/>
    <w:rsid w:val="00236F2D"/>
    <w:rsid w:val="00236F98"/>
    <w:rsid w:val="0023705B"/>
    <w:rsid w:val="00237A59"/>
    <w:rsid w:val="00237B6E"/>
    <w:rsid w:val="002401D4"/>
    <w:rsid w:val="0024048A"/>
    <w:rsid w:val="0024097F"/>
    <w:rsid w:val="002409E2"/>
    <w:rsid w:val="00241857"/>
    <w:rsid w:val="00241AEF"/>
    <w:rsid w:val="00241F31"/>
    <w:rsid w:val="00242249"/>
    <w:rsid w:val="0024295B"/>
    <w:rsid w:val="00242A36"/>
    <w:rsid w:val="00242C2C"/>
    <w:rsid w:val="00242C54"/>
    <w:rsid w:val="00242C91"/>
    <w:rsid w:val="00242F5C"/>
    <w:rsid w:val="002438B1"/>
    <w:rsid w:val="00243E10"/>
    <w:rsid w:val="002443C0"/>
    <w:rsid w:val="0024442C"/>
    <w:rsid w:val="002445B1"/>
    <w:rsid w:val="002445BF"/>
    <w:rsid w:val="002447D6"/>
    <w:rsid w:val="00244A29"/>
    <w:rsid w:val="00244D0C"/>
    <w:rsid w:val="00245033"/>
    <w:rsid w:val="00245360"/>
    <w:rsid w:val="00245841"/>
    <w:rsid w:val="00246508"/>
    <w:rsid w:val="002466D8"/>
    <w:rsid w:val="002469B4"/>
    <w:rsid w:val="00246E98"/>
    <w:rsid w:val="0024706A"/>
    <w:rsid w:val="00247E5E"/>
    <w:rsid w:val="002500C8"/>
    <w:rsid w:val="00250398"/>
    <w:rsid w:val="00250475"/>
    <w:rsid w:val="00250872"/>
    <w:rsid w:val="0025089E"/>
    <w:rsid w:val="00250DE1"/>
    <w:rsid w:val="002510CF"/>
    <w:rsid w:val="002514A2"/>
    <w:rsid w:val="00251F89"/>
    <w:rsid w:val="00252140"/>
    <w:rsid w:val="00252145"/>
    <w:rsid w:val="002524E1"/>
    <w:rsid w:val="00252E3F"/>
    <w:rsid w:val="0025319D"/>
    <w:rsid w:val="002535D2"/>
    <w:rsid w:val="00253743"/>
    <w:rsid w:val="00254336"/>
    <w:rsid w:val="0025435D"/>
    <w:rsid w:val="00254A1B"/>
    <w:rsid w:val="00254F4D"/>
    <w:rsid w:val="00254F98"/>
    <w:rsid w:val="00255315"/>
    <w:rsid w:val="00255443"/>
    <w:rsid w:val="002564B2"/>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4E18"/>
    <w:rsid w:val="0026525F"/>
    <w:rsid w:val="002653B5"/>
    <w:rsid w:val="002657E0"/>
    <w:rsid w:val="0026592F"/>
    <w:rsid w:val="002659F6"/>
    <w:rsid w:val="00265AFF"/>
    <w:rsid w:val="00265E2C"/>
    <w:rsid w:val="00266066"/>
    <w:rsid w:val="002668FA"/>
    <w:rsid w:val="00266E9F"/>
    <w:rsid w:val="002676F8"/>
    <w:rsid w:val="00267BDF"/>
    <w:rsid w:val="00267CC8"/>
    <w:rsid w:val="00267EE0"/>
    <w:rsid w:val="002710BD"/>
    <w:rsid w:val="002719EE"/>
    <w:rsid w:val="00271CA6"/>
    <w:rsid w:val="0027237A"/>
    <w:rsid w:val="002726BA"/>
    <w:rsid w:val="00272B1E"/>
    <w:rsid w:val="00272BC7"/>
    <w:rsid w:val="00272D1B"/>
    <w:rsid w:val="0027345B"/>
    <w:rsid w:val="00273912"/>
    <w:rsid w:val="002739A6"/>
    <w:rsid w:val="00273A35"/>
    <w:rsid w:val="002747CB"/>
    <w:rsid w:val="00274861"/>
    <w:rsid w:val="00274A3E"/>
    <w:rsid w:val="00274D5C"/>
    <w:rsid w:val="0027533E"/>
    <w:rsid w:val="00275394"/>
    <w:rsid w:val="00275728"/>
    <w:rsid w:val="00275818"/>
    <w:rsid w:val="00275BDE"/>
    <w:rsid w:val="00275DCE"/>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B9"/>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4049"/>
    <w:rsid w:val="00294E66"/>
    <w:rsid w:val="00294E70"/>
    <w:rsid w:val="0029502D"/>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83"/>
    <w:rsid w:val="002A1685"/>
    <w:rsid w:val="002A16D3"/>
    <w:rsid w:val="002A16F5"/>
    <w:rsid w:val="002A1ACF"/>
    <w:rsid w:val="002A1F9D"/>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259"/>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6CCA"/>
    <w:rsid w:val="002C7528"/>
    <w:rsid w:val="002C755B"/>
    <w:rsid w:val="002C7B74"/>
    <w:rsid w:val="002D01AB"/>
    <w:rsid w:val="002D077F"/>
    <w:rsid w:val="002D0874"/>
    <w:rsid w:val="002D0C1B"/>
    <w:rsid w:val="002D1480"/>
    <w:rsid w:val="002D14C8"/>
    <w:rsid w:val="002D1F04"/>
    <w:rsid w:val="002D21C9"/>
    <w:rsid w:val="002D24D5"/>
    <w:rsid w:val="002D25DC"/>
    <w:rsid w:val="002D26F1"/>
    <w:rsid w:val="002D2BE5"/>
    <w:rsid w:val="002D34A5"/>
    <w:rsid w:val="002D47C5"/>
    <w:rsid w:val="002D4C57"/>
    <w:rsid w:val="002D51BC"/>
    <w:rsid w:val="002D51D2"/>
    <w:rsid w:val="002D5968"/>
    <w:rsid w:val="002D5E1D"/>
    <w:rsid w:val="002D5EF7"/>
    <w:rsid w:val="002D6184"/>
    <w:rsid w:val="002D6BE1"/>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4B1"/>
    <w:rsid w:val="002E2A9A"/>
    <w:rsid w:val="002E3AAC"/>
    <w:rsid w:val="002E410B"/>
    <w:rsid w:val="002E4355"/>
    <w:rsid w:val="002E4481"/>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68E"/>
    <w:rsid w:val="002F7D1B"/>
    <w:rsid w:val="00300095"/>
    <w:rsid w:val="0030040D"/>
    <w:rsid w:val="00300424"/>
    <w:rsid w:val="00300703"/>
    <w:rsid w:val="003007FC"/>
    <w:rsid w:val="00300F54"/>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73"/>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F49"/>
    <w:rsid w:val="0032129D"/>
    <w:rsid w:val="0032162E"/>
    <w:rsid w:val="00321BBA"/>
    <w:rsid w:val="00321C3F"/>
    <w:rsid w:val="00321D6D"/>
    <w:rsid w:val="0032200D"/>
    <w:rsid w:val="00322307"/>
    <w:rsid w:val="0032244A"/>
    <w:rsid w:val="003226EF"/>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992"/>
    <w:rsid w:val="003279A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4479"/>
    <w:rsid w:val="0033496E"/>
    <w:rsid w:val="00334AAB"/>
    <w:rsid w:val="00334B11"/>
    <w:rsid w:val="00334D84"/>
    <w:rsid w:val="003350A8"/>
    <w:rsid w:val="00335211"/>
    <w:rsid w:val="003352AA"/>
    <w:rsid w:val="0033531E"/>
    <w:rsid w:val="00335816"/>
    <w:rsid w:val="003359CD"/>
    <w:rsid w:val="003359F0"/>
    <w:rsid w:val="00335CC2"/>
    <w:rsid w:val="00335FC8"/>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1F23"/>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6F67"/>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D1A"/>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6BB"/>
    <w:rsid w:val="00375D81"/>
    <w:rsid w:val="00375F8B"/>
    <w:rsid w:val="00375FB8"/>
    <w:rsid w:val="003763C7"/>
    <w:rsid w:val="003763E9"/>
    <w:rsid w:val="00377540"/>
    <w:rsid w:val="0037778B"/>
    <w:rsid w:val="003778CE"/>
    <w:rsid w:val="0037790D"/>
    <w:rsid w:val="00377D2B"/>
    <w:rsid w:val="00380068"/>
    <w:rsid w:val="00380561"/>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0C9"/>
    <w:rsid w:val="0039393B"/>
    <w:rsid w:val="00393B60"/>
    <w:rsid w:val="003940B1"/>
    <w:rsid w:val="00394A0C"/>
    <w:rsid w:val="0039517C"/>
    <w:rsid w:val="003955C7"/>
    <w:rsid w:val="00395774"/>
    <w:rsid w:val="0039587E"/>
    <w:rsid w:val="00395B23"/>
    <w:rsid w:val="00395E54"/>
    <w:rsid w:val="00396256"/>
    <w:rsid w:val="00396788"/>
    <w:rsid w:val="00396D0E"/>
    <w:rsid w:val="00396F15"/>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F27"/>
    <w:rsid w:val="003B0B64"/>
    <w:rsid w:val="003B0FF3"/>
    <w:rsid w:val="003B109D"/>
    <w:rsid w:val="003B1392"/>
    <w:rsid w:val="003B1609"/>
    <w:rsid w:val="003B1DAA"/>
    <w:rsid w:val="003B1E20"/>
    <w:rsid w:val="003B31E7"/>
    <w:rsid w:val="003B344A"/>
    <w:rsid w:val="003B3A60"/>
    <w:rsid w:val="003B3CD9"/>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062"/>
    <w:rsid w:val="003B7402"/>
    <w:rsid w:val="003B74D8"/>
    <w:rsid w:val="003B761B"/>
    <w:rsid w:val="003B76B0"/>
    <w:rsid w:val="003C0108"/>
    <w:rsid w:val="003C0568"/>
    <w:rsid w:val="003C08EF"/>
    <w:rsid w:val="003C0E2A"/>
    <w:rsid w:val="003C0F62"/>
    <w:rsid w:val="003C11B1"/>
    <w:rsid w:val="003C1894"/>
    <w:rsid w:val="003C1A90"/>
    <w:rsid w:val="003C1F1B"/>
    <w:rsid w:val="003C2197"/>
    <w:rsid w:val="003C2302"/>
    <w:rsid w:val="003C23CD"/>
    <w:rsid w:val="003C23D0"/>
    <w:rsid w:val="003C2613"/>
    <w:rsid w:val="003C2C96"/>
    <w:rsid w:val="003C306F"/>
    <w:rsid w:val="003C3A04"/>
    <w:rsid w:val="003C3D0F"/>
    <w:rsid w:val="003C40A1"/>
    <w:rsid w:val="003C43CC"/>
    <w:rsid w:val="003C49BB"/>
    <w:rsid w:val="003C4EA8"/>
    <w:rsid w:val="003C5050"/>
    <w:rsid w:val="003C5189"/>
    <w:rsid w:val="003C5221"/>
    <w:rsid w:val="003C5AA0"/>
    <w:rsid w:val="003C5B09"/>
    <w:rsid w:val="003C5C70"/>
    <w:rsid w:val="003C5F28"/>
    <w:rsid w:val="003C6523"/>
    <w:rsid w:val="003C6EE9"/>
    <w:rsid w:val="003C711D"/>
    <w:rsid w:val="003C716A"/>
    <w:rsid w:val="003D0554"/>
    <w:rsid w:val="003D0683"/>
    <w:rsid w:val="003D0A0C"/>
    <w:rsid w:val="003D0ECA"/>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4DBB"/>
    <w:rsid w:val="003D6417"/>
    <w:rsid w:val="003D6426"/>
    <w:rsid w:val="003D69BD"/>
    <w:rsid w:val="003D6FA1"/>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0DC"/>
    <w:rsid w:val="003F580F"/>
    <w:rsid w:val="003F5830"/>
    <w:rsid w:val="003F58DF"/>
    <w:rsid w:val="003F5C09"/>
    <w:rsid w:val="003F5CA6"/>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16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6F1C"/>
    <w:rsid w:val="00407487"/>
    <w:rsid w:val="00407F34"/>
    <w:rsid w:val="004100CD"/>
    <w:rsid w:val="00410204"/>
    <w:rsid w:val="00410695"/>
    <w:rsid w:val="00411577"/>
    <w:rsid w:val="0041347B"/>
    <w:rsid w:val="004137A7"/>
    <w:rsid w:val="004137DB"/>
    <w:rsid w:val="00413F7C"/>
    <w:rsid w:val="00414049"/>
    <w:rsid w:val="004144BD"/>
    <w:rsid w:val="00414563"/>
    <w:rsid w:val="0041464B"/>
    <w:rsid w:val="004146B4"/>
    <w:rsid w:val="00414894"/>
    <w:rsid w:val="00414C02"/>
    <w:rsid w:val="00414C28"/>
    <w:rsid w:val="004155D1"/>
    <w:rsid w:val="004157C2"/>
    <w:rsid w:val="00415999"/>
    <w:rsid w:val="00415ABF"/>
    <w:rsid w:val="00415D99"/>
    <w:rsid w:val="0041628B"/>
    <w:rsid w:val="004165A6"/>
    <w:rsid w:val="00416E16"/>
    <w:rsid w:val="004175C8"/>
    <w:rsid w:val="0041777A"/>
    <w:rsid w:val="00417AAE"/>
    <w:rsid w:val="00417C96"/>
    <w:rsid w:val="00417CF6"/>
    <w:rsid w:val="00417D5F"/>
    <w:rsid w:val="00417FD4"/>
    <w:rsid w:val="00420539"/>
    <w:rsid w:val="0042111B"/>
    <w:rsid w:val="00421517"/>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606"/>
    <w:rsid w:val="00424803"/>
    <w:rsid w:val="00424D87"/>
    <w:rsid w:val="00425779"/>
    <w:rsid w:val="0042594A"/>
    <w:rsid w:val="004268FE"/>
    <w:rsid w:val="00426EC9"/>
    <w:rsid w:val="0042707F"/>
    <w:rsid w:val="004279F1"/>
    <w:rsid w:val="00430547"/>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48A1"/>
    <w:rsid w:val="00434FBA"/>
    <w:rsid w:val="00435369"/>
    <w:rsid w:val="00435BB8"/>
    <w:rsid w:val="00435FCA"/>
    <w:rsid w:val="00436372"/>
    <w:rsid w:val="004366D7"/>
    <w:rsid w:val="00437668"/>
    <w:rsid w:val="004376CC"/>
    <w:rsid w:val="00437B1D"/>
    <w:rsid w:val="00440BC0"/>
    <w:rsid w:val="00440F1A"/>
    <w:rsid w:val="00441DA5"/>
    <w:rsid w:val="00441F63"/>
    <w:rsid w:val="00443032"/>
    <w:rsid w:val="00443056"/>
    <w:rsid w:val="00443D51"/>
    <w:rsid w:val="00443E53"/>
    <w:rsid w:val="00444217"/>
    <w:rsid w:val="00444A01"/>
    <w:rsid w:val="004451E3"/>
    <w:rsid w:val="00445586"/>
    <w:rsid w:val="004458D6"/>
    <w:rsid w:val="00445B88"/>
    <w:rsid w:val="00445BB9"/>
    <w:rsid w:val="00445DF2"/>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2EC"/>
    <w:rsid w:val="00467796"/>
    <w:rsid w:val="00467C55"/>
    <w:rsid w:val="00467D28"/>
    <w:rsid w:val="00467EA0"/>
    <w:rsid w:val="0047013C"/>
    <w:rsid w:val="00470460"/>
    <w:rsid w:val="00470B75"/>
    <w:rsid w:val="00471A36"/>
    <w:rsid w:val="00471BC7"/>
    <w:rsid w:val="00471DA0"/>
    <w:rsid w:val="0047282C"/>
    <w:rsid w:val="004729F6"/>
    <w:rsid w:val="00472A60"/>
    <w:rsid w:val="00472B0E"/>
    <w:rsid w:val="00472E7E"/>
    <w:rsid w:val="00473039"/>
    <w:rsid w:val="00473089"/>
    <w:rsid w:val="00473304"/>
    <w:rsid w:val="004733B3"/>
    <w:rsid w:val="00473C55"/>
    <w:rsid w:val="00474379"/>
    <w:rsid w:val="00474AB6"/>
    <w:rsid w:val="00474B79"/>
    <w:rsid w:val="00475A32"/>
    <w:rsid w:val="00475EA3"/>
    <w:rsid w:val="00475EF8"/>
    <w:rsid w:val="00476054"/>
    <w:rsid w:val="00476B10"/>
    <w:rsid w:val="004776BE"/>
    <w:rsid w:val="00477A72"/>
    <w:rsid w:val="00477CF6"/>
    <w:rsid w:val="00477D4C"/>
    <w:rsid w:val="00477E06"/>
    <w:rsid w:val="00477FDB"/>
    <w:rsid w:val="004800D7"/>
    <w:rsid w:val="004802CD"/>
    <w:rsid w:val="0048036E"/>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06C"/>
    <w:rsid w:val="00491492"/>
    <w:rsid w:val="004918D2"/>
    <w:rsid w:val="00491C4A"/>
    <w:rsid w:val="004923F0"/>
    <w:rsid w:val="00492DC9"/>
    <w:rsid w:val="00493C2E"/>
    <w:rsid w:val="00493CBA"/>
    <w:rsid w:val="00493DFF"/>
    <w:rsid w:val="00494046"/>
    <w:rsid w:val="00494166"/>
    <w:rsid w:val="00494203"/>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920"/>
    <w:rsid w:val="004A2A73"/>
    <w:rsid w:val="004A301E"/>
    <w:rsid w:val="004A31CC"/>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5AB"/>
    <w:rsid w:val="004A66F0"/>
    <w:rsid w:val="004A6779"/>
    <w:rsid w:val="004A6780"/>
    <w:rsid w:val="004A74CB"/>
    <w:rsid w:val="004A7AF7"/>
    <w:rsid w:val="004B0510"/>
    <w:rsid w:val="004B069D"/>
    <w:rsid w:val="004B0768"/>
    <w:rsid w:val="004B0B3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0FD"/>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0AB1"/>
    <w:rsid w:val="004D1634"/>
    <w:rsid w:val="004D16C4"/>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B17"/>
    <w:rsid w:val="004E419F"/>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4F7B"/>
    <w:rsid w:val="005359D2"/>
    <w:rsid w:val="00535B3A"/>
    <w:rsid w:val="00535D5A"/>
    <w:rsid w:val="005360FE"/>
    <w:rsid w:val="005363EE"/>
    <w:rsid w:val="005364BC"/>
    <w:rsid w:val="0053672F"/>
    <w:rsid w:val="0053687B"/>
    <w:rsid w:val="00536926"/>
    <w:rsid w:val="00536CC3"/>
    <w:rsid w:val="0053741E"/>
    <w:rsid w:val="0053769F"/>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6BD"/>
    <w:rsid w:val="00557D69"/>
    <w:rsid w:val="00557E8D"/>
    <w:rsid w:val="00560228"/>
    <w:rsid w:val="00560473"/>
    <w:rsid w:val="005604E4"/>
    <w:rsid w:val="0056084F"/>
    <w:rsid w:val="00560A32"/>
    <w:rsid w:val="00560DC1"/>
    <w:rsid w:val="0056117F"/>
    <w:rsid w:val="00561379"/>
    <w:rsid w:val="00561923"/>
    <w:rsid w:val="00561C68"/>
    <w:rsid w:val="00561F34"/>
    <w:rsid w:val="0056216B"/>
    <w:rsid w:val="0056262D"/>
    <w:rsid w:val="00562949"/>
    <w:rsid w:val="00562A2F"/>
    <w:rsid w:val="00562DD4"/>
    <w:rsid w:val="00562E77"/>
    <w:rsid w:val="00562F60"/>
    <w:rsid w:val="00562FDE"/>
    <w:rsid w:val="005635A6"/>
    <w:rsid w:val="00563AA2"/>
    <w:rsid w:val="00563CA4"/>
    <w:rsid w:val="00563CF5"/>
    <w:rsid w:val="005644DB"/>
    <w:rsid w:val="00564602"/>
    <w:rsid w:val="00564619"/>
    <w:rsid w:val="00564990"/>
    <w:rsid w:val="00564B1C"/>
    <w:rsid w:val="00564DA9"/>
    <w:rsid w:val="00565413"/>
    <w:rsid w:val="00565627"/>
    <w:rsid w:val="0056568B"/>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6523"/>
    <w:rsid w:val="00576D77"/>
    <w:rsid w:val="00577BF9"/>
    <w:rsid w:val="005800B8"/>
    <w:rsid w:val="005801FB"/>
    <w:rsid w:val="00580F9C"/>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72D"/>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2EDF"/>
    <w:rsid w:val="005B31C3"/>
    <w:rsid w:val="005B4544"/>
    <w:rsid w:val="005B4776"/>
    <w:rsid w:val="005B4791"/>
    <w:rsid w:val="005B48A3"/>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10D"/>
    <w:rsid w:val="005C057D"/>
    <w:rsid w:val="005C078D"/>
    <w:rsid w:val="005C09B2"/>
    <w:rsid w:val="005C0C62"/>
    <w:rsid w:val="005C1181"/>
    <w:rsid w:val="005C129B"/>
    <w:rsid w:val="005C19FE"/>
    <w:rsid w:val="005C1E67"/>
    <w:rsid w:val="005C214B"/>
    <w:rsid w:val="005C2784"/>
    <w:rsid w:val="005C2979"/>
    <w:rsid w:val="005C2F11"/>
    <w:rsid w:val="005C2F42"/>
    <w:rsid w:val="005C3B4E"/>
    <w:rsid w:val="005C3DBD"/>
    <w:rsid w:val="005C3F5E"/>
    <w:rsid w:val="005C4205"/>
    <w:rsid w:val="005C4237"/>
    <w:rsid w:val="005C46CD"/>
    <w:rsid w:val="005C4B4A"/>
    <w:rsid w:val="005C567F"/>
    <w:rsid w:val="005C57D8"/>
    <w:rsid w:val="005C5944"/>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E7C20"/>
    <w:rsid w:val="005F043F"/>
    <w:rsid w:val="005F0A70"/>
    <w:rsid w:val="005F0E2B"/>
    <w:rsid w:val="005F1073"/>
    <w:rsid w:val="005F13AB"/>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228"/>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4F4"/>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6272"/>
    <w:rsid w:val="006265A5"/>
    <w:rsid w:val="006268CF"/>
    <w:rsid w:val="00626C34"/>
    <w:rsid w:val="00626F9B"/>
    <w:rsid w:val="00627858"/>
    <w:rsid w:val="00630141"/>
    <w:rsid w:val="0063084C"/>
    <w:rsid w:val="00630D8A"/>
    <w:rsid w:val="00630DC7"/>
    <w:rsid w:val="00631263"/>
    <w:rsid w:val="006313E0"/>
    <w:rsid w:val="00631501"/>
    <w:rsid w:val="00631A63"/>
    <w:rsid w:val="00632325"/>
    <w:rsid w:val="006323B7"/>
    <w:rsid w:val="00632A24"/>
    <w:rsid w:val="00632A9B"/>
    <w:rsid w:val="00633068"/>
    <w:rsid w:val="00633454"/>
    <w:rsid w:val="00633619"/>
    <w:rsid w:val="006343E2"/>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1F3E"/>
    <w:rsid w:val="00642426"/>
    <w:rsid w:val="006429F4"/>
    <w:rsid w:val="00642B5E"/>
    <w:rsid w:val="00642C2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0CF"/>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2A26"/>
    <w:rsid w:val="006636AD"/>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4B2A"/>
    <w:rsid w:val="00675BB0"/>
    <w:rsid w:val="00675FFD"/>
    <w:rsid w:val="0067604B"/>
    <w:rsid w:val="006763E2"/>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467F"/>
    <w:rsid w:val="00684771"/>
    <w:rsid w:val="0068479A"/>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24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94"/>
    <w:rsid w:val="006A3B8F"/>
    <w:rsid w:val="006A44A9"/>
    <w:rsid w:val="006A45D4"/>
    <w:rsid w:val="006A5244"/>
    <w:rsid w:val="006A529E"/>
    <w:rsid w:val="006A59C2"/>
    <w:rsid w:val="006A5A28"/>
    <w:rsid w:val="006A5C18"/>
    <w:rsid w:val="006A646A"/>
    <w:rsid w:val="006A652B"/>
    <w:rsid w:val="006A67C5"/>
    <w:rsid w:val="006A6ABB"/>
    <w:rsid w:val="006A6D27"/>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3F4C"/>
    <w:rsid w:val="006B483A"/>
    <w:rsid w:val="006B487E"/>
    <w:rsid w:val="006B4B95"/>
    <w:rsid w:val="006B4C21"/>
    <w:rsid w:val="006B5621"/>
    <w:rsid w:val="006B5B66"/>
    <w:rsid w:val="006B630A"/>
    <w:rsid w:val="006B6B15"/>
    <w:rsid w:val="006B6C72"/>
    <w:rsid w:val="006B6F5F"/>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9AE"/>
    <w:rsid w:val="006C7E72"/>
    <w:rsid w:val="006C7EE7"/>
    <w:rsid w:val="006D0DA1"/>
    <w:rsid w:val="006D0F37"/>
    <w:rsid w:val="006D0F51"/>
    <w:rsid w:val="006D1459"/>
    <w:rsid w:val="006D1C51"/>
    <w:rsid w:val="006D1F1C"/>
    <w:rsid w:val="006D25B3"/>
    <w:rsid w:val="006D2E11"/>
    <w:rsid w:val="006D2F2E"/>
    <w:rsid w:val="006D361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6EC5"/>
    <w:rsid w:val="006E7114"/>
    <w:rsid w:val="006E73EB"/>
    <w:rsid w:val="006E7871"/>
    <w:rsid w:val="006E7A5F"/>
    <w:rsid w:val="006E7C68"/>
    <w:rsid w:val="006F01A1"/>
    <w:rsid w:val="006F024A"/>
    <w:rsid w:val="006F0383"/>
    <w:rsid w:val="006F04F6"/>
    <w:rsid w:val="006F074A"/>
    <w:rsid w:val="006F0840"/>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5F8B"/>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81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3DD"/>
    <w:rsid w:val="00712784"/>
    <w:rsid w:val="00712BDA"/>
    <w:rsid w:val="00712DA3"/>
    <w:rsid w:val="00712DB2"/>
    <w:rsid w:val="0071376D"/>
    <w:rsid w:val="00713BB7"/>
    <w:rsid w:val="00713BBB"/>
    <w:rsid w:val="00713D69"/>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560C"/>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4C4"/>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A41"/>
    <w:rsid w:val="00751B24"/>
    <w:rsid w:val="0075288C"/>
    <w:rsid w:val="0075293A"/>
    <w:rsid w:val="007529FE"/>
    <w:rsid w:val="00752A25"/>
    <w:rsid w:val="00752B63"/>
    <w:rsid w:val="0075336D"/>
    <w:rsid w:val="00753556"/>
    <w:rsid w:val="00753F66"/>
    <w:rsid w:val="00754466"/>
    <w:rsid w:val="007545A9"/>
    <w:rsid w:val="00754941"/>
    <w:rsid w:val="00754E13"/>
    <w:rsid w:val="007556AA"/>
    <w:rsid w:val="00755A3A"/>
    <w:rsid w:val="00755E97"/>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46B"/>
    <w:rsid w:val="00765C3F"/>
    <w:rsid w:val="00765E64"/>
    <w:rsid w:val="00765F3A"/>
    <w:rsid w:val="0076630C"/>
    <w:rsid w:val="0076662B"/>
    <w:rsid w:val="00766839"/>
    <w:rsid w:val="007669F4"/>
    <w:rsid w:val="0076706E"/>
    <w:rsid w:val="007671CF"/>
    <w:rsid w:val="00767E48"/>
    <w:rsid w:val="00767FC1"/>
    <w:rsid w:val="007700A3"/>
    <w:rsid w:val="00770483"/>
    <w:rsid w:val="00770DD2"/>
    <w:rsid w:val="0077117C"/>
    <w:rsid w:val="007714C9"/>
    <w:rsid w:val="00771523"/>
    <w:rsid w:val="007732E0"/>
    <w:rsid w:val="00773514"/>
    <w:rsid w:val="00774971"/>
    <w:rsid w:val="00774F20"/>
    <w:rsid w:val="00775514"/>
    <w:rsid w:val="00775578"/>
    <w:rsid w:val="00775A5D"/>
    <w:rsid w:val="0077614B"/>
    <w:rsid w:val="007761E9"/>
    <w:rsid w:val="00776955"/>
    <w:rsid w:val="00776BCA"/>
    <w:rsid w:val="00776E42"/>
    <w:rsid w:val="007771AE"/>
    <w:rsid w:val="0077725D"/>
    <w:rsid w:val="007776C8"/>
    <w:rsid w:val="00777BAB"/>
    <w:rsid w:val="00777FD9"/>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08D"/>
    <w:rsid w:val="00787314"/>
    <w:rsid w:val="007875BD"/>
    <w:rsid w:val="00790098"/>
    <w:rsid w:val="00790380"/>
    <w:rsid w:val="007903D9"/>
    <w:rsid w:val="00790BBD"/>
    <w:rsid w:val="00791BDC"/>
    <w:rsid w:val="00791E1F"/>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1269"/>
    <w:rsid w:val="007C173F"/>
    <w:rsid w:val="007C204F"/>
    <w:rsid w:val="007C2082"/>
    <w:rsid w:val="007C20BE"/>
    <w:rsid w:val="007C26D5"/>
    <w:rsid w:val="007C2AFB"/>
    <w:rsid w:val="007C2EA8"/>
    <w:rsid w:val="007C32ED"/>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219"/>
    <w:rsid w:val="007E134E"/>
    <w:rsid w:val="007E1D74"/>
    <w:rsid w:val="007E2135"/>
    <w:rsid w:val="007E2777"/>
    <w:rsid w:val="007E2B2C"/>
    <w:rsid w:val="007E30DF"/>
    <w:rsid w:val="007E34AE"/>
    <w:rsid w:val="007E3542"/>
    <w:rsid w:val="007E3AB7"/>
    <w:rsid w:val="007E3CAC"/>
    <w:rsid w:val="007E3E69"/>
    <w:rsid w:val="007E46C5"/>
    <w:rsid w:val="007E490A"/>
    <w:rsid w:val="007E49FC"/>
    <w:rsid w:val="007E5151"/>
    <w:rsid w:val="007E569C"/>
    <w:rsid w:val="007E5C4D"/>
    <w:rsid w:val="007E5C7C"/>
    <w:rsid w:val="007E5D05"/>
    <w:rsid w:val="007E5D5A"/>
    <w:rsid w:val="007E5E58"/>
    <w:rsid w:val="007E6045"/>
    <w:rsid w:val="007E65CC"/>
    <w:rsid w:val="007E6BF2"/>
    <w:rsid w:val="007E75AE"/>
    <w:rsid w:val="007E77AE"/>
    <w:rsid w:val="007E7DDD"/>
    <w:rsid w:val="007E7F81"/>
    <w:rsid w:val="007F083A"/>
    <w:rsid w:val="007F0D71"/>
    <w:rsid w:val="007F0DB9"/>
    <w:rsid w:val="007F0E28"/>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61C"/>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793"/>
    <w:rsid w:val="0080194F"/>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4C7"/>
    <w:rsid w:val="00810534"/>
    <w:rsid w:val="0081081C"/>
    <w:rsid w:val="00810D75"/>
    <w:rsid w:val="00811FC5"/>
    <w:rsid w:val="008121C1"/>
    <w:rsid w:val="008123CB"/>
    <w:rsid w:val="0081243D"/>
    <w:rsid w:val="008125C4"/>
    <w:rsid w:val="00812975"/>
    <w:rsid w:val="00812E0F"/>
    <w:rsid w:val="00812E30"/>
    <w:rsid w:val="00812F7A"/>
    <w:rsid w:val="00813184"/>
    <w:rsid w:val="00813202"/>
    <w:rsid w:val="00813FDB"/>
    <w:rsid w:val="0081454D"/>
    <w:rsid w:val="008145F8"/>
    <w:rsid w:val="00814AE1"/>
    <w:rsid w:val="008155B5"/>
    <w:rsid w:val="00815630"/>
    <w:rsid w:val="00815662"/>
    <w:rsid w:val="00815AFC"/>
    <w:rsid w:val="00815B0A"/>
    <w:rsid w:val="008160CC"/>
    <w:rsid w:val="00816BB5"/>
    <w:rsid w:val="0081710E"/>
    <w:rsid w:val="0081744C"/>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3E58"/>
    <w:rsid w:val="00834430"/>
    <w:rsid w:val="0083445C"/>
    <w:rsid w:val="00834D10"/>
    <w:rsid w:val="0083560B"/>
    <w:rsid w:val="00835739"/>
    <w:rsid w:val="0083588C"/>
    <w:rsid w:val="008359A2"/>
    <w:rsid w:val="00835ADC"/>
    <w:rsid w:val="00835AE2"/>
    <w:rsid w:val="00835F46"/>
    <w:rsid w:val="008366C6"/>
    <w:rsid w:val="00836816"/>
    <w:rsid w:val="008378AF"/>
    <w:rsid w:val="00837AAC"/>
    <w:rsid w:val="00837DCA"/>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83C"/>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945"/>
    <w:rsid w:val="00856AEA"/>
    <w:rsid w:val="008574A3"/>
    <w:rsid w:val="0085774A"/>
    <w:rsid w:val="00860272"/>
    <w:rsid w:val="008611FD"/>
    <w:rsid w:val="00861591"/>
    <w:rsid w:val="00861826"/>
    <w:rsid w:val="00862040"/>
    <w:rsid w:val="00862683"/>
    <w:rsid w:val="008628E2"/>
    <w:rsid w:val="00863442"/>
    <w:rsid w:val="0086374D"/>
    <w:rsid w:val="00863BE2"/>
    <w:rsid w:val="00863CF3"/>
    <w:rsid w:val="0086434F"/>
    <w:rsid w:val="00864469"/>
    <w:rsid w:val="008652B3"/>
    <w:rsid w:val="0086595F"/>
    <w:rsid w:val="00865E12"/>
    <w:rsid w:val="0086603F"/>
    <w:rsid w:val="008662E7"/>
    <w:rsid w:val="00866422"/>
    <w:rsid w:val="00866A8A"/>
    <w:rsid w:val="00867232"/>
    <w:rsid w:val="00867644"/>
    <w:rsid w:val="0086767B"/>
    <w:rsid w:val="008700C7"/>
    <w:rsid w:val="008703B0"/>
    <w:rsid w:val="008703CE"/>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96C"/>
    <w:rsid w:val="00877BB8"/>
    <w:rsid w:val="00877EC1"/>
    <w:rsid w:val="00880320"/>
    <w:rsid w:val="00880B7E"/>
    <w:rsid w:val="00880D7D"/>
    <w:rsid w:val="00881352"/>
    <w:rsid w:val="008814CA"/>
    <w:rsid w:val="008815EA"/>
    <w:rsid w:val="00881A73"/>
    <w:rsid w:val="00881AA5"/>
    <w:rsid w:val="00881D21"/>
    <w:rsid w:val="00881DB4"/>
    <w:rsid w:val="00881E4D"/>
    <w:rsid w:val="00881F4F"/>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B60"/>
    <w:rsid w:val="00893CC9"/>
    <w:rsid w:val="00894037"/>
    <w:rsid w:val="008940FD"/>
    <w:rsid w:val="00895033"/>
    <w:rsid w:val="00895A13"/>
    <w:rsid w:val="008960A7"/>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436"/>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7E"/>
    <w:rsid w:val="008B4BD2"/>
    <w:rsid w:val="008B55C5"/>
    <w:rsid w:val="008B58B4"/>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E2D"/>
    <w:rsid w:val="008C2F32"/>
    <w:rsid w:val="008C3208"/>
    <w:rsid w:val="008C3844"/>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F01A5"/>
    <w:rsid w:val="008F0742"/>
    <w:rsid w:val="008F0E62"/>
    <w:rsid w:val="008F0ECD"/>
    <w:rsid w:val="008F107F"/>
    <w:rsid w:val="008F1A28"/>
    <w:rsid w:val="008F25C1"/>
    <w:rsid w:val="008F2864"/>
    <w:rsid w:val="008F3165"/>
    <w:rsid w:val="008F3184"/>
    <w:rsid w:val="008F37A4"/>
    <w:rsid w:val="008F37C4"/>
    <w:rsid w:val="008F385B"/>
    <w:rsid w:val="008F4036"/>
    <w:rsid w:val="008F433D"/>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7663"/>
    <w:rsid w:val="00920A8A"/>
    <w:rsid w:val="00921984"/>
    <w:rsid w:val="00921AB0"/>
    <w:rsid w:val="00921C0F"/>
    <w:rsid w:val="00921C1D"/>
    <w:rsid w:val="00921DF8"/>
    <w:rsid w:val="00922400"/>
    <w:rsid w:val="009225A1"/>
    <w:rsid w:val="009225BE"/>
    <w:rsid w:val="0092262F"/>
    <w:rsid w:val="009230EA"/>
    <w:rsid w:val="009231CA"/>
    <w:rsid w:val="009232D2"/>
    <w:rsid w:val="009235D0"/>
    <w:rsid w:val="00923E98"/>
    <w:rsid w:val="0092441D"/>
    <w:rsid w:val="009245BD"/>
    <w:rsid w:val="009251EE"/>
    <w:rsid w:val="00925E01"/>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3EA"/>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1559"/>
    <w:rsid w:val="00951736"/>
    <w:rsid w:val="00951B1E"/>
    <w:rsid w:val="00951C0D"/>
    <w:rsid w:val="00952361"/>
    <w:rsid w:val="00952EF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48EF"/>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31B3"/>
    <w:rsid w:val="00983856"/>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168E"/>
    <w:rsid w:val="0099184B"/>
    <w:rsid w:val="00991962"/>
    <w:rsid w:val="00991E7C"/>
    <w:rsid w:val="00991F44"/>
    <w:rsid w:val="00991F45"/>
    <w:rsid w:val="0099242C"/>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BDB"/>
    <w:rsid w:val="009A6D92"/>
    <w:rsid w:val="009A740B"/>
    <w:rsid w:val="009A7526"/>
    <w:rsid w:val="009A75E2"/>
    <w:rsid w:val="009A7A9C"/>
    <w:rsid w:val="009A7D41"/>
    <w:rsid w:val="009B015F"/>
    <w:rsid w:val="009B0303"/>
    <w:rsid w:val="009B059D"/>
    <w:rsid w:val="009B0702"/>
    <w:rsid w:val="009B0DC6"/>
    <w:rsid w:val="009B0E04"/>
    <w:rsid w:val="009B0FBD"/>
    <w:rsid w:val="009B1121"/>
    <w:rsid w:val="009B12DD"/>
    <w:rsid w:val="009B1404"/>
    <w:rsid w:val="009B149C"/>
    <w:rsid w:val="009B156C"/>
    <w:rsid w:val="009B2BEB"/>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18"/>
    <w:rsid w:val="009C033A"/>
    <w:rsid w:val="009C04C8"/>
    <w:rsid w:val="009C0F0B"/>
    <w:rsid w:val="009C1950"/>
    <w:rsid w:val="009C1A8B"/>
    <w:rsid w:val="009C21E7"/>
    <w:rsid w:val="009C238C"/>
    <w:rsid w:val="009C26D6"/>
    <w:rsid w:val="009C27E7"/>
    <w:rsid w:val="009C295D"/>
    <w:rsid w:val="009C3897"/>
    <w:rsid w:val="009C4148"/>
    <w:rsid w:val="009C4584"/>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152"/>
    <w:rsid w:val="009C74BD"/>
    <w:rsid w:val="009C754D"/>
    <w:rsid w:val="009C7A80"/>
    <w:rsid w:val="009C7B05"/>
    <w:rsid w:val="009C7B6D"/>
    <w:rsid w:val="009C7F04"/>
    <w:rsid w:val="009C7F8A"/>
    <w:rsid w:val="009C7FF0"/>
    <w:rsid w:val="009D0B69"/>
    <w:rsid w:val="009D0BEA"/>
    <w:rsid w:val="009D0ECD"/>
    <w:rsid w:val="009D0F98"/>
    <w:rsid w:val="009D0FC9"/>
    <w:rsid w:val="009D1130"/>
    <w:rsid w:val="009D1484"/>
    <w:rsid w:val="009D17BA"/>
    <w:rsid w:val="009D1852"/>
    <w:rsid w:val="009D1866"/>
    <w:rsid w:val="009D1B30"/>
    <w:rsid w:val="009D34B5"/>
    <w:rsid w:val="009D358E"/>
    <w:rsid w:val="009D392C"/>
    <w:rsid w:val="009D3EE0"/>
    <w:rsid w:val="009D433A"/>
    <w:rsid w:val="009D4469"/>
    <w:rsid w:val="009D4652"/>
    <w:rsid w:val="009D49FA"/>
    <w:rsid w:val="009D500C"/>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E62"/>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23A"/>
    <w:rsid w:val="009E62B8"/>
    <w:rsid w:val="009E69FD"/>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9A"/>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65A1"/>
    <w:rsid w:val="009F78D3"/>
    <w:rsid w:val="009F7A53"/>
    <w:rsid w:val="009F7D8B"/>
    <w:rsid w:val="00A00620"/>
    <w:rsid w:val="00A019B4"/>
    <w:rsid w:val="00A01AA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830"/>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6370"/>
    <w:rsid w:val="00A26B30"/>
    <w:rsid w:val="00A26B88"/>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694"/>
    <w:rsid w:val="00A35DAC"/>
    <w:rsid w:val="00A35E5E"/>
    <w:rsid w:val="00A35F3A"/>
    <w:rsid w:val="00A35FBD"/>
    <w:rsid w:val="00A3672E"/>
    <w:rsid w:val="00A36B29"/>
    <w:rsid w:val="00A36E3E"/>
    <w:rsid w:val="00A36FAE"/>
    <w:rsid w:val="00A36FAF"/>
    <w:rsid w:val="00A40309"/>
    <w:rsid w:val="00A4051C"/>
    <w:rsid w:val="00A4062C"/>
    <w:rsid w:val="00A40676"/>
    <w:rsid w:val="00A40899"/>
    <w:rsid w:val="00A40935"/>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75C"/>
    <w:rsid w:val="00A53829"/>
    <w:rsid w:val="00A53B0B"/>
    <w:rsid w:val="00A53BC7"/>
    <w:rsid w:val="00A53D28"/>
    <w:rsid w:val="00A53FF7"/>
    <w:rsid w:val="00A54323"/>
    <w:rsid w:val="00A55296"/>
    <w:rsid w:val="00A56139"/>
    <w:rsid w:val="00A56201"/>
    <w:rsid w:val="00A56641"/>
    <w:rsid w:val="00A5679C"/>
    <w:rsid w:val="00A568FD"/>
    <w:rsid w:val="00A575FA"/>
    <w:rsid w:val="00A5764A"/>
    <w:rsid w:val="00A57FB5"/>
    <w:rsid w:val="00A60442"/>
    <w:rsid w:val="00A60470"/>
    <w:rsid w:val="00A608A7"/>
    <w:rsid w:val="00A608C0"/>
    <w:rsid w:val="00A61104"/>
    <w:rsid w:val="00A6131B"/>
    <w:rsid w:val="00A61EB1"/>
    <w:rsid w:val="00A62DD5"/>
    <w:rsid w:val="00A62EB4"/>
    <w:rsid w:val="00A63130"/>
    <w:rsid w:val="00A637EF"/>
    <w:rsid w:val="00A6397B"/>
    <w:rsid w:val="00A63A51"/>
    <w:rsid w:val="00A63ED1"/>
    <w:rsid w:val="00A64060"/>
    <w:rsid w:val="00A641CE"/>
    <w:rsid w:val="00A64946"/>
    <w:rsid w:val="00A64EEE"/>
    <w:rsid w:val="00A65682"/>
    <w:rsid w:val="00A65CFC"/>
    <w:rsid w:val="00A65E03"/>
    <w:rsid w:val="00A65E3F"/>
    <w:rsid w:val="00A664FD"/>
    <w:rsid w:val="00A66737"/>
    <w:rsid w:val="00A6674D"/>
    <w:rsid w:val="00A672F1"/>
    <w:rsid w:val="00A673C9"/>
    <w:rsid w:val="00A67ED8"/>
    <w:rsid w:val="00A70240"/>
    <w:rsid w:val="00A702E1"/>
    <w:rsid w:val="00A704AD"/>
    <w:rsid w:val="00A7071C"/>
    <w:rsid w:val="00A70D63"/>
    <w:rsid w:val="00A71639"/>
    <w:rsid w:val="00A716C6"/>
    <w:rsid w:val="00A71AF3"/>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11C"/>
    <w:rsid w:val="00AA6120"/>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641"/>
    <w:rsid w:val="00AB2898"/>
    <w:rsid w:val="00AB2A75"/>
    <w:rsid w:val="00AB2FAB"/>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B5C"/>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B"/>
    <w:rsid w:val="00AC38CA"/>
    <w:rsid w:val="00AC40AD"/>
    <w:rsid w:val="00AC4CBB"/>
    <w:rsid w:val="00AC5C3F"/>
    <w:rsid w:val="00AC5D9D"/>
    <w:rsid w:val="00AC5E27"/>
    <w:rsid w:val="00AC644D"/>
    <w:rsid w:val="00AC68D2"/>
    <w:rsid w:val="00AC6A85"/>
    <w:rsid w:val="00AC6E49"/>
    <w:rsid w:val="00AC6E52"/>
    <w:rsid w:val="00AC710D"/>
    <w:rsid w:val="00AC719F"/>
    <w:rsid w:val="00AC72B6"/>
    <w:rsid w:val="00AC7C89"/>
    <w:rsid w:val="00AC7D26"/>
    <w:rsid w:val="00AC7E56"/>
    <w:rsid w:val="00AD000C"/>
    <w:rsid w:val="00AD0A68"/>
    <w:rsid w:val="00AD0E6F"/>
    <w:rsid w:val="00AD1268"/>
    <w:rsid w:val="00AD13CB"/>
    <w:rsid w:val="00AD1801"/>
    <w:rsid w:val="00AD1BAC"/>
    <w:rsid w:val="00AD27BD"/>
    <w:rsid w:val="00AD2CE2"/>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89F"/>
    <w:rsid w:val="00AE043D"/>
    <w:rsid w:val="00AE0C27"/>
    <w:rsid w:val="00AE0CC8"/>
    <w:rsid w:val="00AE1289"/>
    <w:rsid w:val="00AE13B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3CF"/>
    <w:rsid w:val="00AE7582"/>
    <w:rsid w:val="00AE7B47"/>
    <w:rsid w:val="00AF0121"/>
    <w:rsid w:val="00AF0521"/>
    <w:rsid w:val="00AF0787"/>
    <w:rsid w:val="00AF07DA"/>
    <w:rsid w:val="00AF0A58"/>
    <w:rsid w:val="00AF0A66"/>
    <w:rsid w:val="00AF1E2E"/>
    <w:rsid w:val="00AF1FFE"/>
    <w:rsid w:val="00AF3103"/>
    <w:rsid w:val="00AF3494"/>
    <w:rsid w:val="00AF3A89"/>
    <w:rsid w:val="00AF436B"/>
    <w:rsid w:val="00AF48C3"/>
    <w:rsid w:val="00AF4B99"/>
    <w:rsid w:val="00AF4C8C"/>
    <w:rsid w:val="00AF4D7E"/>
    <w:rsid w:val="00AF4DA1"/>
    <w:rsid w:val="00AF4DFE"/>
    <w:rsid w:val="00AF54B0"/>
    <w:rsid w:val="00AF5565"/>
    <w:rsid w:val="00AF583B"/>
    <w:rsid w:val="00AF5D45"/>
    <w:rsid w:val="00AF5DA4"/>
    <w:rsid w:val="00AF6223"/>
    <w:rsid w:val="00AF69E5"/>
    <w:rsid w:val="00AF6AAD"/>
    <w:rsid w:val="00AF6CA1"/>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451"/>
    <w:rsid w:val="00B069AF"/>
    <w:rsid w:val="00B06CD2"/>
    <w:rsid w:val="00B07140"/>
    <w:rsid w:val="00B07255"/>
    <w:rsid w:val="00B0727B"/>
    <w:rsid w:val="00B072E6"/>
    <w:rsid w:val="00B07365"/>
    <w:rsid w:val="00B07632"/>
    <w:rsid w:val="00B07705"/>
    <w:rsid w:val="00B077D0"/>
    <w:rsid w:val="00B07C55"/>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49FB"/>
    <w:rsid w:val="00B14EBE"/>
    <w:rsid w:val="00B15D72"/>
    <w:rsid w:val="00B15EC1"/>
    <w:rsid w:val="00B16522"/>
    <w:rsid w:val="00B165B1"/>
    <w:rsid w:val="00B1717C"/>
    <w:rsid w:val="00B1770C"/>
    <w:rsid w:val="00B17998"/>
    <w:rsid w:val="00B17A0B"/>
    <w:rsid w:val="00B17E44"/>
    <w:rsid w:val="00B17E65"/>
    <w:rsid w:val="00B2002F"/>
    <w:rsid w:val="00B201B3"/>
    <w:rsid w:val="00B20511"/>
    <w:rsid w:val="00B2066A"/>
    <w:rsid w:val="00B207D4"/>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997"/>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6DF6"/>
    <w:rsid w:val="00B47441"/>
    <w:rsid w:val="00B4782B"/>
    <w:rsid w:val="00B47B5C"/>
    <w:rsid w:val="00B47FE9"/>
    <w:rsid w:val="00B50432"/>
    <w:rsid w:val="00B50594"/>
    <w:rsid w:val="00B50B5A"/>
    <w:rsid w:val="00B514A9"/>
    <w:rsid w:val="00B51C2E"/>
    <w:rsid w:val="00B5260C"/>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5F23"/>
    <w:rsid w:val="00B568C9"/>
    <w:rsid w:val="00B56D0D"/>
    <w:rsid w:val="00B57731"/>
    <w:rsid w:val="00B57907"/>
    <w:rsid w:val="00B57D1D"/>
    <w:rsid w:val="00B60535"/>
    <w:rsid w:val="00B60662"/>
    <w:rsid w:val="00B6081C"/>
    <w:rsid w:val="00B608CB"/>
    <w:rsid w:val="00B60BE4"/>
    <w:rsid w:val="00B60C3A"/>
    <w:rsid w:val="00B60F06"/>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99"/>
    <w:rsid w:val="00B676D9"/>
    <w:rsid w:val="00B67803"/>
    <w:rsid w:val="00B679C3"/>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6B7"/>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6E38"/>
    <w:rsid w:val="00B978C1"/>
    <w:rsid w:val="00B97AB6"/>
    <w:rsid w:val="00B97B90"/>
    <w:rsid w:val="00BA0032"/>
    <w:rsid w:val="00BA0F8A"/>
    <w:rsid w:val="00BA1111"/>
    <w:rsid w:val="00BA1E1F"/>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06C"/>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814"/>
    <w:rsid w:val="00BB6A0B"/>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626"/>
    <w:rsid w:val="00BC681C"/>
    <w:rsid w:val="00BC6DD0"/>
    <w:rsid w:val="00BC6F6E"/>
    <w:rsid w:val="00BC6FB8"/>
    <w:rsid w:val="00BC7523"/>
    <w:rsid w:val="00BC7F3E"/>
    <w:rsid w:val="00BD0AAA"/>
    <w:rsid w:val="00BD0EFA"/>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DFE"/>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09"/>
    <w:rsid w:val="00C05ED2"/>
    <w:rsid w:val="00C0603E"/>
    <w:rsid w:val="00C06248"/>
    <w:rsid w:val="00C06AA2"/>
    <w:rsid w:val="00C07870"/>
    <w:rsid w:val="00C07D7B"/>
    <w:rsid w:val="00C10C30"/>
    <w:rsid w:val="00C116DB"/>
    <w:rsid w:val="00C118C4"/>
    <w:rsid w:val="00C119C8"/>
    <w:rsid w:val="00C11A05"/>
    <w:rsid w:val="00C11BEF"/>
    <w:rsid w:val="00C11CD5"/>
    <w:rsid w:val="00C11EB8"/>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7134"/>
    <w:rsid w:val="00C17620"/>
    <w:rsid w:val="00C1765F"/>
    <w:rsid w:val="00C202A9"/>
    <w:rsid w:val="00C20335"/>
    <w:rsid w:val="00C2099B"/>
    <w:rsid w:val="00C209A0"/>
    <w:rsid w:val="00C20B5A"/>
    <w:rsid w:val="00C21795"/>
    <w:rsid w:val="00C21BCA"/>
    <w:rsid w:val="00C220B6"/>
    <w:rsid w:val="00C22121"/>
    <w:rsid w:val="00C223F8"/>
    <w:rsid w:val="00C22A8F"/>
    <w:rsid w:val="00C22DB3"/>
    <w:rsid w:val="00C22DCD"/>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3C82"/>
    <w:rsid w:val="00C34094"/>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D8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42C"/>
    <w:rsid w:val="00C57B32"/>
    <w:rsid w:val="00C60640"/>
    <w:rsid w:val="00C607FD"/>
    <w:rsid w:val="00C60976"/>
    <w:rsid w:val="00C60AB1"/>
    <w:rsid w:val="00C61220"/>
    <w:rsid w:val="00C61244"/>
    <w:rsid w:val="00C61B2D"/>
    <w:rsid w:val="00C61E58"/>
    <w:rsid w:val="00C61F4E"/>
    <w:rsid w:val="00C624F8"/>
    <w:rsid w:val="00C6333D"/>
    <w:rsid w:val="00C63652"/>
    <w:rsid w:val="00C63721"/>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419"/>
    <w:rsid w:val="00C7468C"/>
    <w:rsid w:val="00C74F07"/>
    <w:rsid w:val="00C755CB"/>
    <w:rsid w:val="00C75967"/>
    <w:rsid w:val="00C759EE"/>
    <w:rsid w:val="00C75D06"/>
    <w:rsid w:val="00C76299"/>
    <w:rsid w:val="00C76EB0"/>
    <w:rsid w:val="00C7718A"/>
    <w:rsid w:val="00C771F1"/>
    <w:rsid w:val="00C77800"/>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CC9"/>
    <w:rsid w:val="00C82D54"/>
    <w:rsid w:val="00C83B71"/>
    <w:rsid w:val="00C83C77"/>
    <w:rsid w:val="00C83E49"/>
    <w:rsid w:val="00C84686"/>
    <w:rsid w:val="00C853A9"/>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0D1"/>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28FF"/>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65A"/>
    <w:rsid w:val="00CB1EF4"/>
    <w:rsid w:val="00CB1FE0"/>
    <w:rsid w:val="00CB2083"/>
    <w:rsid w:val="00CB2143"/>
    <w:rsid w:val="00CB3244"/>
    <w:rsid w:val="00CB33A1"/>
    <w:rsid w:val="00CB35C0"/>
    <w:rsid w:val="00CB3F80"/>
    <w:rsid w:val="00CB410C"/>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45C6"/>
    <w:rsid w:val="00CD45EA"/>
    <w:rsid w:val="00CD47BA"/>
    <w:rsid w:val="00CD49A1"/>
    <w:rsid w:val="00CD4AF5"/>
    <w:rsid w:val="00CD535B"/>
    <w:rsid w:val="00CD5406"/>
    <w:rsid w:val="00CD5420"/>
    <w:rsid w:val="00CD5A8C"/>
    <w:rsid w:val="00CD6998"/>
    <w:rsid w:val="00CD6E4E"/>
    <w:rsid w:val="00CD6E96"/>
    <w:rsid w:val="00CD7B33"/>
    <w:rsid w:val="00CE0ADC"/>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3D"/>
    <w:rsid w:val="00CE592F"/>
    <w:rsid w:val="00CE6437"/>
    <w:rsid w:val="00CE649A"/>
    <w:rsid w:val="00CE69EB"/>
    <w:rsid w:val="00CE6EAB"/>
    <w:rsid w:val="00CE74DA"/>
    <w:rsid w:val="00CE7712"/>
    <w:rsid w:val="00CE7C44"/>
    <w:rsid w:val="00CF06B0"/>
    <w:rsid w:val="00CF099C"/>
    <w:rsid w:val="00CF0BC3"/>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348"/>
    <w:rsid w:val="00D02EE1"/>
    <w:rsid w:val="00D037A2"/>
    <w:rsid w:val="00D03B67"/>
    <w:rsid w:val="00D049AD"/>
    <w:rsid w:val="00D05155"/>
    <w:rsid w:val="00D052E6"/>
    <w:rsid w:val="00D052F4"/>
    <w:rsid w:val="00D05AD4"/>
    <w:rsid w:val="00D05B53"/>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AC9"/>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1B58"/>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7011"/>
    <w:rsid w:val="00D2781F"/>
    <w:rsid w:val="00D27B9E"/>
    <w:rsid w:val="00D30261"/>
    <w:rsid w:val="00D306EA"/>
    <w:rsid w:val="00D30A0E"/>
    <w:rsid w:val="00D30CE4"/>
    <w:rsid w:val="00D30E27"/>
    <w:rsid w:val="00D30FE1"/>
    <w:rsid w:val="00D313ED"/>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4DB0"/>
    <w:rsid w:val="00D46770"/>
    <w:rsid w:val="00D468E7"/>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2EF9"/>
    <w:rsid w:val="00D530CC"/>
    <w:rsid w:val="00D5314C"/>
    <w:rsid w:val="00D53287"/>
    <w:rsid w:val="00D53345"/>
    <w:rsid w:val="00D53471"/>
    <w:rsid w:val="00D53F01"/>
    <w:rsid w:val="00D541C9"/>
    <w:rsid w:val="00D544EA"/>
    <w:rsid w:val="00D54733"/>
    <w:rsid w:val="00D54939"/>
    <w:rsid w:val="00D559B4"/>
    <w:rsid w:val="00D55AA8"/>
    <w:rsid w:val="00D55C0A"/>
    <w:rsid w:val="00D55CAC"/>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69C"/>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1AF"/>
    <w:rsid w:val="00D80382"/>
    <w:rsid w:val="00D80846"/>
    <w:rsid w:val="00D80C14"/>
    <w:rsid w:val="00D81230"/>
    <w:rsid w:val="00D8172F"/>
    <w:rsid w:val="00D81899"/>
    <w:rsid w:val="00D81C3A"/>
    <w:rsid w:val="00D82940"/>
    <w:rsid w:val="00D833B7"/>
    <w:rsid w:val="00D833E8"/>
    <w:rsid w:val="00D83441"/>
    <w:rsid w:val="00D83453"/>
    <w:rsid w:val="00D839D4"/>
    <w:rsid w:val="00D84078"/>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3041"/>
    <w:rsid w:val="00DA309C"/>
    <w:rsid w:val="00DA32B2"/>
    <w:rsid w:val="00DA384C"/>
    <w:rsid w:val="00DA3C49"/>
    <w:rsid w:val="00DA450E"/>
    <w:rsid w:val="00DA4DD8"/>
    <w:rsid w:val="00DA52BF"/>
    <w:rsid w:val="00DA53A4"/>
    <w:rsid w:val="00DA5410"/>
    <w:rsid w:val="00DA5413"/>
    <w:rsid w:val="00DA5A29"/>
    <w:rsid w:val="00DA5E28"/>
    <w:rsid w:val="00DA5EF2"/>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504"/>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84D"/>
    <w:rsid w:val="00DD0983"/>
    <w:rsid w:val="00DD0C9E"/>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22"/>
    <w:rsid w:val="00DE20EF"/>
    <w:rsid w:val="00DE2519"/>
    <w:rsid w:val="00DE258B"/>
    <w:rsid w:val="00DE27AF"/>
    <w:rsid w:val="00DE2B79"/>
    <w:rsid w:val="00DE2BA4"/>
    <w:rsid w:val="00DE2EAD"/>
    <w:rsid w:val="00DE2EB8"/>
    <w:rsid w:val="00DE32D0"/>
    <w:rsid w:val="00DE3502"/>
    <w:rsid w:val="00DE3D29"/>
    <w:rsid w:val="00DE41D7"/>
    <w:rsid w:val="00DE4480"/>
    <w:rsid w:val="00DE4548"/>
    <w:rsid w:val="00DE5020"/>
    <w:rsid w:val="00DE511D"/>
    <w:rsid w:val="00DE5577"/>
    <w:rsid w:val="00DE63FB"/>
    <w:rsid w:val="00DE659D"/>
    <w:rsid w:val="00DE66F2"/>
    <w:rsid w:val="00DE68B9"/>
    <w:rsid w:val="00DE77E9"/>
    <w:rsid w:val="00DF0399"/>
    <w:rsid w:val="00DF0787"/>
    <w:rsid w:val="00DF0AEE"/>
    <w:rsid w:val="00DF0BD1"/>
    <w:rsid w:val="00DF0D43"/>
    <w:rsid w:val="00DF0DE6"/>
    <w:rsid w:val="00DF0E1C"/>
    <w:rsid w:val="00DF1B55"/>
    <w:rsid w:val="00DF1C23"/>
    <w:rsid w:val="00DF1F7B"/>
    <w:rsid w:val="00DF2126"/>
    <w:rsid w:val="00DF2618"/>
    <w:rsid w:val="00DF339E"/>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189"/>
    <w:rsid w:val="00E20806"/>
    <w:rsid w:val="00E20C92"/>
    <w:rsid w:val="00E21334"/>
    <w:rsid w:val="00E21818"/>
    <w:rsid w:val="00E22129"/>
    <w:rsid w:val="00E22545"/>
    <w:rsid w:val="00E2293D"/>
    <w:rsid w:val="00E22D68"/>
    <w:rsid w:val="00E233AC"/>
    <w:rsid w:val="00E2458E"/>
    <w:rsid w:val="00E24A76"/>
    <w:rsid w:val="00E25BF1"/>
    <w:rsid w:val="00E25DFC"/>
    <w:rsid w:val="00E25EB8"/>
    <w:rsid w:val="00E263D2"/>
    <w:rsid w:val="00E2669A"/>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5EE7"/>
    <w:rsid w:val="00E46038"/>
    <w:rsid w:val="00E466FF"/>
    <w:rsid w:val="00E467D2"/>
    <w:rsid w:val="00E46F7F"/>
    <w:rsid w:val="00E47090"/>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23E"/>
    <w:rsid w:val="00E635D0"/>
    <w:rsid w:val="00E635FF"/>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1FA5"/>
    <w:rsid w:val="00E72EBB"/>
    <w:rsid w:val="00E72ECF"/>
    <w:rsid w:val="00E73FA1"/>
    <w:rsid w:val="00E741BE"/>
    <w:rsid w:val="00E74348"/>
    <w:rsid w:val="00E7442D"/>
    <w:rsid w:val="00E744B5"/>
    <w:rsid w:val="00E74705"/>
    <w:rsid w:val="00E74A27"/>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FFD"/>
    <w:rsid w:val="00EA506E"/>
    <w:rsid w:val="00EA5643"/>
    <w:rsid w:val="00EA5DA2"/>
    <w:rsid w:val="00EA61A9"/>
    <w:rsid w:val="00EA67F9"/>
    <w:rsid w:val="00EA69E8"/>
    <w:rsid w:val="00EA6C22"/>
    <w:rsid w:val="00EA6D85"/>
    <w:rsid w:val="00EA6E24"/>
    <w:rsid w:val="00EA78F8"/>
    <w:rsid w:val="00EA79DA"/>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1272"/>
    <w:rsid w:val="00EC15C7"/>
    <w:rsid w:val="00EC15DD"/>
    <w:rsid w:val="00EC21AF"/>
    <w:rsid w:val="00EC29DC"/>
    <w:rsid w:val="00EC2AC0"/>
    <w:rsid w:val="00EC3D0A"/>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77"/>
    <w:rsid w:val="00ED7AE8"/>
    <w:rsid w:val="00EE01B4"/>
    <w:rsid w:val="00EE03D9"/>
    <w:rsid w:val="00EE082F"/>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9A5"/>
    <w:rsid w:val="00F01C64"/>
    <w:rsid w:val="00F01C93"/>
    <w:rsid w:val="00F01E8C"/>
    <w:rsid w:val="00F02239"/>
    <w:rsid w:val="00F02A94"/>
    <w:rsid w:val="00F02F15"/>
    <w:rsid w:val="00F03276"/>
    <w:rsid w:val="00F034BD"/>
    <w:rsid w:val="00F0353F"/>
    <w:rsid w:val="00F03697"/>
    <w:rsid w:val="00F03D5D"/>
    <w:rsid w:val="00F04118"/>
    <w:rsid w:val="00F047D3"/>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539"/>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2"/>
    <w:rsid w:val="00F20C2F"/>
    <w:rsid w:val="00F20F4E"/>
    <w:rsid w:val="00F21BB8"/>
    <w:rsid w:val="00F221FA"/>
    <w:rsid w:val="00F22488"/>
    <w:rsid w:val="00F22658"/>
    <w:rsid w:val="00F227FF"/>
    <w:rsid w:val="00F22CB8"/>
    <w:rsid w:val="00F22DA6"/>
    <w:rsid w:val="00F23515"/>
    <w:rsid w:val="00F23678"/>
    <w:rsid w:val="00F23784"/>
    <w:rsid w:val="00F23DBD"/>
    <w:rsid w:val="00F23EFD"/>
    <w:rsid w:val="00F2413C"/>
    <w:rsid w:val="00F242B9"/>
    <w:rsid w:val="00F24D1F"/>
    <w:rsid w:val="00F24D7E"/>
    <w:rsid w:val="00F25992"/>
    <w:rsid w:val="00F260C4"/>
    <w:rsid w:val="00F2788E"/>
    <w:rsid w:val="00F2797A"/>
    <w:rsid w:val="00F27BA0"/>
    <w:rsid w:val="00F27F72"/>
    <w:rsid w:val="00F301F0"/>
    <w:rsid w:val="00F3022F"/>
    <w:rsid w:val="00F30361"/>
    <w:rsid w:val="00F305FB"/>
    <w:rsid w:val="00F30DC6"/>
    <w:rsid w:val="00F30E66"/>
    <w:rsid w:val="00F30FD2"/>
    <w:rsid w:val="00F31256"/>
    <w:rsid w:val="00F31A76"/>
    <w:rsid w:val="00F31B34"/>
    <w:rsid w:val="00F31B8A"/>
    <w:rsid w:val="00F31BE8"/>
    <w:rsid w:val="00F31D07"/>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37D40"/>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02"/>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0F9"/>
    <w:rsid w:val="00F541A7"/>
    <w:rsid w:val="00F54408"/>
    <w:rsid w:val="00F54A6F"/>
    <w:rsid w:val="00F54D28"/>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538"/>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7F2"/>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2878"/>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8D0"/>
    <w:rsid w:val="00FC2A99"/>
    <w:rsid w:val="00FC2E37"/>
    <w:rsid w:val="00FC3588"/>
    <w:rsid w:val="00FC39BB"/>
    <w:rsid w:val="00FC3D93"/>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18D5"/>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814"/>
    <w:rsid w:val="00FD78B8"/>
    <w:rsid w:val="00FE04E8"/>
    <w:rsid w:val="00FE052F"/>
    <w:rsid w:val="00FE11A3"/>
    <w:rsid w:val="00FE129C"/>
    <w:rsid w:val="00FE1662"/>
    <w:rsid w:val="00FE1CC7"/>
    <w:rsid w:val="00FE1E78"/>
    <w:rsid w:val="00FE2007"/>
    <w:rsid w:val="00FE220B"/>
    <w:rsid w:val="00FE22FA"/>
    <w:rsid w:val="00FE2424"/>
    <w:rsid w:val="00FE2E42"/>
    <w:rsid w:val="00FE3AFF"/>
    <w:rsid w:val="00FE4216"/>
    <w:rsid w:val="00FE458C"/>
    <w:rsid w:val="00FE4CEF"/>
    <w:rsid w:val="00FE5D65"/>
    <w:rsid w:val="00FE5F83"/>
    <w:rsid w:val="00FE6175"/>
    <w:rsid w:val="00FE6214"/>
    <w:rsid w:val="00FE6420"/>
    <w:rsid w:val="00FE6EFA"/>
    <w:rsid w:val="00FE6F08"/>
    <w:rsid w:val="00FE740B"/>
    <w:rsid w:val="00FE773F"/>
    <w:rsid w:val="00FE77E5"/>
    <w:rsid w:val="00FE7B7D"/>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B80EF6A-82E6-46B9-94A5-AF6370B15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7BC41895.dotm</Template>
  <TotalTime>24</TotalTime>
  <Pages>14</Pages>
  <Words>1057</Words>
  <Characters>6029</Characters>
  <Application>Microsoft Office Word</Application>
  <DocSecurity>0</DocSecurity>
  <Lines>50</Lines>
  <Paragraphs>14</Paragraphs>
  <ScaleCrop>false</ScaleCrop>
  <Company>sse</Company>
  <LinksUpToDate>false</LinksUpToDate>
  <CharactersWithSpaces>7072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7</cp:revision>
  <cp:lastPrinted>2008-01-25T01:15:00Z</cp:lastPrinted>
  <dcterms:created xsi:type="dcterms:W3CDTF">2018-06-25T07:54:00Z</dcterms:created>
  <dcterms:modified xsi:type="dcterms:W3CDTF">2018-06-26T02:23:00Z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