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7BEF" w:rsidRPr="00D97BEF" w:rsidRDefault="00D97BEF" w:rsidP="00D97BEF">
      <w:pPr>
        <w:pStyle w:val="30"/>
        <w:jc w:val="center"/>
        <w:rPr>
          <w:rFonts w:ascii="Times New Roman" w:eastAsia="楷体_GB2312"/>
          <w:b/>
          <w:color w:val="000000"/>
          <w:sz w:val="36"/>
          <w:szCs w:val="36"/>
          <w:lang w:eastAsia="zh-CN"/>
        </w:rPr>
      </w:pPr>
      <w:bookmarkStart w:id="0" w:name="_Toc102489700"/>
      <w:r w:rsidRPr="00D97BEF">
        <w:rPr>
          <w:rFonts w:ascii="Times New Roman" w:eastAsia="楷体_GB2312" w:hint="eastAsia"/>
          <w:b/>
          <w:color w:val="000000"/>
          <w:sz w:val="36"/>
          <w:szCs w:val="36"/>
          <w:lang w:eastAsia="zh-CN"/>
        </w:rPr>
        <w:t>深市交易回报数据接收方式调整</w:t>
      </w:r>
    </w:p>
    <w:p w:rsidR="00EC17E4" w:rsidRDefault="00D97BEF" w:rsidP="00D97BEF">
      <w:pPr>
        <w:pStyle w:val="30"/>
        <w:jc w:val="center"/>
        <w:rPr>
          <w:rFonts w:ascii="Times New Roman" w:eastAsia="楷体_GB2312"/>
          <w:b/>
          <w:color w:val="000000"/>
          <w:sz w:val="36"/>
          <w:szCs w:val="36"/>
          <w:lang w:eastAsia="zh-CN"/>
        </w:rPr>
      </w:pPr>
      <w:r w:rsidRPr="00D97BEF">
        <w:rPr>
          <w:rFonts w:ascii="Times New Roman" w:eastAsia="楷体_GB2312" w:hint="eastAsia"/>
          <w:b/>
          <w:color w:val="000000"/>
          <w:sz w:val="36"/>
          <w:szCs w:val="36"/>
          <w:lang w:eastAsia="zh-CN"/>
        </w:rPr>
        <w:t>2018</w:t>
      </w:r>
      <w:r w:rsidRPr="00D97BEF">
        <w:rPr>
          <w:rFonts w:ascii="Times New Roman" w:eastAsia="楷体_GB2312" w:hint="eastAsia"/>
          <w:b/>
          <w:color w:val="000000"/>
          <w:sz w:val="36"/>
          <w:szCs w:val="36"/>
          <w:lang w:eastAsia="zh-CN"/>
        </w:rPr>
        <w:t>年</w:t>
      </w:r>
      <w:r w:rsidR="003C7FE3">
        <w:rPr>
          <w:rFonts w:ascii="Times New Roman" w:eastAsia="楷体_GB2312" w:hint="eastAsia"/>
          <w:b/>
          <w:color w:val="000000"/>
          <w:sz w:val="36"/>
          <w:szCs w:val="36"/>
          <w:lang w:eastAsia="zh-CN"/>
        </w:rPr>
        <w:t>11</w:t>
      </w:r>
      <w:r w:rsidR="003C7FE3">
        <w:rPr>
          <w:rFonts w:ascii="Times New Roman" w:eastAsia="楷体_GB2312" w:hint="eastAsia"/>
          <w:b/>
          <w:color w:val="000000"/>
          <w:sz w:val="36"/>
          <w:szCs w:val="36"/>
          <w:lang w:eastAsia="zh-CN"/>
        </w:rPr>
        <w:t>月</w:t>
      </w:r>
      <w:r w:rsidR="003C7FE3">
        <w:rPr>
          <w:rFonts w:ascii="Times New Roman" w:eastAsia="楷体_GB2312" w:hint="eastAsia"/>
          <w:b/>
          <w:color w:val="000000"/>
          <w:sz w:val="36"/>
          <w:szCs w:val="36"/>
          <w:lang w:eastAsia="zh-CN"/>
        </w:rPr>
        <w:t>10</w:t>
      </w:r>
      <w:r w:rsidR="003C7FE3">
        <w:rPr>
          <w:rFonts w:ascii="Times New Roman" w:eastAsia="楷体_GB2312" w:hint="eastAsia"/>
          <w:b/>
          <w:color w:val="000000"/>
          <w:sz w:val="36"/>
          <w:szCs w:val="36"/>
          <w:lang w:eastAsia="zh-CN"/>
        </w:rPr>
        <w:t>日</w:t>
      </w:r>
      <w:r w:rsidRPr="00D97BEF">
        <w:rPr>
          <w:rFonts w:ascii="Times New Roman" w:eastAsia="楷体_GB2312" w:hint="eastAsia"/>
          <w:b/>
          <w:color w:val="000000"/>
          <w:sz w:val="36"/>
          <w:szCs w:val="36"/>
          <w:lang w:eastAsia="zh-CN"/>
        </w:rPr>
        <w:t>全网测试</w:t>
      </w:r>
      <w:r w:rsidR="00DB2AEB" w:rsidRPr="00DB2AEB">
        <w:rPr>
          <w:rFonts w:ascii="Times New Roman" w:eastAsia="楷体_GB2312" w:hint="eastAsia"/>
          <w:b/>
          <w:color w:val="000000"/>
          <w:sz w:val="36"/>
          <w:szCs w:val="36"/>
        </w:rPr>
        <w:t>方案</w:t>
      </w:r>
    </w:p>
    <w:p w:rsidR="00BE5D93" w:rsidRDefault="00BE5D93" w:rsidP="009F1183">
      <w:pPr>
        <w:pStyle w:val="30"/>
        <w:jc w:val="center"/>
        <w:rPr>
          <w:rFonts w:ascii="Times New Roman" w:eastAsia="楷体_GB2312"/>
          <w:b/>
          <w:color w:val="000000"/>
          <w:sz w:val="36"/>
          <w:szCs w:val="36"/>
          <w:lang w:eastAsia="zh-CN"/>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281B36" w:rsidRPr="003C7FE3" w:rsidRDefault="00281B36" w:rsidP="005B38AB">
      <w:pPr>
        <w:ind w:firstLineChars="200" w:firstLine="560"/>
        <w:rPr>
          <w:rFonts w:ascii="宋体" w:hAnsi="宋体" w:cs="宋体"/>
          <w:color w:val="FF0000"/>
          <w:kern w:val="0"/>
          <w:sz w:val="28"/>
          <w:szCs w:val="28"/>
        </w:rPr>
      </w:pPr>
      <w:r w:rsidRPr="00281B36">
        <w:rPr>
          <w:rFonts w:ascii="宋体" w:hAnsi="宋体" w:cs="宋体" w:hint="eastAsia"/>
          <w:color w:val="2E2E2E"/>
          <w:kern w:val="0"/>
          <w:sz w:val="28"/>
          <w:szCs w:val="28"/>
        </w:rPr>
        <w:t>深圳证券交易所（简称“深交所”）已于</w:t>
      </w:r>
      <w:r w:rsidRPr="00281B36">
        <w:rPr>
          <w:rFonts w:ascii="宋体" w:hAnsi="宋体" w:cs="宋体"/>
          <w:color w:val="2E2E2E"/>
          <w:kern w:val="0"/>
          <w:sz w:val="28"/>
          <w:szCs w:val="28"/>
        </w:rPr>
        <w:t>2018</w:t>
      </w:r>
      <w:r w:rsidRPr="00281B36">
        <w:rPr>
          <w:rFonts w:ascii="宋体" w:hAnsi="宋体" w:cs="宋体" w:hint="eastAsia"/>
          <w:color w:val="2E2E2E"/>
          <w:kern w:val="0"/>
          <w:sz w:val="28"/>
          <w:szCs w:val="28"/>
        </w:rPr>
        <w:t>年</w:t>
      </w:r>
      <w:r w:rsidRPr="00281B36">
        <w:rPr>
          <w:rFonts w:ascii="宋体" w:hAnsi="宋体" w:cs="宋体"/>
          <w:color w:val="2E2E2E"/>
          <w:kern w:val="0"/>
          <w:sz w:val="28"/>
          <w:szCs w:val="28"/>
        </w:rPr>
        <w:t>8</w:t>
      </w:r>
      <w:r w:rsidRPr="00281B36">
        <w:rPr>
          <w:rFonts w:ascii="宋体" w:hAnsi="宋体" w:cs="宋体" w:hint="eastAsia"/>
          <w:color w:val="2E2E2E"/>
          <w:kern w:val="0"/>
          <w:sz w:val="28"/>
          <w:szCs w:val="28"/>
        </w:rPr>
        <w:t>月</w:t>
      </w:r>
      <w:r w:rsidRPr="00281B36">
        <w:rPr>
          <w:rFonts w:ascii="宋体" w:hAnsi="宋体" w:cs="宋体"/>
          <w:color w:val="2E2E2E"/>
          <w:kern w:val="0"/>
          <w:sz w:val="28"/>
          <w:szCs w:val="28"/>
        </w:rPr>
        <w:t>2</w:t>
      </w:r>
      <w:r w:rsidR="009C23D7">
        <w:rPr>
          <w:rFonts w:ascii="宋体" w:hAnsi="宋体" w:cs="宋体" w:hint="eastAsia"/>
          <w:color w:val="2E2E2E"/>
          <w:kern w:val="0"/>
          <w:sz w:val="28"/>
          <w:szCs w:val="28"/>
        </w:rPr>
        <w:t>9</w:t>
      </w:r>
      <w:r w:rsidRPr="00281B36">
        <w:rPr>
          <w:rFonts w:ascii="宋体" w:hAnsi="宋体" w:cs="宋体" w:hint="eastAsia"/>
          <w:color w:val="2E2E2E"/>
          <w:kern w:val="0"/>
          <w:sz w:val="28"/>
          <w:szCs w:val="28"/>
        </w:rPr>
        <w:t>日发布了《关于做好交易回报数据接收方式调整相关技术准备的通知》，为确保深市交易回报数据接收方式调整工作</w:t>
      </w:r>
      <w:r w:rsidR="009C23D7">
        <w:rPr>
          <w:rFonts w:ascii="宋体" w:hAnsi="宋体" w:cs="宋体" w:hint="eastAsia"/>
          <w:color w:val="2E2E2E"/>
          <w:kern w:val="0"/>
          <w:sz w:val="28"/>
          <w:szCs w:val="28"/>
        </w:rPr>
        <w:t>的</w:t>
      </w:r>
      <w:r w:rsidRPr="00281B36">
        <w:rPr>
          <w:rFonts w:ascii="宋体" w:hAnsi="宋体" w:cs="宋体" w:hint="eastAsia"/>
          <w:color w:val="2E2E2E"/>
          <w:kern w:val="0"/>
          <w:sz w:val="28"/>
          <w:szCs w:val="28"/>
        </w:rPr>
        <w:t>顺利开展，降低市场整体适应性改造的风险，深交所</w:t>
      </w:r>
      <w:r w:rsidR="00A82319" w:rsidRPr="00A82319">
        <w:rPr>
          <w:rFonts w:ascii="宋体" w:hAnsi="宋体" w:cs="宋体" w:hint="eastAsia"/>
          <w:color w:val="2E2E2E"/>
          <w:kern w:val="0"/>
          <w:sz w:val="28"/>
          <w:szCs w:val="28"/>
        </w:rPr>
        <w:t>联合中国证券登记结算有限责任公司深圳分公司（简称“中国结算深圳分公司”）</w:t>
      </w:r>
      <w:r w:rsidRPr="00281B36">
        <w:rPr>
          <w:rFonts w:ascii="宋体" w:hAnsi="宋体" w:cs="宋体" w:hint="eastAsia"/>
          <w:color w:val="2E2E2E"/>
          <w:kern w:val="0"/>
          <w:sz w:val="28"/>
          <w:szCs w:val="28"/>
        </w:rPr>
        <w:t>定于</w:t>
      </w:r>
      <w:r w:rsidRPr="00281B36">
        <w:rPr>
          <w:rFonts w:ascii="宋体" w:hAnsi="宋体" w:cs="宋体"/>
          <w:color w:val="2E2E2E"/>
          <w:kern w:val="0"/>
          <w:sz w:val="28"/>
          <w:szCs w:val="28"/>
        </w:rPr>
        <w:t>2018</w:t>
      </w:r>
      <w:r w:rsidRPr="00281B36">
        <w:rPr>
          <w:rFonts w:ascii="宋体" w:hAnsi="宋体" w:cs="宋体" w:hint="eastAsia"/>
          <w:color w:val="2E2E2E"/>
          <w:kern w:val="0"/>
          <w:sz w:val="28"/>
          <w:szCs w:val="28"/>
        </w:rPr>
        <w:t>年</w:t>
      </w:r>
      <w:r w:rsidR="003C7FE3">
        <w:rPr>
          <w:rFonts w:ascii="宋体" w:hAnsi="宋体" w:cs="宋体"/>
          <w:color w:val="2E2E2E"/>
          <w:kern w:val="0"/>
          <w:sz w:val="28"/>
          <w:szCs w:val="28"/>
        </w:rPr>
        <w:t>11</w:t>
      </w:r>
      <w:r w:rsidR="003C7FE3">
        <w:rPr>
          <w:rFonts w:ascii="宋体" w:hAnsi="宋体" w:cs="宋体"/>
          <w:color w:val="2E2E2E"/>
          <w:kern w:val="0"/>
          <w:sz w:val="28"/>
          <w:szCs w:val="28"/>
        </w:rPr>
        <w:t>月</w:t>
      </w:r>
      <w:r w:rsidR="003C7FE3">
        <w:rPr>
          <w:rFonts w:ascii="宋体" w:hAnsi="宋体" w:cs="宋体"/>
          <w:color w:val="2E2E2E"/>
          <w:kern w:val="0"/>
          <w:sz w:val="28"/>
          <w:szCs w:val="28"/>
        </w:rPr>
        <w:t>10</w:t>
      </w:r>
      <w:r w:rsidR="003C7FE3">
        <w:rPr>
          <w:rFonts w:ascii="宋体" w:hAnsi="宋体" w:cs="宋体"/>
          <w:color w:val="2E2E2E"/>
          <w:kern w:val="0"/>
          <w:sz w:val="28"/>
          <w:szCs w:val="28"/>
        </w:rPr>
        <w:t>日</w:t>
      </w:r>
      <w:r w:rsidRPr="00281B36">
        <w:rPr>
          <w:rFonts w:ascii="宋体" w:hAnsi="宋体" w:cs="宋体" w:hint="eastAsia"/>
          <w:color w:val="2E2E2E"/>
          <w:kern w:val="0"/>
          <w:sz w:val="28"/>
          <w:szCs w:val="28"/>
        </w:rPr>
        <w:t>进行全网测试，请各市场参与方通过模拟各平台各类业务的委托申报、成交回报等业务处理过程，</w:t>
      </w:r>
      <w:r w:rsidR="00E90E1B" w:rsidRPr="00E90E1B">
        <w:rPr>
          <w:rFonts w:ascii="宋体" w:hAnsi="宋体" w:cs="宋体" w:hint="eastAsia"/>
          <w:color w:val="2E2E2E"/>
          <w:kern w:val="0"/>
          <w:sz w:val="28"/>
          <w:szCs w:val="28"/>
        </w:rPr>
        <w:t>检验</w:t>
      </w:r>
      <w:r w:rsidR="00F25FD3">
        <w:rPr>
          <w:rFonts w:ascii="宋体" w:hAnsi="宋体" w:cs="宋体" w:hint="eastAsia"/>
          <w:color w:val="2E2E2E"/>
          <w:kern w:val="0"/>
          <w:sz w:val="28"/>
          <w:szCs w:val="28"/>
        </w:rPr>
        <w:t>自身</w:t>
      </w:r>
      <w:r w:rsidR="00E90E1B" w:rsidRPr="00E90E1B">
        <w:rPr>
          <w:rFonts w:ascii="宋体" w:hAnsi="宋体" w:cs="宋体" w:hint="eastAsia"/>
          <w:color w:val="2E2E2E"/>
          <w:kern w:val="0"/>
          <w:sz w:val="28"/>
          <w:szCs w:val="28"/>
        </w:rPr>
        <w:t>技术系统的正确性</w:t>
      </w:r>
      <w:r w:rsidRPr="00281B36">
        <w:rPr>
          <w:rFonts w:ascii="宋体" w:hAnsi="宋体" w:cs="宋体" w:hint="eastAsia"/>
          <w:color w:val="2E2E2E"/>
          <w:kern w:val="0"/>
          <w:sz w:val="28"/>
          <w:szCs w:val="28"/>
        </w:rPr>
        <w:t>。</w:t>
      </w:r>
    </w:p>
    <w:p w:rsidR="00FB4010" w:rsidRPr="00D97BEF" w:rsidRDefault="00FB4010" w:rsidP="00F25FD3">
      <w:pPr>
        <w:ind w:firstLine="425"/>
        <w:rPr>
          <w:rFonts w:ascii="Times New Roman"/>
          <w:bCs/>
          <w:color w:val="000000"/>
          <w:sz w:val="28"/>
          <w:szCs w:val="28"/>
        </w:rPr>
      </w:pPr>
    </w:p>
    <w:p w:rsidR="00FB4010" w:rsidRDefault="00115D91">
      <w:pPr>
        <w:pStyle w:val="3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F8063F" w:rsidRPr="009018C6" w:rsidRDefault="00F8063F" w:rsidP="00F8063F">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152D2F" w:rsidRDefault="00152D2F" w:rsidP="00152D2F">
      <w:pPr>
        <w:numPr>
          <w:ilvl w:val="0"/>
          <w:numId w:val="2"/>
        </w:numPr>
        <w:rPr>
          <w:rFonts w:ascii="Times New Roman"/>
          <w:color w:val="000000"/>
          <w:sz w:val="28"/>
          <w:szCs w:val="28"/>
        </w:rPr>
      </w:pPr>
      <w:r w:rsidRPr="00152D2F">
        <w:rPr>
          <w:rFonts w:ascii="Times New Roman" w:hint="eastAsia"/>
          <w:color w:val="000000"/>
          <w:sz w:val="28"/>
          <w:szCs w:val="28"/>
        </w:rPr>
        <w:t>香港联交所</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DA2956" w:rsidRDefault="00DA2956" w:rsidP="00DA2956">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DA2956" w:rsidRDefault="00DA2956" w:rsidP="00DA2956">
      <w:pPr>
        <w:numPr>
          <w:ilvl w:val="0"/>
          <w:numId w:val="2"/>
        </w:numPr>
        <w:rPr>
          <w:rFonts w:ascii="Times New Roman"/>
          <w:color w:val="000000"/>
          <w:sz w:val="28"/>
          <w:szCs w:val="28"/>
        </w:rPr>
      </w:pPr>
      <w:r w:rsidRPr="00360171">
        <w:rPr>
          <w:rFonts w:ascii="Times New Roman" w:hint="eastAsia"/>
          <w:color w:val="000000"/>
          <w:sz w:val="28"/>
          <w:szCs w:val="28"/>
        </w:rPr>
        <w:t>中国证券金融股份有限公司</w:t>
      </w:r>
    </w:p>
    <w:p w:rsidR="00DA2956" w:rsidRDefault="00DA2956" w:rsidP="00DA2956">
      <w:pPr>
        <w:numPr>
          <w:ilvl w:val="0"/>
          <w:numId w:val="2"/>
        </w:numPr>
        <w:rPr>
          <w:rFonts w:ascii="Times New Roman"/>
          <w:color w:val="000000"/>
          <w:sz w:val="28"/>
          <w:szCs w:val="28"/>
        </w:rPr>
      </w:pPr>
      <w:r w:rsidRPr="00360171">
        <w:rPr>
          <w:rFonts w:ascii="Times New Roman" w:hint="eastAsia"/>
          <w:color w:val="000000"/>
          <w:sz w:val="28"/>
          <w:szCs w:val="28"/>
        </w:rPr>
        <w:t>中证指数有限公司</w:t>
      </w:r>
    </w:p>
    <w:p w:rsidR="00A05CBB" w:rsidRPr="00A05CBB" w:rsidRDefault="00115D91" w:rsidP="00A05CBB">
      <w:pPr>
        <w:numPr>
          <w:ilvl w:val="0"/>
          <w:numId w:val="2"/>
        </w:numPr>
        <w:rPr>
          <w:rFonts w:ascii="Times New Roman"/>
          <w:color w:val="000000"/>
          <w:sz w:val="28"/>
          <w:szCs w:val="28"/>
        </w:rPr>
      </w:pPr>
      <w:r>
        <w:rPr>
          <w:rFonts w:ascii="Times New Roman" w:hint="eastAsia"/>
          <w:color w:val="000000"/>
          <w:sz w:val="28"/>
          <w:szCs w:val="28"/>
        </w:rPr>
        <w:t>会员单位</w:t>
      </w:r>
    </w:p>
    <w:p w:rsidR="00D64699" w:rsidRDefault="00974FE1">
      <w:pPr>
        <w:numPr>
          <w:ilvl w:val="0"/>
          <w:numId w:val="2"/>
        </w:numPr>
        <w:rPr>
          <w:rFonts w:ascii="Times New Roman"/>
          <w:color w:val="000000"/>
          <w:sz w:val="28"/>
          <w:szCs w:val="28"/>
        </w:rPr>
      </w:pPr>
      <w:r>
        <w:rPr>
          <w:rFonts w:ascii="Times New Roman" w:hint="eastAsia"/>
          <w:color w:val="000000"/>
          <w:sz w:val="28"/>
          <w:szCs w:val="28"/>
        </w:rPr>
        <w:lastRenderedPageBreak/>
        <w:t>基金</w:t>
      </w:r>
      <w:r w:rsidR="00152D2F">
        <w:rPr>
          <w:rFonts w:ascii="Times New Roman" w:hint="eastAsia"/>
          <w:color w:val="000000"/>
          <w:sz w:val="28"/>
          <w:szCs w:val="28"/>
        </w:rPr>
        <w:t>管理</w:t>
      </w:r>
      <w:r>
        <w:rPr>
          <w:rFonts w:ascii="Times New Roman" w:hint="eastAsia"/>
          <w:color w:val="000000"/>
          <w:sz w:val="28"/>
          <w:szCs w:val="28"/>
        </w:rPr>
        <w:t>公司</w:t>
      </w:r>
    </w:p>
    <w:p w:rsidR="009E769D" w:rsidRPr="009E769D" w:rsidRDefault="009E769D" w:rsidP="009E769D">
      <w:pPr>
        <w:numPr>
          <w:ilvl w:val="0"/>
          <w:numId w:val="2"/>
        </w:numPr>
        <w:rPr>
          <w:rFonts w:ascii="Times New Roman"/>
          <w:color w:val="000000"/>
          <w:sz w:val="28"/>
          <w:szCs w:val="28"/>
        </w:rPr>
      </w:pPr>
      <w:r w:rsidRPr="009E769D">
        <w:rPr>
          <w:rFonts w:ascii="楷体" w:eastAsia="楷体" w:hAnsi="楷体" w:hint="eastAsia"/>
          <w:color w:val="000000"/>
          <w:sz w:val="28"/>
          <w:szCs w:val="28"/>
        </w:rPr>
        <w:t>托管人（托管银行或者具有托管资格的券商及相关单位）</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A06502" w:rsidRDefault="00071FAD" w:rsidP="00A06502">
      <w:pPr>
        <w:ind w:firstLineChars="201" w:firstLine="563"/>
        <w:rPr>
          <w:sz w:val="28"/>
          <w:szCs w:val="28"/>
        </w:rPr>
      </w:pPr>
      <w:r>
        <w:rPr>
          <w:rFonts w:hint="eastAsia"/>
          <w:color w:val="000000"/>
          <w:sz w:val="28"/>
          <w:szCs w:val="28"/>
        </w:rPr>
        <w:t>深市证券</w:t>
      </w:r>
      <w:r w:rsidR="00115D91">
        <w:rPr>
          <w:rFonts w:hint="eastAsia"/>
          <w:color w:val="000000"/>
          <w:sz w:val="28"/>
          <w:szCs w:val="28"/>
        </w:rPr>
        <w:t>模拟</w:t>
      </w:r>
      <w:r w:rsidR="00ED7D54">
        <w:rPr>
          <w:rFonts w:hint="eastAsia"/>
          <w:color w:val="000000"/>
          <w:sz w:val="28"/>
          <w:szCs w:val="28"/>
        </w:rPr>
        <w:t>1</w:t>
      </w:r>
      <w:r w:rsidR="00115D91">
        <w:rPr>
          <w:rFonts w:hint="eastAsia"/>
          <w:color w:val="000000"/>
          <w:sz w:val="28"/>
          <w:szCs w:val="28"/>
        </w:rPr>
        <w:t>个交易日的交易</w:t>
      </w:r>
      <w:r w:rsidR="003C4C25">
        <w:rPr>
          <w:rFonts w:hint="eastAsia"/>
          <w:color w:val="000000"/>
          <w:sz w:val="28"/>
          <w:szCs w:val="28"/>
        </w:rPr>
        <w:t>和1个结算日的结算</w:t>
      </w:r>
      <w:r w:rsidR="00A06502">
        <w:rPr>
          <w:rFonts w:hint="eastAsia"/>
          <w:color w:val="000000"/>
          <w:sz w:val="28"/>
          <w:szCs w:val="28"/>
        </w:rPr>
        <w:t>,</w:t>
      </w:r>
      <w:r w:rsidR="00A06502" w:rsidRPr="00A06502">
        <w:rPr>
          <w:rFonts w:hint="eastAsia"/>
          <w:sz w:val="28"/>
          <w:szCs w:val="28"/>
        </w:rPr>
        <w:t>港股通证券模拟1个半日市交易</w:t>
      </w:r>
      <w:r w:rsidR="005C4421" w:rsidRPr="00BD78FE">
        <w:rPr>
          <w:rFonts w:hint="eastAsia"/>
          <w:sz w:val="28"/>
          <w:szCs w:val="28"/>
        </w:rPr>
        <w:t>和1个结算日的结算</w:t>
      </w:r>
      <w:r w:rsidR="00A06502" w:rsidRPr="00A06502">
        <w:rPr>
          <w:rFonts w:hint="eastAsia"/>
          <w:sz w:val="28"/>
          <w:szCs w:val="28"/>
        </w:rPr>
        <w:t>，验证</w:t>
      </w:r>
      <w:r w:rsidR="00AF5AEC" w:rsidRPr="00AF5AEC">
        <w:rPr>
          <w:rFonts w:hint="eastAsia"/>
          <w:sz w:val="28"/>
          <w:szCs w:val="28"/>
        </w:rPr>
        <w:t>市场参与各方可正确处理深市证券交易、非交易与行情接收等业务，</w:t>
      </w:r>
      <w:r w:rsidR="00A06502" w:rsidRPr="00973B49">
        <w:rPr>
          <w:rFonts w:hint="eastAsia"/>
          <w:color w:val="000000"/>
          <w:sz w:val="28"/>
          <w:szCs w:val="28"/>
        </w:rPr>
        <w:t>港股通</w:t>
      </w:r>
      <w:r w:rsidR="00A06502">
        <w:rPr>
          <w:rFonts w:hint="eastAsia"/>
          <w:color w:val="000000"/>
          <w:sz w:val="28"/>
          <w:szCs w:val="28"/>
        </w:rPr>
        <w:t>交易</w:t>
      </w:r>
      <w:r w:rsidR="00A06502" w:rsidRPr="00973B49">
        <w:rPr>
          <w:rFonts w:hint="eastAsia"/>
          <w:color w:val="000000"/>
          <w:sz w:val="28"/>
          <w:szCs w:val="28"/>
        </w:rPr>
        <w:t>参与人</w:t>
      </w:r>
      <w:r w:rsidR="00A06502">
        <w:rPr>
          <w:rFonts w:hint="eastAsia"/>
          <w:color w:val="000000"/>
          <w:sz w:val="28"/>
          <w:szCs w:val="28"/>
        </w:rPr>
        <w:t>可正确处理港股证券交易</w:t>
      </w:r>
      <w:r w:rsidR="00AF5AEC">
        <w:rPr>
          <w:rFonts w:hint="eastAsia"/>
          <w:color w:val="000000"/>
          <w:sz w:val="28"/>
          <w:szCs w:val="28"/>
        </w:rPr>
        <w:t>、非交易</w:t>
      </w:r>
      <w:r w:rsidR="00A06502">
        <w:rPr>
          <w:rFonts w:hint="eastAsia"/>
          <w:color w:val="000000"/>
          <w:sz w:val="28"/>
          <w:szCs w:val="28"/>
        </w:rPr>
        <w:t>与行情接收</w:t>
      </w:r>
      <w:r w:rsidR="005C4421" w:rsidRPr="00BD78FE">
        <w:rPr>
          <w:rFonts w:hint="eastAsia"/>
          <w:color w:val="000000"/>
          <w:sz w:val="28"/>
          <w:szCs w:val="28"/>
        </w:rPr>
        <w:t>及清算交收等业务处理过程</w:t>
      </w:r>
      <w:r w:rsidR="005C4421">
        <w:rPr>
          <w:rFonts w:hint="eastAsia"/>
          <w:color w:val="000000"/>
          <w:sz w:val="28"/>
          <w:szCs w:val="28"/>
        </w:rPr>
        <w:t>等业务</w:t>
      </w:r>
      <w:r w:rsidR="005C4421" w:rsidRPr="005D6030">
        <w:rPr>
          <w:rFonts w:hint="eastAsia"/>
          <w:color w:val="000000"/>
          <w:sz w:val="28"/>
          <w:szCs w:val="28"/>
        </w:rPr>
        <w:t>，验证市场参与各方技术系统的适应性</w:t>
      </w:r>
      <w:r w:rsidR="00A06502" w:rsidRPr="00A06502">
        <w:rPr>
          <w:rFonts w:hint="eastAsia"/>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816E42" w:rsidRPr="00816E42" w:rsidRDefault="00816E42" w:rsidP="00B91C47">
      <w:pPr>
        <w:numPr>
          <w:ilvl w:val="0"/>
          <w:numId w:val="43"/>
        </w:numPr>
        <w:rPr>
          <w:rFonts w:ascii="宋体" w:hAnsi="宋体" w:cs="宋体"/>
          <w:kern w:val="0"/>
          <w:sz w:val="28"/>
          <w:szCs w:val="28"/>
        </w:rPr>
      </w:pPr>
      <w:r>
        <w:rPr>
          <w:rFonts w:ascii="Times New Roman" w:hint="eastAsia"/>
          <w:color w:val="000000"/>
          <w:sz w:val="28"/>
          <w:szCs w:val="28"/>
        </w:rPr>
        <w:t>各交易参与人</w:t>
      </w:r>
      <w:r>
        <w:rPr>
          <w:rFonts w:hint="eastAsia"/>
          <w:color w:val="000000"/>
          <w:sz w:val="28"/>
          <w:szCs w:val="28"/>
        </w:rPr>
        <w:t>使用</w:t>
      </w:r>
      <w:r>
        <w:rPr>
          <w:rFonts w:ascii="Times New Roman" w:hint="eastAsia"/>
          <w:color w:val="000000"/>
          <w:sz w:val="28"/>
          <w:szCs w:val="28"/>
        </w:rPr>
        <w:t>新版网关及新版数据接口连接及收发数据的正确性</w:t>
      </w:r>
      <w:r>
        <w:rPr>
          <w:rFonts w:hint="eastAsia"/>
          <w:color w:val="000000"/>
          <w:sz w:val="28"/>
          <w:szCs w:val="28"/>
        </w:rPr>
        <w:t>。</w:t>
      </w:r>
    </w:p>
    <w:p w:rsidR="00187ED1" w:rsidRPr="00151B89" w:rsidRDefault="00187ED1" w:rsidP="00B91C47">
      <w:pPr>
        <w:numPr>
          <w:ilvl w:val="0"/>
          <w:numId w:val="43"/>
        </w:numPr>
        <w:rPr>
          <w:rFonts w:ascii="宋体" w:hAnsi="宋体" w:cs="宋体"/>
          <w:kern w:val="0"/>
          <w:sz w:val="28"/>
          <w:szCs w:val="28"/>
        </w:rPr>
      </w:pPr>
      <w:r>
        <w:rPr>
          <w:rFonts w:ascii="Times New Roman" w:hint="eastAsia"/>
          <w:color w:val="000000"/>
          <w:sz w:val="28"/>
          <w:szCs w:val="28"/>
        </w:rPr>
        <w:t>各交易参与人交易网关、行情网关、文件网关</w:t>
      </w:r>
      <w:r w:rsidR="00D97BEF">
        <w:rPr>
          <w:rFonts w:hint="eastAsia"/>
          <w:color w:val="000000"/>
          <w:sz w:val="28"/>
          <w:szCs w:val="28"/>
        </w:rPr>
        <w:t>使用现有生产配置</w:t>
      </w:r>
      <w:r>
        <w:rPr>
          <w:rFonts w:ascii="Times New Roman" w:hint="eastAsia"/>
          <w:color w:val="000000"/>
          <w:sz w:val="28"/>
          <w:szCs w:val="28"/>
        </w:rPr>
        <w:t>连接及收发数据的正确性</w:t>
      </w:r>
      <w:r>
        <w:rPr>
          <w:rFonts w:hint="eastAsia"/>
          <w:color w:val="000000"/>
          <w:sz w:val="28"/>
          <w:szCs w:val="28"/>
        </w:rPr>
        <w:t>。</w:t>
      </w:r>
    </w:p>
    <w:p w:rsidR="00FB4010" w:rsidRDefault="00115D91" w:rsidP="00B91C47">
      <w:pPr>
        <w:widowControl/>
        <w:numPr>
          <w:ilvl w:val="0"/>
          <w:numId w:val="43"/>
        </w:numPr>
        <w:spacing w:line="360" w:lineRule="atLeast"/>
        <w:jc w:val="left"/>
        <w:rPr>
          <w:rFonts w:cs="宋体"/>
          <w:color w:val="2E2E2E"/>
          <w:kern w:val="0"/>
          <w:sz w:val="28"/>
          <w:szCs w:val="28"/>
        </w:rPr>
      </w:pPr>
      <w:r>
        <w:rPr>
          <w:rFonts w:ascii="Times New Roman" w:hint="eastAsia"/>
          <w:color w:val="000000"/>
          <w:sz w:val="28"/>
          <w:szCs w:val="28"/>
        </w:rPr>
        <w:t>现货集中竞价交易平台</w:t>
      </w:r>
      <w:r w:rsidR="0027511A">
        <w:rPr>
          <w:rFonts w:ascii="Times New Roman" w:hint="eastAsia"/>
          <w:color w:val="000000"/>
          <w:sz w:val="28"/>
          <w:szCs w:val="28"/>
        </w:rPr>
        <w:t>、</w:t>
      </w:r>
      <w:r w:rsidR="0027511A">
        <w:rPr>
          <w:rFonts w:hint="eastAsia"/>
          <w:color w:val="000000"/>
          <w:sz w:val="28"/>
          <w:szCs w:val="28"/>
        </w:rPr>
        <w:t>综合金融服务平台</w:t>
      </w:r>
      <w:r w:rsidR="004310A9">
        <w:rPr>
          <w:rFonts w:hint="eastAsia"/>
          <w:color w:val="000000"/>
          <w:sz w:val="28"/>
          <w:szCs w:val="28"/>
        </w:rPr>
        <w:t>、非交易平台</w:t>
      </w:r>
      <w:r>
        <w:rPr>
          <w:rFonts w:ascii="Times New Roman" w:hint="eastAsia"/>
          <w:color w:val="000000"/>
          <w:sz w:val="28"/>
          <w:szCs w:val="28"/>
        </w:rPr>
        <w:t>相关交易</w:t>
      </w:r>
      <w:r w:rsidR="004310A9">
        <w:rPr>
          <w:rFonts w:ascii="Times New Roman" w:hint="eastAsia"/>
          <w:color w:val="000000"/>
          <w:sz w:val="28"/>
          <w:szCs w:val="28"/>
        </w:rPr>
        <w:t>、非交易</w:t>
      </w:r>
      <w:r>
        <w:rPr>
          <w:rFonts w:ascii="Times New Roman" w:hint="eastAsia"/>
          <w:color w:val="000000"/>
          <w:sz w:val="28"/>
          <w:szCs w:val="28"/>
        </w:rPr>
        <w:t>业务</w:t>
      </w:r>
      <w:r w:rsidR="00AB274D">
        <w:rPr>
          <w:rFonts w:ascii="Times New Roman" w:hint="eastAsia"/>
          <w:color w:val="000000"/>
          <w:sz w:val="28"/>
          <w:szCs w:val="28"/>
        </w:rPr>
        <w:t>处理</w:t>
      </w:r>
      <w:r>
        <w:rPr>
          <w:rFonts w:ascii="Times New Roman" w:hint="eastAsia"/>
          <w:color w:val="000000"/>
          <w:sz w:val="28"/>
          <w:szCs w:val="28"/>
        </w:rPr>
        <w:t>的正确性。</w:t>
      </w:r>
    </w:p>
    <w:p w:rsidR="00821D67" w:rsidRPr="00087B53" w:rsidRDefault="001A0A83" w:rsidP="00087B53">
      <w:pPr>
        <w:widowControl/>
        <w:numPr>
          <w:ilvl w:val="0"/>
          <w:numId w:val="43"/>
        </w:numPr>
        <w:spacing w:line="360" w:lineRule="atLeast"/>
        <w:jc w:val="left"/>
        <w:rPr>
          <w:rFonts w:ascii="Times New Roman"/>
          <w:color w:val="000000"/>
          <w:sz w:val="28"/>
          <w:szCs w:val="28"/>
        </w:rPr>
      </w:pPr>
      <w:r>
        <w:rPr>
          <w:rFonts w:ascii="Times New Roman" w:hint="eastAsia"/>
          <w:color w:val="000000"/>
          <w:sz w:val="28"/>
          <w:szCs w:val="28"/>
        </w:rPr>
        <w:t>国际市场互联平台相关（即港股通证券）交易、非交易业务处理的正确性。</w:t>
      </w:r>
    </w:p>
    <w:p w:rsidR="00FB4010" w:rsidRDefault="00115D91">
      <w:pPr>
        <w:pStyle w:val="32"/>
        <w:spacing w:line="240" w:lineRule="auto"/>
        <w:ind w:firstLineChars="200" w:firstLine="562"/>
        <w:rPr>
          <w:rFonts w:ascii="Times New Roman"/>
          <w:b/>
          <w:color w:val="000000"/>
          <w:szCs w:val="28"/>
        </w:rPr>
      </w:pPr>
      <w:r>
        <w:rPr>
          <w:rFonts w:ascii="Times New Roman" w:hint="eastAsia"/>
          <w:b/>
          <w:color w:val="000000"/>
          <w:szCs w:val="28"/>
        </w:rPr>
        <w:t>T</w:t>
      </w:r>
      <w:r>
        <w:rPr>
          <w:rFonts w:ascii="Times New Roman" w:hint="eastAsia"/>
          <w:b/>
          <w:color w:val="000000"/>
          <w:szCs w:val="28"/>
        </w:rPr>
        <w:t>日（模拟</w:t>
      </w:r>
      <w:r w:rsidR="003C7FE3">
        <w:rPr>
          <w:rFonts w:ascii="Times New Roman" w:hint="eastAsia"/>
          <w:b/>
          <w:color w:val="000000"/>
          <w:szCs w:val="28"/>
        </w:rPr>
        <w:t>11</w:t>
      </w:r>
      <w:r w:rsidR="003C7FE3">
        <w:rPr>
          <w:rFonts w:ascii="Times New Roman" w:hint="eastAsia"/>
          <w:b/>
          <w:color w:val="000000"/>
          <w:szCs w:val="28"/>
        </w:rPr>
        <w:t>月</w:t>
      </w:r>
      <w:r w:rsidR="003C7FE3">
        <w:rPr>
          <w:rFonts w:ascii="Times New Roman" w:hint="eastAsia"/>
          <w:b/>
          <w:color w:val="000000"/>
          <w:szCs w:val="28"/>
        </w:rPr>
        <w:t>10</w:t>
      </w:r>
      <w:r w:rsidR="003C7FE3">
        <w:rPr>
          <w:rFonts w:ascii="Times New Roman" w:hint="eastAsia"/>
          <w:b/>
          <w:color w:val="000000"/>
          <w:szCs w:val="28"/>
        </w:rPr>
        <w:t>日</w:t>
      </w:r>
      <w:r>
        <w:rPr>
          <w:rFonts w:ascii="Times New Roman" w:hint="eastAsia"/>
          <w:b/>
          <w:color w:val="000000"/>
          <w:szCs w:val="28"/>
        </w:rPr>
        <w:t>）测试内容：</w:t>
      </w:r>
    </w:p>
    <w:p w:rsidR="00FB4010" w:rsidRDefault="00115D91" w:rsidP="009471DA">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Pr>
          <w:rFonts w:ascii="Times New Roman" w:hint="eastAsia"/>
          <w:color w:val="000000"/>
          <w:szCs w:val="28"/>
        </w:rPr>
        <w:t>模拟</w:t>
      </w:r>
      <w:r w:rsidR="00F12D54">
        <w:rPr>
          <w:rFonts w:ascii="Times New Roman" w:hint="eastAsia"/>
          <w:color w:val="000000"/>
          <w:szCs w:val="28"/>
        </w:rPr>
        <w:t>深市证券</w:t>
      </w:r>
      <w:r>
        <w:rPr>
          <w:rFonts w:ascii="Times New Roman" w:hint="eastAsia"/>
          <w:color w:val="000000"/>
          <w:szCs w:val="28"/>
        </w:rPr>
        <w:t>日常交易、非交易</w:t>
      </w:r>
      <w:r w:rsidR="003763D8">
        <w:rPr>
          <w:rFonts w:ascii="Times New Roman" w:hint="eastAsia"/>
          <w:color w:val="000000"/>
          <w:szCs w:val="28"/>
        </w:rPr>
        <w:t>（含网络投票）</w:t>
      </w:r>
      <w:r>
        <w:rPr>
          <w:rFonts w:ascii="Times New Roman" w:hint="eastAsia"/>
          <w:color w:val="000000"/>
          <w:szCs w:val="28"/>
        </w:rPr>
        <w:lastRenderedPageBreak/>
        <w:t>业务的委托处理与成交回报、实时行情发布</w:t>
      </w:r>
      <w:r w:rsidR="00FD04FC">
        <w:rPr>
          <w:rFonts w:ascii="Times New Roman" w:hint="eastAsia"/>
          <w:color w:val="000000"/>
          <w:szCs w:val="28"/>
        </w:rPr>
        <w:t>、信息公告发布</w:t>
      </w:r>
      <w:r>
        <w:rPr>
          <w:rFonts w:ascii="Times New Roman" w:hint="eastAsia"/>
          <w:color w:val="000000"/>
          <w:szCs w:val="28"/>
        </w:rPr>
        <w:t>。</w:t>
      </w:r>
    </w:p>
    <w:p w:rsidR="00773751" w:rsidRDefault="00773751" w:rsidP="00773751">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F8063F" w:rsidRDefault="00F8063F" w:rsidP="00F8063F">
      <w:pPr>
        <w:pStyle w:val="32"/>
        <w:spacing w:line="240" w:lineRule="auto"/>
        <w:ind w:firstLineChars="200" w:firstLine="562"/>
        <w:rPr>
          <w:color w:val="000000"/>
          <w:szCs w:val="28"/>
        </w:rPr>
      </w:pPr>
      <w:r>
        <w:rPr>
          <w:rFonts w:ascii="Times New Roman" w:hint="eastAsia"/>
          <w:b/>
          <w:color w:val="000000"/>
          <w:szCs w:val="28"/>
        </w:rPr>
        <w:t>中国结算深圳分公司技术系统：</w:t>
      </w:r>
      <w:r>
        <w:rPr>
          <w:rFonts w:hint="eastAsia"/>
          <w:color w:val="000000"/>
          <w:szCs w:val="28"/>
        </w:rPr>
        <w:t>模拟深市证券日常交易、非交易等业务的股份及资金清算交收业务处理</w:t>
      </w:r>
      <w:r w:rsidR="000A7C2F">
        <w:rPr>
          <w:rFonts w:hint="eastAsia"/>
          <w:color w:val="000000"/>
          <w:szCs w:val="28"/>
        </w:rPr>
        <w:t>。</w:t>
      </w:r>
    </w:p>
    <w:p w:rsidR="000A7C2F" w:rsidRPr="004733B3" w:rsidRDefault="000A7C2F" w:rsidP="000A7C2F">
      <w:pPr>
        <w:pStyle w:val="32"/>
        <w:spacing w:line="240" w:lineRule="auto"/>
        <w:ind w:firstLineChars="200" w:firstLine="560"/>
        <w:rPr>
          <w:rFonts w:ascii="Times New Roman"/>
          <w:color w:val="000000"/>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证券的公司行为及非交易业务处理，</w:t>
      </w:r>
      <w:r>
        <w:rPr>
          <w:rFonts w:ascii="Times New Roman" w:hint="eastAsia"/>
          <w:color w:val="000000"/>
          <w:szCs w:val="28"/>
        </w:rPr>
        <w:t>港股通证券日常交易、非交易等业务的股份及资金清算交收业务处理。</w:t>
      </w:r>
    </w:p>
    <w:p w:rsidR="00816E42" w:rsidRDefault="00F8063F" w:rsidP="00816E42">
      <w:pPr>
        <w:pStyle w:val="32"/>
        <w:spacing w:line="240" w:lineRule="auto"/>
        <w:ind w:firstLine="0"/>
        <w:rPr>
          <w:rFonts w:ascii="Times New Roman"/>
          <w:color w:val="000000"/>
          <w:szCs w:val="28"/>
        </w:rPr>
      </w:pPr>
      <w:r>
        <w:rPr>
          <w:rFonts w:ascii="Times New Roman"/>
          <w:b/>
          <w:color w:val="000000"/>
          <w:szCs w:val="28"/>
        </w:rPr>
        <w:tab/>
        <w:t xml:space="preserve"> </w:t>
      </w:r>
      <w:r w:rsidR="00EE0680">
        <w:rPr>
          <w:rFonts w:ascii="Times New Roman" w:hint="eastAsia"/>
          <w:b/>
          <w:color w:val="000000"/>
          <w:szCs w:val="28"/>
        </w:rPr>
        <w:t>市场</w:t>
      </w:r>
      <w:r w:rsidR="00115D91">
        <w:rPr>
          <w:rFonts w:ascii="Times New Roman" w:hint="eastAsia"/>
          <w:b/>
          <w:color w:val="000000"/>
          <w:szCs w:val="28"/>
        </w:rPr>
        <w:t>参与人技术系统：</w:t>
      </w:r>
      <w:r w:rsidR="00816E42">
        <w:rPr>
          <w:rFonts w:ascii="Times New Roman" w:hint="eastAsia"/>
          <w:color w:val="000000"/>
          <w:szCs w:val="28"/>
        </w:rPr>
        <w:t>交易参与人根据自身准备情况自行选择使用新版数据接口或老版数据接口，模拟深市证券日常交易、非交易等业务的委托申报，接收成交回报与实时行情。通过交易终端进行委托申报、行情查询、成交查询及数据下载。</w:t>
      </w:r>
    </w:p>
    <w:p w:rsidR="00816E42" w:rsidRDefault="00816E42" w:rsidP="00816E42">
      <w:pPr>
        <w:pStyle w:val="32"/>
        <w:spacing w:line="240" w:lineRule="auto"/>
        <w:ind w:firstLine="560"/>
        <w:rPr>
          <w:rFonts w:ascii="Times New Roman"/>
          <w:color w:val="000000"/>
          <w:szCs w:val="28"/>
        </w:rPr>
      </w:pPr>
      <w:r>
        <w:rPr>
          <w:rFonts w:ascii="Times New Roman" w:hint="eastAsia"/>
          <w:color w:val="000000"/>
          <w:szCs w:val="28"/>
        </w:rPr>
        <w:t>港股通交易参与人根据自身准备情况自行选择使用新版数据接口或老版数据接口，模拟港股通证券日常交易业务的委托申报，接收成交回报与实时行情。</w:t>
      </w:r>
    </w:p>
    <w:p w:rsidR="00816E42" w:rsidRDefault="00816E42" w:rsidP="00816E42">
      <w:pPr>
        <w:pStyle w:val="32"/>
        <w:spacing w:line="240" w:lineRule="auto"/>
        <w:ind w:firstLine="0"/>
        <w:rPr>
          <w:rFonts w:ascii="Times New Roman"/>
          <w:color w:val="000000"/>
          <w:szCs w:val="28"/>
        </w:rPr>
      </w:pPr>
      <w:r>
        <w:rPr>
          <w:rFonts w:ascii="Times New Roman"/>
          <w:color w:val="FF0000"/>
          <w:szCs w:val="28"/>
        </w:rPr>
        <w:tab/>
        <w:t xml:space="preserve"> </w:t>
      </w:r>
      <w:r>
        <w:rPr>
          <w:rFonts w:ascii="Times New Roman" w:hint="eastAsia"/>
          <w:color w:val="000000"/>
          <w:szCs w:val="28"/>
        </w:rPr>
        <w:t>模拟深市证券、港股通证券的股份及资金清算交收等业务处理。</w:t>
      </w:r>
    </w:p>
    <w:p w:rsidR="00816E42" w:rsidRDefault="00816E42" w:rsidP="00816E42">
      <w:pPr>
        <w:widowControl/>
        <w:spacing w:line="360" w:lineRule="atLeast"/>
        <w:ind w:firstLineChars="200" w:firstLine="560"/>
        <w:jc w:val="left"/>
        <w:rPr>
          <w:color w:val="FF0000"/>
          <w:kern w:val="0"/>
          <w:sz w:val="28"/>
          <w:szCs w:val="28"/>
        </w:rPr>
      </w:pPr>
      <w:r>
        <w:rPr>
          <w:rFonts w:hint="eastAsia"/>
          <w:color w:val="FF0000"/>
          <w:kern w:val="0"/>
          <w:sz w:val="28"/>
          <w:szCs w:val="28"/>
        </w:rPr>
        <w:t>选择使用新版数据接口参与测试的交易参与人，应使用20181101版本交易网关及1.10版本数据接口参与测试。</w:t>
      </w:r>
    </w:p>
    <w:p w:rsidR="00816E42" w:rsidRPr="00D12279" w:rsidRDefault="00816E42" w:rsidP="00816E42">
      <w:pPr>
        <w:pStyle w:val="32"/>
        <w:spacing w:line="240" w:lineRule="auto"/>
        <w:ind w:firstLine="560"/>
        <w:rPr>
          <w:rFonts w:ascii="Times New Roman"/>
          <w:color w:val="FF0000"/>
          <w:szCs w:val="28"/>
        </w:rPr>
      </w:pPr>
      <w:r>
        <w:rPr>
          <w:rFonts w:hint="eastAsia"/>
          <w:color w:val="FF0000"/>
          <w:kern w:val="0"/>
          <w:szCs w:val="28"/>
        </w:rPr>
        <w:t>选择使用新版数据接口参与测试的交易参与人，</w:t>
      </w:r>
      <w:r w:rsidR="00F065EB">
        <w:rPr>
          <w:rFonts w:hint="eastAsia"/>
          <w:color w:val="FF0000"/>
          <w:kern w:val="0"/>
          <w:szCs w:val="28"/>
        </w:rPr>
        <w:t>建议</w:t>
      </w:r>
      <w:r w:rsidRPr="00D12279">
        <w:rPr>
          <w:rFonts w:ascii="Times New Roman" w:hint="eastAsia"/>
          <w:color w:val="FF0000"/>
          <w:szCs w:val="28"/>
        </w:rPr>
        <w:t>模拟盘中实时回退至与交易生产系统一致的网关版本及数据接口。</w:t>
      </w:r>
    </w:p>
    <w:p w:rsidR="00816E42" w:rsidRDefault="00816E42" w:rsidP="00816E42">
      <w:pPr>
        <w:widowControl/>
        <w:spacing w:line="360" w:lineRule="atLeast"/>
        <w:ind w:firstLineChars="200" w:firstLine="560"/>
        <w:jc w:val="left"/>
        <w:rPr>
          <w:color w:val="FF0000"/>
          <w:kern w:val="0"/>
          <w:szCs w:val="28"/>
        </w:rPr>
      </w:pPr>
      <w:r>
        <w:rPr>
          <w:rFonts w:hint="eastAsia"/>
          <w:color w:val="FF0000"/>
          <w:kern w:val="0"/>
          <w:sz w:val="28"/>
          <w:szCs w:val="28"/>
        </w:rPr>
        <w:t>选择使用老版数据接口参与测试的交易参与人，应确保交易网关及数据接口版本与2018年11月12日的生产环境一致。</w:t>
      </w:r>
    </w:p>
    <w:p w:rsidR="00FB4010" w:rsidRDefault="00115D91">
      <w:pPr>
        <w:pStyle w:val="30"/>
        <w:rPr>
          <w:rFonts w:ascii="Times New Roman"/>
          <w:b/>
          <w:color w:val="000000"/>
          <w:sz w:val="32"/>
          <w:szCs w:val="32"/>
        </w:rPr>
      </w:pPr>
      <w:bookmarkStart w:id="3" w:name="_Toc102489703"/>
      <w:r>
        <w:rPr>
          <w:rFonts w:ascii="Times New Roman" w:hint="eastAsia"/>
          <w:b/>
          <w:color w:val="000000"/>
          <w:sz w:val="32"/>
          <w:szCs w:val="32"/>
        </w:rPr>
        <w:lastRenderedPageBreak/>
        <w:t>四、测试时间安排</w:t>
      </w:r>
      <w:bookmarkEnd w:id="3"/>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2018</w:t>
      </w:r>
      <w:r w:rsidR="00AF5AEC">
        <w:rPr>
          <w:rFonts w:ascii="Times New Roman" w:hint="eastAsia"/>
          <w:b/>
          <w:color w:val="000000"/>
          <w:sz w:val="28"/>
          <w:szCs w:val="28"/>
        </w:rPr>
        <w:t>年</w:t>
      </w:r>
      <w:r w:rsidR="003C7FE3">
        <w:rPr>
          <w:rFonts w:ascii="Times New Roman" w:hint="eastAsia"/>
          <w:b/>
          <w:color w:val="000000"/>
          <w:sz w:val="28"/>
          <w:szCs w:val="28"/>
        </w:rPr>
        <w:t>11</w:t>
      </w:r>
      <w:r w:rsidR="003C7FE3">
        <w:rPr>
          <w:rFonts w:ascii="Times New Roman" w:hint="eastAsia"/>
          <w:b/>
          <w:color w:val="000000"/>
          <w:sz w:val="28"/>
          <w:szCs w:val="28"/>
        </w:rPr>
        <w:t>月</w:t>
      </w:r>
      <w:r w:rsidR="003C7FE3">
        <w:rPr>
          <w:rFonts w:ascii="Times New Roman" w:hint="eastAsia"/>
          <w:b/>
          <w:color w:val="000000"/>
          <w:sz w:val="28"/>
          <w:szCs w:val="28"/>
        </w:rPr>
        <w:t>10</w:t>
      </w:r>
      <w:r w:rsidR="003C7FE3">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B3241F">
        <w:rPr>
          <w:rFonts w:ascii="Times New Roman" w:hint="eastAsia"/>
          <w:b/>
          <w:color w:val="000000"/>
          <w:sz w:val="28"/>
          <w:szCs w:val="28"/>
        </w:rPr>
        <w:t>至</w:t>
      </w:r>
      <w:r w:rsidR="003C7FE3">
        <w:rPr>
          <w:rFonts w:ascii="Times New Roman" w:hint="eastAsia"/>
          <w:b/>
          <w:color w:val="000000"/>
          <w:sz w:val="28"/>
          <w:szCs w:val="28"/>
        </w:rPr>
        <w:t>17</w:t>
      </w:r>
      <w:r w:rsidR="000A13C4">
        <w:rPr>
          <w:rFonts w:ascii="Times New Roman" w:hint="eastAsia"/>
          <w:b/>
          <w:color w:val="000000"/>
          <w:sz w:val="28"/>
          <w:szCs w:val="28"/>
        </w:rPr>
        <w:t>:</w:t>
      </w:r>
      <w:r w:rsidR="00BA1729">
        <w:rPr>
          <w:rFonts w:ascii="Times New Roman" w:hint="eastAsia"/>
          <w:b/>
          <w:color w:val="000000"/>
          <w:sz w:val="28"/>
          <w:szCs w:val="28"/>
        </w:rPr>
        <w:t>0</w:t>
      </w:r>
      <w:r w:rsidR="002D6D96">
        <w:rPr>
          <w:rFonts w:ascii="Times New Roman" w:hint="eastAsia"/>
          <w:b/>
          <w:color w:val="000000"/>
          <w:sz w:val="28"/>
          <w:szCs w:val="28"/>
        </w:rPr>
        <w:t>0</w:t>
      </w:r>
      <w:r>
        <w:rPr>
          <w:rFonts w:ascii="Times New Roman" w:hint="eastAsia"/>
          <w:b/>
          <w:color w:val="000000"/>
          <w:sz w:val="28"/>
          <w:szCs w:val="28"/>
        </w:rPr>
        <w:t>。</w:t>
      </w:r>
    </w:p>
    <w:p w:rsidR="00081FC2" w:rsidRPr="00C715E3" w:rsidRDefault="00115D91" w:rsidP="00081FC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8B1E32" w:rsidRPr="00AB274D">
        <w:rPr>
          <w:rFonts w:ascii="Times New Roman" w:hint="eastAsia"/>
          <w:color w:val="000000"/>
          <w:sz w:val="28"/>
          <w:szCs w:val="28"/>
        </w:rPr>
        <w:t>1</w:t>
      </w:r>
      <w:r w:rsidR="00AF5AEC">
        <w:rPr>
          <w:rFonts w:ascii="Times New Roman" w:hint="eastAsia"/>
          <w:color w:val="000000"/>
          <w:sz w:val="28"/>
          <w:szCs w:val="28"/>
        </w:rPr>
        <w:t>1</w:t>
      </w:r>
      <w:r w:rsidRPr="00AB274D">
        <w:rPr>
          <w:rFonts w:ascii="Times New Roman" w:hint="eastAsia"/>
          <w:color w:val="000000"/>
          <w:sz w:val="28"/>
          <w:szCs w:val="28"/>
        </w:rPr>
        <w:t>:</w:t>
      </w:r>
      <w:r w:rsidR="00AF5AEC">
        <w:rPr>
          <w:rFonts w:ascii="Times New Roman" w:hint="eastAsia"/>
          <w:color w:val="000000"/>
          <w:sz w:val="28"/>
          <w:szCs w:val="28"/>
        </w:rPr>
        <w:t>3</w:t>
      </w:r>
      <w:r w:rsidR="008B1E32" w:rsidRPr="00AB274D">
        <w:rPr>
          <w:rFonts w:ascii="Times New Roman" w:hint="eastAsia"/>
          <w:color w:val="000000"/>
          <w:sz w:val="28"/>
          <w:szCs w:val="28"/>
        </w:rPr>
        <w:t>0</w:t>
      </w:r>
      <w:r w:rsidRPr="00C715E3">
        <w:rPr>
          <w:rFonts w:ascii="Times New Roman" w:hint="eastAsia"/>
          <w:color w:val="000000"/>
          <w:sz w:val="28"/>
          <w:szCs w:val="28"/>
        </w:rPr>
        <w:t>，协议交易时段为</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8B1E32" w:rsidRPr="00AB274D">
        <w:rPr>
          <w:rFonts w:ascii="Times New Roman" w:hint="eastAsia"/>
          <w:color w:val="000000"/>
          <w:sz w:val="28"/>
          <w:szCs w:val="28"/>
        </w:rPr>
        <w:t>1</w:t>
      </w:r>
      <w:r w:rsidR="00AF5AEC">
        <w:rPr>
          <w:rFonts w:ascii="Times New Roman" w:hint="eastAsia"/>
          <w:color w:val="000000"/>
          <w:sz w:val="28"/>
          <w:szCs w:val="28"/>
        </w:rPr>
        <w:t>2</w:t>
      </w:r>
      <w:r w:rsidRPr="00AB274D">
        <w:rPr>
          <w:rFonts w:ascii="Times New Roman" w:hint="eastAsia"/>
          <w:color w:val="000000"/>
          <w:sz w:val="28"/>
          <w:szCs w:val="28"/>
        </w:rPr>
        <w:t>:</w:t>
      </w:r>
      <w:r w:rsidR="00AF5AEC">
        <w:rPr>
          <w:rFonts w:ascii="Times New Roman" w:hint="eastAsia"/>
          <w:color w:val="000000"/>
          <w:sz w:val="28"/>
          <w:szCs w:val="28"/>
        </w:rPr>
        <w:t>0</w:t>
      </w:r>
      <w:r w:rsidR="009D240A" w:rsidRPr="00AB274D">
        <w:rPr>
          <w:rFonts w:ascii="Times New Roman" w:hint="eastAsia"/>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sidR="009D240A" w:rsidRPr="00AB274D">
        <w:rPr>
          <w:rFonts w:ascii="Times New Roman" w:hint="eastAsia"/>
          <w:color w:val="000000"/>
          <w:sz w:val="28"/>
          <w:szCs w:val="28"/>
        </w:rPr>
        <w:t>1</w:t>
      </w:r>
      <w:r w:rsidR="00AF5AEC">
        <w:rPr>
          <w:rFonts w:ascii="Times New Roman" w:hint="eastAsia"/>
          <w:color w:val="000000"/>
          <w:sz w:val="28"/>
          <w:szCs w:val="28"/>
        </w:rPr>
        <w:t>0</w:t>
      </w:r>
      <w:r w:rsidRPr="00AB274D">
        <w:rPr>
          <w:rFonts w:ascii="Times New Roman" w:hint="eastAsia"/>
          <w:color w:val="000000"/>
          <w:sz w:val="28"/>
          <w:szCs w:val="28"/>
        </w:rPr>
        <w:t>:</w:t>
      </w:r>
      <w:r w:rsidR="00AF5AEC">
        <w:rPr>
          <w:rFonts w:ascii="Times New Roman" w:hint="eastAsia"/>
          <w:color w:val="000000"/>
          <w:sz w:val="28"/>
          <w:szCs w:val="28"/>
        </w:rPr>
        <w:t>3</w:t>
      </w:r>
      <w:r w:rsidR="009D240A" w:rsidRPr="00AB274D">
        <w:rPr>
          <w:rFonts w:ascii="Times New Roman" w:hint="eastAsia"/>
          <w:color w:val="000000"/>
          <w:sz w:val="28"/>
          <w:szCs w:val="28"/>
        </w:rPr>
        <w:t>0</w:t>
      </w:r>
      <w:r w:rsidRPr="00AB274D">
        <w:rPr>
          <w:rFonts w:ascii="Times New Roman" w:hint="eastAsia"/>
          <w:color w:val="000000"/>
          <w:sz w:val="28"/>
          <w:szCs w:val="28"/>
        </w:rPr>
        <w:t>-</w:t>
      </w:r>
      <w:r w:rsidR="008B1E32" w:rsidRPr="00AB274D">
        <w:rPr>
          <w:rFonts w:ascii="Times New Roman" w:hint="eastAsia"/>
          <w:color w:val="000000"/>
          <w:sz w:val="28"/>
          <w:szCs w:val="28"/>
        </w:rPr>
        <w:t>1</w:t>
      </w:r>
      <w:r w:rsidR="00AF5AEC">
        <w:rPr>
          <w:rFonts w:ascii="Times New Roman" w:hint="eastAsia"/>
          <w:color w:val="000000"/>
          <w:sz w:val="28"/>
          <w:szCs w:val="28"/>
        </w:rPr>
        <w:t>0</w:t>
      </w:r>
      <w:r w:rsidR="006C0339" w:rsidRPr="00AB274D">
        <w:rPr>
          <w:rFonts w:ascii="Times New Roman" w:hint="eastAsia"/>
          <w:color w:val="000000"/>
          <w:sz w:val="28"/>
          <w:szCs w:val="28"/>
        </w:rPr>
        <w:t>:</w:t>
      </w:r>
      <w:r w:rsidR="00AF5AEC">
        <w:rPr>
          <w:rFonts w:ascii="Times New Roman" w:hint="eastAsia"/>
          <w:color w:val="000000"/>
          <w:sz w:val="28"/>
          <w:szCs w:val="28"/>
        </w:rPr>
        <w:t>3</w:t>
      </w:r>
      <w:r w:rsidR="00FC7787" w:rsidRPr="00AB274D">
        <w:rPr>
          <w:rFonts w:ascii="Times New Roman" w:hint="eastAsia"/>
          <w:color w:val="000000"/>
          <w:sz w:val="28"/>
          <w:szCs w:val="28"/>
        </w:rPr>
        <w:t>5</w:t>
      </w:r>
      <w:r w:rsidRPr="00C715E3">
        <w:rPr>
          <w:rFonts w:ascii="Times New Roman" w:hint="eastAsia"/>
          <w:color w:val="000000"/>
          <w:sz w:val="28"/>
          <w:szCs w:val="28"/>
        </w:rPr>
        <w:t>模拟中午休市。</w:t>
      </w:r>
    </w:p>
    <w:p w:rsidR="00FB4010" w:rsidRDefault="005070C9">
      <w:pPr>
        <w:ind w:firstLine="480"/>
        <w:rPr>
          <w:rFonts w:ascii="Times New Roman"/>
          <w:color w:val="000000"/>
          <w:sz w:val="28"/>
          <w:szCs w:val="28"/>
        </w:rPr>
      </w:pPr>
      <w:bookmarkStart w:id="4" w:name="_Toc102489705"/>
      <w:r w:rsidRPr="00E06C0A">
        <w:rPr>
          <w:rFonts w:ascii="Times New Roman" w:hint="eastAsia"/>
          <w:b/>
          <w:color w:val="000000"/>
          <w:sz w:val="28"/>
          <w:szCs w:val="28"/>
        </w:rPr>
        <w:t>深市</w:t>
      </w:r>
      <w:r w:rsidR="00F22739">
        <w:rPr>
          <w:rFonts w:ascii="Times New Roman" w:hint="eastAsia"/>
          <w:b/>
          <w:color w:val="000000"/>
          <w:sz w:val="28"/>
          <w:szCs w:val="28"/>
        </w:rPr>
        <w:t>证券</w:t>
      </w:r>
      <w:r w:rsidR="00115D91" w:rsidRPr="00E06C0A">
        <w:rPr>
          <w:rFonts w:ascii="Times New Roman" w:hint="eastAsia"/>
          <w:b/>
          <w:color w:val="000000"/>
          <w:sz w:val="28"/>
          <w:szCs w:val="28"/>
        </w:rPr>
        <w:t>交易</w:t>
      </w:r>
      <w:r w:rsidR="00F22739">
        <w:rPr>
          <w:rFonts w:ascii="Times New Roman" w:hint="eastAsia"/>
          <w:b/>
          <w:color w:val="000000"/>
          <w:sz w:val="28"/>
          <w:szCs w:val="28"/>
        </w:rPr>
        <w:t>结算</w:t>
      </w:r>
      <w:r w:rsidR="00115D91" w:rsidRPr="00E06C0A">
        <w:rPr>
          <w:rFonts w:ascii="Times New Roman" w:hint="eastAsia"/>
          <w:b/>
          <w:color w:val="000000"/>
          <w:sz w:val="28"/>
          <w:szCs w:val="28"/>
        </w:rPr>
        <w:t>业务测试</w:t>
      </w:r>
      <w:r w:rsidR="00F22739" w:rsidRPr="00E06C0A">
        <w:rPr>
          <w:rFonts w:ascii="Times New Roman" w:hint="eastAsia"/>
          <w:color w:val="000000"/>
          <w:sz w:val="28"/>
          <w:szCs w:val="28"/>
        </w:rPr>
        <w:t>的</w:t>
      </w:r>
      <w:r w:rsidR="00115D91">
        <w:rPr>
          <w:rFonts w:ascii="Times New Roman" w:hint="eastAsia"/>
          <w:color w:val="000000"/>
          <w:sz w:val="28"/>
          <w:szCs w:val="28"/>
        </w:rPr>
        <w:t>具体安排请见下表：</w:t>
      </w:r>
    </w:p>
    <w:tbl>
      <w:tblPr>
        <w:tblW w:w="88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3378"/>
        <w:gridCol w:w="2542"/>
        <w:gridCol w:w="1333"/>
      </w:tblGrid>
      <w:tr w:rsidR="00494706" w:rsidTr="000F5C12">
        <w:trPr>
          <w:jc w:val="center"/>
        </w:trPr>
        <w:tc>
          <w:tcPr>
            <w:tcW w:w="1584" w:type="dxa"/>
            <w:shd w:val="clear" w:color="auto" w:fill="BFBFBF"/>
            <w:vAlign w:val="center"/>
          </w:tcPr>
          <w:p w:rsidR="005070C9" w:rsidRDefault="005070C9" w:rsidP="00EB174C">
            <w:pPr>
              <w:spacing w:line="300" w:lineRule="exact"/>
              <w:jc w:val="center"/>
              <w:rPr>
                <w:b/>
                <w:bCs/>
              </w:rPr>
            </w:pPr>
            <w:r>
              <w:rPr>
                <w:rFonts w:hint="eastAsia"/>
                <w:b/>
                <w:bCs/>
              </w:rPr>
              <w:t>实际时间</w:t>
            </w:r>
          </w:p>
          <w:p w:rsidR="005070C9" w:rsidRDefault="005070C9" w:rsidP="00C715E3">
            <w:pPr>
              <w:spacing w:line="300" w:lineRule="exact"/>
              <w:jc w:val="center"/>
              <w:rPr>
                <w:b/>
                <w:bCs/>
              </w:rPr>
            </w:pPr>
            <w:r>
              <w:rPr>
                <w:rFonts w:hint="eastAsia"/>
              </w:rPr>
              <w:t>(</w:t>
            </w:r>
            <w:r w:rsidR="003C7FE3">
              <w:rPr>
                <w:rFonts w:hint="eastAsia"/>
              </w:rPr>
              <w:t>11月10日</w:t>
            </w:r>
            <w:r>
              <w:rPr>
                <w:rFonts w:hint="eastAsia"/>
              </w:rPr>
              <w:t>)</w:t>
            </w:r>
          </w:p>
        </w:tc>
        <w:tc>
          <w:tcPr>
            <w:tcW w:w="3378" w:type="dxa"/>
            <w:shd w:val="clear" w:color="auto" w:fill="BFBFBF"/>
            <w:vAlign w:val="center"/>
          </w:tcPr>
          <w:p w:rsidR="005070C9" w:rsidRDefault="005070C9" w:rsidP="00EB174C">
            <w:pPr>
              <w:spacing w:line="300" w:lineRule="exact"/>
              <w:jc w:val="center"/>
              <w:rPr>
                <w:b/>
                <w:bCs/>
              </w:rPr>
            </w:pPr>
            <w:r>
              <w:rPr>
                <w:rFonts w:hint="eastAsia"/>
                <w:b/>
                <w:bCs/>
              </w:rPr>
              <w:t>主要测试内容</w:t>
            </w:r>
          </w:p>
        </w:tc>
        <w:tc>
          <w:tcPr>
            <w:tcW w:w="2542" w:type="dxa"/>
            <w:shd w:val="clear" w:color="auto" w:fill="BFBFBF"/>
            <w:vAlign w:val="center"/>
          </w:tcPr>
          <w:p w:rsidR="00CE3A51" w:rsidRDefault="00CE3A51" w:rsidP="00CE3A51">
            <w:pPr>
              <w:spacing w:line="300" w:lineRule="exact"/>
              <w:jc w:val="center"/>
              <w:rPr>
                <w:rFonts w:ascii="Times New Roman"/>
                <w:b/>
                <w:bCs/>
                <w:color w:val="000000"/>
              </w:rPr>
            </w:pPr>
            <w:r>
              <w:rPr>
                <w:rFonts w:ascii="Times New Roman" w:hint="eastAsia"/>
                <w:b/>
                <w:bCs/>
                <w:color w:val="000000"/>
              </w:rPr>
              <w:t>参测单位</w:t>
            </w:r>
          </w:p>
          <w:p w:rsidR="005070C9" w:rsidRDefault="005070C9" w:rsidP="00EB174C">
            <w:pPr>
              <w:spacing w:line="300" w:lineRule="exact"/>
              <w:jc w:val="center"/>
              <w:rPr>
                <w:b/>
                <w:bCs/>
              </w:rPr>
            </w:pPr>
            <w:r>
              <w:rPr>
                <w:rFonts w:hint="eastAsia"/>
                <w:b/>
                <w:bCs/>
              </w:rPr>
              <w:t>重点测试内容</w:t>
            </w:r>
          </w:p>
        </w:tc>
        <w:tc>
          <w:tcPr>
            <w:tcW w:w="1333" w:type="dxa"/>
            <w:shd w:val="clear" w:color="auto" w:fill="BFBFBF"/>
            <w:vAlign w:val="center"/>
          </w:tcPr>
          <w:p w:rsidR="005070C9" w:rsidRDefault="005070C9" w:rsidP="00EB174C">
            <w:pPr>
              <w:spacing w:line="300" w:lineRule="exact"/>
              <w:jc w:val="center"/>
              <w:rPr>
                <w:b/>
                <w:bCs/>
              </w:rPr>
            </w:pPr>
            <w:r>
              <w:rPr>
                <w:rFonts w:hint="eastAsia"/>
                <w:b/>
                <w:bCs/>
              </w:rPr>
              <w:t>模拟日期</w:t>
            </w:r>
          </w:p>
        </w:tc>
      </w:tr>
      <w:tr w:rsidR="00CC64A7" w:rsidTr="00F25FD3">
        <w:trPr>
          <w:trHeight w:val="537"/>
          <w:jc w:val="center"/>
        </w:trPr>
        <w:tc>
          <w:tcPr>
            <w:tcW w:w="1584" w:type="dxa"/>
            <w:vAlign w:val="center"/>
          </w:tcPr>
          <w:p w:rsidR="00CC64A7" w:rsidRDefault="00CC64A7">
            <w:pPr>
              <w:spacing w:line="300" w:lineRule="exact"/>
              <w:jc w:val="center"/>
            </w:pPr>
            <w:r>
              <w:rPr>
                <w:rFonts w:hint="eastAsia"/>
              </w:rPr>
              <w:t>9:00前</w:t>
            </w:r>
          </w:p>
        </w:tc>
        <w:tc>
          <w:tcPr>
            <w:tcW w:w="3378" w:type="dxa"/>
            <w:vAlign w:val="center"/>
          </w:tcPr>
          <w:p w:rsidR="00CC64A7" w:rsidRPr="00F25FD3" w:rsidRDefault="00CC64A7" w:rsidP="00E155D1">
            <w:pPr>
              <w:spacing w:line="300" w:lineRule="exact"/>
              <w:rPr>
                <w:highlight w:val="yellow"/>
              </w:rPr>
            </w:pPr>
            <w:r w:rsidRPr="00954161">
              <w:rPr>
                <w:rFonts w:hint="eastAsia"/>
              </w:rPr>
              <w:t>发布静态交易参考信息文件。</w:t>
            </w:r>
          </w:p>
        </w:tc>
        <w:tc>
          <w:tcPr>
            <w:tcW w:w="2542" w:type="dxa"/>
            <w:vAlign w:val="center"/>
          </w:tcPr>
          <w:p w:rsidR="00CC64A7" w:rsidRPr="00F25FD3" w:rsidRDefault="00CC64A7" w:rsidP="00F25FD3">
            <w:pPr>
              <w:spacing w:line="300" w:lineRule="exact"/>
              <w:jc w:val="left"/>
              <w:rPr>
                <w:rFonts w:ascii="Times New Roman"/>
                <w:color w:val="000000"/>
              </w:rPr>
            </w:pPr>
            <w:r>
              <w:rPr>
                <w:rFonts w:ascii="Times New Roman" w:hint="eastAsia"/>
                <w:color w:val="000000"/>
              </w:rPr>
              <w:t>接收静态交易参考信息文件。</w:t>
            </w:r>
          </w:p>
        </w:tc>
        <w:tc>
          <w:tcPr>
            <w:tcW w:w="1333" w:type="dxa"/>
            <w:vMerge w:val="restart"/>
            <w:vAlign w:val="center"/>
          </w:tcPr>
          <w:p w:rsidR="00CC64A7" w:rsidRDefault="00CC64A7" w:rsidP="00EB174C">
            <w:pPr>
              <w:spacing w:line="300" w:lineRule="exact"/>
              <w:jc w:val="left"/>
              <w:rPr>
                <w:b/>
                <w:bCs/>
              </w:rPr>
            </w:pPr>
            <w:r>
              <w:rPr>
                <w:rFonts w:hint="eastAsia"/>
              </w:rPr>
              <w:t>T日：2018年</w:t>
            </w:r>
            <w:r w:rsidR="003C7FE3">
              <w:rPr>
                <w:rFonts w:hint="eastAsia"/>
              </w:rPr>
              <w:t>11月10日</w:t>
            </w:r>
          </w:p>
        </w:tc>
      </w:tr>
      <w:tr w:rsidR="00CC64A7" w:rsidTr="00F25FD3">
        <w:trPr>
          <w:trHeight w:val="66"/>
          <w:jc w:val="center"/>
        </w:trPr>
        <w:tc>
          <w:tcPr>
            <w:tcW w:w="1584" w:type="dxa"/>
            <w:vAlign w:val="center"/>
          </w:tcPr>
          <w:p w:rsidR="00CC64A7" w:rsidRDefault="00CC64A7" w:rsidP="00E155D1">
            <w:pPr>
              <w:spacing w:line="300" w:lineRule="exact"/>
              <w:jc w:val="center"/>
            </w:pPr>
            <w:r>
              <w:rPr>
                <w:rFonts w:hint="eastAsia"/>
              </w:rPr>
              <w:t>9:00前</w:t>
            </w:r>
          </w:p>
        </w:tc>
        <w:tc>
          <w:tcPr>
            <w:tcW w:w="3378" w:type="dxa"/>
            <w:shd w:val="clear" w:color="auto" w:fill="auto"/>
            <w:vAlign w:val="center"/>
          </w:tcPr>
          <w:p w:rsidR="00CC64A7" w:rsidRPr="004F5D15" w:rsidRDefault="00CC64A7">
            <w:pPr>
              <w:spacing w:line="300" w:lineRule="exact"/>
            </w:pPr>
            <w:r w:rsidRPr="004F5D15">
              <w:rPr>
                <w:rFonts w:hint="eastAsia"/>
                <w:color w:val="000000"/>
                <w:szCs w:val="24"/>
              </w:rPr>
              <w:t>发布信息公告</w:t>
            </w:r>
          </w:p>
        </w:tc>
        <w:tc>
          <w:tcPr>
            <w:tcW w:w="2542" w:type="dxa"/>
            <w:vAlign w:val="center"/>
          </w:tcPr>
          <w:p w:rsidR="00CC64A7" w:rsidRPr="00FF08F2" w:rsidRDefault="00CC64A7" w:rsidP="00826691">
            <w:pPr>
              <w:jc w:val="left"/>
              <w:rPr>
                <w:color w:val="000000"/>
                <w:szCs w:val="24"/>
              </w:rPr>
            </w:pPr>
            <w:r w:rsidRPr="00FF08F2">
              <w:rPr>
                <w:rFonts w:hint="eastAsia"/>
                <w:color w:val="000000"/>
                <w:szCs w:val="24"/>
              </w:rPr>
              <w:t>接收信息公告</w:t>
            </w:r>
          </w:p>
        </w:tc>
        <w:tc>
          <w:tcPr>
            <w:tcW w:w="1333" w:type="dxa"/>
            <w:vMerge/>
            <w:vAlign w:val="center"/>
          </w:tcPr>
          <w:p w:rsidR="00CC64A7" w:rsidRDefault="00CC64A7" w:rsidP="00EB174C">
            <w:pPr>
              <w:spacing w:line="300" w:lineRule="exact"/>
              <w:jc w:val="left"/>
            </w:pPr>
          </w:p>
        </w:tc>
      </w:tr>
      <w:tr w:rsidR="00CC64A7" w:rsidTr="00F25FD3">
        <w:trPr>
          <w:trHeight w:val="58"/>
          <w:jc w:val="center"/>
        </w:trPr>
        <w:tc>
          <w:tcPr>
            <w:tcW w:w="1584" w:type="dxa"/>
            <w:vAlign w:val="center"/>
          </w:tcPr>
          <w:p w:rsidR="00CC64A7" w:rsidRDefault="00CC64A7" w:rsidP="00E155D1">
            <w:pPr>
              <w:spacing w:line="300" w:lineRule="exact"/>
              <w:jc w:val="center"/>
            </w:pPr>
            <w:r>
              <w:rPr>
                <w:rFonts w:hint="eastAsia"/>
              </w:rPr>
              <w:t>9:00前</w:t>
            </w:r>
          </w:p>
        </w:tc>
        <w:tc>
          <w:tcPr>
            <w:tcW w:w="3378" w:type="dxa"/>
            <w:shd w:val="clear" w:color="auto" w:fill="auto"/>
            <w:vAlign w:val="center"/>
          </w:tcPr>
          <w:p w:rsidR="00CC64A7" w:rsidRPr="004F5D15" w:rsidRDefault="00CC64A7">
            <w:pPr>
              <w:spacing w:line="300" w:lineRule="exact"/>
            </w:pPr>
            <w:r w:rsidRPr="004F5D15">
              <w:rPr>
                <w:rFonts w:cs="宋体" w:hint="eastAsia"/>
                <w:color w:val="2E2E2E"/>
                <w:kern w:val="0"/>
                <w:szCs w:val="24"/>
              </w:rPr>
              <w:t>发布PCF文件</w:t>
            </w:r>
          </w:p>
        </w:tc>
        <w:tc>
          <w:tcPr>
            <w:tcW w:w="2542" w:type="dxa"/>
            <w:vAlign w:val="center"/>
          </w:tcPr>
          <w:p w:rsidR="00CC64A7" w:rsidRPr="00FF08F2" w:rsidRDefault="00CC64A7" w:rsidP="00826691">
            <w:pPr>
              <w:jc w:val="left"/>
              <w:rPr>
                <w:color w:val="000000"/>
                <w:szCs w:val="24"/>
              </w:rPr>
            </w:pPr>
            <w:r>
              <w:rPr>
                <w:rFonts w:cs="宋体" w:hint="eastAsia"/>
                <w:color w:val="2E2E2E"/>
                <w:kern w:val="0"/>
                <w:szCs w:val="24"/>
              </w:rPr>
              <w:t>接收及处理PCF文件</w:t>
            </w:r>
          </w:p>
        </w:tc>
        <w:tc>
          <w:tcPr>
            <w:tcW w:w="1333" w:type="dxa"/>
            <w:vMerge/>
            <w:vAlign w:val="center"/>
          </w:tcPr>
          <w:p w:rsidR="00CC64A7" w:rsidRDefault="00CC64A7" w:rsidP="00EB174C">
            <w:pPr>
              <w:spacing w:line="300" w:lineRule="exact"/>
              <w:jc w:val="left"/>
            </w:pPr>
          </w:p>
        </w:tc>
      </w:tr>
      <w:tr w:rsidR="00CC64A7" w:rsidTr="00F25FD3">
        <w:trPr>
          <w:trHeight w:val="398"/>
          <w:jc w:val="center"/>
        </w:trPr>
        <w:tc>
          <w:tcPr>
            <w:tcW w:w="1584" w:type="dxa"/>
            <w:vAlign w:val="center"/>
          </w:tcPr>
          <w:p w:rsidR="00CC64A7" w:rsidRDefault="00CC64A7" w:rsidP="00E155D1">
            <w:pPr>
              <w:spacing w:line="300" w:lineRule="exact"/>
              <w:jc w:val="center"/>
            </w:pPr>
            <w:r>
              <w:rPr>
                <w:rFonts w:hint="eastAsia"/>
              </w:rPr>
              <w:t>9:00前</w:t>
            </w:r>
          </w:p>
        </w:tc>
        <w:tc>
          <w:tcPr>
            <w:tcW w:w="3378" w:type="dxa"/>
            <w:shd w:val="clear" w:color="auto" w:fill="auto"/>
            <w:vAlign w:val="center"/>
          </w:tcPr>
          <w:p w:rsidR="00CC64A7" w:rsidRPr="004F5D15" w:rsidRDefault="00CC64A7" w:rsidP="00E155D1">
            <w:pPr>
              <w:spacing w:line="300" w:lineRule="exact"/>
            </w:pPr>
            <w:r w:rsidRPr="004F5D15">
              <w:rPr>
                <w:rFonts w:hint="eastAsia"/>
              </w:rPr>
              <w:t>发布T日的</w:t>
            </w:r>
            <w:r w:rsidRPr="004F5D15">
              <w:rPr>
                <w:rFonts w:cs="宋体" w:hint="eastAsia"/>
                <w:color w:val="2E2E2E"/>
                <w:kern w:val="0"/>
                <w:szCs w:val="24"/>
              </w:rPr>
              <w:t>股东大会信息文件</w:t>
            </w:r>
          </w:p>
        </w:tc>
        <w:tc>
          <w:tcPr>
            <w:tcW w:w="2542" w:type="dxa"/>
            <w:vAlign w:val="center"/>
          </w:tcPr>
          <w:p w:rsidR="00CC64A7" w:rsidRDefault="00CC64A7" w:rsidP="00826691">
            <w:pPr>
              <w:jc w:val="left"/>
              <w:rPr>
                <w:rFonts w:cs="宋体"/>
                <w:color w:val="2E2E2E"/>
                <w:kern w:val="0"/>
                <w:szCs w:val="24"/>
              </w:rPr>
            </w:pPr>
            <w:r w:rsidRPr="00C760CC">
              <w:rPr>
                <w:rFonts w:cs="宋体" w:hint="eastAsia"/>
                <w:color w:val="2E2E2E"/>
                <w:kern w:val="0"/>
                <w:szCs w:val="24"/>
              </w:rPr>
              <w:t>接收并加载股东大会信息文件evoteparams</w:t>
            </w:r>
          </w:p>
        </w:tc>
        <w:tc>
          <w:tcPr>
            <w:tcW w:w="1333" w:type="dxa"/>
            <w:vMerge/>
            <w:vAlign w:val="center"/>
          </w:tcPr>
          <w:p w:rsidR="00CC64A7" w:rsidRDefault="00CC64A7" w:rsidP="00EB174C">
            <w:pPr>
              <w:spacing w:line="300" w:lineRule="exact"/>
              <w:jc w:val="left"/>
            </w:pPr>
          </w:p>
        </w:tc>
      </w:tr>
      <w:tr w:rsidR="00CC64A7" w:rsidTr="00CC498F">
        <w:trPr>
          <w:trHeight w:val="4269"/>
          <w:jc w:val="center"/>
        </w:trPr>
        <w:tc>
          <w:tcPr>
            <w:tcW w:w="1584" w:type="dxa"/>
            <w:vAlign w:val="center"/>
          </w:tcPr>
          <w:p w:rsidR="00CC64A7" w:rsidRPr="005070C9" w:rsidRDefault="00CC64A7" w:rsidP="005968B8">
            <w:pPr>
              <w:spacing w:line="300" w:lineRule="exact"/>
              <w:jc w:val="center"/>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2</w:t>
            </w:r>
            <w:r w:rsidRPr="005070C9">
              <w:rPr>
                <w:color w:val="000000"/>
              </w:rPr>
              <w:t>:</w:t>
            </w:r>
            <w:r>
              <w:rPr>
                <w:rFonts w:hint="eastAsia"/>
                <w:color w:val="000000"/>
              </w:rPr>
              <w:t>00</w:t>
            </w:r>
          </w:p>
        </w:tc>
        <w:tc>
          <w:tcPr>
            <w:tcW w:w="3378" w:type="dxa"/>
          </w:tcPr>
          <w:p w:rsidR="00CC64A7" w:rsidRPr="005070C9" w:rsidRDefault="00CC64A7" w:rsidP="00EB174C">
            <w:pPr>
              <w:spacing w:line="300" w:lineRule="exact"/>
              <w:rPr>
                <w:color w:val="000000"/>
              </w:rPr>
            </w:pPr>
            <w:r>
              <w:rPr>
                <w:rFonts w:hint="eastAsia"/>
              </w:rPr>
              <w:t>福田、南方双中心运行</w:t>
            </w:r>
            <w:r>
              <w:rPr>
                <w:rFonts w:hint="eastAsia"/>
                <w:color w:val="000000"/>
              </w:rPr>
              <w:t>，</w:t>
            </w:r>
            <w:r w:rsidRPr="005070C9">
              <w:rPr>
                <w:rFonts w:hint="eastAsia"/>
                <w:color w:val="000000"/>
              </w:rPr>
              <w:t>接收</w:t>
            </w:r>
            <w:r w:rsidRPr="005070C9">
              <w:rPr>
                <w:rFonts w:hint="eastAsia"/>
                <w:color w:val="000000"/>
                <w:szCs w:val="28"/>
              </w:rPr>
              <w:t>日常交易、非交易等</w:t>
            </w:r>
            <w:r w:rsidRPr="005070C9">
              <w:rPr>
                <w:rFonts w:hint="eastAsia"/>
                <w:color w:val="000000"/>
              </w:rPr>
              <w:t>委托，其中</w:t>
            </w:r>
            <w:r w:rsidRPr="007F53D5">
              <w:rPr>
                <w:color w:val="000000"/>
              </w:rPr>
              <w:t>1</w:t>
            </w:r>
            <w:r>
              <w:rPr>
                <w:rFonts w:hint="eastAsia"/>
                <w:color w:val="000000"/>
              </w:rPr>
              <w:t>0</w:t>
            </w:r>
            <w:r w:rsidRPr="007F53D5">
              <w:rPr>
                <w:color w:val="000000"/>
              </w:rPr>
              <w:t>:</w:t>
            </w:r>
            <w:r>
              <w:rPr>
                <w:rFonts w:hint="eastAsia"/>
                <w:color w:val="000000"/>
              </w:rPr>
              <w:t>3</w:t>
            </w:r>
            <w:r w:rsidRPr="007F53D5">
              <w:rPr>
                <w:color w:val="000000"/>
              </w:rPr>
              <w:t>0-1</w:t>
            </w:r>
            <w:r>
              <w:rPr>
                <w:rFonts w:hint="eastAsia"/>
                <w:color w:val="000000"/>
              </w:rPr>
              <w:t>0</w:t>
            </w:r>
            <w:r w:rsidRPr="007F53D5">
              <w:rPr>
                <w:color w:val="000000"/>
              </w:rPr>
              <w:t>:</w:t>
            </w:r>
            <w:r>
              <w:rPr>
                <w:rFonts w:hint="eastAsia"/>
                <w:color w:val="000000"/>
              </w:rPr>
              <w:t>3</w:t>
            </w:r>
            <w:r w:rsidRPr="007F53D5">
              <w:rPr>
                <w:color w:val="000000"/>
              </w:rPr>
              <w:t>5</w:t>
            </w:r>
            <w:r w:rsidRPr="005070C9">
              <w:rPr>
                <w:rFonts w:hint="eastAsia"/>
                <w:color w:val="000000"/>
              </w:rPr>
              <w:t>中午休市。</w:t>
            </w:r>
          </w:p>
          <w:p w:rsidR="00CC64A7" w:rsidRPr="005070C9" w:rsidRDefault="00CC64A7" w:rsidP="00EB174C">
            <w:pPr>
              <w:spacing w:line="300" w:lineRule="exact"/>
              <w:rPr>
                <w:color w:val="000000"/>
              </w:rPr>
            </w:pPr>
            <w:r w:rsidRPr="005070C9">
              <w:rPr>
                <w:rFonts w:hint="eastAsia"/>
                <w:color w:val="000000"/>
              </w:rPr>
              <w:t>其中：</w:t>
            </w:r>
          </w:p>
          <w:p w:rsidR="00CC64A7" w:rsidRPr="005070C9" w:rsidRDefault="00CC64A7" w:rsidP="00CC64A7">
            <w:pPr>
              <w:spacing w:line="300" w:lineRule="exact"/>
              <w:jc w:val="left"/>
              <w:rPr>
                <w:color w:val="000000"/>
              </w:rPr>
            </w:pPr>
            <w:r w:rsidRPr="005070C9">
              <w:rPr>
                <w:rFonts w:hint="eastAsia"/>
                <w:b/>
                <w:color w:val="000000"/>
              </w:rPr>
              <w:t>现货集中竞价交易平台</w:t>
            </w: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3</w:t>
            </w:r>
            <w:r w:rsidRPr="005070C9">
              <w:rPr>
                <w:rFonts w:hint="eastAsia"/>
                <w:color w:val="000000"/>
              </w:rPr>
              <w:t>0（</w:t>
            </w:r>
            <w:r>
              <w:rPr>
                <w:rFonts w:hint="eastAsia"/>
                <w:color w:val="000000"/>
              </w:rPr>
              <w:t>9</w:t>
            </w:r>
            <w:r w:rsidRPr="005070C9">
              <w:rPr>
                <w:rFonts w:hint="eastAsia"/>
                <w:color w:val="000000"/>
              </w:rPr>
              <w:t>:</w:t>
            </w:r>
            <w:r>
              <w:rPr>
                <w:rFonts w:hint="eastAsia"/>
                <w:color w:val="000000"/>
              </w:rPr>
              <w:t>25</w:t>
            </w:r>
            <w:r w:rsidRPr="005070C9">
              <w:rPr>
                <w:rFonts w:hint="eastAsia"/>
                <w:color w:val="000000"/>
              </w:rPr>
              <w:t>开盘，</w:t>
            </w:r>
            <w:r>
              <w:rPr>
                <w:rFonts w:hint="eastAsia"/>
                <w:color w:val="000000"/>
              </w:rPr>
              <w:t>9</w:t>
            </w:r>
            <w:r w:rsidRPr="005070C9">
              <w:rPr>
                <w:rFonts w:hint="eastAsia"/>
                <w:color w:val="000000"/>
              </w:rPr>
              <w:t>:</w:t>
            </w:r>
            <w:r>
              <w:rPr>
                <w:rFonts w:hint="eastAsia"/>
                <w:color w:val="000000"/>
              </w:rPr>
              <w:t>30</w:t>
            </w:r>
            <w:r w:rsidRPr="005070C9">
              <w:rPr>
                <w:rFonts w:hint="eastAsia"/>
                <w:color w:val="000000"/>
              </w:rPr>
              <w:t>开始连续竞价，</w:t>
            </w:r>
            <w:r>
              <w:rPr>
                <w:rFonts w:hint="eastAsia"/>
                <w:color w:val="000000"/>
              </w:rPr>
              <w:t>11:3</w:t>
            </w:r>
            <w:r w:rsidRPr="005070C9">
              <w:rPr>
                <w:rFonts w:hint="eastAsia"/>
                <w:color w:val="000000"/>
              </w:rPr>
              <w:t>0平台闭市）</w:t>
            </w:r>
          </w:p>
          <w:p w:rsidR="00CC64A7" w:rsidRPr="005070C9" w:rsidRDefault="00CC64A7" w:rsidP="00EB174C">
            <w:pPr>
              <w:spacing w:line="300" w:lineRule="exact"/>
              <w:rPr>
                <w:b/>
                <w:color w:val="000000"/>
              </w:rPr>
            </w:pPr>
            <w:r w:rsidRPr="005070C9">
              <w:rPr>
                <w:rFonts w:hint="eastAsia"/>
                <w:b/>
                <w:color w:val="000000"/>
              </w:rPr>
              <w:t>综合金融服务平台</w:t>
            </w:r>
          </w:p>
          <w:p w:rsidR="00CC64A7" w:rsidRPr="005070C9" w:rsidRDefault="00CC64A7" w:rsidP="00EB174C">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2</w:t>
            </w:r>
            <w:r w:rsidRPr="005070C9">
              <w:rPr>
                <w:color w:val="000000"/>
              </w:rPr>
              <w:t>:</w:t>
            </w:r>
            <w:r>
              <w:rPr>
                <w:rFonts w:hint="eastAsia"/>
                <w:color w:val="000000"/>
              </w:rPr>
              <w:t>00</w:t>
            </w:r>
          </w:p>
          <w:p w:rsidR="00CC64A7" w:rsidRPr="005070C9" w:rsidRDefault="00CC64A7" w:rsidP="00EB174C">
            <w:pPr>
              <w:spacing w:line="300" w:lineRule="exact"/>
              <w:rPr>
                <w:b/>
                <w:color w:val="000000"/>
              </w:rPr>
            </w:pPr>
            <w:r w:rsidRPr="005070C9">
              <w:rPr>
                <w:rFonts w:hint="eastAsia"/>
                <w:b/>
                <w:color w:val="000000"/>
              </w:rPr>
              <w:t>非交易处理平台</w:t>
            </w:r>
          </w:p>
          <w:p w:rsidR="00CC64A7" w:rsidRPr="005070C9" w:rsidRDefault="00CC64A7" w:rsidP="00F25FD3">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3</w:t>
            </w:r>
            <w:r w:rsidRPr="005070C9">
              <w:rPr>
                <w:rFonts w:hint="eastAsia"/>
                <w:color w:val="000000"/>
              </w:rPr>
              <w:t>0</w:t>
            </w:r>
          </w:p>
        </w:tc>
        <w:tc>
          <w:tcPr>
            <w:tcW w:w="2542" w:type="dxa"/>
          </w:tcPr>
          <w:p w:rsidR="00CC64A7" w:rsidRDefault="00CC64A7" w:rsidP="003570EE">
            <w:pPr>
              <w:spacing w:line="300" w:lineRule="exact"/>
              <w:rPr>
                <w:szCs w:val="28"/>
              </w:rPr>
            </w:pPr>
            <w:r>
              <w:rPr>
                <w:rFonts w:hint="eastAsia"/>
                <w:szCs w:val="28"/>
              </w:rPr>
              <w:t>模拟各类交易、非交易</w:t>
            </w:r>
            <w:r w:rsidRPr="00E36671">
              <w:rPr>
                <w:rFonts w:hint="eastAsia"/>
                <w:szCs w:val="28"/>
              </w:rPr>
              <w:t>业务的委托申报</w:t>
            </w:r>
            <w:r>
              <w:rPr>
                <w:rFonts w:hint="eastAsia"/>
                <w:szCs w:val="28"/>
              </w:rPr>
              <w:t>，接收成交回报，接收实时行情并</w:t>
            </w:r>
            <w:r w:rsidRPr="00E36671">
              <w:rPr>
                <w:rFonts w:hint="eastAsia"/>
                <w:szCs w:val="28"/>
              </w:rPr>
              <w:t>揭示</w:t>
            </w:r>
            <w:r>
              <w:rPr>
                <w:rFonts w:hint="eastAsia"/>
                <w:szCs w:val="28"/>
              </w:rPr>
              <w:t>。</w:t>
            </w:r>
          </w:p>
          <w:p w:rsidR="00CC64A7" w:rsidRDefault="00CC64A7" w:rsidP="00EC6C26">
            <w:pPr>
              <w:spacing w:line="300" w:lineRule="exact"/>
              <w:rPr>
                <w:szCs w:val="28"/>
              </w:rPr>
            </w:pPr>
            <w:r w:rsidRPr="00226950">
              <w:rPr>
                <w:rFonts w:hint="eastAsia"/>
                <w:szCs w:val="28"/>
              </w:rPr>
              <w:t>通过交易终端进行</w:t>
            </w:r>
            <w:r>
              <w:rPr>
                <w:rFonts w:hint="eastAsia"/>
                <w:szCs w:val="28"/>
              </w:rPr>
              <w:t>各类业务的</w:t>
            </w:r>
            <w:r w:rsidRPr="00226950">
              <w:rPr>
                <w:rFonts w:hint="eastAsia"/>
                <w:szCs w:val="28"/>
              </w:rPr>
              <w:t>委托申报、行情查询、成交查询及数据下载等</w:t>
            </w:r>
            <w:r>
              <w:rPr>
                <w:rFonts w:hint="eastAsia"/>
                <w:szCs w:val="28"/>
              </w:rPr>
              <w:t>。</w:t>
            </w:r>
          </w:p>
          <w:p w:rsidR="00606F90" w:rsidRPr="0005655D" w:rsidRDefault="00816E42" w:rsidP="00F065EB">
            <w:pPr>
              <w:spacing w:line="300" w:lineRule="exact"/>
              <w:rPr>
                <w:szCs w:val="28"/>
              </w:rPr>
            </w:pPr>
            <w:r w:rsidRPr="00816E42">
              <w:rPr>
                <w:rFonts w:hint="eastAsia"/>
                <w:color w:val="FF0000"/>
                <w:szCs w:val="28"/>
              </w:rPr>
              <w:t>使用新版数据接口参与测试的交易参与人，</w:t>
            </w:r>
            <w:r w:rsidR="00F065EB">
              <w:rPr>
                <w:rFonts w:hint="eastAsia"/>
                <w:color w:val="FF0000"/>
                <w:szCs w:val="28"/>
              </w:rPr>
              <w:t>建议</w:t>
            </w:r>
            <w:r w:rsidR="00606F90" w:rsidRPr="00606F90">
              <w:rPr>
                <w:rFonts w:hint="eastAsia"/>
                <w:color w:val="FF0000"/>
                <w:szCs w:val="28"/>
              </w:rPr>
              <w:t>模拟盘中实时回退至与交易生产系统一致的网关版本及数据接口。</w:t>
            </w:r>
          </w:p>
        </w:tc>
        <w:tc>
          <w:tcPr>
            <w:tcW w:w="1333" w:type="dxa"/>
            <w:vMerge/>
            <w:vAlign w:val="center"/>
          </w:tcPr>
          <w:p w:rsidR="00CC64A7" w:rsidRDefault="00CC64A7" w:rsidP="00EB174C">
            <w:pPr>
              <w:keepNext/>
              <w:keepLines/>
              <w:numPr>
                <w:ilvl w:val="2"/>
                <w:numId w:val="1"/>
              </w:numPr>
              <w:tabs>
                <w:tab w:val="left" w:pos="432"/>
              </w:tabs>
              <w:spacing w:before="260" w:after="260" w:line="300" w:lineRule="exact"/>
              <w:outlineLvl w:val="2"/>
            </w:pPr>
          </w:p>
        </w:tc>
      </w:tr>
      <w:tr w:rsidR="00CC64A7" w:rsidRPr="00CC64A7" w:rsidTr="00CC64A7">
        <w:trPr>
          <w:trHeight w:val="747"/>
          <w:jc w:val="center"/>
        </w:trPr>
        <w:tc>
          <w:tcPr>
            <w:tcW w:w="1584" w:type="dxa"/>
            <w:vAlign w:val="center"/>
          </w:tcPr>
          <w:p w:rsidR="00CC64A7" w:rsidRDefault="00CC64A7" w:rsidP="005968B8">
            <w:pPr>
              <w:spacing w:line="300" w:lineRule="exact"/>
              <w:jc w:val="center"/>
              <w:rPr>
                <w:color w:val="000000"/>
              </w:rPr>
            </w:pPr>
            <w:r>
              <w:rPr>
                <w:rFonts w:hint="eastAsia"/>
                <w:color w:val="000000"/>
              </w:rPr>
              <w:t>12:00-14:00</w:t>
            </w:r>
          </w:p>
        </w:tc>
        <w:tc>
          <w:tcPr>
            <w:tcW w:w="3378" w:type="dxa"/>
          </w:tcPr>
          <w:p w:rsidR="00CC64A7" w:rsidRPr="00CC64A7" w:rsidRDefault="00CC64A7" w:rsidP="00EB174C">
            <w:pPr>
              <w:spacing w:line="300" w:lineRule="exact"/>
              <w:rPr>
                <w:color w:val="000000"/>
              </w:rPr>
            </w:pPr>
            <w:r w:rsidRPr="00CC64A7">
              <w:rPr>
                <w:rFonts w:hint="eastAsia"/>
                <w:color w:val="000000"/>
              </w:rPr>
              <w:t>中国结算深圳分公司模拟</w:t>
            </w:r>
            <w:r w:rsidRPr="00CC64A7">
              <w:rPr>
                <w:color w:val="000000"/>
              </w:rPr>
              <w:t>T</w:t>
            </w:r>
            <w:r w:rsidRPr="00CC64A7">
              <w:rPr>
                <w:rFonts w:hint="eastAsia"/>
                <w:color w:val="000000"/>
              </w:rPr>
              <w:t>日股份资金清算交收。</w:t>
            </w:r>
          </w:p>
        </w:tc>
        <w:tc>
          <w:tcPr>
            <w:tcW w:w="2542" w:type="dxa"/>
          </w:tcPr>
          <w:p w:rsidR="00CC64A7" w:rsidRPr="00CC64A7" w:rsidRDefault="00CC64A7" w:rsidP="003570EE">
            <w:pPr>
              <w:spacing w:line="300" w:lineRule="exact"/>
              <w:rPr>
                <w:color w:val="000000"/>
              </w:rPr>
            </w:pPr>
          </w:p>
        </w:tc>
        <w:tc>
          <w:tcPr>
            <w:tcW w:w="1333" w:type="dxa"/>
            <w:vMerge/>
            <w:vAlign w:val="center"/>
          </w:tcPr>
          <w:p w:rsidR="00CC64A7" w:rsidRPr="00CC64A7" w:rsidRDefault="00CC64A7" w:rsidP="00CC64A7">
            <w:pPr>
              <w:keepNext/>
              <w:keepLines/>
              <w:tabs>
                <w:tab w:val="left" w:pos="432"/>
                <w:tab w:val="left" w:pos="720"/>
              </w:tabs>
              <w:spacing w:before="260" w:after="260" w:line="300" w:lineRule="exact"/>
              <w:outlineLvl w:val="2"/>
              <w:rPr>
                <w:color w:val="000000"/>
              </w:rPr>
            </w:pPr>
          </w:p>
        </w:tc>
      </w:tr>
      <w:tr w:rsidR="00CC64A7" w:rsidRPr="00CC64A7" w:rsidTr="0023119D">
        <w:trPr>
          <w:trHeight w:val="747"/>
          <w:jc w:val="center"/>
        </w:trPr>
        <w:tc>
          <w:tcPr>
            <w:tcW w:w="1584" w:type="dxa"/>
            <w:vAlign w:val="center"/>
          </w:tcPr>
          <w:p w:rsidR="00CC64A7" w:rsidRDefault="00CC64A7" w:rsidP="00CC64A7">
            <w:pPr>
              <w:spacing w:line="300" w:lineRule="exact"/>
              <w:jc w:val="center"/>
              <w:rPr>
                <w:color w:val="000000"/>
              </w:rPr>
            </w:pPr>
            <w:r>
              <w:rPr>
                <w:rFonts w:hint="eastAsia"/>
                <w:color w:val="000000"/>
              </w:rPr>
              <w:t>14</w:t>
            </w:r>
            <w:r>
              <w:rPr>
                <w:color w:val="000000"/>
              </w:rPr>
              <w:t>:00</w:t>
            </w:r>
            <w:r>
              <w:rPr>
                <w:rFonts w:hint="eastAsia"/>
                <w:color w:val="000000"/>
              </w:rPr>
              <w:t>后</w:t>
            </w:r>
          </w:p>
        </w:tc>
        <w:tc>
          <w:tcPr>
            <w:tcW w:w="3378" w:type="dxa"/>
            <w:vAlign w:val="center"/>
          </w:tcPr>
          <w:p w:rsidR="00CC64A7" w:rsidRDefault="00CC64A7" w:rsidP="00CC64A7">
            <w:pPr>
              <w:spacing w:line="300" w:lineRule="exact"/>
              <w:rPr>
                <w:rFonts w:ascii="Times New Roman"/>
                <w:color w:val="000000"/>
              </w:rPr>
            </w:pPr>
            <w:r>
              <w:rPr>
                <w:rFonts w:ascii="Times New Roman"/>
                <w:color w:val="000000"/>
              </w:rPr>
              <w:t>T</w:t>
            </w:r>
            <w:r>
              <w:rPr>
                <w:rFonts w:ascii="Times New Roman" w:hint="eastAsia"/>
                <w:color w:val="000000"/>
              </w:rPr>
              <w:t>日结算数据发送。</w:t>
            </w:r>
          </w:p>
        </w:tc>
        <w:tc>
          <w:tcPr>
            <w:tcW w:w="2542" w:type="dxa"/>
          </w:tcPr>
          <w:p w:rsidR="00CC64A7" w:rsidRDefault="00CC64A7" w:rsidP="00CC64A7">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CC64A7" w:rsidRDefault="00CC64A7" w:rsidP="00CC64A7">
            <w:pPr>
              <w:spacing w:line="300" w:lineRule="exact"/>
              <w:rPr>
                <w:rFonts w:ascii="Times New Roman"/>
                <w:color w:val="000000"/>
              </w:rPr>
            </w:pPr>
            <w:r>
              <w:rPr>
                <w:rFonts w:ascii="Times New Roman"/>
                <w:color w:val="000000"/>
              </w:rPr>
              <w:t>SJSMX1mmdd.DBF</w:t>
            </w:r>
          </w:p>
          <w:p w:rsidR="00CC64A7" w:rsidRDefault="00CC64A7" w:rsidP="00CC64A7">
            <w:pPr>
              <w:spacing w:line="300" w:lineRule="exact"/>
              <w:rPr>
                <w:rFonts w:ascii="Times New Roman"/>
                <w:color w:val="000000"/>
              </w:rPr>
            </w:pPr>
            <w:r>
              <w:rPr>
                <w:rFonts w:ascii="Times New Roman"/>
                <w:color w:val="000000"/>
              </w:rPr>
              <w:t>SJSMX2mmdd.DBF</w:t>
            </w:r>
          </w:p>
          <w:p w:rsidR="00CC64A7" w:rsidRDefault="00CC64A7" w:rsidP="00CC64A7">
            <w:pPr>
              <w:spacing w:line="300" w:lineRule="exact"/>
              <w:rPr>
                <w:rFonts w:ascii="Times New Roman"/>
                <w:color w:val="000000"/>
              </w:rPr>
            </w:pPr>
            <w:r>
              <w:rPr>
                <w:rFonts w:ascii="Times New Roman"/>
                <w:color w:val="000000"/>
              </w:rPr>
              <w:t>SJSJGmmdd.DBF</w:t>
            </w:r>
          </w:p>
          <w:p w:rsidR="00CC64A7" w:rsidRDefault="00CC64A7" w:rsidP="00CC64A7">
            <w:pPr>
              <w:spacing w:line="300" w:lineRule="exact"/>
              <w:rPr>
                <w:rFonts w:ascii="Times New Roman"/>
                <w:color w:val="000000"/>
              </w:rPr>
            </w:pPr>
            <w:r>
              <w:rPr>
                <w:rFonts w:ascii="Times New Roman"/>
                <w:color w:val="000000"/>
              </w:rPr>
              <w:t>SJSQSmmdd.DBF</w:t>
            </w:r>
          </w:p>
          <w:p w:rsidR="00CC64A7" w:rsidRDefault="00CC64A7" w:rsidP="00CC64A7">
            <w:pPr>
              <w:spacing w:line="300" w:lineRule="exact"/>
              <w:rPr>
                <w:rFonts w:ascii="Times New Roman"/>
                <w:color w:val="000000"/>
              </w:rPr>
            </w:pPr>
            <w:r>
              <w:rPr>
                <w:rFonts w:ascii="Times New Roman"/>
                <w:color w:val="000000"/>
              </w:rPr>
              <w:t>SJSYEmmdd.DBF</w:t>
            </w:r>
          </w:p>
          <w:p w:rsidR="00CC64A7" w:rsidRDefault="00CC64A7" w:rsidP="00CC64A7">
            <w:pPr>
              <w:spacing w:line="300" w:lineRule="exact"/>
              <w:rPr>
                <w:rFonts w:ascii="Times New Roman"/>
                <w:color w:val="000000"/>
              </w:rPr>
            </w:pPr>
            <w:r>
              <w:rPr>
                <w:rFonts w:ascii="Times New Roman"/>
                <w:color w:val="000000"/>
              </w:rPr>
              <w:t>SJSZJmmdd.DBF</w:t>
            </w:r>
          </w:p>
          <w:p w:rsidR="00CC64A7" w:rsidRDefault="00CC64A7" w:rsidP="00CC64A7">
            <w:pPr>
              <w:spacing w:line="300" w:lineRule="exact"/>
              <w:rPr>
                <w:rFonts w:ascii="Times New Roman"/>
                <w:color w:val="000000"/>
              </w:rPr>
            </w:pPr>
            <w:r>
              <w:rPr>
                <w:rFonts w:ascii="Times New Roman"/>
                <w:color w:val="000000"/>
              </w:rPr>
              <w:t>SJSDZmmdd.DBF</w:t>
            </w:r>
          </w:p>
          <w:p w:rsidR="00CC64A7" w:rsidRDefault="00CC64A7" w:rsidP="00CC64A7">
            <w:pPr>
              <w:spacing w:line="300" w:lineRule="exact"/>
              <w:rPr>
                <w:rFonts w:ascii="Times New Roman"/>
                <w:color w:val="000000"/>
              </w:rPr>
            </w:pPr>
            <w:r>
              <w:rPr>
                <w:rFonts w:ascii="Times New Roman"/>
                <w:color w:val="000000"/>
              </w:rPr>
              <w:lastRenderedPageBreak/>
              <w:t>SJSTJmmdd.DBF</w:t>
            </w:r>
          </w:p>
          <w:p w:rsidR="00CC64A7" w:rsidRDefault="00CC64A7" w:rsidP="00CC64A7">
            <w:pPr>
              <w:spacing w:line="300" w:lineRule="exact"/>
              <w:rPr>
                <w:rFonts w:ascii="Times New Roman"/>
                <w:color w:val="000000"/>
              </w:rPr>
            </w:pPr>
            <w:r>
              <w:rPr>
                <w:rFonts w:ascii="Times New Roman"/>
                <w:color w:val="000000"/>
              </w:rPr>
              <w:t>SJSFWmmdd.DBF</w:t>
            </w:r>
          </w:p>
          <w:p w:rsidR="00CC64A7" w:rsidRDefault="00CC64A7" w:rsidP="00CC64A7">
            <w:pPr>
              <w:spacing w:line="300" w:lineRule="exact"/>
              <w:rPr>
                <w:rFonts w:ascii="Times New Roman"/>
                <w:color w:val="000000"/>
              </w:rPr>
            </w:pPr>
            <w:r>
              <w:rPr>
                <w:rFonts w:ascii="Times New Roman"/>
                <w:color w:val="000000"/>
              </w:rPr>
              <w:t>SJSGBmmdd.DBF</w:t>
            </w:r>
          </w:p>
          <w:p w:rsidR="00CC64A7" w:rsidRDefault="00CC64A7" w:rsidP="00CC64A7">
            <w:pPr>
              <w:spacing w:line="300" w:lineRule="exact"/>
              <w:rPr>
                <w:rFonts w:ascii="Times New Roman"/>
                <w:color w:val="000000"/>
              </w:rPr>
            </w:pPr>
            <w:r>
              <w:rPr>
                <w:rFonts w:ascii="Times New Roman"/>
                <w:color w:val="000000"/>
              </w:rPr>
              <w:t>SZSDSmmdd.DBF</w:t>
            </w:r>
          </w:p>
          <w:p w:rsidR="00CC64A7" w:rsidRDefault="00CC64A7" w:rsidP="00CC64A7">
            <w:pPr>
              <w:spacing w:line="300" w:lineRule="exact"/>
              <w:rPr>
                <w:rFonts w:ascii="Times New Roman"/>
                <w:color w:val="000000"/>
              </w:rPr>
            </w:pPr>
            <w:r>
              <w:rPr>
                <w:rFonts w:ascii="Times New Roman"/>
                <w:color w:val="000000"/>
              </w:rPr>
              <w:t>LOFJSmmdd.DBF</w:t>
            </w:r>
          </w:p>
          <w:p w:rsidR="00CC64A7" w:rsidRDefault="00CC64A7" w:rsidP="00CC64A7">
            <w:pPr>
              <w:spacing w:line="300" w:lineRule="exact"/>
              <w:rPr>
                <w:rFonts w:ascii="Times New Roman"/>
                <w:color w:val="000000"/>
              </w:rPr>
            </w:pPr>
            <w:r>
              <w:rPr>
                <w:rFonts w:ascii="Times New Roman"/>
                <w:color w:val="000000"/>
              </w:rPr>
              <w:t>BHDZmmdd.DBF</w:t>
            </w:r>
          </w:p>
          <w:p w:rsidR="00CC64A7" w:rsidRDefault="00CC64A7" w:rsidP="00CC64A7">
            <w:pPr>
              <w:spacing w:line="300" w:lineRule="exact"/>
              <w:rPr>
                <w:rFonts w:ascii="Times New Roman"/>
                <w:color w:val="000000"/>
              </w:rPr>
            </w:pPr>
            <w:r>
              <w:rPr>
                <w:rFonts w:ascii="Times New Roman"/>
                <w:color w:val="000000"/>
              </w:rPr>
              <w:t>BHJGmmdd.DBF</w:t>
            </w:r>
          </w:p>
          <w:p w:rsidR="00CC64A7" w:rsidRDefault="00CC64A7" w:rsidP="00CC64A7">
            <w:pPr>
              <w:spacing w:line="300" w:lineRule="exact"/>
              <w:rPr>
                <w:rFonts w:ascii="Times New Roman"/>
                <w:color w:val="000000"/>
              </w:rPr>
            </w:pPr>
            <w:r>
              <w:rPr>
                <w:rFonts w:ascii="Times New Roman"/>
                <w:color w:val="000000"/>
              </w:rPr>
              <w:t>SJSFXmmdd.DBF</w:t>
            </w:r>
          </w:p>
        </w:tc>
        <w:tc>
          <w:tcPr>
            <w:tcW w:w="1333" w:type="dxa"/>
            <w:vMerge/>
            <w:vAlign w:val="center"/>
          </w:tcPr>
          <w:p w:rsidR="00CC64A7" w:rsidRPr="00CC64A7" w:rsidRDefault="00CC64A7" w:rsidP="00CC64A7">
            <w:pPr>
              <w:keepNext/>
              <w:keepLines/>
              <w:tabs>
                <w:tab w:val="left" w:pos="432"/>
                <w:tab w:val="left" w:pos="720"/>
              </w:tabs>
              <w:spacing w:before="260" w:after="260" w:line="300" w:lineRule="exact"/>
              <w:outlineLvl w:val="2"/>
              <w:rPr>
                <w:color w:val="000000"/>
              </w:rPr>
            </w:pPr>
          </w:p>
        </w:tc>
      </w:tr>
      <w:tr w:rsidR="001848CE" w:rsidRPr="008A6853" w:rsidTr="005F0973">
        <w:trPr>
          <w:trHeight w:val="747"/>
          <w:jc w:val="center"/>
        </w:trPr>
        <w:tc>
          <w:tcPr>
            <w:tcW w:w="1584" w:type="dxa"/>
            <w:vAlign w:val="center"/>
          </w:tcPr>
          <w:p w:rsidR="001848CE" w:rsidRDefault="001848CE" w:rsidP="0034791A">
            <w:pPr>
              <w:spacing w:line="300" w:lineRule="exact"/>
              <w:jc w:val="center"/>
            </w:pPr>
            <w:r>
              <w:rPr>
                <w:rFonts w:hint="eastAsia"/>
              </w:rPr>
              <w:lastRenderedPageBreak/>
              <w:t>15:</w:t>
            </w:r>
            <w:r w:rsidR="0034791A">
              <w:t>30</w:t>
            </w:r>
            <w:r>
              <w:rPr>
                <w:rFonts w:hint="eastAsia"/>
              </w:rPr>
              <w:t>-16:</w:t>
            </w:r>
            <w:r w:rsidR="0034791A">
              <w:t>35</w:t>
            </w:r>
          </w:p>
        </w:tc>
        <w:tc>
          <w:tcPr>
            <w:tcW w:w="3378" w:type="dxa"/>
            <w:vAlign w:val="center"/>
          </w:tcPr>
          <w:p w:rsidR="001848CE" w:rsidRDefault="001848CE" w:rsidP="001848CE">
            <w:pPr>
              <w:spacing w:line="300" w:lineRule="exact"/>
              <w:rPr>
                <w:color w:val="000000"/>
              </w:rPr>
            </w:pPr>
            <w:r>
              <w:rPr>
                <w:rFonts w:hint="eastAsia"/>
              </w:rPr>
              <w:t>进行恢复验证测试，</w:t>
            </w:r>
            <w:r>
              <w:rPr>
                <w:rFonts w:hint="eastAsia"/>
                <w:color w:val="000000"/>
              </w:rPr>
              <w:t>接收</w:t>
            </w:r>
            <w:r>
              <w:rPr>
                <w:rFonts w:hint="eastAsia"/>
                <w:color w:val="000000"/>
                <w:szCs w:val="28"/>
              </w:rPr>
              <w:t>日常交易、非交易等</w:t>
            </w:r>
            <w:r>
              <w:rPr>
                <w:rFonts w:hint="eastAsia"/>
                <w:color w:val="000000"/>
              </w:rPr>
              <w:t>委托，其中</w:t>
            </w:r>
            <w:r w:rsidR="0034791A">
              <w:rPr>
                <w:color w:val="000000"/>
              </w:rPr>
              <w:t>16</w:t>
            </w:r>
            <w:r>
              <w:rPr>
                <w:rFonts w:hint="eastAsia"/>
                <w:color w:val="000000"/>
              </w:rPr>
              <w:t>:</w:t>
            </w:r>
            <w:r w:rsidR="0034791A">
              <w:rPr>
                <w:color w:val="000000"/>
              </w:rPr>
              <w:t>00</w:t>
            </w:r>
            <w:r>
              <w:rPr>
                <w:rFonts w:hint="eastAsia"/>
                <w:color w:val="000000"/>
              </w:rPr>
              <w:t>-</w:t>
            </w:r>
            <w:r w:rsidR="0034791A">
              <w:rPr>
                <w:color w:val="000000"/>
              </w:rPr>
              <w:t>16</w:t>
            </w:r>
            <w:r>
              <w:rPr>
                <w:rFonts w:hint="eastAsia"/>
                <w:color w:val="000000"/>
              </w:rPr>
              <w:t>:</w:t>
            </w:r>
            <w:r w:rsidR="0034791A">
              <w:rPr>
                <w:color w:val="000000"/>
              </w:rPr>
              <w:t>05</w:t>
            </w:r>
            <w:r>
              <w:rPr>
                <w:rFonts w:hint="eastAsia"/>
                <w:color w:val="000000"/>
              </w:rPr>
              <w:t>中午休市。其中：</w:t>
            </w:r>
          </w:p>
          <w:p w:rsidR="001848CE" w:rsidRDefault="001848CE" w:rsidP="001848CE">
            <w:pPr>
              <w:spacing w:line="300" w:lineRule="exact"/>
              <w:jc w:val="left"/>
              <w:rPr>
                <w:color w:val="000000"/>
              </w:rPr>
            </w:pPr>
            <w:r>
              <w:rPr>
                <w:rFonts w:hint="eastAsia"/>
                <w:b/>
                <w:color w:val="000000"/>
              </w:rPr>
              <w:t>现货集中竞价交易平台</w:t>
            </w:r>
            <w:r>
              <w:rPr>
                <w:rFonts w:hint="eastAsia"/>
                <w:color w:val="000000"/>
              </w:rPr>
              <w:t>15:</w:t>
            </w:r>
            <w:r w:rsidR="0034791A">
              <w:rPr>
                <w:color w:val="000000"/>
              </w:rPr>
              <w:t>30</w:t>
            </w:r>
            <w:r>
              <w:rPr>
                <w:rFonts w:hint="eastAsia"/>
                <w:color w:val="000000"/>
              </w:rPr>
              <w:t>-</w:t>
            </w:r>
            <w:r w:rsidR="0034791A">
              <w:rPr>
                <w:color w:val="000000"/>
              </w:rPr>
              <w:t>16</w:t>
            </w:r>
            <w:r>
              <w:rPr>
                <w:rFonts w:hint="eastAsia"/>
                <w:color w:val="000000"/>
              </w:rPr>
              <w:t>:</w:t>
            </w:r>
            <w:r w:rsidR="0034791A">
              <w:rPr>
                <w:color w:val="000000"/>
              </w:rPr>
              <w:t>30</w:t>
            </w:r>
            <w:r>
              <w:rPr>
                <w:rFonts w:hint="eastAsia"/>
                <w:color w:val="000000"/>
              </w:rPr>
              <w:t>（15:</w:t>
            </w:r>
            <w:r w:rsidR="0034791A">
              <w:rPr>
                <w:color w:val="000000"/>
              </w:rPr>
              <w:t>40</w:t>
            </w:r>
            <w:r>
              <w:rPr>
                <w:rFonts w:hint="eastAsia"/>
                <w:color w:val="000000"/>
              </w:rPr>
              <w:t>开盘，15:</w:t>
            </w:r>
            <w:r w:rsidR="0034791A">
              <w:rPr>
                <w:color w:val="000000"/>
              </w:rPr>
              <w:t>45</w:t>
            </w:r>
            <w:r>
              <w:rPr>
                <w:rFonts w:hint="eastAsia"/>
                <w:color w:val="000000"/>
              </w:rPr>
              <w:t>开始连续竞价，</w:t>
            </w:r>
            <w:r w:rsidR="0034791A">
              <w:rPr>
                <w:color w:val="000000"/>
              </w:rPr>
              <w:t>16</w:t>
            </w:r>
            <w:r>
              <w:rPr>
                <w:rFonts w:hint="eastAsia"/>
                <w:color w:val="000000"/>
              </w:rPr>
              <w:t>:</w:t>
            </w:r>
            <w:r w:rsidR="0034791A">
              <w:rPr>
                <w:color w:val="000000"/>
              </w:rPr>
              <w:t>30</w:t>
            </w:r>
            <w:r>
              <w:rPr>
                <w:rFonts w:hint="eastAsia"/>
                <w:color w:val="000000"/>
              </w:rPr>
              <w:t>平台闭市）</w:t>
            </w:r>
          </w:p>
          <w:p w:rsidR="001848CE" w:rsidRDefault="001848CE" w:rsidP="001848CE">
            <w:pPr>
              <w:spacing w:line="300" w:lineRule="exact"/>
              <w:rPr>
                <w:b/>
                <w:color w:val="000000"/>
              </w:rPr>
            </w:pPr>
            <w:r>
              <w:rPr>
                <w:rFonts w:hint="eastAsia"/>
                <w:b/>
                <w:color w:val="000000"/>
              </w:rPr>
              <w:t>综合金融服务平台</w:t>
            </w:r>
          </w:p>
          <w:p w:rsidR="001848CE" w:rsidRDefault="001848CE" w:rsidP="001848CE">
            <w:pPr>
              <w:spacing w:line="300" w:lineRule="exact"/>
            </w:pPr>
            <w:r>
              <w:rPr>
                <w:rFonts w:hint="eastAsia"/>
              </w:rPr>
              <w:t>15:</w:t>
            </w:r>
            <w:r w:rsidR="0034791A">
              <w:t>30</w:t>
            </w:r>
            <w:r>
              <w:rPr>
                <w:rFonts w:hint="eastAsia"/>
              </w:rPr>
              <w:t>-16:</w:t>
            </w:r>
            <w:r w:rsidR="0034791A">
              <w:t>35</w:t>
            </w:r>
          </w:p>
          <w:p w:rsidR="001848CE" w:rsidRDefault="001848CE" w:rsidP="001848CE">
            <w:pPr>
              <w:spacing w:line="300" w:lineRule="exact"/>
              <w:rPr>
                <w:b/>
                <w:color w:val="000000"/>
              </w:rPr>
            </w:pPr>
            <w:r>
              <w:rPr>
                <w:rFonts w:hint="eastAsia"/>
                <w:b/>
                <w:color w:val="000000"/>
              </w:rPr>
              <w:t>非交易处理平台</w:t>
            </w:r>
          </w:p>
          <w:p w:rsidR="001848CE" w:rsidDel="00565EB2" w:rsidRDefault="001848CE" w:rsidP="0034791A">
            <w:pPr>
              <w:spacing w:line="300" w:lineRule="exact"/>
            </w:pPr>
            <w:r>
              <w:rPr>
                <w:rFonts w:hint="eastAsia"/>
                <w:color w:val="000000"/>
              </w:rPr>
              <w:t>15:</w:t>
            </w:r>
            <w:r w:rsidR="0034791A">
              <w:rPr>
                <w:color w:val="000000"/>
              </w:rPr>
              <w:t>30</w:t>
            </w:r>
            <w:r>
              <w:rPr>
                <w:rFonts w:hint="eastAsia"/>
                <w:color w:val="000000"/>
              </w:rPr>
              <w:t>-</w:t>
            </w:r>
            <w:r w:rsidR="0034791A">
              <w:rPr>
                <w:color w:val="000000"/>
              </w:rPr>
              <w:t>16</w:t>
            </w:r>
            <w:r>
              <w:rPr>
                <w:rFonts w:hint="eastAsia"/>
                <w:color w:val="000000"/>
              </w:rPr>
              <w:t>:</w:t>
            </w:r>
            <w:r w:rsidR="0034791A">
              <w:rPr>
                <w:color w:val="000000"/>
              </w:rPr>
              <w:t>30</w:t>
            </w:r>
          </w:p>
        </w:tc>
        <w:tc>
          <w:tcPr>
            <w:tcW w:w="2542" w:type="dxa"/>
            <w:vAlign w:val="center"/>
          </w:tcPr>
          <w:p w:rsidR="001848CE" w:rsidRPr="00A36713" w:rsidRDefault="00F065EB" w:rsidP="001848CE">
            <w:pPr>
              <w:snapToGrid w:val="0"/>
              <w:rPr>
                <w:rFonts w:cs="宋体"/>
                <w:color w:val="2E2E2E"/>
                <w:kern w:val="0"/>
                <w:szCs w:val="24"/>
              </w:rPr>
            </w:pPr>
            <w:r w:rsidRPr="00F065EB">
              <w:rPr>
                <w:rFonts w:cs="宋体" w:hint="eastAsia"/>
                <w:color w:val="FF0000"/>
                <w:kern w:val="0"/>
                <w:szCs w:val="24"/>
              </w:rPr>
              <w:t>选择使用新版数据接口参与测试的交易参与人，要求必须参加恢复验证测试。</w:t>
            </w:r>
          </w:p>
        </w:tc>
        <w:tc>
          <w:tcPr>
            <w:tcW w:w="1333" w:type="dxa"/>
            <w:vAlign w:val="center"/>
          </w:tcPr>
          <w:p w:rsidR="001848CE" w:rsidRDefault="001848CE" w:rsidP="001848CE">
            <w:pPr>
              <w:keepNext/>
              <w:keepLines/>
              <w:tabs>
                <w:tab w:val="left" w:pos="432"/>
                <w:tab w:val="left" w:pos="720"/>
              </w:tabs>
              <w:spacing w:before="260" w:after="260" w:line="300" w:lineRule="exact"/>
              <w:outlineLvl w:val="2"/>
            </w:pPr>
            <w:r>
              <w:rPr>
                <w:rFonts w:hint="eastAsia"/>
              </w:rPr>
              <w:t>2018年11月10日</w:t>
            </w:r>
          </w:p>
        </w:tc>
      </w:tr>
    </w:tbl>
    <w:p w:rsidR="0005655D" w:rsidRPr="009E12F4" w:rsidRDefault="0005655D" w:rsidP="0005655D">
      <w:pPr>
        <w:ind w:firstLine="480"/>
        <w:rPr>
          <w:rFonts w:ascii="Times New Roman"/>
          <w:color w:val="000000"/>
          <w:sz w:val="28"/>
          <w:szCs w:val="28"/>
        </w:rPr>
      </w:pPr>
      <w:r w:rsidRPr="009E12F4">
        <w:rPr>
          <w:rFonts w:ascii="Times New Roman" w:hint="eastAsia"/>
          <w:b/>
          <w:bCs/>
          <w:color w:val="000000"/>
          <w:sz w:val="28"/>
          <w:szCs w:val="28"/>
        </w:rPr>
        <w:t>港股通交易</w:t>
      </w:r>
      <w:r w:rsidR="00F22739">
        <w:rPr>
          <w:rFonts w:ascii="Times New Roman" w:hint="eastAsia"/>
          <w:b/>
          <w:bCs/>
          <w:color w:val="000000"/>
          <w:sz w:val="28"/>
          <w:szCs w:val="28"/>
        </w:rPr>
        <w:t>结算</w:t>
      </w:r>
      <w:r w:rsidRPr="009E12F4">
        <w:rPr>
          <w:rFonts w:ascii="Times New Roman" w:hint="eastAsia"/>
          <w:b/>
          <w:bCs/>
          <w:color w:val="000000"/>
          <w:sz w:val="28"/>
          <w:szCs w:val="28"/>
        </w:rPr>
        <w:t>业务</w:t>
      </w:r>
      <w:r w:rsidR="00F22739">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05655D" w:rsidRPr="009E12F4" w:rsidTr="000025C8">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05655D" w:rsidRPr="009E12F4" w:rsidRDefault="0005655D" w:rsidP="000A1E57">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572442" w:rsidRPr="009E12F4" w:rsidTr="000025C8">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572442" w:rsidRPr="009E12F4" w:rsidRDefault="00572442" w:rsidP="00572442">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日2018年</w:t>
            </w:r>
            <w:r w:rsidR="003C7FE3">
              <w:rPr>
                <w:rFonts w:ascii="仿宋_GB2312" w:eastAsia="仿宋_GB2312" w:hint="eastAsia"/>
                <w:b/>
                <w:bCs/>
                <w:sz w:val="24"/>
                <w:szCs w:val="24"/>
              </w:rPr>
              <w:t>11月10日</w:t>
            </w:r>
            <w:r w:rsidRPr="009E12F4">
              <w:rPr>
                <w:rFonts w:ascii="仿宋_GB2312" w:eastAsia="仿宋_GB2312" w:hint="eastAsia"/>
                <w:b/>
                <w:bCs/>
                <w:sz w:val="24"/>
                <w:szCs w:val="24"/>
              </w:rPr>
              <w:t>的交易）</w:t>
            </w:r>
          </w:p>
        </w:tc>
      </w:tr>
      <w:tr w:rsidR="00FB08EA" w:rsidRPr="009E12F4" w:rsidTr="000025C8">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FB08EA" w:rsidRPr="009E12F4" w:rsidRDefault="00FB08EA" w:rsidP="000A1E57">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8122" w:type="dxa"/>
            <w:gridSpan w:val="3"/>
            <w:tcBorders>
              <w:top w:val="single" w:sz="4" w:space="0" w:color="auto"/>
              <w:left w:val="nil"/>
              <w:bottom w:val="single" w:sz="4" w:space="0" w:color="auto"/>
              <w:right w:val="single" w:sz="4" w:space="0" w:color="auto"/>
            </w:tcBorders>
            <w:vAlign w:val="center"/>
          </w:tcPr>
          <w:p w:rsidR="00FB08EA" w:rsidRPr="009E12F4" w:rsidRDefault="00FB08EA" w:rsidP="0032094D">
            <w:pPr>
              <w:rPr>
                <w:rFonts w:ascii="Calibri" w:eastAsia="宋体" w:hAnsi="Calibri" w:cs="宋体"/>
                <w:szCs w:val="24"/>
              </w:rPr>
            </w:pPr>
            <w:r w:rsidRPr="009E12F4">
              <w:rPr>
                <w:szCs w:val="21"/>
              </w:rPr>
              <w:t>9:</w:t>
            </w:r>
            <w:r w:rsidR="005D36CD">
              <w:rPr>
                <w:rFonts w:hint="eastAsia"/>
              </w:rPr>
              <w:t>0</w:t>
            </w:r>
            <w:r w:rsidR="0032094D" w:rsidRPr="009E12F4">
              <w:rPr>
                <w:rFonts w:hint="eastAsia"/>
              </w:rPr>
              <w:t>0</w:t>
            </w:r>
            <w:r w:rsidRPr="009E12F4">
              <w:rPr>
                <w:rFonts w:hint="eastAsia"/>
                <w:szCs w:val="21"/>
              </w:rPr>
              <w:t>开始</w:t>
            </w:r>
          </w:p>
        </w:tc>
      </w:tr>
      <w:tr w:rsidR="00572442" w:rsidRPr="009E12F4" w:rsidTr="000025C8">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72442" w:rsidP="0032094D">
            <w:pPr>
              <w:rPr>
                <w:szCs w:val="21"/>
              </w:rPr>
            </w:pPr>
            <w:r w:rsidRPr="009E12F4">
              <w:rPr>
                <w:szCs w:val="21"/>
              </w:rPr>
              <w:t>9:</w:t>
            </w:r>
            <w:r w:rsidR="005D36CD">
              <w:rPr>
                <w:rFonts w:hint="eastAsia"/>
              </w:rPr>
              <w:t>0</w:t>
            </w:r>
            <w:r w:rsidR="0032094D" w:rsidRPr="009E12F4">
              <w:rPr>
                <w:rFonts w:hint="eastAsia"/>
              </w:rPr>
              <w:t>0</w:t>
            </w:r>
            <w:r w:rsidRPr="009E12F4">
              <w:rPr>
                <w:szCs w:val="21"/>
              </w:rPr>
              <w:t>-</w:t>
            </w:r>
            <w:r w:rsidR="005D36CD">
              <w:rPr>
                <w:rFonts w:hint="eastAsia"/>
                <w:szCs w:val="21"/>
              </w:rPr>
              <w:t>9</w:t>
            </w:r>
            <w:r w:rsidRPr="009E12F4">
              <w:rPr>
                <w:szCs w:val="21"/>
              </w:rPr>
              <w:t>:</w:t>
            </w:r>
            <w:r w:rsidR="005D36CD">
              <w:rPr>
                <w:rFonts w:hint="eastAsia"/>
              </w:rPr>
              <w:t>30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rFonts w:ascii="Calibri" w:eastAsia="宋体" w:hAnsi="Calibri" w:cs="宋体"/>
                <w:szCs w:val="24"/>
              </w:rPr>
            </w:pPr>
            <w:r w:rsidRPr="009E12F4">
              <w:rPr>
                <w:rFonts w:hint="eastAsia"/>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572442" w:rsidRPr="009E12F4" w:rsidRDefault="00572442" w:rsidP="000A1E57">
            <w:r w:rsidRPr="009E12F4">
              <w:rPr>
                <w:rFonts w:hint="eastAsia"/>
              </w:rPr>
              <w:t>模拟港股通交易业务的委托申报，并接收成交回报；实时行情的接收与展示。</w:t>
            </w:r>
          </w:p>
        </w:tc>
      </w:tr>
      <w:tr w:rsidR="00572442" w:rsidRPr="009E12F4"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rPr>
            </w:pPr>
            <w:r w:rsidRPr="009E12F4">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D36CD" w:rsidP="000A1E57">
            <w:r>
              <w:rPr>
                <w:rFonts w:hint="eastAsia"/>
              </w:rPr>
              <w:t>9</w:t>
            </w:r>
            <w:r w:rsidR="00572442" w:rsidRPr="009E12F4">
              <w:rPr>
                <w:rFonts w:hint="eastAsia"/>
              </w:rPr>
              <w:t>:</w:t>
            </w:r>
            <w:r>
              <w:rPr>
                <w:rFonts w:hint="eastAsia"/>
              </w:rPr>
              <w:t>30</w:t>
            </w:r>
            <w:r w:rsidR="00572442" w:rsidRPr="009E12F4">
              <w:rPr>
                <w:rFonts w:hint="eastAsia"/>
              </w:rPr>
              <w:t>-</w:t>
            </w:r>
            <w:r>
              <w:rPr>
                <w:rFonts w:hint="eastAsia"/>
              </w:rPr>
              <w:t>12</w:t>
            </w:r>
            <w:r w:rsidR="00572442" w:rsidRPr="009E12F4">
              <w:rPr>
                <w:rFonts w:hint="eastAsia"/>
              </w:rPr>
              <w:t>:</w:t>
            </w:r>
            <w:r>
              <w:rPr>
                <w:rFonts w:hint="eastAsia"/>
              </w:rPr>
              <w:t>00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r w:rsidRPr="009E12F4">
              <w:rPr>
                <w:rFonts w:hint="eastAsia"/>
                <w:szCs w:val="24"/>
              </w:rPr>
              <w:t>持续交易时段</w:t>
            </w:r>
          </w:p>
        </w:tc>
        <w:tc>
          <w:tcPr>
            <w:tcW w:w="3020" w:type="dxa"/>
            <w:vMerge/>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p>
        </w:tc>
      </w:tr>
      <w:tr w:rsidR="0032094D" w:rsidRPr="009E12F4"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2094D" w:rsidRPr="009E12F4" w:rsidRDefault="0032094D" w:rsidP="000A1E57">
            <w:pPr>
              <w:spacing w:line="320" w:lineRule="exact"/>
              <w:rPr>
                <w:rFonts w:ascii="仿宋_GB2312" w:eastAsia="仿宋_GB2312"/>
              </w:rPr>
            </w:pPr>
            <w:r>
              <w:rPr>
                <w:rFonts w:ascii="仿宋_GB2312" w:eastAsia="仿宋_GB2312" w:hint="eastAsia"/>
              </w:rPr>
              <w:t>4</w:t>
            </w:r>
          </w:p>
        </w:tc>
        <w:tc>
          <w:tcPr>
            <w:tcW w:w="1700" w:type="dxa"/>
            <w:tcBorders>
              <w:top w:val="single" w:sz="4" w:space="0" w:color="auto"/>
              <w:left w:val="nil"/>
              <w:bottom w:val="single" w:sz="4" w:space="0" w:color="auto"/>
              <w:right w:val="single" w:sz="4" w:space="0" w:color="auto"/>
            </w:tcBorders>
            <w:vAlign w:val="center"/>
          </w:tcPr>
          <w:p w:rsidR="0032094D" w:rsidRPr="009E12F4" w:rsidRDefault="005D36CD" w:rsidP="000A1E57">
            <w:r>
              <w:rPr>
                <w:rFonts w:hint="eastAsia"/>
              </w:rPr>
              <w:t>12:00-12:10</w:t>
            </w:r>
          </w:p>
        </w:tc>
        <w:tc>
          <w:tcPr>
            <w:tcW w:w="3402" w:type="dxa"/>
            <w:tcBorders>
              <w:top w:val="single" w:sz="4" w:space="0" w:color="auto"/>
              <w:left w:val="nil"/>
              <w:bottom w:val="single" w:sz="4" w:space="0" w:color="auto"/>
              <w:right w:val="single" w:sz="4" w:space="0" w:color="auto"/>
            </w:tcBorders>
            <w:vAlign w:val="center"/>
          </w:tcPr>
          <w:p w:rsidR="0032094D" w:rsidRPr="009E12F4" w:rsidRDefault="005D36CD" w:rsidP="000A1E57">
            <w:pPr>
              <w:rPr>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32094D" w:rsidRPr="009E12F4" w:rsidRDefault="0032094D" w:rsidP="000A1E57">
            <w:pPr>
              <w:rPr>
                <w:szCs w:val="24"/>
              </w:rPr>
            </w:pPr>
          </w:p>
        </w:tc>
      </w:tr>
      <w:tr w:rsidR="0032094D"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2094D" w:rsidRPr="009E12F4" w:rsidRDefault="00340DB5" w:rsidP="000A1E57">
            <w:pPr>
              <w:spacing w:line="320" w:lineRule="exact"/>
              <w:rPr>
                <w:rFonts w:ascii="仿宋_GB2312" w:eastAsia="仿宋_GB2312"/>
              </w:rPr>
            </w:pPr>
            <w:r>
              <w:rPr>
                <w:rFonts w:ascii="仿宋_GB2312" w:eastAsia="仿宋_GB2312" w:hint="eastAsia"/>
              </w:rPr>
              <w:t>5</w:t>
            </w:r>
          </w:p>
        </w:tc>
        <w:tc>
          <w:tcPr>
            <w:tcW w:w="1700" w:type="dxa"/>
            <w:tcBorders>
              <w:top w:val="single" w:sz="4" w:space="0" w:color="auto"/>
              <w:left w:val="nil"/>
              <w:bottom w:val="single" w:sz="4" w:space="0" w:color="auto"/>
              <w:right w:val="single" w:sz="4" w:space="0" w:color="auto"/>
            </w:tcBorders>
            <w:vAlign w:val="center"/>
          </w:tcPr>
          <w:p w:rsidR="0032094D" w:rsidRPr="009E12F4" w:rsidRDefault="005D36CD" w:rsidP="00CC64A7">
            <w:pPr>
              <w:ind w:left="240" w:hangingChars="100" w:hanging="240"/>
            </w:pPr>
            <w:r>
              <w:rPr>
                <w:rFonts w:hint="eastAsia"/>
              </w:rPr>
              <w:t>12:10-12:45</w:t>
            </w:r>
          </w:p>
        </w:tc>
        <w:tc>
          <w:tcPr>
            <w:tcW w:w="3402" w:type="dxa"/>
            <w:tcBorders>
              <w:top w:val="single" w:sz="4" w:space="0" w:color="auto"/>
              <w:left w:val="nil"/>
              <w:bottom w:val="single" w:sz="4" w:space="0" w:color="auto"/>
              <w:right w:val="single" w:sz="4" w:space="0" w:color="auto"/>
            </w:tcBorders>
            <w:vAlign w:val="center"/>
          </w:tcPr>
          <w:p w:rsidR="0032094D" w:rsidRPr="009E12F4" w:rsidRDefault="0032094D" w:rsidP="000A1E57">
            <w:pPr>
              <w:rPr>
                <w:szCs w:val="24"/>
              </w:rPr>
            </w:pPr>
            <w:r>
              <w:rPr>
                <w:rFonts w:hint="eastAsia"/>
                <w:szCs w:val="24"/>
              </w:rPr>
              <w:t>发布</w:t>
            </w:r>
            <w:r>
              <w:rPr>
                <w:rFonts w:ascii="楷体" w:eastAsia="楷体" w:cs="楷体" w:hint="eastAsia"/>
                <w:kern w:val="0"/>
                <w:szCs w:val="24"/>
              </w:rPr>
              <w:t>港股收盘价格文件</w:t>
            </w:r>
          </w:p>
        </w:tc>
        <w:tc>
          <w:tcPr>
            <w:tcW w:w="3020" w:type="dxa"/>
            <w:tcBorders>
              <w:top w:val="single" w:sz="4" w:space="0" w:color="auto"/>
              <w:left w:val="nil"/>
              <w:bottom w:val="single" w:sz="4" w:space="0" w:color="auto"/>
              <w:right w:val="single" w:sz="4" w:space="0" w:color="auto"/>
            </w:tcBorders>
            <w:vAlign w:val="center"/>
          </w:tcPr>
          <w:p w:rsidR="0032094D" w:rsidRDefault="0032094D" w:rsidP="00746A8D">
            <w:pPr>
              <w:rPr>
                <w:rFonts w:ascii="宋体" w:eastAsia="宋体" w:hAnsi="宋体" w:cs="宋体"/>
                <w:szCs w:val="24"/>
              </w:rPr>
            </w:pPr>
            <w:r>
              <w:rPr>
                <w:rFonts w:cs="宋体" w:hint="eastAsia"/>
                <w:color w:val="2E2E2E"/>
                <w:kern w:val="0"/>
                <w:szCs w:val="24"/>
              </w:rPr>
              <w:t>接收</w:t>
            </w:r>
            <w:r>
              <w:rPr>
                <w:rFonts w:ascii="楷体" w:eastAsia="楷体" w:cs="楷体" w:hint="eastAsia"/>
                <w:kern w:val="0"/>
                <w:szCs w:val="24"/>
              </w:rPr>
              <w:t>港股收盘价格文件</w:t>
            </w:r>
          </w:p>
        </w:tc>
      </w:tr>
      <w:tr w:rsidR="000025C8" w:rsidTr="000025C8">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0025C8" w:rsidRDefault="000025C8" w:rsidP="000025C8">
            <w:pPr>
              <w:rPr>
                <w:rFonts w:cs="宋体"/>
                <w:color w:val="2E2E2E"/>
                <w:kern w:val="0"/>
                <w:szCs w:val="24"/>
              </w:rPr>
            </w:pPr>
            <w:r w:rsidRPr="00BB106C">
              <w:rPr>
                <w:rFonts w:hint="eastAsia"/>
                <w:b/>
                <w:bCs/>
                <w:szCs w:val="24"/>
              </w:rPr>
              <w:t>中国结算深圳分公司T日测试安排（模拟</w:t>
            </w:r>
            <w:r w:rsidRPr="00BB106C">
              <w:rPr>
                <w:b/>
                <w:bCs/>
                <w:szCs w:val="24"/>
              </w:rPr>
              <w:t>T</w:t>
            </w:r>
            <w:r w:rsidRPr="00BB106C">
              <w:rPr>
                <w:rFonts w:hint="eastAsia"/>
                <w:b/>
                <w:bCs/>
                <w:szCs w:val="24"/>
              </w:rPr>
              <w:t>日</w:t>
            </w:r>
            <w:r w:rsidRPr="00BB106C">
              <w:rPr>
                <w:rFonts w:ascii="仿宋_GB2312" w:eastAsia="仿宋_GB2312" w:hint="eastAsia"/>
                <w:b/>
                <w:bCs/>
                <w:szCs w:val="24"/>
              </w:rPr>
              <w:t>2018年</w:t>
            </w:r>
            <w:r w:rsidR="003C7FE3">
              <w:rPr>
                <w:b/>
                <w:bCs/>
                <w:szCs w:val="24"/>
              </w:rPr>
              <w:t>11月10日</w:t>
            </w:r>
            <w:r w:rsidRPr="00BB106C">
              <w:rPr>
                <w:rFonts w:hint="eastAsia"/>
                <w:b/>
                <w:bCs/>
                <w:szCs w:val="24"/>
              </w:rPr>
              <w:t>的结算）</w:t>
            </w:r>
          </w:p>
        </w:tc>
      </w:tr>
      <w:tr w:rsidR="000025C8"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025C8" w:rsidRPr="00BB106C" w:rsidRDefault="000025C8" w:rsidP="000025C8">
            <w:pPr>
              <w:pStyle w:val="a9"/>
              <w:spacing w:line="320" w:lineRule="exact"/>
              <w:rPr>
                <w:sz w:val="24"/>
                <w:szCs w:val="24"/>
              </w:rPr>
            </w:pPr>
            <w:r w:rsidRPr="00BB106C">
              <w:rPr>
                <w:rFonts w:hint="eastAsia"/>
                <w:sz w:val="24"/>
                <w:szCs w:val="24"/>
              </w:rPr>
              <w:t>1</w:t>
            </w:r>
          </w:p>
        </w:tc>
        <w:tc>
          <w:tcPr>
            <w:tcW w:w="1700" w:type="dxa"/>
            <w:tcBorders>
              <w:top w:val="single" w:sz="4" w:space="0" w:color="auto"/>
              <w:left w:val="nil"/>
              <w:bottom w:val="single" w:sz="4" w:space="0" w:color="auto"/>
              <w:right w:val="single" w:sz="4" w:space="0" w:color="auto"/>
            </w:tcBorders>
            <w:vAlign w:val="center"/>
          </w:tcPr>
          <w:p w:rsidR="000025C8" w:rsidRPr="00BB106C" w:rsidRDefault="000025C8" w:rsidP="000025C8">
            <w:r w:rsidRPr="00BB106C">
              <w:rPr>
                <w:rFonts w:hint="eastAsia"/>
              </w:rPr>
              <w:t>8:30-11:00</w:t>
            </w:r>
          </w:p>
        </w:tc>
        <w:tc>
          <w:tcPr>
            <w:tcW w:w="3402" w:type="dxa"/>
            <w:tcBorders>
              <w:top w:val="single" w:sz="4" w:space="0" w:color="auto"/>
              <w:left w:val="nil"/>
              <w:bottom w:val="single" w:sz="4" w:space="0" w:color="auto"/>
              <w:right w:val="single" w:sz="4" w:space="0" w:color="auto"/>
            </w:tcBorders>
          </w:tcPr>
          <w:p w:rsidR="000025C8" w:rsidRPr="00BB106C" w:rsidRDefault="000025C8" w:rsidP="000025C8">
            <w:pPr>
              <w:spacing w:line="320" w:lineRule="exact"/>
              <w:rPr>
                <w:rFonts w:ascii="Calibri" w:eastAsia="宋体" w:hAnsi="Calibri" w:cs="宋体"/>
                <w:kern w:val="0"/>
                <w:szCs w:val="24"/>
              </w:rPr>
            </w:pPr>
            <w:r w:rsidRPr="00BB106C">
              <w:rPr>
                <w:rFonts w:hint="eastAsia"/>
                <w:szCs w:val="24"/>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rFonts w:ascii="宋体" w:eastAsia="宋体" w:hAnsi="宋体" w:cs="宋体"/>
                <w:szCs w:val="24"/>
              </w:rPr>
            </w:pPr>
          </w:p>
        </w:tc>
      </w:tr>
      <w:tr w:rsidR="000025C8"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025C8" w:rsidRPr="00BB106C" w:rsidRDefault="000025C8" w:rsidP="000025C8">
            <w:pPr>
              <w:pStyle w:val="a9"/>
              <w:spacing w:line="320" w:lineRule="exact"/>
              <w:rPr>
                <w:sz w:val="24"/>
                <w:szCs w:val="24"/>
              </w:rPr>
            </w:pPr>
            <w:r w:rsidRPr="00BB106C">
              <w:rPr>
                <w:rFonts w:hint="eastAsia"/>
                <w:sz w:val="24"/>
                <w:szCs w:val="24"/>
              </w:rPr>
              <w:t>2</w:t>
            </w:r>
          </w:p>
        </w:tc>
        <w:tc>
          <w:tcPr>
            <w:tcW w:w="170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szCs w:val="21"/>
              </w:rPr>
            </w:pPr>
            <w:r w:rsidRPr="00BB106C">
              <w:rPr>
                <w:rFonts w:hint="eastAsia"/>
              </w:rPr>
              <w:t>12:10-</w:t>
            </w:r>
            <w:r w:rsidRPr="00BB106C">
              <w:t>1</w:t>
            </w:r>
            <w:r w:rsidRPr="00BB106C">
              <w:rPr>
                <w:rFonts w:hint="eastAsia"/>
              </w:rPr>
              <w:t>4:00</w:t>
            </w:r>
          </w:p>
        </w:tc>
        <w:tc>
          <w:tcPr>
            <w:tcW w:w="3402" w:type="dxa"/>
            <w:tcBorders>
              <w:top w:val="single" w:sz="4" w:space="0" w:color="auto"/>
              <w:left w:val="nil"/>
              <w:bottom w:val="single" w:sz="4" w:space="0" w:color="auto"/>
              <w:right w:val="single" w:sz="4" w:space="0" w:color="auto"/>
            </w:tcBorders>
          </w:tcPr>
          <w:p w:rsidR="000025C8" w:rsidRPr="00BB106C" w:rsidRDefault="000025C8" w:rsidP="000025C8">
            <w:pPr>
              <w:spacing w:line="320" w:lineRule="exact"/>
              <w:rPr>
                <w:rFonts w:ascii="Calibri" w:eastAsia="宋体" w:hAnsi="Calibri" w:cs="宋体"/>
                <w:kern w:val="0"/>
                <w:szCs w:val="24"/>
              </w:rPr>
            </w:pPr>
            <w:r w:rsidRPr="00BB106C">
              <w:rPr>
                <w:rFonts w:hint="eastAsia"/>
                <w:szCs w:val="24"/>
              </w:rPr>
              <w:t>港股通结算日终处理。</w:t>
            </w:r>
          </w:p>
        </w:tc>
        <w:tc>
          <w:tcPr>
            <w:tcW w:w="302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rFonts w:ascii="宋体" w:eastAsia="宋体" w:hAnsi="宋体" w:cs="宋体"/>
                <w:szCs w:val="24"/>
              </w:rPr>
            </w:pPr>
          </w:p>
        </w:tc>
      </w:tr>
      <w:tr w:rsidR="000025C8"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025C8" w:rsidRPr="00BB106C" w:rsidRDefault="000025C8" w:rsidP="000025C8">
            <w:pPr>
              <w:pStyle w:val="a9"/>
              <w:spacing w:line="320" w:lineRule="exact"/>
              <w:rPr>
                <w:sz w:val="24"/>
                <w:szCs w:val="24"/>
              </w:rPr>
            </w:pPr>
            <w:r w:rsidRPr="00BB106C">
              <w:rPr>
                <w:rFonts w:hint="eastAsia"/>
                <w:sz w:val="24"/>
                <w:szCs w:val="24"/>
              </w:rPr>
              <w:t>3</w:t>
            </w:r>
          </w:p>
        </w:tc>
        <w:tc>
          <w:tcPr>
            <w:tcW w:w="170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szCs w:val="21"/>
              </w:rPr>
            </w:pPr>
            <w:r w:rsidRPr="00BB106C">
              <w:t>1</w:t>
            </w:r>
            <w:r w:rsidRPr="00BB106C">
              <w:rPr>
                <w:rFonts w:hint="eastAsia"/>
              </w:rPr>
              <w:t>4:00后</w:t>
            </w:r>
          </w:p>
        </w:tc>
        <w:tc>
          <w:tcPr>
            <w:tcW w:w="3402" w:type="dxa"/>
            <w:tcBorders>
              <w:top w:val="single" w:sz="4" w:space="0" w:color="auto"/>
              <w:left w:val="nil"/>
              <w:bottom w:val="single" w:sz="4" w:space="0" w:color="auto"/>
              <w:right w:val="single" w:sz="4" w:space="0" w:color="auto"/>
            </w:tcBorders>
          </w:tcPr>
          <w:p w:rsidR="000025C8" w:rsidRPr="00BB106C" w:rsidRDefault="000025C8" w:rsidP="000025C8">
            <w:pPr>
              <w:rPr>
                <w:szCs w:val="24"/>
              </w:rPr>
            </w:pPr>
            <w:r w:rsidRPr="00BB106C">
              <w:rPr>
                <w:rFonts w:hint="eastAsia"/>
                <w:szCs w:val="24"/>
              </w:rPr>
              <w:t>中国结算深圳分公司发送</w:t>
            </w:r>
            <w:r w:rsidRPr="00BB106C">
              <w:rPr>
                <w:szCs w:val="24"/>
              </w:rPr>
              <w:t>T</w:t>
            </w:r>
            <w:r w:rsidRPr="00BB106C">
              <w:rPr>
                <w:rFonts w:hint="eastAsia"/>
                <w:szCs w:val="24"/>
              </w:rPr>
              <w:t>日的</w:t>
            </w:r>
            <w:r w:rsidRPr="00BB106C">
              <w:rPr>
                <w:rFonts w:hint="eastAsia"/>
              </w:rPr>
              <w:t>港股通</w:t>
            </w:r>
            <w:r w:rsidRPr="00BB106C">
              <w:rPr>
                <w:rFonts w:hint="eastAsia"/>
                <w:szCs w:val="24"/>
              </w:rPr>
              <w:t>结算数据。</w:t>
            </w:r>
          </w:p>
          <w:p w:rsidR="000025C8" w:rsidRPr="00BB106C" w:rsidRDefault="000025C8" w:rsidP="000025C8">
            <w:pPr>
              <w:spacing w:line="300" w:lineRule="exact"/>
              <w:rPr>
                <w:rFonts w:ascii="Times New Roman"/>
              </w:rPr>
            </w:pPr>
            <w:r w:rsidRPr="00BB106C">
              <w:rPr>
                <w:rFonts w:ascii="Times New Roman" w:hint="eastAsia"/>
              </w:rPr>
              <w:t>SZHK_SJSMX1mmdd.DBF</w:t>
            </w:r>
          </w:p>
          <w:p w:rsidR="000025C8" w:rsidRPr="00BB106C" w:rsidRDefault="000025C8" w:rsidP="000025C8">
            <w:pPr>
              <w:spacing w:line="300" w:lineRule="exact"/>
              <w:rPr>
                <w:rFonts w:ascii="Times New Roman"/>
              </w:rPr>
            </w:pPr>
            <w:r w:rsidRPr="00BB106C">
              <w:rPr>
                <w:rFonts w:ascii="Times New Roman" w:hint="eastAsia"/>
              </w:rPr>
              <w:t>SZHK_SJSMX2mmdd.DBF</w:t>
            </w:r>
          </w:p>
          <w:p w:rsidR="000025C8" w:rsidRPr="00BB106C" w:rsidRDefault="000025C8" w:rsidP="000025C8">
            <w:pPr>
              <w:spacing w:line="300" w:lineRule="exact"/>
              <w:rPr>
                <w:rFonts w:ascii="Times New Roman"/>
              </w:rPr>
            </w:pPr>
            <w:r w:rsidRPr="00BB106C">
              <w:rPr>
                <w:rFonts w:ascii="Times New Roman" w:hint="eastAsia"/>
              </w:rPr>
              <w:t>SZHK_QTSLmmdd.DBF</w:t>
            </w:r>
          </w:p>
          <w:p w:rsidR="000025C8" w:rsidRPr="00BB106C" w:rsidRDefault="000025C8" w:rsidP="000025C8">
            <w:pPr>
              <w:spacing w:line="300" w:lineRule="exact"/>
              <w:rPr>
                <w:rFonts w:ascii="Times New Roman"/>
              </w:rPr>
            </w:pPr>
            <w:r w:rsidRPr="00BB106C">
              <w:rPr>
                <w:rFonts w:ascii="Times New Roman" w:hint="eastAsia"/>
              </w:rPr>
              <w:t>SZHK_TZXXmmdd.DBF</w:t>
            </w:r>
          </w:p>
          <w:p w:rsidR="000025C8" w:rsidRPr="00BB106C" w:rsidRDefault="000025C8" w:rsidP="000025C8">
            <w:pPr>
              <w:spacing w:line="300" w:lineRule="exact"/>
              <w:rPr>
                <w:rFonts w:ascii="Times New Roman"/>
              </w:rPr>
            </w:pPr>
            <w:r w:rsidRPr="00BB106C">
              <w:rPr>
                <w:rFonts w:ascii="Times New Roman" w:hint="eastAsia"/>
              </w:rPr>
              <w:t>SZHK_YWHBmmdd.DBF</w:t>
            </w:r>
          </w:p>
          <w:p w:rsidR="000025C8" w:rsidRPr="00BB106C" w:rsidRDefault="000025C8" w:rsidP="000025C8">
            <w:pPr>
              <w:spacing w:line="300" w:lineRule="exact"/>
              <w:rPr>
                <w:rFonts w:ascii="Times New Roman"/>
              </w:rPr>
            </w:pPr>
            <w:r w:rsidRPr="00BB106C">
              <w:rPr>
                <w:rFonts w:ascii="Times New Roman" w:hint="eastAsia"/>
              </w:rPr>
              <w:t>SZHK_SJSJGmmdd.DBF</w:t>
            </w:r>
          </w:p>
          <w:p w:rsidR="000025C8" w:rsidRPr="00BB106C" w:rsidRDefault="000025C8" w:rsidP="000025C8">
            <w:pPr>
              <w:spacing w:line="300" w:lineRule="exact"/>
              <w:rPr>
                <w:rFonts w:ascii="Times New Roman"/>
              </w:rPr>
            </w:pPr>
            <w:r w:rsidRPr="00BB106C">
              <w:rPr>
                <w:rFonts w:ascii="Times New Roman" w:hint="eastAsia"/>
              </w:rPr>
              <w:t>SZHK_SJSDZmmdd.DBF</w:t>
            </w:r>
          </w:p>
          <w:p w:rsidR="000025C8" w:rsidRPr="00BB106C" w:rsidRDefault="000025C8" w:rsidP="000025C8">
            <w:pPr>
              <w:spacing w:line="300" w:lineRule="exact"/>
              <w:rPr>
                <w:rFonts w:ascii="Times New Roman"/>
              </w:rPr>
            </w:pPr>
            <w:r w:rsidRPr="00BB106C">
              <w:rPr>
                <w:rFonts w:ascii="Times New Roman" w:hint="eastAsia"/>
              </w:rPr>
              <w:t>SZHK_SJSQSmmdd.DBF</w:t>
            </w:r>
          </w:p>
          <w:p w:rsidR="000025C8" w:rsidRPr="00BB106C" w:rsidRDefault="000025C8" w:rsidP="000025C8">
            <w:pPr>
              <w:spacing w:line="300" w:lineRule="exact"/>
              <w:rPr>
                <w:rFonts w:ascii="Times New Roman"/>
              </w:rPr>
            </w:pPr>
            <w:r w:rsidRPr="00BB106C">
              <w:rPr>
                <w:rFonts w:ascii="Times New Roman" w:hint="eastAsia"/>
              </w:rPr>
              <w:t>SZHK_SJSYEmmdd.DBF</w:t>
            </w:r>
          </w:p>
          <w:p w:rsidR="000025C8" w:rsidRPr="00BB106C" w:rsidRDefault="000025C8" w:rsidP="000025C8">
            <w:pPr>
              <w:spacing w:line="300" w:lineRule="exact"/>
              <w:rPr>
                <w:rFonts w:ascii="Times New Roman"/>
              </w:rPr>
            </w:pPr>
            <w:r w:rsidRPr="00BB106C">
              <w:rPr>
                <w:rFonts w:ascii="Times New Roman" w:hint="eastAsia"/>
              </w:rPr>
              <w:t>SZHK_SJSZJmmdd.DBF</w:t>
            </w:r>
          </w:p>
          <w:p w:rsidR="000025C8" w:rsidRPr="00BB106C" w:rsidRDefault="000025C8" w:rsidP="000025C8">
            <w:pPr>
              <w:spacing w:line="300" w:lineRule="exact"/>
              <w:rPr>
                <w:rFonts w:ascii="Times New Roman"/>
              </w:rPr>
            </w:pPr>
            <w:r w:rsidRPr="00BB106C">
              <w:rPr>
                <w:rFonts w:ascii="Times New Roman" w:hint="eastAsia"/>
              </w:rPr>
              <w:lastRenderedPageBreak/>
              <w:t>SZHK_SJSJXmmdd.DBF</w:t>
            </w:r>
          </w:p>
          <w:p w:rsidR="000025C8" w:rsidRPr="00BB106C" w:rsidRDefault="000025C8" w:rsidP="000025C8">
            <w:r w:rsidRPr="00BB106C">
              <w:rPr>
                <w:rFonts w:ascii="Times New Roman" w:hint="eastAsia"/>
              </w:rPr>
              <w:t>SZHK_SJSGBmmdd.DBF</w:t>
            </w:r>
          </w:p>
        </w:tc>
        <w:tc>
          <w:tcPr>
            <w:tcW w:w="302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rFonts w:ascii="宋体" w:eastAsia="宋体" w:hAnsi="宋体" w:cs="宋体"/>
                <w:szCs w:val="24"/>
              </w:rPr>
            </w:pPr>
          </w:p>
        </w:tc>
      </w:tr>
    </w:tbl>
    <w:p w:rsidR="0005655D" w:rsidRPr="000025C8" w:rsidRDefault="0005655D"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r w:rsidRPr="00480591">
        <w:rPr>
          <w:rFonts w:ascii="Times New Roman" w:hint="eastAsia"/>
          <w:b/>
          <w:color w:val="000000"/>
          <w:sz w:val="32"/>
          <w:szCs w:val="28"/>
        </w:rPr>
        <w:t>五、测试数据</w:t>
      </w:r>
      <w:bookmarkEnd w:id="4"/>
      <w:r w:rsidRPr="00480591">
        <w:rPr>
          <w:rFonts w:ascii="Times New Roman" w:hint="eastAsia"/>
          <w:b/>
          <w:color w:val="000000"/>
          <w:sz w:val="32"/>
          <w:szCs w:val="28"/>
        </w:rPr>
        <w:t>准备</w:t>
      </w:r>
    </w:p>
    <w:p w:rsidR="00FB4010" w:rsidRDefault="0005655D">
      <w:pPr>
        <w:ind w:firstLineChars="200" w:firstLine="560"/>
        <w:rPr>
          <w:rFonts w:ascii="Times New Roman"/>
          <w:color w:val="000000"/>
          <w:sz w:val="28"/>
          <w:szCs w:val="28"/>
        </w:rPr>
      </w:pPr>
      <w:r w:rsidRPr="004F5D15">
        <w:rPr>
          <w:rFonts w:ascii="Times New Roman"/>
          <w:color w:val="000000"/>
          <w:sz w:val="28"/>
          <w:szCs w:val="28"/>
        </w:rPr>
        <w:t>T</w:t>
      </w:r>
      <w:r w:rsidRPr="004F5D15">
        <w:rPr>
          <w:rFonts w:ascii="Times New Roman" w:hint="eastAsia"/>
          <w:color w:val="000000"/>
          <w:sz w:val="28"/>
          <w:szCs w:val="28"/>
        </w:rPr>
        <w:t>日</w:t>
      </w:r>
      <w:r w:rsidR="00115D91" w:rsidRPr="004F5D15">
        <w:rPr>
          <w:rFonts w:ascii="Times New Roman" w:hint="eastAsia"/>
          <w:color w:val="000000"/>
          <w:sz w:val="28"/>
          <w:szCs w:val="28"/>
        </w:rPr>
        <w:t>以</w:t>
      </w:r>
      <w:r w:rsidR="00AF5AEC" w:rsidRPr="004F5D15">
        <w:rPr>
          <w:rFonts w:ascii="Times New Roman"/>
          <w:sz w:val="28"/>
          <w:szCs w:val="28"/>
        </w:rPr>
        <w:t>2018</w:t>
      </w:r>
      <w:r w:rsidR="00AF5AEC" w:rsidRPr="004F5D15">
        <w:rPr>
          <w:rFonts w:ascii="Times New Roman" w:hint="eastAsia"/>
          <w:sz w:val="28"/>
          <w:szCs w:val="28"/>
        </w:rPr>
        <w:t>年</w:t>
      </w:r>
      <w:r w:rsidR="003C7FE3">
        <w:rPr>
          <w:rFonts w:ascii="Times New Roman"/>
          <w:sz w:val="28"/>
          <w:szCs w:val="28"/>
        </w:rPr>
        <w:t>11</w:t>
      </w:r>
      <w:r w:rsidR="003C7FE3">
        <w:rPr>
          <w:rFonts w:ascii="Times New Roman"/>
          <w:sz w:val="28"/>
          <w:szCs w:val="28"/>
        </w:rPr>
        <w:t>月</w:t>
      </w:r>
      <w:r w:rsidR="003C7FE3">
        <w:rPr>
          <w:rFonts w:ascii="Times New Roman"/>
          <w:sz w:val="28"/>
          <w:szCs w:val="28"/>
        </w:rPr>
        <w:t>9</w:t>
      </w:r>
      <w:r w:rsidR="003C7FE3">
        <w:rPr>
          <w:rFonts w:ascii="Times New Roman"/>
          <w:sz w:val="28"/>
          <w:szCs w:val="28"/>
        </w:rPr>
        <w:t>日</w:t>
      </w:r>
      <w:r w:rsidR="00115D91" w:rsidRPr="004F5D15">
        <w:rPr>
          <w:rFonts w:ascii="Times New Roman" w:hint="eastAsia"/>
          <w:color w:val="000000"/>
          <w:sz w:val="28"/>
          <w:szCs w:val="28"/>
        </w:rPr>
        <w:t>（</w:t>
      </w:r>
      <w:r w:rsidR="00172E14" w:rsidRPr="004F5D15">
        <w:rPr>
          <w:rFonts w:ascii="Times New Roman" w:hint="eastAsia"/>
          <w:color w:val="000000"/>
          <w:sz w:val="28"/>
          <w:szCs w:val="28"/>
        </w:rPr>
        <w:t>星期</w:t>
      </w:r>
      <w:r w:rsidR="00AF48B9" w:rsidRPr="004F5D15">
        <w:rPr>
          <w:rFonts w:ascii="Times New Roman" w:hint="eastAsia"/>
          <w:color w:val="000000"/>
          <w:sz w:val="28"/>
          <w:szCs w:val="28"/>
        </w:rPr>
        <w:t>五</w:t>
      </w:r>
      <w:r w:rsidR="00115D91" w:rsidRPr="004F5D15">
        <w:rPr>
          <w:rFonts w:ascii="Times New Roman" w:hint="eastAsia"/>
          <w:color w:val="000000"/>
          <w:sz w:val="28"/>
          <w:szCs w:val="28"/>
        </w:rPr>
        <w:t>）深市所有证券的收盘行情、收市后的股份数据</w:t>
      </w:r>
      <w:r w:rsidR="001C13D9" w:rsidRPr="004F5D15">
        <w:rPr>
          <w:rFonts w:ascii="Times New Roman" w:hint="eastAsia"/>
          <w:color w:val="000000"/>
          <w:sz w:val="28"/>
          <w:szCs w:val="28"/>
        </w:rPr>
        <w:t>作为交易的起始数据</w:t>
      </w:r>
      <w:r w:rsidR="00115D91" w:rsidRPr="004F5D15">
        <w:rPr>
          <w:rFonts w:ascii="Times New Roman" w:hint="eastAsia"/>
          <w:color w:val="000000"/>
          <w:sz w:val="28"/>
          <w:szCs w:val="28"/>
        </w:rPr>
        <w:t>。</w:t>
      </w: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E06C0A">
      <w:pPr>
        <w:numPr>
          <w:ilvl w:val="0"/>
          <w:numId w:val="42"/>
        </w:numPr>
        <w:tabs>
          <w:tab w:val="left" w:pos="1050"/>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3C7FE3">
        <w:rPr>
          <w:rFonts w:ascii="Times New Roman"/>
          <w:sz w:val="28"/>
          <w:szCs w:val="28"/>
        </w:rPr>
        <w:t>11</w:t>
      </w:r>
      <w:r w:rsidR="003C7FE3">
        <w:rPr>
          <w:rFonts w:ascii="Times New Roman"/>
          <w:sz w:val="28"/>
          <w:szCs w:val="28"/>
        </w:rPr>
        <w:t>月</w:t>
      </w:r>
      <w:r w:rsidR="003C7FE3">
        <w:rPr>
          <w:rFonts w:ascii="Times New Roman"/>
          <w:sz w:val="28"/>
          <w:szCs w:val="28"/>
        </w:rPr>
        <w:t>10</w:t>
      </w:r>
      <w:r w:rsidR="003C7FE3">
        <w:rPr>
          <w:rFonts w:ascii="Times New Roman"/>
          <w:sz w:val="28"/>
          <w:szCs w:val="28"/>
        </w:rPr>
        <w:t>日</w:t>
      </w:r>
      <w:r w:rsidRPr="00E06C0A">
        <w:rPr>
          <w:rFonts w:ascii="Times New Roman" w:hint="eastAsia"/>
          <w:sz w:val="28"/>
          <w:szCs w:val="28"/>
        </w:rPr>
        <w:t>测试相关数据。</w:t>
      </w:r>
    </w:p>
    <w:p w:rsidR="00816E42" w:rsidRPr="00816E42" w:rsidRDefault="00816E42" w:rsidP="00816E42">
      <w:pPr>
        <w:numPr>
          <w:ilvl w:val="0"/>
          <w:numId w:val="42"/>
        </w:numPr>
        <w:tabs>
          <w:tab w:val="left" w:pos="1050"/>
        </w:tabs>
        <w:ind w:left="0" w:firstLine="567"/>
        <w:rPr>
          <w:rFonts w:ascii="Times New Roman"/>
          <w:color w:val="FF0000"/>
          <w:sz w:val="28"/>
          <w:szCs w:val="28"/>
        </w:rPr>
      </w:pPr>
      <w:r w:rsidRPr="00816E42">
        <w:rPr>
          <w:rFonts w:ascii="Times New Roman" w:hint="eastAsia"/>
          <w:color w:val="FF0000"/>
          <w:sz w:val="28"/>
          <w:szCs w:val="28"/>
        </w:rPr>
        <w:t>本次测试完成后，暂不启用新版数据接口，启用时间另行通知。请使用新版数据接口参与测试的交易参与人，确保系统和数据环境恢复后，交易网关及数据接口版本与</w:t>
      </w:r>
      <w:r w:rsidRPr="00816E42">
        <w:rPr>
          <w:rFonts w:ascii="Times New Roman" w:hint="eastAsia"/>
          <w:color w:val="FF0000"/>
          <w:sz w:val="28"/>
          <w:szCs w:val="28"/>
        </w:rPr>
        <w:t>2018</w:t>
      </w:r>
      <w:r w:rsidRPr="00816E42">
        <w:rPr>
          <w:rFonts w:ascii="Times New Roman" w:hint="eastAsia"/>
          <w:color w:val="FF0000"/>
          <w:sz w:val="28"/>
          <w:szCs w:val="28"/>
        </w:rPr>
        <w:t>年</w:t>
      </w:r>
      <w:r w:rsidRPr="00816E42">
        <w:rPr>
          <w:rFonts w:ascii="Times New Roman" w:hint="eastAsia"/>
          <w:color w:val="FF0000"/>
          <w:sz w:val="28"/>
          <w:szCs w:val="28"/>
        </w:rPr>
        <w:t>11</w:t>
      </w:r>
      <w:r w:rsidRPr="00816E42">
        <w:rPr>
          <w:rFonts w:ascii="Times New Roman" w:hint="eastAsia"/>
          <w:color w:val="FF0000"/>
          <w:sz w:val="28"/>
          <w:szCs w:val="28"/>
        </w:rPr>
        <w:t>月</w:t>
      </w:r>
      <w:r>
        <w:rPr>
          <w:rFonts w:ascii="Times New Roman" w:hint="eastAsia"/>
          <w:color w:val="FF0000"/>
          <w:sz w:val="28"/>
          <w:szCs w:val="28"/>
        </w:rPr>
        <w:t>12</w:t>
      </w:r>
      <w:r w:rsidRPr="00816E42">
        <w:rPr>
          <w:rFonts w:ascii="Times New Roman" w:hint="eastAsia"/>
          <w:color w:val="FF0000"/>
          <w:sz w:val="28"/>
          <w:szCs w:val="28"/>
        </w:rPr>
        <w:t>日的生产环境一致。</w:t>
      </w:r>
    </w:p>
    <w:p w:rsidR="00C55089" w:rsidRPr="00FE77B8" w:rsidRDefault="00C55089" w:rsidP="00C55089">
      <w:pPr>
        <w:numPr>
          <w:ilvl w:val="0"/>
          <w:numId w:val="42"/>
        </w:numPr>
        <w:tabs>
          <w:tab w:val="left" w:pos="1050"/>
        </w:tabs>
        <w:ind w:left="0" w:firstLine="567"/>
        <w:rPr>
          <w:rFonts w:ascii="Times New Roman"/>
          <w:color w:val="FF0000"/>
          <w:sz w:val="28"/>
          <w:szCs w:val="28"/>
        </w:rPr>
      </w:pPr>
      <w:r w:rsidRPr="00FE77B8">
        <w:rPr>
          <w:rFonts w:ascii="Times New Roman" w:hint="eastAsia"/>
          <w:color w:val="FF0000"/>
          <w:sz w:val="28"/>
          <w:szCs w:val="28"/>
        </w:rPr>
        <w:t>新版网关下载地址：</w:t>
      </w:r>
    </w:p>
    <w:p w:rsidR="00C55089" w:rsidRPr="00FE77B8" w:rsidRDefault="00C55089" w:rsidP="00816E42">
      <w:pPr>
        <w:tabs>
          <w:tab w:val="left" w:pos="1050"/>
          <w:tab w:val="left" w:pos="3196"/>
        </w:tabs>
        <w:rPr>
          <w:rFonts w:ascii="Times New Roman"/>
          <w:color w:val="FF0000"/>
          <w:sz w:val="28"/>
          <w:szCs w:val="28"/>
        </w:rPr>
      </w:pPr>
      <w:r w:rsidRPr="00FE77B8">
        <w:rPr>
          <w:rFonts w:ascii="Times New Roman"/>
          <w:color w:val="FF0000"/>
          <w:sz w:val="28"/>
          <w:szCs w:val="28"/>
        </w:rPr>
        <w:t>http://www.sscc.com/custome_user/dataDownload/</w:t>
      </w:r>
      <w:r w:rsidR="00816E42" w:rsidRPr="00816E42">
        <w:rPr>
          <w:rFonts w:ascii="Times New Roman" w:hint="eastAsia"/>
          <w:color w:val="FF0000"/>
          <w:sz w:val="28"/>
          <w:szCs w:val="28"/>
        </w:rPr>
        <w:t>软件下载页面</w:t>
      </w:r>
    </w:p>
    <w:p w:rsidR="0096219D" w:rsidRDefault="0096219D" w:rsidP="0072442D">
      <w:pPr>
        <w:numPr>
          <w:ilvl w:val="0"/>
          <w:numId w:val="42"/>
        </w:numPr>
        <w:tabs>
          <w:tab w:val="left" w:pos="1050"/>
        </w:tabs>
        <w:ind w:left="0" w:firstLine="567"/>
        <w:rPr>
          <w:rFonts w:ascii="Times New Roman"/>
          <w:color w:val="000000"/>
          <w:sz w:val="28"/>
          <w:szCs w:val="28"/>
        </w:rPr>
      </w:pPr>
      <w:r w:rsidRPr="0072442D">
        <w:rPr>
          <w:rFonts w:ascii="Times New Roman" w:hint="eastAsia"/>
          <w:color w:val="000000"/>
          <w:sz w:val="28"/>
          <w:szCs w:val="28"/>
        </w:rPr>
        <w:t>本次测试包括交易系统</w:t>
      </w:r>
      <w:r w:rsidR="0072442D" w:rsidRPr="0072442D">
        <w:rPr>
          <w:rFonts w:ascii="Times New Roman" w:hint="eastAsia"/>
          <w:color w:val="000000"/>
          <w:sz w:val="28"/>
          <w:szCs w:val="28"/>
        </w:rPr>
        <w:t>、结算系统、</w:t>
      </w:r>
      <w:r w:rsidR="0072442D" w:rsidRPr="0072442D">
        <w:rPr>
          <w:rFonts w:ascii="Times New Roman"/>
          <w:color w:val="000000"/>
          <w:sz w:val="28"/>
          <w:szCs w:val="28"/>
        </w:rPr>
        <w:t>D-COM</w:t>
      </w:r>
      <w:r w:rsidR="0072442D" w:rsidRPr="0072442D">
        <w:rPr>
          <w:rFonts w:ascii="Times New Roman" w:hint="eastAsia"/>
          <w:color w:val="000000"/>
          <w:sz w:val="28"/>
          <w:szCs w:val="28"/>
        </w:rPr>
        <w:t>系统（但不包括资金划拨业务）。</w:t>
      </w:r>
    </w:p>
    <w:p w:rsidR="0043610C" w:rsidRPr="00FD1C81" w:rsidRDefault="0043610C" w:rsidP="0043610C">
      <w:pPr>
        <w:numPr>
          <w:ilvl w:val="0"/>
          <w:numId w:val="42"/>
        </w:numPr>
        <w:tabs>
          <w:tab w:val="left" w:pos="928"/>
          <w:tab w:val="left" w:pos="1050"/>
          <w:tab w:val="left" w:pos="1920"/>
        </w:tabs>
        <w:ind w:left="0" w:firstLine="567"/>
        <w:rPr>
          <w:rFonts w:ascii="Times New Roman"/>
          <w:color w:val="000000"/>
          <w:sz w:val="28"/>
          <w:szCs w:val="28"/>
        </w:rPr>
      </w:pPr>
      <w:r w:rsidRPr="00FD1C81">
        <w:rPr>
          <w:rFonts w:ascii="Times New Roman"/>
          <w:color w:val="000000"/>
          <w:sz w:val="28"/>
          <w:szCs w:val="28"/>
        </w:rPr>
        <w:t>D-COM</w:t>
      </w:r>
      <w:r w:rsidRPr="00FD1C81">
        <w:rPr>
          <w:rFonts w:ascii="Times New Roman" w:hint="eastAsia"/>
          <w:color w:val="000000"/>
          <w:sz w:val="28"/>
          <w:szCs w:val="28"/>
        </w:rPr>
        <w:t>系统在测试当天属于测试环境，</w:t>
      </w:r>
      <w:r w:rsidR="003C7FE3">
        <w:rPr>
          <w:rFonts w:ascii="Times New Roman" w:hint="eastAsia"/>
          <w:color w:val="000000"/>
          <w:sz w:val="28"/>
          <w:szCs w:val="28"/>
        </w:rPr>
        <w:t>11</w:t>
      </w:r>
      <w:r w:rsidR="003C7FE3">
        <w:rPr>
          <w:rFonts w:ascii="Times New Roman" w:hint="eastAsia"/>
          <w:color w:val="000000"/>
          <w:sz w:val="28"/>
          <w:szCs w:val="28"/>
        </w:rPr>
        <w:t>月</w:t>
      </w:r>
      <w:r w:rsidR="003C7FE3">
        <w:rPr>
          <w:rFonts w:ascii="Times New Roman" w:hint="eastAsia"/>
          <w:color w:val="000000"/>
          <w:sz w:val="28"/>
          <w:szCs w:val="28"/>
        </w:rPr>
        <w:t>10</w:t>
      </w:r>
      <w:r w:rsidR="003C7FE3">
        <w:rPr>
          <w:rFonts w:ascii="Times New Roman" w:hint="eastAsia"/>
          <w:color w:val="000000"/>
          <w:sz w:val="28"/>
          <w:szCs w:val="28"/>
        </w:rPr>
        <w:t>日</w:t>
      </w:r>
      <w:r w:rsidRPr="00FD1C81">
        <w:rPr>
          <w:rFonts w:ascii="Times New Roman" w:hint="eastAsia"/>
          <w:color w:val="000000"/>
          <w:sz w:val="28"/>
          <w:szCs w:val="28"/>
        </w:rPr>
        <w:t>（周六）</w:t>
      </w:r>
      <w:r w:rsidR="00F64948">
        <w:rPr>
          <w:rFonts w:ascii="Times New Roman"/>
          <w:color w:val="000000"/>
          <w:sz w:val="28"/>
          <w:szCs w:val="28"/>
        </w:rPr>
        <w:lastRenderedPageBreak/>
        <w:t>23</w:t>
      </w:r>
      <w:r w:rsidRPr="00FD1C81">
        <w:rPr>
          <w:rFonts w:ascii="Times New Roman"/>
          <w:color w:val="000000"/>
          <w:sz w:val="28"/>
          <w:szCs w:val="28"/>
        </w:rPr>
        <w:t>:</w:t>
      </w:r>
      <w:r w:rsidR="00F64948">
        <w:rPr>
          <w:rFonts w:ascii="Times New Roman"/>
          <w:color w:val="000000"/>
          <w:sz w:val="28"/>
          <w:szCs w:val="28"/>
        </w:rPr>
        <w:t>45</w:t>
      </w:r>
      <w:r w:rsidRPr="00FD1C81">
        <w:rPr>
          <w:rFonts w:ascii="Times New Roman" w:hint="eastAsia"/>
          <w:color w:val="000000"/>
          <w:sz w:val="28"/>
          <w:szCs w:val="28"/>
        </w:rPr>
        <w:t>以后将恢复回生产环境。</w:t>
      </w:r>
    </w:p>
    <w:p w:rsidR="00FB4010" w:rsidRDefault="00115D91" w:rsidP="0096219D">
      <w:pPr>
        <w:numPr>
          <w:ilvl w:val="0"/>
          <w:numId w:val="42"/>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rsidR="0090564C" w:rsidRDefault="0090564C" w:rsidP="0096219D">
      <w:pPr>
        <w:numPr>
          <w:ilvl w:val="0"/>
          <w:numId w:val="42"/>
        </w:numPr>
        <w:tabs>
          <w:tab w:val="left" w:pos="928"/>
          <w:tab w:val="left" w:pos="1050"/>
        </w:tabs>
        <w:ind w:left="0" w:firstLine="567"/>
        <w:rPr>
          <w:rFonts w:ascii="Times New Roman"/>
          <w:color w:val="000000"/>
          <w:sz w:val="28"/>
          <w:szCs w:val="28"/>
        </w:rPr>
      </w:pPr>
      <w:r>
        <w:rPr>
          <w:rFonts w:ascii="Times New Roman" w:hint="eastAsia"/>
          <w:color w:val="000000"/>
          <w:sz w:val="28"/>
          <w:szCs w:val="28"/>
        </w:rPr>
        <w:t>全网</w:t>
      </w:r>
      <w:r w:rsidRPr="00CD3811">
        <w:rPr>
          <w:rFonts w:ascii="Times New Roman" w:hint="eastAsia"/>
          <w:color w:val="000000"/>
          <w:sz w:val="28"/>
          <w:szCs w:val="28"/>
        </w:rPr>
        <w:t>测试期间通过交易终端进行的密码修改、用户添加等用户管理相关操作仅在测试期间有效，仅适用于</w:t>
      </w:r>
      <w:r w:rsidR="003C7FE3">
        <w:rPr>
          <w:rFonts w:ascii="Times New Roman" w:hint="eastAsia"/>
          <w:color w:val="000000"/>
          <w:sz w:val="28"/>
          <w:szCs w:val="28"/>
        </w:rPr>
        <w:t>11</w:t>
      </w:r>
      <w:r w:rsidR="003C7FE3">
        <w:rPr>
          <w:rFonts w:ascii="Times New Roman" w:hint="eastAsia"/>
          <w:color w:val="000000"/>
          <w:sz w:val="28"/>
          <w:szCs w:val="28"/>
        </w:rPr>
        <w:t>月</w:t>
      </w:r>
      <w:r w:rsidR="003C7FE3">
        <w:rPr>
          <w:rFonts w:ascii="Times New Roman" w:hint="eastAsia"/>
          <w:color w:val="000000"/>
          <w:sz w:val="28"/>
          <w:szCs w:val="28"/>
        </w:rPr>
        <w:t>10</w:t>
      </w:r>
      <w:r w:rsidR="003C7FE3">
        <w:rPr>
          <w:rFonts w:ascii="Times New Roman" w:hint="eastAsia"/>
          <w:color w:val="000000"/>
          <w:sz w:val="28"/>
          <w:szCs w:val="28"/>
        </w:rPr>
        <w:t>日</w:t>
      </w:r>
      <w:r w:rsidRPr="00CD3811">
        <w:rPr>
          <w:rFonts w:ascii="Times New Roman" w:hint="eastAsia"/>
          <w:color w:val="000000"/>
          <w:sz w:val="28"/>
          <w:szCs w:val="28"/>
        </w:rPr>
        <w:t>测试。</w:t>
      </w:r>
    </w:p>
    <w:p w:rsidR="004F5D15" w:rsidRPr="007B17A4" w:rsidRDefault="004F5D15"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5" w:name="_Toc102489718"/>
      <w:r>
        <w:rPr>
          <w:rFonts w:ascii="Times New Roman" w:hint="eastAsia"/>
          <w:b/>
          <w:color w:val="000000"/>
          <w:sz w:val="32"/>
          <w:szCs w:val="32"/>
        </w:rPr>
        <w:t>八、测试要求</w:t>
      </w:r>
      <w:bookmarkEnd w:id="5"/>
    </w:p>
    <w:p w:rsidR="008A6166" w:rsidRPr="00E06C0A" w:rsidRDefault="004208AB">
      <w:pPr>
        <w:numPr>
          <w:ilvl w:val="0"/>
          <w:numId w:val="10"/>
        </w:numPr>
        <w:tabs>
          <w:tab w:val="left" w:pos="840"/>
          <w:tab w:val="left" w:pos="1050"/>
        </w:tabs>
        <w:ind w:left="0" w:firstLine="567"/>
        <w:rPr>
          <w:rFonts w:ascii="Times New Roman"/>
          <w:color w:val="000000"/>
          <w:sz w:val="28"/>
          <w:szCs w:val="28"/>
        </w:rPr>
      </w:pPr>
      <w:r w:rsidRPr="00FB4518">
        <w:rPr>
          <w:rFonts w:ascii="楷体" w:eastAsia="楷体" w:hAnsi="楷体" w:hint="eastAsia"/>
          <w:color w:val="000000"/>
          <w:sz w:val="28"/>
          <w:szCs w:val="28"/>
        </w:rPr>
        <w:t>请各会员单位</w:t>
      </w:r>
      <w:r>
        <w:rPr>
          <w:rFonts w:ascii="楷体" w:eastAsia="楷体" w:hAnsi="楷体" w:hint="eastAsia"/>
          <w:color w:val="000000"/>
          <w:sz w:val="28"/>
          <w:szCs w:val="28"/>
        </w:rPr>
        <w:t>、基金管理公司</w:t>
      </w:r>
      <w:r w:rsidR="00BA7ECF">
        <w:rPr>
          <w:rFonts w:ascii="楷体" w:eastAsia="楷体" w:hAnsi="楷体" w:hint="eastAsia"/>
          <w:color w:val="000000"/>
          <w:sz w:val="28"/>
          <w:szCs w:val="28"/>
        </w:rPr>
        <w:t>、托管银行</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4F5D15" w:rsidRPr="004F5D15">
        <w:rPr>
          <w:rFonts w:ascii="楷体" w:eastAsia="楷体" w:hAnsi="楷体" w:hint="eastAsia"/>
          <w:color w:val="000000"/>
          <w:sz w:val="28"/>
          <w:szCs w:val="28"/>
        </w:rPr>
        <w:t>务必填写反馈表（参见附件）并通知深交所</w:t>
      </w:r>
      <w:r w:rsidR="00432072" w:rsidRPr="00F57A7A">
        <w:rPr>
          <w:rFonts w:ascii="宋体" w:hAnsi="宋体" w:cs="宋体" w:hint="eastAsia"/>
          <w:color w:val="2E2E2E"/>
          <w:kern w:val="0"/>
          <w:sz w:val="28"/>
          <w:szCs w:val="28"/>
        </w:rPr>
        <w:t>。</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各参测单位</w:t>
      </w:r>
      <w:r w:rsidR="00ED6DF6">
        <w:rPr>
          <w:rFonts w:ascii="Times New Roman" w:hint="eastAsia"/>
          <w:color w:val="000000"/>
          <w:sz w:val="28"/>
          <w:szCs w:val="28"/>
        </w:rPr>
        <w:t>务必</w:t>
      </w:r>
      <w:r>
        <w:rPr>
          <w:rFonts w:ascii="Times New Roman" w:hint="eastAsia"/>
          <w:color w:val="000000"/>
          <w:sz w:val="28"/>
          <w:szCs w:val="28"/>
        </w:rPr>
        <w:t>在测试前做好线上系统</w:t>
      </w:r>
      <w:r w:rsidR="00ED6DF6">
        <w:rPr>
          <w:rFonts w:ascii="Times New Roman" w:hint="eastAsia"/>
          <w:color w:val="000000"/>
          <w:sz w:val="28"/>
          <w:szCs w:val="28"/>
        </w:rPr>
        <w:t>和数据</w:t>
      </w:r>
      <w:r>
        <w:rPr>
          <w:rFonts w:ascii="Times New Roman" w:hint="eastAsia"/>
          <w:color w:val="000000"/>
          <w:sz w:val="28"/>
          <w:szCs w:val="28"/>
        </w:rPr>
        <w:t>环境</w:t>
      </w:r>
      <w:r w:rsidR="00ED6DF6">
        <w:rPr>
          <w:rFonts w:ascii="Times New Roman" w:hint="eastAsia"/>
          <w:color w:val="000000"/>
          <w:sz w:val="28"/>
          <w:szCs w:val="28"/>
        </w:rPr>
        <w:t>的</w:t>
      </w:r>
      <w:r>
        <w:rPr>
          <w:rFonts w:ascii="Times New Roman" w:hint="eastAsia"/>
          <w:color w:val="000000"/>
          <w:sz w:val="28"/>
          <w:szCs w:val="28"/>
        </w:rPr>
        <w:t>保护工作，测试完</w:t>
      </w:r>
      <w:r w:rsidR="00BE5D93">
        <w:rPr>
          <w:rFonts w:ascii="Times New Roman" w:hint="eastAsia"/>
          <w:color w:val="000000"/>
          <w:sz w:val="28"/>
          <w:szCs w:val="28"/>
        </w:rPr>
        <w:t>成</w:t>
      </w:r>
      <w:r>
        <w:rPr>
          <w:rFonts w:ascii="Times New Roman" w:hint="eastAsia"/>
          <w:color w:val="000000"/>
          <w:sz w:val="28"/>
          <w:szCs w:val="28"/>
        </w:rPr>
        <w:t>后</w:t>
      </w:r>
      <w:r w:rsidR="00D842F5" w:rsidRPr="005210D4">
        <w:rPr>
          <w:rFonts w:hint="eastAsia"/>
          <w:sz w:val="28"/>
          <w:szCs w:val="28"/>
        </w:rPr>
        <w:t>做好</w:t>
      </w:r>
      <w:r w:rsidR="00D842F5">
        <w:rPr>
          <w:rFonts w:hint="eastAsia"/>
          <w:sz w:val="28"/>
          <w:szCs w:val="28"/>
        </w:rPr>
        <w:t>线上</w:t>
      </w:r>
      <w:r w:rsidR="0011056E">
        <w:rPr>
          <w:rFonts w:hint="eastAsia"/>
          <w:sz w:val="28"/>
          <w:szCs w:val="28"/>
        </w:rPr>
        <w:t>系统</w:t>
      </w:r>
      <w:r w:rsidR="00D842F5" w:rsidRPr="005210D4">
        <w:rPr>
          <w:rFonts w:hint="eastAsia"/>
          <w:sz w:val="28"/>
          <w:szCs w:val="28"/>
        </w:rPr>
        <w:t>和数据</w:t>
      </w:r>
      <w:r w:rsidR="00ED6DF6">
        <w:rPr>
          <w:rFonts w:hint="eastAsia"/>
          <w:sz w:val="28"/>
          <w:szCs w:val="28"/>
        </w:rPr>
        <w:t>环境</w:t>
      </w:r>
      <w:r w:rsidR="00D842F5" w:rsidRPr="005210D4">
        <w:rPr>
          <w:rFonts w:hint="eastAsia"/>
          <w:sz w:val="28"/>
          <w:szCs w:val="28"/>
        </w:rPr>
        <w:t>的恢复工作</w:t>
      </w:r>
      <w:r>
        <w:rPr>
          <w:rFonts w:ascii="Times New Roman" w:hint="eastAsia"/>
          <w:color w:val="000000"/>
          <w:sz w:val="28"/>
          <w:szCs w:val="28"/>
        </w:rPr>
        <w:t>，确保下一交易日（</w:t>
      </w:r>
      <w:r w:rsidR="003C7FE3">
        <w:rPr>
          <w:rFonts w:ascii="Times New Roman" w:hint="eastAsia"/>
          <w:b/>
          <w:color w:val="000000"/>
          <w:sz w:val="28"/>
          <w:szCs w:val="28"/>
        </w:rPr>
        <w:t>11</w:t>
      </w:r>
      <w:r w:rsidR="003C7FE3">
        <w:rPr>
          <w:rFonts w:ascii="Times New Roman" w:hint="eastAsia"/>
          <w:b/>
          <w:color w:val="000000"/>
          <w:sz w:val="28"/>
          <w:szCs w:val="28"/>
        </w:rPr>
        <w:t>月</w:t>
      </w:r>
      <w:r w:rsidR="003C7FE3">
        <w:rPr>
          <w:rFonts w:ascii="Times New Roman" w:hint="eastAsia"/>
          <w:b/>
          <w:color w:val="000000"/>
          <w:sz w:val="28"/>
          <w:szCs w:val="28"/>
        </w:rPr>
        <w:t>12</w:t>
      </w:r>
      <w:r w:rsidR="003C7FE3">
        <w:rPr>
          <w:rFonts w:ascii="Times New Roman" w:hint="eastAsia"/>
          <w:b/>
          <w:color w:val="000000"/>
          <w:sz w:val="28"/>
          <w:szCs w:val="28"/>
        </w:rPr>
        <w:t>日</w:t>
      </w:r>
      <w:r>
        <w:rPr>
          <w:rFonts w:ascii="Times New Roman" w:hint="eastAsia"/>
          <w:color w:val="000000"/>
          <w:sz w:val="28"/>
          <w:szCs w:val="28"/>
        </w:rPr>
        <w:t>）生产系统的正确运行。</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68268D" w:rsidRPr="00F25FD3" w:rsidRDefault="00115D91" w:rsidP="00F25FD3">
      <w:pPr>
        <w:numPr>
          <w:ilvl w:val="0"/>
          <w:numId w:val="10"/>
        </w:numPr>
        <w:tabs>
          <w:tab w:val="left" w:pos="840"/>
          <w:tab w:val="left" w:pos="1050"/>
        </w:tabs>
        <w:ind w:left="0" w:firstLine="567"/>
        <w:rPr>
          <w:rFonts w:ascii="Times New Roman"/>
          <w:color w:val="000000"/>
          <w:sz w:val="28"/>
          <w:szCs w:val="28"/>
        </w:rPr>
      </w:pPr>
      <w:r w:rsidRPr="00A410BD">
        <w:rPr>
          <w:rFonts w:ascii="Times New Roman" w:hint="eastAsia"/>
          <w:color w:val="000000"/>
          <w:sz w:val="28"/>
          <w:szCs w:val="28"/>
        </w:rPr>
        <w:t>测试工作完成后，各</w:t>
      </w:r>
      <w:r w:rsidR="00425A26">
        <w:rPr>
          <w:rFonts w:ascii="Times New Roman" w:hint="eastAsia"/>
          <w:color w:val="000000"/>
          <w:sz w:val="28"/>
          <w:szCs w:val="28"/>
        </w:rPr>
        <w:t>参测</w:t>
      </w:r>
      <w:r w:rsidRPr="00A410BD">
        <w:rPr>
          <w:rFonts w:ascii="Times New Roman" w:hint="eastAsia"/>
          <w:color w:val="000000"/>
          <w:sz w:val="28"/>
          <w:szCs w:val="28"/>
        </w:rPr>
        <w:t>会员单位应在</w:t>
      </w:r>
      <w:r w:rsidR="00C14E2D">
        <w:rPr>
          <w:rFonts w:ascii="Times New Roman"/>
          <w:color w:val="000000"/>
          <w:sz w:val="28"/>
          <w:szCs w:val="28"/>
        </w:rPr>
        <w:t>2018</w:t>
      </w:r>
      <w:r w:rsidR="00C14E2D">
        <w:rPr>
          <w:rFonts w:ascii="Times New Roman"/>
          <w:color w:val="000000"/>
          <w:sz w:val="28"/>
          <w:szCs w:val="28"/>
        </w:rPr>
        <w:t>年</w:t>
      </w:r>
      <w:r w:rsidR="003C7FE3">
        <w:rPr>
          <w:rFonts w:ascii="Times New Roman" w:hint="eastAsia"/>
          <w:color w:val="000000"/>
          <w:sz w:val="28"/>
          <w:szCs w:val="28"/>
        </w:rPr>
        <w:t>11</w:t>
      </w:r>
      <w:r w:rsidR="003C7FE3">
        <w:rPr>
          <w:rFonts w:ascii="Times New Roman" w:hint="eastAsia"/>
          <w:color w:val="000000"/>
          <w:sz w:val="28"/>
          <w:szCs w:val="28"/>
        </w:rPr>
        <w:t>月</w:t>
      </w:r>
      <w:r w:rsidR="001D7DFE">
        <w:rPr>
          <w:rFonts w:ascii="Times New Roman" w:hint="eastAsia"/>
          <w:color w:val="000000"/>
          <w:sz w:val="28"/>
          <w:szCs w:val="28"/>
        </w:rPr>
        <w:t>10</w:t>
      </w:r>
      <w:r w:rsidR="003C7FE3">
        <w:rPr>
          <w:rFonts w:ascii="Times New Roman" w:hint="eastAsia"/>
          <w:color w:val="000000"/>
          <w:sz w:val="28"/>
          <w:szCs w:val="28"/>
        </w:rPr>
        <w:t>日</w:t>
      </w:r>
      <w:r w:rsidR="009736CE">
        <w:rPr>
          <w:rFonts w:ascii="Times New Roman"/>
          <w:color w:val="000000"/>
          <w:sz w:val="28"/>
          <w:szCs w:val="28"/>
        </w:rPr>
        <w:t>1</w:t>
      </w:r>
      <w:r w:rsidR="001D7DFE">
        <w:rPr>
          <w:rFonts w:ascii="Times New Roman"/>
          <w:color w:val="000000"/>
          <w:sz w:val="28"/>
          <w:szCs w:val="28"/>
        </w:rPr>
        <w:t>7</w:t>
      </w:r>
      <w:r w:rsidR="006602CB" w:rsidRPr="00A410BD">
        <w:rPr>
          <w:rFonts w:ascii="Times New Roman"/>
          <w:color w:val="000000"/>
          <w:sz w:val="28"/>
          <w:szCs w:val="28"/>
        </w:rPr>
        <w:t>:00</w:t>
      </w:r>
      <w:r w:rsidRPr="00A410BD">
        <w:rPr>
          <w:rFonts w:ascii="Times New Roman" w:hint="eastAsia"/>
          <w:color w:val="000000"/>
          <w:sz w:val="28"/>
          <w:szCs w:val="28"/>
        </w:rPr>
        <w:t>之前</w:t>
      </w:r>
      <w:r w:rsidR="003645EF" w:rsidRPr="00A410BD">
        <w:rPr>
          <w:rFonts w:ascii="Times New Roman" w:hint="eastAsia"/>
          <w:color w:val="000000"/>
          <w:sz w:val="28"/>
          <w:szCs w:val="28"/>
        </w:rPr>
        <w:t>登录</w:t>
      </w:r>
      <w:r w:rsidR="000F5C12" w:rsidRPr="00A410BD">
        <w:rPr>
          <w:rFonts w:ascii="Times New Roman" w:hint="eastAsia"/>
          <w:color w:val="000000"/>
          <w:sz w:val="28"/>
          <w:szCs w:val="28"/>
        </w:rPr>
        <w:t>深交</w:t>
      </w:r>
      <w:r w:rsidR="003645EF" w:rsidRPr="00A410BD">
        <w:rPr>
          <w:rFonts w:ascii="Times New Roman" w:hint="eastAsia"/>
          <w:color w:val="000000"/>
          <w:sz w:val="28"/>
          <w:szCs w:val="28"/>
        </w:rPr>
        <w:t>所“会员业务专区”首页</w:t>
      </w:r>
      <w:r w:rsidR="00316C3D">
        <w:rPr>
          <w:rFonts w:ascii="Times New Roman" w:hint="eastAsia"/>
          <w:color w:val="000000"/>
          <w:sz w:val="28"/>
          <w:szCs w:val="28"/>
        </w:rPr>
        <w:t>底部</w:t>
      </w:r>
      <w:r w:rsidR="003645EF" w:rsidRPr="00A410BD">
        <w:rPr>
          <w:rFonts w:ascii="Times New Roman" w:hint="eastAsia"/>
          <w:color w:val="000000"/>
          <w:sz w:val="28"/>
          <w:szCs w:val="28"/>
        </w:rPr>
        <w:t>“</w:t>
      </w:r>
      <w:r w:rsidR="00316C3D" w:rsidRPr="00316C3D">
        <w:rPr>
          <w:rFonts w:ascii="Times New Roman" w:hint="eastAsia"/>
          <w:color w:val="000000"/>
          <w:sz w:val="28"/>
          <w:szCs w:val="28"/>
        </w:rPr>
        <w:t>友情链接</w:t>
      </w:r>
      <w:r w:rsidR="003645EF" w:rsidRPr="00A410BD">
        <w:rPr>
          <w:rFonts w:ascii="Times New Roman" w:hint="eastAsia"/>
          <w:color w:val="000000"/>
          <w:sz w:val="28"/>
          <w:szCs w:val="28"/>
        </w:rPr>
        <w:t>―在线调查表”栏目填写并提交测试反馈表（参见附件）；</w:t>
      </w:r>
      <w:r w:rsidR="00BB04A1" w:rsidRPr="00A410BD">
        <w:rPr>
          <w:rFonts w:ascii="Times New Roman" w:hint="eastAsia"/>
          <w:color w:val="000000"/>
          <w:sz w:val="28"/>
          <w:szCs w:val="28"/>
        </w:rPr>
        <w:t>非会员用户请将填报好的反馈表发送至</w:t>
      </w:r>
      <w:r w:rsidR="00BB04A1" w:rsidRPr="00A410BD">
        <w:rPr>
          <w:rFonts w:ascii="Times New Roman"/>
          <w:color w:val="000000"/>
          <w:sz w:val="28"/>
          <w:szCs w:val="28"/>
        </w:rPr>
        <w:t>sseyxb@szse.cn</w:t>
      </w:r>
      <w:r w:rsidR="00A410BD" w:rsidRPr="00A410BD">
        <w:rPr>
          <w:rFonts w:ascii="Times New Roman" w:hint="eastAsia"/>
          <w:color w:val="000000"/>
          <w:sz w:val="28"/>
          <w:szCs w:val="28"/>
        </w:rPr>
        <w:t>，邮件名为“</w:t>
      </w:r>
      <w:r w:rsidR="00C90152" w:rsidRPr="00F25FD3">
        <w:rPr>
          <w:rFonts w:ascii="Times New Roman" w:hint="eastAsia"/>
          <w:color w:val="000000"/>
          <w:sz w:val="28"/>
          <w:szCs w:val="28"/>
        </w:rPr>
        <w:t>参测单位名称</w:t>
      </w:r>
      <w:r w:rsidR="00C90152" w:rsidRPr="00F25FD3">
        <w:rPr>
          <w:rFonts w:ascii="Times New Roman"/>
          <w:color w:val="000000"/>
          <w:sz w:val="28"/>
          <w:szCs w:val="28"/>
        </w:rPr>
        <w:t>+</w:t>
      </w:r>
      <w:r w:rsidR="00C90152" w:rsidRPr="00F25FD3">
        <w:rPr>
          <w:rFonts w:ascii="Times New Roman" w:hint="eastAsia"/>
          <w:color w:val="000000"/>
          <w:sz w:val="28"/>
          <w:szCs w:val="28"/>
        </w:rPr>
        <w:t>深市交易回报数据接收方式调整</w:t>
      </w:r>
      <w:r w:rsidR="00C90152" w:rsidRPr="00F25FD3">
        <w:rPr>
          <w:rFonts w:ascii="Times New Roman"/>
          <w:color w:val="000000"/>
          <w:sz w:val="28"/>
          <w:szCs w:val="28"/>
        </w:rPr>
        <w:t>2018</w:t>
      </w:r>
      <w:r w:rsidR="00C90152" w:rsidRPr="00F25FD3">
        <w:rPr>
          <w:rFonts w:ascii="Times New Roman" w:hint="eastAsia"/>
          <w:color w:val="000000"/>
          <w:sz w:val="28"/>
          <w:szCs w:val="28"/>
        </w:rPr>
        <w:t>年</w:t>
      </w:r>
      <w:r w:rsidR="003C7FE3">
        <w:rPr>
          <w:rFonts w:ascii="Times New Roman"/>
          <w:color w:val="000000"/>
          <w:sz w:val="28"/>
          <w:szCs w:val="28"/>
        </w:rPr>
        <w:t>11</w:t>
      </w:r>
      <w:r w:rsidR="003C7FE3">
        <w:rPr>
          <w:rFonts w:ascii="Times New Roman"/>
          <w:color w:val="000000"/>
          <w:sz w:val="28"/>
          <w:szCs w:val="28"/>
        </w:rPr>
        <w:t>月</w:t>
      </w:r>
      <w:r w:rsidR="003C7FE3">
        <w:rPr>
          <w:rFonts w:ascii="Times New Roman"/>
          <w:color w:val="000000"/>
          <w:sz w:val="28"/>
          <w:szCs w:val="28"/>
        </w:rPr>
        <w:t>10</w:t>
      </w:r>
      <w:r w:rsidR="003C7FE3">
        <w:rPr>
          <w:rFonts w:ascii="Times New Roman"/>
          <w:color w:val="000000"/>
          <w:sz w:val="28"/>
          <w:szCs w:val="28"/>
        </w:rPr>
        <w:t>日</w:t>
      </w:r>
      <w:r w:rsidR="00C90152" w:rsidRPr="00F25FD3">
        <w:rPr>
          <w:rFonts w:ascii="Times New Roman" w:hint="eastAsia"/>
          <w:color w:val="000000"/>
          <w:sz w:val="28"/>
          <w:szCs w:val="28"/>
        </w:rPr>
        <w:t>全网测试反馈表</w:t>
      </w:r>
      <w:r w:rsidR="00A410BD" w:rsidRPr="00A410BD">
        <w:rPr>
          <w:rFonts w:ascii="Times New Roman" w:hint="eastAsia"/>
          <w:color w:val="000000"/>
          <w:sz w:val="28"/>
          <w:szCs w:val="28"/>
        </w:rPr>
        <w:t>”</w:t>
      </w:r>
      <w:r w:rsidR="0067792B" w:rsidRPr="00F25FD3">
        <w:rPr>
          <w:rFonts w:ascii="Times New Roman" w:hint="eastAsia"/>
          <w:color w:val="000000"/>
          <w:sz w:val="28"/>
          <w:szCs w:val="28"/>
        </w:rPr>
        <w:t>。</w:t>
      </w:r>
    </w:p>
    <w:p w:rsidR="00FB4010" w:rsidRDefault="003645EF" w:rsidP="005C4896">
      <w:pPr>
        <w:spacing w:line="360" w:lineRule="auto"/>
        <w:ind w:firstLineChars="200" w:firstLine="560"/>
        <w:jc w:val="left"/>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r w:rsidRPr="0068268D">
        <w:rPr>
          <w:rFonts w:ascii="Times New Roman" w:hint="eastAsia"/>
          <w:color w:val="000000"/>
          <w:sz w:val="28"/>
          <w:szCs w:val="28"/>
        </w:rPr>
        <w:t>Ekey</w:t>
      </w:r>
      <w:r w:rsidRPr="0068268D">
        <w:rPr>
          <w:rFonts w:ascii="Times New Roman" w:hint="eastAsia"/>
          <w:color w:val="000000"/>
          <w:sz w:val="28"/>
          <w:szCs w:val="28"/>
        </w:rPr>
        <w:t>），</w:t>
      </w:r>
      <w:r w:rsidRPr="0068268D">
        <w:rPr>
          <w:rFonts w:ascii="Times New Roman" w:hint="eastAsia"/>
          <w:color w:val="000000"/>
          <w:sz w:val="28"/>
          <w:szCs w:val="28"/>
        </w:rPr>
        <w:lastRenderedPageBreak/>
        <w:t>具体方法可询问各自单位负责每月技术月报的填报人员或负责会籍席位业务的人员。</w:t>
      </w:r>
    </w:p>
    <w:p w:rsidR="00507B0B" w:rsidRDefault="00507B0B" w:rsidP="0078402B">
      <w:pPr>
        <w:widowControl/>
        <w:spacing w:line="360" w:lineRule="auto"/>
        <w:ind w:firstLineChars="200" w:firstLine="560"/>
        <w:jc w:val="left"/>
        <w:rPr>
          <w:rFonts w:ascii="Times New Roman"/>
          <w:color w:val="000000"/>
          <w:sz w:val="28"/>
          <w:szCs w:val="28"/>
        </w:rPr>
      </w:pPr>
    </w:p>
    <w:p w:rsidR="00FB4010" w:rsidRDefault="00D842F5">
      <w:pPr>
        <w:pStyle w:val="30"/>
        <w:outlineLvl w:val="0"/>
        <w:rPr>
          <w:rFonts w:ascii="Times New Roman"/>
          <w:b/>
          <w:color w:val="000000"/>
          <w:sz w:val="32"/>
          <w:szCs w:val="32"/>
        </w:rPr>
      </w:pPr>
      <w:bookmarkStart w:id="6" w:name="_Toc102489719"/>
      <w:r>
        <w:rPr>
          <w:rFonts w:ascii="Times New Roman" w:hint="eastAsia"/>
          <w:b/>
          <w:color w:val="000000"/>
          <w:sz w:val="32"/>
          <w:szCs w:val="32"/>
          <w:lang w:eastAsia="zh-CN"/>
        </w:rPr>
        <w:t>九</w:t>
      </w:r>
      <w:r w:rsidR="00115D91">
        <w:rPr>
          <w:rFonts w:ascii="Times New Roman" w:hint="eastAsia"/>
          <w:b/>
          <w:color w:val="000000"/>
          <w:sz w:val="32"/>
          <w:szCs w:val="32"/>
        </w:rPr>
        <w:t>、联系</w:t>
      </w:r>
      <w:bookmarkEnd w:id="6"/>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 xml:space="preserve">     </w:t>
      </w:r>
      <w:r w:rsidR="006C3B8C">
        <w:rPr>
          <w:rFonts w:ascii="Times New Roman"/>
          <w:bCs/>
          <w:sz w:val="28"/>
          <w:szCs w:val="28"/>
        </w:rPr>
        <w:t xml:space="preserve"> </w:t>
      </w:r>
      <w:r>
        <w:rPr>
          <w:rFonts w:ascii="Times New Roman" w:hint="eastAsia"/>
          <w:bCs/>
          <w:sz w:val="28"/>
          <w:szCs w:val="28"/>
        </w:rPr>
        <w:t>0755-82083510</w:t>
      </w:r>
    </w:p>
    <w:p w:rsidR="007A044E" w:rsidRPr="00945B77" w:rsidRDefault="007A044E" w:rsidP="007A044E">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Pr>
          <w:rFonts w:ascii="Times New Roman" w:hint="eastAsia"/>
          <w:bCs/>
          <w:sz w:val="28"/>
          <w:szCs w:val="28"/>
        </w:rPr>
        <w:t xml:space="preserve"> </w:t>
      </w:r>
      <w:r w:rsidR="006C3B8C">
        <w:rPr>
          <w:rFonts w:ascii="Times New Roman"/>
          <w:bCs/>
          <w:sz w:val="28"/>
          <w:szCs w:val="28"/>
        </w:rPr>
        <w:t xml:space="preserve"> </w:t>
      </w:r>
      <w:r w:rsidRPr="00945B77">
        <w:rPr>
          <w:rFonts w:ascii="Times New Roman"/>
          <w:bCs/>
          <w:sz w:val="28"/>
          <w:szCs w:val="28"/>
        </w:rPr>
        <w:t>0755-88666429</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FB4010" w:rsidRDefault="002B7A26"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深圳证券信息</w:t>
      </w:r>
      <w:r w:rsidR="006C3B8C">
        <w:rPr>
          <w:rFonts w:ascii="Times New Roman" w:hint="eastAsia"/>
          <w:bCs/>
          <w:sz w:val="28"/>
          <w:szCs w:val="28"/>
        </w:rPr>
        <w:t>有限</w:t>
      </w:r>
      <w:r>
        <w:rPr>
          <w:rFonts w:ascii="Times New Roman" w:hint="eastAsia"/>
          <w:bCs/>
          <w:sz w:val="28"/>
          <w:szCs w:val="28"/>
        </w:rPr>
        <w:t>公司：</w:t>
      </w:r>
      <w:r w:rsidRPr="00F32EFE">
        <w:rPr>
          <w:rFonts w:ascii="Times New Roman"/>
          <w:bCs/>
          <w:sz w:val="28"/>
          <w:szCs w:val="28"/>
        </w:rPr>
        <w:t>0755-</w:t>
      </w:r>
      <w:r w:rsidR="00D3336E" w:rsidRPr="00F32EFE">
        <w:rPr>
          <w:rFonts w:ascii="Times New Roman" w:hint="eastAsia"/>
          <w:bCs/>
          <w:sz w:val="28"/>
          <w:szCs w:val="28"/>
        </w:rPr>
        <w:t>83990296</w:t>
      </w:r>
    </w:p>
    <w:p w:rsidR="002B7A26" w:rsidRPr="00507B0B" w:rsidRDefault="002B7A26" w:rsidP="00507B0B">
      <w:pPr>
        <w:widowControl/>
        <w:tabs>
          <w:tab w:val="left" w:pos="900"/>
          <w:tab w:val="left" w:pos="1266"/>
        </w:tabs>
        <w:spacing w:line="360" w:lineRule="atLeast"/>
        <w:ind w:firstLineChars="221" w:firstLine="619"/>
        <w:jc w:val="left"/>
        <w:rPr>
          <w:rFonts w:ascii="Times New Roman"/>
          <w:bCs/>
          <w:sz w:val="28"/>
          <w:szCs w:val="28"/>
        </w:rPr>
      </w:pPr>
    </w:p>
    <w:p w:rsidR="00945B77" w:rsidRDefault="00115D91">
      <w:pPr>
        <w:ind w:firstLine="555"/>
        <w:jc w:val="right"/>
        <w:rPr>
          <w:rFonts w:ascii="Times New Roman"/>
          <w:b/>
          <w:color w:val="000000"/>
          <w:sz w:val="28"/>
          <w:szCs w:val="28"/>
        </w:rPr>
      </w:pPr>
      <w:r>
        <w:rPr>
          <w:rFonts w:ascii="Times New Roman" w:hint="eastAsia"/>
          <w:b/>
          <w:color w:val="000000"/>
          <w:sz w:val="28"/>
          <w:szCs w:val="28"/>
        </w:rPr>
        <w:t>深圳证券交易所</w:t>
      </w:r>
    </w:p>
    <w:p w:rsidR="00FB4010" w:rsidRDefault="00945B77">
      <w:pPr>
        <w:ind w:firstLine="555"/>
        <w:jc w:val="right"/>
        <w:rPr>
          <w:rFonts w:ascii="Times New Roman"/>
          <w:b/>
          <w:color w:val="000000"/>
          <w:sz w:val="28"/>
          <w:szCs w:val="28"/>
        </w:rPr>
      </w:pPr>
      <w:r w:rsidRPr="00945B77">
        <w:rPr>
          <w:rFonts w:ascii="Times New Roman" w:hint="eastAsia"/>
          <w:b/>
          <w:color w:val="000000"/>
          <w:sz w:val="28"/>
          <w:szCs w:val="28"/>
        </w:rPr>
        <w:t>中国证券登记结算有限责任公司深圳分公司</w:t>
      </w:r>
      <w:r w:rsidR="00115D91">
        <w:rPr>
          <w:rFonts w:ascii="Times New Roman" w:hint="eastAsia"/>
          <w:b/>
          <w:color w:val="000000"/>
          <w:sz w:val="28"/>
          <w:szCs w:val="28"/>
        </w:rPr>
        <w:tab/>
      </w:r>
    </w:p>
    <w:p w:rsidR="00FB4010" w:rsidRDefault="00AF5AEC">
      <w:pPr>
        <w:pStyle w:val="a9"/>
        <w:jc w:val="right"/>
        <w:rPr>
          <w:rFonts w:ascii="Times New Roman" w:hAnsi="Times New Roman"/>
          <w:b/>
          <w:color w:val="000000"/>
          <w:szCs w:val="28"/>
        </w:rPr>
      </w:pPr>
      <w:bookmarkStart w:id="7" w:name="附件一"/>
      <w:r>
        <w:rPr>
          <w:rFonts w:ascii="Times New Roman" w:hAnsi="Times New Roman" w:hint="eastAsia"/>
          <w:b/>
          <w:color w:val="000000"/>
          <w:szCs w:val="28"/>
        </w:rPr>
        <w:t>2018</w:t>
      </w:r>
      <w:r>
        <w:rPr>
          <w:rFonts w:ascii="Times New Roman" w:hAnsi="Times New Roman" w:hint="eastAsia"/>
          <w:b/>
          <w:color w:val="000000"/>
          <w:szCs w:val="28"/>
        </w:rPr>
        <w:t>年</w:t>
      </w:r>
      <w:r w:rsidR="00970510">
        <w:rPr>
          <w:rFonts w:ascii="Times New Roman" w:hAnsi="Times New Roman" w:hint="eastAsia"/>
          <w:b/>
          <w:color w:val="000000"/>
          <w:szCs w:val="28"/>
        </w:rPr>
        <w:t>1</w:t>
      </w:r>
      <w:r w:rsidR="003C5F61">
        <w:rPr>
          <w:rFonts w:ascii="Times New Roman" w:hAnsi="Times New Roman" w:hint="eastAsia"/>
          <w:b/>
          <w:color w:val="000000"/>
          <w:szCs w:val="28"/>
        </w:rPr>
        <w:t>1</w:t>
      </w:r>
      <w:r w:rsidR="002E1BBC">
        <w:rPr>
          <w:rFonts w:ascii="Times New Roman" w:hAnsi="Times New Roman" w:hint="eastAsia"/>
          <w:b/>
          <w:color w:val="000000"/>
          <w:szCs w:val="28"/>
        </w:rPr>
        <w:t>月</w:t>
      </w:r>
      <w:r w:rsidR="00B430F8">
        <w:rPr>
          <w:rFonts w:ascii="Times New Roman" w:hAnsi="Times New Roman"/>
          <w:b/>
          <w:color w:val="000000"/>
          <w:szCs w:val="28"/>
        </w:rPr>
        <w:t>5</w:t>
      </w:r>
      <w:r w:rsidR="002E1BBC">
        <w:rPr>
          <w:rFonts w:ascii="Times New Roman" w:hAnsi="Times New Roman" w:hint="eastAsia"/>
          <w:b/>
          <w:color w:val="000000"/>
          <w:szCs w:val="28"/>
        </w:rPr>
        <w:t>日</w:t>
      </w:r>
    </w:p>
    <w:p w:rsidR="00A55296" w:rsidRPr="0057274F" w:rsidRDefault="00115D91" w:rsidP="008C511E">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lastRenderedPageBreak/>
        <w:t>附件：</w:t>
      </w:r>
    </w:p>
    <w:bookmarkEnd w:id="7"/>
    <w:p w:rsidR="00FB4010" w:rsidRPr="00087B53" w:rsidRDefault="004B4383" w:rsidP="00F25FD3">
      <w:pPr>
        <w:jc w:val="left"/>
        <w:rPr>
          <w:rFonts w:ascii="Times New Roman"/>
          <w:b/>
          <w:color w:val="000000"/>
          <w:sz w:val="28"/>
          <w:szCs w:val="30"/>
        </w:rPr>
      </w:pPr>
      <w:r w:rsidRPr="00087B53">
        <w:rPr>
          <w:rFonts w:ascii="Times New Roman" w:hint="eastAsia"/>
          <w:b/>
          <w:color w:val="000000"/>
          <w:sz w:val="28"/>
          <w:szCs w:val="30"/>
        </w:rPr>
        <w:t>深市交易回报数据接收方式调整</w:t>
      </w:r>
      <w:r w:rsidRPr="00087B53">
        <w:rPr>
          <w:rFonts w:ascii="Times New Roman"/>
          <w:b/>
          <w:color w:val="000000"/>
          <w:sz w:val="28"/>
          <w:szCs w:val="30"/>
        </w:rPr>
        <w:t>2018</w:t>
      </w:r>
      <w:r w:rsidRPr="00087B53">
        <w:rPr>
          <w:rFonts w:ascii="Times New Roman" w:hint="eastAsia"/>
          <w:b/>
          <w:color w:val="000000"/>
          <w:sz w:val="28"/>
          <w:szCs w:val="30"/>
        </w:rPr>
        <w:t>年</w:t>
      </w:r>
      <w:r w:rsidR="003C7FE3">
        <w:rPr>
          <w:rFonts w:ascii="Times New Roman"/>
          <w:b/>
          <w:color w:val="000000"/>
          <w:sz w:val="28"/>
          <w:szCs w:val="30"/>
        </w:rPr>
        <w:t>11</w:t>
      </w:r>
      <w:r w:rsidR="003C7FE3">
        <w:rPr>
          <w:rFonts w:ascii="Times New Roman"/>
          <w:b/>
          <w:color w:val="000000"/>
          <w:sz w:val="28"/>
          <w:szCs w:val="30"/>
        </w:rPr>
        <w:t>月</w:t>
      </w:r>
      <w:r w:rsidR="003C7FE3">
        <w:rPr>
          <w:rFonts w:ascii="Times New Roman"/>
          <w:b/>
          <w:color w:val="000000"/>
          <w:sz w:val="28"/>
          <w:szCs w:val="30"/>
        </w:rPr>
        <w:t>10</w:t>
      </w:r>
      <w:r w:rsidR="003C7FE3">
        <w:rPr>
          <w:rFonts w:ascii="Times New Roman"/>
          <w:b/>
          <w:color w:val="000000"/>
          <w:sz w:val="28"/>
          <w:szCs w:val="30"/>
        </w:rPr>
        <w:t>日</w:t>
      </w:r>
      <w:r w:rsidRPr="00087B53">
        <w:rPr>
          <w:rFonts w:ascii="Times New Roman" w:hint="eastAsia"/>
          <w:b/>
          <w:color w:val="000000"/>
          <w:sz w:val="28"/>
          <w:szCs w:val="30"/>
        </w:rPr>
        <w:t>全网测试</w:t>
      </w:r>
      <w:r w:rsidR="00115D91" w:rsidRPr="00087B53">
        <w:rPr>
          <w:rFonts w:ascii="Times New Roman" w:hint="eastAsia"/>
          <w:b/>
          <w:color w:val="000000"/>
          <w:sz w:val="28"/>
          <w:szCs w:val="30"/>
        </w:rPr>
        <w:t>反馈表</w:t>
      </w:r>
    </w:p>
    <w:tbl>
      <w:tblPr>
        <w:tblW w:w="8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7"/>
        <w:gridCol w:w="2141"/>
        <w:gridCol w:w="1261"/>
        <w:gridCol w:w="32"/>
        <w:gridCol w:w="621"/>
        <w:gridCol w:w="2156"/>
      </w:tblGrid>
      <w:tr w:rsidR="00447FE2" w:rsidRPr="00AA32CA" w:rsidTr="00EB5397">
        <w:trPr>
          <w:trHeight w:val="444"/>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78402B">
            <w:pPr>
              <w:rPr>
                <w:rFonts w:ascii="Times New Roman"/>
                <w:color w:val="000000"/>
                <w:szCs w:val="24"/>
              </w:rPr>
            </w:pPr>
            <w:r w:rsidRPr="00AA32CA">
              <w:rPr>
                <w:rFonts w:ascii="Times New Roman" w:hint="eastAsia"/>
                <w:color w:val="000000"/>
                <w:szCs w:val="24"/>
              </w:rPr>
              <w:t>会员代码（</w:t>
            </w:r>
            <w:r w:rsidR="0078402B" w:rsidRPr="00AA32CA">
              <w:rPr>
                <w:rFonts w:ascii="Times New Roman" w:hint="eastAsia"/>
                <w:color w:val="000000"/>
                <w:szCs w:val="24"/>
              </w:rPr>
              <w:t>仅会员填写</w:t>
            </w:r>
            <w:r w:rsidRPr="00AA32CA">
              <w:rPr>
                <w:rFonts w:ascii="Times New Roman" w:hint="eastAsia"/>
                <w:color w:val="000000"/>
                <w:szCs w:val="24"/>
              </w:rPr>
              <w:t>）</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3"/>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公司名称</w:t>
            </w:r>
          </w:p>
        </w:tc>
        <w:tc>
          <w:tcPr>
            <w:tcW w:w="2156"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EB5397">
        <w:trPr>
          <w:trHeight w:val="465"/>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联系人</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3"/>
            <w:tcBorders>
              <w:top w:val="single" w:sz="4" w:space="0" w:color="auto"/>
              <w:left w:val="single" w:sz="4" w:space="0" w:color="auto"/>
              <w:bottom w:val="single" w:sz="4" w:space="0" w:color="auto"/>
              <w:right w:val="single" w:sz="4" w:space="0" w:color="auto"/>
            </w:tcBorders>
            <w:hideMark/>
          </w:tcPr>
          <w:p w:rsidR="00447FE2" w:rsidRPr="00AA32CA" w:rsidRDefault="00447FE2" w:rsidP="00AA32CA">
            <w:pPr>
              <w:ind w:firstLineChars="50" w:firstLine="120"/>
              <w:rPr>
                <w:rFonts w:ascii="Times New Roman"/>
                <w:color w:val="000000"/>
                <w:szCs w:val="24"/>
              </w:rPr>
            </w:pPr>
            <w:r w:rsidRPr="00AA32CA">
              <w:rPr>
                <w:rFonts w:ascii="Times New Roman" w:hint="eastAsia"/>
                <w:color w:val="000000"/>
                <w:szCs w:val="24"/>
              </w:rPr>
              <w:t>联系电话</w:t>
            </w:r>
          </w:p>
          <w:p w:rsidR="00447FE2" w:rsidRPr="00AA32CA" w:rsidRDefault="00447FE2" w:rsidP="00EB174C">
            <w:pPr>
              <w:rPr>
                <w:rFonts w:ascii="Times New Roman"/>
                <w:color w:val="000000"/>
                <w:szCs w:val="24"/>
              </w:rPr>
            </w:pPr>
            <w:r w:rsidRPr="00AA32CA">
              <w:rPr>
                <w:rFonts w:ascii="Times New Roman"/>
                <w:color w:val="000000"/>
                <w:szCs w:val="24"/>
              </w:rPr>
              <w:t>(</w:t>
            </w:r>
            <w:r w:rsidRPr="00AA32CA">
              <w:rPr>
                <w:rFonts w:ascii="Times New Roman" w:hint="eastAsia"/>
                <w:color w:val="000000"/>
                <w:szCs w:val="24"/>
              </w:rPr>
              <w:t>包括手机</w:t>
            </w:r>
            <w:r w:rsidRPr="00AA32CA">
              <w:rPr>
                <w:rFonts w:ascii="Times New Roman"/>
                <w:color w:val="000000"/>
                <w:szCs w:val="24"/>
              </w:rPr>
              <w:t>)</w:t>
            </w:r>
          </w:p>
        </w:tc>
        <w:tc>
          <w:tcPr>
            <w:tcW w:w="2156"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color w:val="000000"/>
                <w:szCs w:val="24"/>
              </w:rPr>
              <w:t>Email</w:t>
            </w:r>
            <w:r w:rsidRPr="00AA32CA">
              <w:rPr>
                <w:rFonts w:ascii="Times New Roman" w:hint="eastAsia"/>
                <w:color w:val="000000"/>
                <w:szCs w:val="24"/>
              </w:rPr>
              <w:t>地址</w:t>
            </w:r>
          </w:p>
        </w:tc>
        <w:tc>
          <w:tcPr>
            <w:tcW w:w="6211" w:type="dxa"/>
            <w:gridSpan w:val="5"/>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系统开发商名称</w:t>
            </w:r>
          </w:p>
        </w:tc>
        <w:tc>
          <w:tcPr>
            <w:tcW w:w="6211" w:type="dxa"/>
            <w:gridSpan w:val="5"/>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0C786B" w:rsidRPr="00AA32CA"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tcPr>
          <w:p w:rsidR="000C786B" w:rsidRPr="00AA32CA" w:rsidRDefault="000C786B" w:rsidP="00EB174C">
            <w:pPr>
              <w:rPr>
                <w:rFonts w:ascii="Times New Roman"/>
                <w:color w:val="000000"/>
                <w:szCs w:val="24"/>
              </w:rPr>
            </w:pPr>
            <w:r>
              <w:rPr>
                <w:rFonts w:ascii="Times New Roman" w:hint="eastAsia"/>
                <w:color w:val="000000"/>
                <w:szCs w:val="24"/>
              </w:rPr>
              <w:t>是否参加测试</w:t>
            </w:r>
          </w:p>
        </w:tc>
        <w:tc>
          <w:tcPr>
            <w:tcW w:w="6211" w:type="dxa"/>
            <w:gridSpan w:val="5"/>
            <w:tcBorders>
              <w:top w:val="single" w:sz="4" w:space="0" w:color="auto"/>
              <w:left w:val="single" w:sz="4" w:space="0" w:color="auto"/>
              <w:bottom w:val="single" w:sz="4" w:space="0" w:color="auto"/>
              <w:right w:val="single" w:sz="4" w:space="0" w:color="auto"/>
            </w:tcBorders>
          </w:tcPr>
          <w:p w:rsidR="000C786B" w:rsidRPr="00AA32CA" w:rsidRDefault="000C786B" w:rsidP="00EB174C">
            <w:pPr>
              <w:rPr>
                <w:rFonts w:ascii="Times New Roman"/>
                <w:color w:val="000000"/>
                <w:szCs w:val="24"/>
              </w:rPr>
            </w:pPr>
            <w:bookmarkStart w:id="8" w:name="_GoBack"/>
            <w:bookmarkEnd w:id="8"/>
          </w:p>
        </w:tc>
      </w:tr>
      <w:tr w:rsidR="00447FE2" w:rsidRPr="00AA32CA" w:rsidTr="00EB5397">
        <w:trPr>
          <w:trHeight w:val="644"/>
          <w:jc w:val="center"/>
        </w:trPr>
        <w:tc>
          <w:tcPr>
            <w:tcW w:w="8958" w:type="dxa"/>
            <w:gridSpan w:val="6"/>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EB174C">
            <w:pPr>
              <w:jc w:val="center"/>
              <w:rPr>
                <w:rFonts w:ascii="Times New Roman"/>
                <w:color w:val="000000"/>
                <w:szCs w:val="24"/>
              </w:rPr>
            </w:pPr>
            <w:r w:rsidRPr="00AA32CA">
              <w:rPr>
                <w:rFonts w:ascii="Times New Roman" w:hint="eastAsia"/>
                <w:color w:val="000000"/>
                <w:szCs w:val="24"/>
              </w:rPr>
              <w:t>请填写以下各功能点测试结果</w:t>
            </w:r>
          </w:p>
        </w:tc>
      </w:tr>
      <w:tr w:rsidR="00C20FE1" w:rsidRPr="00AA32CA" w:rsidTr="00EB5397">
        <w:trPr>
          <w:trHeight w:val="644"/>
          <w:jc w:val="center"/>
        </w:trPr>
        <w:tc>
          <w:tcPr>
            <w:tcW w:w="8958" w:type="dxa"/>
            <w:gridSpan w:val="6"/>
            <w:tcBorders>
              <w:top w:val="single" w:sz="4" w:space="0" w:color="auto"/>
              <w:left w:val="single" w:sz="4" w:space="0" w:color="auto"/>
              <w:bottom w:val="single" w:sz="4" w:space="0" w:color="auto"/>
              <w:right w:val="single" w:sz="4" w:space="0" w:color="auto"/>
            </w:tcBorders>
            <w:shd w:val="clear" w:color="auto" w:fill="BFBFBF"/>
            <w:vAlign w:val="center"/>
          </w:tcPr>
          <w:p w:rsidR="00C20FE1" w:rsidRPr="00CB74BD" w:rsidRDefault="005726D0">
            <w:pPr>
              <w:jc w:val="center"/>
              <w:rPr>
                <w:rFonts w:ascii="Times New Roman"/>
                <w:b/>
                <w:color w:val="000000"/>
                <w:szCs w:val="24"/>
              </w:rPr>
            </w:pPr>
            <w:r>
              <w:rPr>
                <w:rFonts w:ascii="Times New Roman" w:hint="eastAsia"/>
                <w:b/>
                <w:color w:val="000000"/>
                <w:szCs w:val="24"/>
              </w:rPr>
              <w:t>T</w:t>
            </w:r>
            <w:r>
              <w:rPr>
                <w:rFonts w:ascii="Times New Roman" w:hint="eastAsia"/>
                <w:b/>
                <w:color w:val="000000"/>
                <w:szCs w:val="24"/>
              </w:rPr>
              <w:t>日新版交易网关及数据接口</w:t>
            </w:r>
            <w:r w:rsidR="00C20FE1" w:rsidRPr="00AA32CA">
              <w:rPr>
                <w:rFonts w:ascii="Times New Roman" w:hint="eastAsia"/>
                <w:b/>
                <w:color w:val="000000"/>
                <w:szCs w:val="24"/>
              </w:rPr>
              <w:t>测试</w:t>
            </w:r>
            <w:r w:rsidR="00C20FE1">
              <w:rPr>
                <w:rFonts w:ascii="Times New Roman" w:hint="eastAsia"/>
                <w:b/>
                <w:color w:val="000000"/>
                <w:szCs w:val="24"/>
              </w:rPr>
              <w:t>反馈</w:t>
            </w:r>
            <w:r w:rsidR="00C20FE1" w:rsidRPr="00AA32CA">
              <w:rPr>
                <w:rFonts w:ascii="Times New Roman" w:hint="eastAsia"/>
                <w:b/>
                <w:color w:val="000000"/>
                <w:szCs w:val="24"/>
              </w:rPr>
              <w:t>内容</w:t>
            </w:r>
          </w:p>
        </w:tc>
      </w:tr>
      <w:tr w:rsidR="00447FE2"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301424">
            <w:pPr>
              <w:jc w:val="left"/>
              <w:rPr>
                <w:rFonts w:ascii="Times New Roman"/>
                <w:color w:val="000000"/>
                <w:szCs w:val="24"/>
              </w:rPr>
            </w:pPr>
            <w:r w:rsidRPr="00AA32CA">
              <w:rPr>
                <w:rFonts w:ascii="Times New Roman" w:hint="eastAsia"/>
                <w:color w:val="000000"/>
                <w:szCs w:val="24"/>
              </w:rPr>
              <w:t>功能点</w:t>
            </w:r>
          </w:p>
        </w:tc>
        <w:tc>
          <w:tcPr>
            <w:tcW w:w="2809" w:type="dxa"/>
            <w:gridSpan w:val="3"/>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EB174C">
            <w:pPr>
              <w:jc w:val="center"/>
              <w:rPr>
                <w:rFonts w:ascii="Times New Roman"/>
                <w:color w:val="000000"/>
                <w:szCs w:val="24"/>
              </w:rPr>
            </w:pPr>
            <w:r w:rsidRPr="00AA32CA">
              <w:rPr>
                <w:rFonts w:ascii="Times New Roman" w:hint="eastAsia"/>
                <w:color w:val="000000"/>
                <w:szCs w:val="24"/>
              </w:rPr>
              <w:t>测试结果</w:t>
            </w:r>
          </w:p>
        </w:tc>
      </w:tr>
      <w:tr w:rsidR="00187B72"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AC1A3A">
            <w:pPr>
              <w:jc w:val="left"/>
              <w:rPr>
                <w:color w:val="000000"/>
                <w:szCs w:val="24"/>
              </w:rPr>
            </w:pPr>
            <w:r w:rsidRPr="00AA32CA">
              <w:rPr>
                <w:rFonts w:hint="eastAsia"/>
                <w:color w:val="000000"/>
                <w:szCs w:val="24"/>
              </w:rPr>
              <w:t>交易网关的连接及使用</w:t>
            </w:r>
          </w:p>
        </w:tc>
        <w:tc>
          <w:tcPr>
            <w:tcW w:w="2809" w:type="dxa"/>
            <w:gridSpan w:val="3"/>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6663C3"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6663C3" w:rsidRPr="00AA32CA" w:rsidRDefault="006663C3">
            <w:pPr>
              <w:jc w:val="left"/>
              <w:rPr>
                <w:color w:val="000000"/>
                <w:szCs w:val="24"/>
              </w:rPr>
            </w:pPr>
            <w:r w:rsidRPr="00AC33EC">
              <w:rPr>
                <w:rFonts w:ascii="Times New Roman" w:hint="eastAsia"/>
                <w:color w:val="000000"/>
                <w:szCs w:val="24"/>
              </w:rPr>
              <w:t>成交汇总网关（</w:t>
            </w:r>
            <w:r w:rsidR="002C1B85">
              <w:rPr>
                <w:rFonts w:ascii="Times New Roman" w:hint="eastAsia"/>
                <w:color w:val="000000"/>
                <w:szCs w:val="24"/>
              </w:rPr>
              <w:t>TGW</w:t>
            </w:r>
            <w:r w:rsidRPr="00AC33EC">
              <w:rPr>
                <w:rFonts w:ascii="Times New Roman" w:hint="eastAsia"/>
                <w:color w:val="000000"/>
                <w:szCs w:val="24"/>
              </w:rPr>
              <w:t>）的</w:t>
            </w:r>
            <w:r>
              <w:rPr>
                <w:rFonts w:ascii="Times New Roman" w:hint="eastAsia"/>
                <w:color w:val="000000"/>
                <w:szCs w:val="24"/>
              </w:rPr>
              <w:t>连接及</w:t>
            </w:r>
            <w:r w:rsidRPr="00AC33EC">
              <w:rPr>
                <w:rFonts w:ascii="Times New Roman" w:hint="eastAsia"/>
                <w:color w:val="000000"/>
                <w:szCs w:val="24"/>
              </w:rPr>
              <w:t>使用</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6663C3" w:rsidRPr="00AA32CA" w:rsidRDefault="006663C3" w:rsidP="00991903">
            <w:pPr>
              <w:jc w:val="center"/>
              <w:rPr>
                <w:rFonts w:ascii="Times New Roman"/>
                <w:color w:val="000000"/>
                <w:szCs w:val="24"/>
              </w:rPr>
            </w:pPr>
            <w:r w:rsidRPr="00AA32CA">
              <w:rPr>
                <w:rFonts w:ascii="Times New Roman" w:hint="eastAsia"/>
                <w:color w:val="000000"/>
                <w:szCs w:val="24"/>
              </w:rPr>
              <w:t>◎正常◎异常◎未测</w:t>
            </w:r>
          </w:p>
        </w:tc>
      </w:tr>
      <w:tr w:rsidR="00E637B4" w:rsidRPr="00AA32CA"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E637B4" w:rsidRPr="00AA32CA" w:rsidRDefault="00E637B4" w:rsidP="00991903">
            <w:pPr>
              <w:jc w:val="center"/>
              <w:rPr>
                <w:rFonts w:ascii="Times New Roman"/>
                <w:color w:val="000000"/>
                <w:szCs w:val="24"/>
              </w:rPr>
            </w:pPr>
            <w:r>
              <w:rPr>
                <w:rFonts w:ascii="Times New Roman" w:hint="eastAsia"/>
                <w:color w:val="000000"/>
                <w:szCs w:val="24"/>
              </w:rPr>
              <w:t>现货集中竞价平台</w:t>
            </w:r>
          </w:p>
        </w:tc>
      </w:tr>
      <w:tr w:rsidR="00187B72"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0B1347" w:rsidP="00EB174C">
            <w:pPr>
              <w:jc w:val="left"/>
              <w:rPr>
                <w:color w:val="000000"/>
                <w:szCs w:val="24"/>
              </w:rPr>
            </w:pPr>
            <w:r w:rsidRPr="009D0210">
              <w:rPr>
                <w:rFonts w:ascii="楷体" w:eastAsia="楷体" w:hAnsi="楷体" w:cs="宋体" w:hint="eastAsia"/>
                <w:color w:val="000000"/>
                <w:szCs w:val="21"/>
              </w:rPr>
              <w:t>现货</w:t>
            </w:r>
            <w:r>
              <w:rPr>
                <w:rFonts w:ascii="楷体" w:eastAsia="楷体" w:hAnsi="楷体" w:cs="宋体" w:hint="eastAsia"/>
                <w:color w:val="000000"/>
                <w:szCs w:val="21"/>
              </w:rPr>
              <w:t>（股票，基金，债券等）</w:t>
            </w:r>
            <w:r w:rsidRPr="009D0210">
              <w:rPr>
                <w:rFonts w:ascii="楷体" w:eastAsia="楷体" w:hAnsi="楷体" w:cs="宋体" w:hint="eastAsia"/>
                <w:color w:val="000000"/>
                <w:szCs w:val="21"/>
              </w:rPr>
              <w:t>集中竞价</w:t>
            </w:r>
            <w:r>
              <w:rPr>
                <w:rFonts w:ascii="楷体" w:eastAsia="楷体" w:hAnsi="楷体" w:cs="宋体" w:hint="eastAsia"/>
                <w:color w:val="000000"/>
                <w:szCs w:val="21"/>
              </w:rPr>
              <w:t>交易订单申报及回报接收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hideMark/>
          </w:tcPr>
          <w:p w:rsidR="00187B72" w:rsidRDefault="00187B72" w:rsidP="00301424">
            <w:pPr>
              <w:jc w:val="center"/>
            </w:pPr>
            <w:r w:rsidRPr="00D008A9">
              <w:rPr>
                <w:rFonts w:ascii="Times New Roman" w:hint="eastAsia"/>
                <w:color w:val="000000"/>
                <w:szCs w:val="24"/>
              </w:rPr>
              <w:t>◎正常◎异常◎未测</w:t>
            </w:r>
          </w:p>
        </w:tc>
      </w:tr>
      <w:tr w:rsidR="00E637B4" w:rsidRPr="00AA32CA"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E637B4" w:rsidRPr="00D008A9" w:rsidRDefault="00E637B4" w:rsidP="00301424">
            <w:pPr>
              <w:jc w:val="center"/>
              <w:rPr>
                <w:rFonts w:ascii="Times New Roman"/>
                <w:color w:val="000000"/>
                <w:szCs w:val="24"/>
              </w:rPr>
            </w:pPr>
            <w:r>
              <w:rPr>
                <w:rFonts w:cs="宋体" w:hint="eastAsia"/>
                <w:color w:val="2E2E2E"/>
                <w:kern w:val="0"/>
                <w:szCs w:val="24"/>
              </w:rPr>
              <w:t>综合金融服务平台</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826691">
            <w:pPr>
              <w:jc w:val="left"/>
              <w:rPr>
                <w:rFonts w:cs="宋体"/>
                <w:color w:val="2E2E2E"/>
                <w:kern w:val="0"/>
                <w:szCs w:val="24"/>
              </w:rPr>
            </w:pPr>
            <w:r w:rsidRPr="009D0210">
              <w:rPr>
                <w:rFonts w:ascii="楷体" w:eastAsia="楷体" w:hAnsi="楷体" w:cs="宋体" w:hint="eastAsia"/>
                <w:color w:val="000000"/>
                <w:szCs w:val="21"/>
              </w:rPr>
              <w:t>质押式回购交易</w:t>
            </w:r>
            <w:r w:rsidR="00D82CA4">
              <w:rPr>
                <w:rFonts w:ascii="楷体" w:eastAsia="楷体" w:hAnsi="楷体" w:cs="宋体" w:hint="eastAsia"/>
                <w:color w:val="000000"/>
                <w:szCs w:val="21"/>
              </w:rPr>
              <w:t>业务的</w:t>
            </w:r>
            <w:r>
              <w:rPr>
                <w:rFonts w:ascii="楷体" w:eastAsia="楷体" w:hAnsi="楷体" w:cs="宋体" w:hint="eastAsia"/>
                <w:color w:val="000000"/>
                <w:szCs w:val="21"/>
              </w:rPr>
              <w:t>订单申报及回报接收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301424">
            <w:pPr>
              <w:jc w:val="center"/>
            </w:pPr>
            <w:r w:rsidRPr="00D008A9">
              <w:rPr>
                <w:rFonts w:ascii="Times New Roman" w:hint="eastAsia"/>
                <w:color w:val="000000"/>
                <w:szCs w:val="24"/>
              </w:rPr>
              <w:t>◎正常◎异常◎未测</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070087">
              <w:rPr>
                <w:rFonts w:ascii="楷体" w:eastAsia="楷体" w:hAnsi="楷体" w:hint="eastAsia"/>
                <w:szCs w:val="21"/>
              </w:rPr>
              <w:t>协议交易</w:t>
            </w:r>
            <w:r w:rsidR="00D82CA4">
              <w:rPr>
                <w:rFonts w:ascii="楷体" w:eastAsia="楷体" w:hAnsi="楷体" w:cs="宋体" w:hint="eastAsia"/>
                <w:color w:val="000000"/>
                <w:szCs w:val="21"/>
              </w:rPr>
              <w:t>业务的</w:t>
            </w:r>
            <w:r w:rsidRPr="00070087">
              <w:rPr>
                <w:rFonts w:ascii="楷体" w:eastAsia="楷体" w:hAnsi="楷体" w:hint="eastAsia"/>
                <w:szCs w:val="21"/>
              </w:rPr>
              <w:t>定价申报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070087">
              <w:rPr>
                <w:rFonts w:ascii="楷体" w:eastAsia="楷体" w:hAnsi="楷体" w:hint="eastAsia"/>
                <w:szCs w:val="21"/>
              </w:rPr>
              <w:t>协议交易</w:t>
            </w:r>
            <w:r w:rsidR="00D82CA4">
              <w:rPr>
                <w:rFonts w:ascii="楷体" w:eastAsia="楷体" w:hAnsi="楷体" w:cs="宋体" w:hint="eastAsia"/>
                <w:color w:val="000000"/>
                <w:szCs w:val="21"/>
              </w:rPr>
              <w:t>业务的</w:t>
            </w:r>
            <w:r>
              <w:rPr>
                <w:rFonts w:ascii="楷体" w:eastAsia="楷体" w:hAnsi="楷体" w:hint="eastAsia"/>
                <w:szCs w:val="21"/>
              </w:rPr>
              <w:t>点击成交</w:t>
            </w:r>
            <w:r w:rsidRPr="00070087">
              <w:rPr>
                <w:rFonts w:ascii="楷体" w:eastAsia="楷体" w:hAnsi="楷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070087">
              <w:rPr>
                <w:rFonts w:ascii="楷体" w:eastAsia="楷体" w:hAnsi="楷体" w:hint="eastAsia"/>
                <w:szCs w:val="21"/>
              </w:rPr>
              <w:t>协议交易</w:t>
            </w:r>
            <w:r w:rsidR="00D82CA4">
              <w:rPr>
                <w:rFonts w:ascii="楷体" w:eastAsia="楷体" w:hAnsi="楷体" w:cs="宋体" w:hint="eastAsia"/>
                <w:color w:val="000000"/>
                <w:szCs w:val="21"/>
              </w:rPr>
              <w:t>业务的</w:t>
            </w:r>
            <w:r>
              <w:rPr>
                <w:rFonts w:ascii="楷体" w:eastAsia="楷体" w:hAnsi="楷体" w:hint="eastAsia"/>
                <w:szCs w:val="21"/>
              </w:rPr>
              <w:t>双方配对成交申报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Pr>
                <w:rFonts w:ascii="楷体" w:eastAsia="楷体" w:hAnsi="楷体" w:cs="宋体" w:hint="eastAsia"/>
                <w:color w:val="000000"/>
                <w:szCs w:val="21"/>
              </w:rPr>
              <w:t>盘后定价交易</w:t>
            </w:r>
            <w:r w:rsidR="00D82CA4">
              <w:rPr>
                <w:rFonts w:ascii="楷体" w:eastAsia="楷体" w:hAnsi="楷体" w:cs="宋体" w:hint="eastAsia"/>
                <w:color w:val="000000"/>
                <w:szCs w:val="21"/>
              </w:rPr>
              <w:t>业务的委托</w:t>
            </w:r>
            <w:r>
              <w:rPr>
                <w:rFonts w:ascii="楷体" w:eastAsia="楷体" w:hAnsi="楷体" w:cs="宋体" w:hint="eastAsia"/>
                <w:color w:val="000000"/>
                <w:szCs w:val="21"/>
              </w:rPr>
              <w:t>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69728F">
              <w:rPr>
                <w:rFonts w:ascii="楷体" w:eastAsia="楷体" w:hAnsi="楷体" w:cs="宋体" w:hint="eastAsia"/>
                <w:color w:val="000000"/>
                <w:szCs w:val="21"/>
              </w:rPr>
              <w:t>转融通证券出借</w:t>
            </w:r>
            <w:r w:rsidR="0041632F">
              <w:rPr>
                <w:rFonts w:ascii="楷体" w:eastAsia="楷体" w:hAnsi="楷体" w:cs="宋体" w:hint="eastAsia"/>
                <w:color w:val="000000"/>
                <w:szCs w:val="21"/>
              </w:rPr>
              <w:t>业务</w:t>
            </w:r>
            <w:r>
              <w:rPr>
                <w:rFonts w:ascii="楷体" w:eastAsia="楷体" w:hAnsi="楷体" w:cs="宋体" w:hint="eastAsia"/>
                <w:color w:val="000000"/>
                <w:szCs w:val="21"/>
              </w:rPr>
              <w:t>非约定申报及回报接收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69728F">
              <w:rPr>
                <w:rFonts w:ascii="楷体" w:eastAsia="楷体" w:hAnsi="楷体" w:cs="宋体" w:hint="eastAsia"/>
                <w:color w:val="000000"/>
                <w:szCs w:val="21"/>
              </w:rPr>
              <w:t>转融通证券出借</w:t>
            </w:r>
            <w:r w:rsidR="0041632F">
              <w:rPr>
                <w:rFonts w:ascii="楷体" w:eastAsia="楷体" w:hAnsi="楷体" w:cs="宋体" w:hint="eastAsia"/>
                <w:color w:val="000000"/>
                <w:szCs w:val="21"/>
              </w:rPr>
              <w:t>业务</w:t>
            </w:r>
            <w:r>
              <w:rPr>
                <w:rFonts w:ascii="楷体" w:eastAsia="楷体" w:hAnsi="楷体" w:cs="宋体" w:hint="eastAsia"/>
                <w:color w:val="000000"/>
                <w:szCs w:val="21"/>
              </w:rPr>
              <w:t>约定申报及回报接收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0B1347" w:rsidRPr="00C20FE1" w:rsidRDefault="000B1347" w:rsidP="00CC498F">
            <w:pPr>
              <w:jc w:val="left"/>
              <w:rPr>
                <w:rFonts w:cs="宋体"/>
                <w:color w:val="2E2E2E"/>
                <w:kern w:val="0"/>
                <w:szCs w:val="24"/>
              </w:rPr>
            </w:pPr>
            <w:r w:rsidRPr="005431E7">
              <w:rPr>
                <w:rFonts w:ascii="楷体" w:eastAsia="楷体" w:hAnsi="楷体" w:cs="宋体" w:hint="eastAsia"/>
                <w:color w:val="000000"/>
                <w:szCs w:val="21"/>
              </w:rPr>
              <w:t>资产管理计划份额转让</w:t>
            </w:r>
            <w:r w:rsidR="0041632F">
              <w:rPr>
                <w:rFonts w:ascii="楷体" w:eastAsia="楷体" w:hAnsi="楷体" w:cs="宋体" w:hint="eastAsia"/>
                <w:color w:val="000000"/>
                <w:szCs w:val="21"/>
              </w:rPr>
              <w:t>业务的委托申报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0B1347" w:rsidRPr="00C20FE1" w:rsidRDefault="000B1347" w:rsidP="00CC498F">
            <w:pPr>
              <w:jc w:val="left"/>
              <w:rPr>
                <w:rFonts w:cs="宋体"/>
                <w:color w:val="2E2E2E"/>
                <w:kern w:val="0"/>
                <w:szCs w:val="24"/>
              </w:rPr>
            </w:pPr>
            <w:r w:rsidRPr="005431E7">
              <w:rPr>
                <w:rFonts w:ascii="楷体" w:eastAsia="楷体" w:hAnsi="楷体" w:cs="宋体" w:hint="eastAsia"/>
                <w:color w:val="000000"/>
                <w:szCs w:val="21"/>
              </w:rPr>
              <w:lastRenderedPageBreak/>
              <w:t>股票质押式回购</w:t>
            </w:r>
            <w:r w:rsidR="0041632F" w:rsidRPr="00F25FD3">
              <w:rPr>
                <w:rFonts w:ascii="楷体" w:eastAsia="楷体" w:hAnsi="楷体" w:cs="宋体" w:hint="eastAsia"/>
                <w:szCs w:val="21"/>
              </w:rPr>
              <w:t>业务的委托</w:t>
            </w:r>
            <w:r w:rsidR="00CC498F" w:rsidRPr="00F25FD3">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0B1347" w:rsidRPr="00C20FE1" w:rsidRDefault="000B1347" w:rsidP="00CC498F">
            <w:pPr>
              <w:jc w:val="left"/>
              <w:rPr>
                <w:rFonts w:cs="宋体"/>
                <w:color w:val="2E2E2E"/>
                <w:kern w:val="0"/>
                <w:szCs w:val="24"/>
              </w:rPr>
            </w:pPr>
            <w:r w:rsidRPr="005431E7">
              <w:rPr>
                <w:rFonts w:ascii="楷体" w:eastAsia="楷体" w:hAnsi="楷体" w:cs="宋体" w:hint="eastAsia"/>
                <w:color w:val="000000"/>
                <w:szCs w:val="21"/>
              </w:rPr>
              <w:t>约定购回</w:t>
            </w:r>
            <w:r w:rsidR="0041632F" w:rsidRPr="00F25FD3">
              <w:rPr>
                <w:rFonts w:ascii="楷体" w:eastAsia="楷体" w:hAnsi="楷体" w:cs="宋体" w:hint="eastAsia"/>
                <w:szCs w:val="21"/>
              </w:rPr>
              <w:t>业务的委托</w:t>
            </w:r>
            <w:r w:rsidR="00CC498F" w:rsidRPr="00F25FD3">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0B1347" w:rsidRPr="00C20FE1" w:rsidRDefault="000B1347" w:rsidP="00CC498F">
            <w:pPr>
              <w:jc w:val="left"/>
              <w:rPr>
                <w:rFonts w:cs="宋体"/>
                <w:color w:val="2E2E2E"/>
                <w:kern w:val="0"/>
                <w:szCs w:val="24"/>
              </w:rPr>
            </w:pPr>
            <w:r w:rsidRPr="005431E7">
              <w:rPr>
                <w:rFonts w:ascii="楷体" w:eastAsia="楷体" w:hAnsi="楷体" w:cs="宋体" w:hint="eastAsia"/>
                <w:color w:val="000000"/>
                <w:szCs w:val="21"/>
              </w:rPr>
              <w:t>质押式报价回购</w:t>
            </w:r>
            <w:r w:rsidR="0041632F">
              <w:rPr>
                <w:rFonts w:ascii="楷体" w:eastAsia="楷体" w:hAnsi="楷体" w:cs="宋体" w:hint="eastAsia"/>
                <w:color w:val="000000"/>
                <w:szCs w:val="21"/>
              </w:rPr>
              <w:t>业务的</w:t>
            </w:r>
            <w:r w:rsidR="0041632F" w:rsidRPr="00F25FD3">
              <w:rPr>
                <w:rFonts w:ascii="楷体" w:eastAsia="楷体" w:hAnsi="楷体" w:cs="宋体" w:hint="eastAsia"/>
                <w:szCs w:val="21"/>
              </w:rPr>
              <w:t>委托</w:t>
            </w:r>
            <w:r w:rsidR="00CC498F" w:rsidRPr="00F25FD3">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AE3B62">
              <w:rPr>
                <w:rFonts w:ascii="楷体" w:eastAsia="楷体" w:hAnsi="楷体" w:cs="宋体" w:hint="eastAsia"/>
                <w:szCs w:val="21"/>
              </w:rPr>
              <w:t>债券质押式协议回购</w:t>
            </w:r>
            <w:r w:rsidR="0041632F">
              <w:rPr>
                <w:rFonts w:ascii="楷体" w:eastAsia="楷体" w:hAnsi="楷体" w:cs="宋体" w:hint="eastAsia"/>
                <w:szCs w:val="21"/>
              </w:rPr>
              <w:t>业务的委托</w:t>
            </w:r>
            <w:r w:rsidRPr="009B2B5F">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922B27">
              <w:rPr>
                <w:rFonts w:ascii="楷体" w:eastAsia="楷体" w:hAnsi="楷体" w:cs="宋体" w:hint="eastAsia"/>
                <w:szCs w:val="21"/>
              </w:rPr>
              <w:t>债券质押式三方回购交易</w:t>
            </w:r>
            <w:r w:rsidR="0041632F">
              <w:rPr>
                <w:rFonts w:ascii="楷体" w:eastAsia="楷体" w:hAnsi="楷体" w:cs="宋体" w:hint="eastAsia"/>
                <w:szCs w:val="21"/>
              </w:rPr>
              <w:t>业务的委托</w:t>
            </w:r>
            <w:r w:rsidRPr="00922B27">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922B27">
              <w:rPr>
                <w:rFonts w:ascii="楷体" w:eastAsia="楷体" w:hAnsi="楷体" w:cs="宋体" w:hint="eastAsia"/>
                <w:szCs w:val="21"/>
              </w:rPr>
              <w:t>债券质押式三方回购</w:t>
            </w:r>
            <w:r w:rsidR="0041632F">
              <w:rPr>
                <w:rFonts w:ascii="楷体" w:eastAsia="楷体" w:hAnsi="楷体" w:cs="宋体" w:hint="eastAsia"/>
                <w:szCs w:val="21"/>
              </w:rPr>
              <w:t>出入库业务的委托</w:t>
            </w:r>
            <w:r w:rsidRPr="00922B27">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E637B4" w:rsidRPr="00AA32CA"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E637B4" w:rsidRPr="00D008A9" w:rsidRDefault="00E637B4" w:rsidP="00301424">
            <w:pPr>
              <w:jc w:val="center"/>
              <w:rPr>
                <w:rFonts w:ascii="Times New Roman"/>
                <w:color w:val="000000"/>
                <w:szCs w:val="24"/>
              </w:rPr>
            </w:pPr>
            <w:r>
              <w:rPr>
                <w:rFonts w:ascii="Times New Roman" w:hint="eastAsia"/>
                <w:color w:val="000000"/>
                <w:szCs w:val="24"/>
              </w:rPr>
              <w:t>非交易平台</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CC498F">
            <w:pPr>
              <w:rPr>
                <w:rFonts w:ascii="楷体" w:eastAsia="楷体" w:hAnsi="楷体" w:cs="宋体"/>
                <w:color w:val="000000"/>
                <w:szCs w:val="21"/>
              </w:rPr>
            </w:pPr>
            <w:r>
              <w:rPr>
                <w:rFonts w:ascii="楷体" w:eastAsia="楷体" w:hAnsi="楷体" w:cs="宋体" w:hint="eastAsia"/>
                <w:color w:val="000000"/>
                <w:szCs w:val="21"/>
              </w:rPr>
              <w:t>ETF实时申购赎回</w:t>
            </w:r>
            <w:r w:rsidR="0041632F">
              <w:rPr>
                <w:rFonts w:ascii="楷体" w:eastAsia="楷体" w:hAnsi="楷体" w:cs="宋体" w:hint="eastAsia"/>
                <w:color w:val="000000"/>
                <w:szCs w:val="21"/>
              </w:rPr>
              <w:t>业务的委托</w:t>
            </w:r>
            <w:r>
              <w:rPr>
                <w:rFonts w:ascii="楷体" w:eastAsia="楷体" w:hAnsi="楷体" w:cs="宋体" w:hint="eastAsia"/>
                <w:color w:val="000000"/>
                <w:szCs w:val="21"/>
              </w:rPr>
              <w:t>申报</w:t>
            </w:r>
            <w:r w:rsidR="0007680A">
              <w:rPr>
                <w:rFonts w:ascii="楷体" w:eastAsia="楷体" w:hAnsi="楷体" w:cs="宋体" w:hint="eastAsia"/>
                <w:color w:val="000000"/>
                <w:szCs w:val="21"/>
              </w:rPr>
              <w:t>及回报接收</w:t>
            </w:r>
          </w:p>
          <w:p w:rsidR="000B1347" w:rsidRPr="00C20FE1" w:rsidRDefault="000B1347" w:rsidP="00826691">
            <w:pPr>
              <w:jc w:val="left"/>
              <w:rPr>
                <w:rFonts w:cs="宋体"/>
                <w:color w:val="2E2E2E"/>
                <w:kern w:val="0"/>
                <w:szCs w:val="24"/>
              </w:rPr>
            </w:pPr>
            <w:r w:rsidRPr="00140EF2">
              <w:rPr>
                <w:rFonts w:ascii="楷体" w:eastAsia="楷体" w:hAnsi="楷体" w:cs="宋体" w:hint="eastAsia"/>
                <w:color w:val="000000"/>
                <w:szCs w:val="21"/>
              </w:rPr>
              <w:t>（支持股票/债券/货币ETF实时申购赎回以及黄金ETF现金申购赎回）</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301424">
            <w:pPr>
              <w:jc w:val="center"/>
            </w:pPr>
            <w:r w:rsidRPr="00D008A9">
              <w:rPr>
                <w:rFonts w:ascii="Times New Roman" w:hint="eastAsia"/>
                <w:color w:val="000000"/>
                <w:szCs w:val="24"/>
              </w:rPr>
              <w:t>◎正常◎异常◎未测</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AA32CA" w:rsidRDefault="000B1347" w:rsidP="00C760CC">
            <w:pPr>
              <w:jc w:val="left"/>
              <w:rPr>
                <w:rFonts w:cs="宋体"/>
                <w:color w:val="2E2E2E"/>
                <w:kern w:val="0"/>
                <w:szCs w:val="24"/>
              </w:rPr>
            </w:pPr>
            <w:r>
              <w:rPr>
                <w:rFonts w:ascii="楷体" w:eastAsia="楷体" w:hAnsi="楷体" w:cs="宋体" w:hint="eastAsia"/>
                <w:color w:val="000000"/>
                <w:szCs w:val="21"/>
              </w:rPr>
              <w:t>开放式基金申购赎回</w:t>
            </w:r>
            <w:r w:rsidR="0041632F">
              <w:rPr>
                <w:rFonts w:ascii="楷体" w:eastAsia="楷体" w:hAnsi="楷体" w:cs="宋体" w:hint="eastAsia"/>
                <w:color w:val="000000"/>
                <w:szCs w:val="21"/>
              </w:rPr>
              <w:t>业务的委托</w:t>
            </w:r>
            <w:r>
              <w:rPr>
                <w:rFonts w:ascii="楷体" w:eastAsia="楷体" w:hAnsi="楷体" w:cs="宋体" w:hint="eastAsia"/>
                <w:color w:val="000000"/>
                <w:szCs w:val="21"/>
              </w:rPr>
              <w:t>申报</w:t>
            </w:r>
            <w:r w:rsidR="0007680A">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301424">
            <w:pPr>
              <w:jc w:val="center"/>
            </w:pPr>
            <w:r w:rsidRPr="00D008A9">
              <w:rPr>
                <w:rFonts w:ascii="Times New Roman" w:hint="eastAsia"/>
                <w:color w:val="000000"/>
                <w:szCs w:val="24"/>
              </w:rPr>
              <w:t>◎正常◎异常◎未测</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343AE9">
            <w:pPr>
              <w:jc w:val="left"/>
              <w:rPr>
                <w:rFonts w:ascii="楷体" w:eastAsia="楷体" w:hAnsi="楷体" w:cs="宋体"/>
                <w:color w:val="000000"/>
                <w:szCs w:val="21"/>
              </w:rPr>
            </w:pPr>
            <w:r>
              <w:rPr>
                <w:rFonts w:ascii="楷体" w:eastAsia="楷体" w:hAnsi="楷体" w:cs="宋体" w:hint="eastAsia"/>
                <w:color w:val="000000"/>
                <w:szCs w:val="21"/>
              </w:rPr>
              <w:t>质押式回购质押</w:t>
            </w:r>
            <w:r w:rsidR="0041632F">
              <w:rPr>
                <w:rFonts w:ascii="楷体" w:eastAsia="楷体" w:hAnsi="楷体" w:cs="宋体" w:hint="eastAsia"/>
                <w:color w:val="000000"/>
                <w:szCs w:val="21"/>
              </w:rPr>
              <w:t>解押业务的委托</w:t>
            </w:r>
            <w:r>
              <w:rPr>
                <w:rFonts w:ascii="楷体" w:eastAsia="楷体" w:hAnsi="楷体" w:cs="宋体" w:hint="eastAsia"/>
                <w:color w:val="000000"/>
                <w:szCs w:val="21"/>
              </w:rPr>
              <w:t>申报</w:t>
            </w:r>
            <w:r w:rsidR="0007680A">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Pr="00D008A9" w:rsidRDefault="00CC498F" w:rsidP="00301424">
            <w:pPr>
              <w:jc w:val="center"/>
              <w:rPr>
                <w:rFonts w:ascii="Times New Roman"/>
                <w:color w:val="000000"/>
                <w:szCs w:val="24"/>
              </w:rPr>
            </w:pPr>
            <w:r w:rsidRPr="00D008A9">
              <w:rPr>
                <w:rFonts w:ascii="Times New Roman" w:hint="eastAsia"/>
                <w:color w:val="000000"/>
                <w:szCs w:val="24"/>
              </w:rPr>
              <w:t>◎正常◎异常◎未测</w:t>
            </w:r>
          </w:p>
        </w:tc>
      </w:tr>
      <w:tr w:rsidR="000B1347"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B76E95" w:rsidRDefault="000B1347" w:rsidP="00826691">
            <w:pPr>
              <w:jc w:val="left"/>
              <w:rPr>
                <w:rFonts w:cs="宋体"/>
                <w:color w:val="2E2E2E"/>
                <w:kern w:val="0"/>
                <w:szCs w:val="24"/>
              </w:rPr>
            </w:pPr>
            <w:r w:rsidRPr="005431E7">
              <w:rPr>
                <w:rFonts w:ascii="楷体" w:eastAsia="楷体" w:hAnsi="楷体" w:cs="宋体" w:hint="eastAsia"/>
                <w:color w:val="000000"/>
                <w:szCs w:val="21"/>
              </w:rPr>
              <w:t>转托管</w:t>
            </w:r>
            <w:r w:rsidR="0041632F">
              <w:rPr>
                <w:rFonts w:ascii="楷体" w:eastAsia="楷体" w:hAnsi="楷体" w:cs="宋体" w:hint="eastAsia"/>
                <w:color w:val="000000"/>
                <w:szCs w:val="21"/>
              </w:rPr>
              <w:t>业务的委托</w:t>
            </w:r>
            <w:r w:rsidR="00453867">
              <w:rPr>
                <w:rFonts w:ascii="楷体" w:eastAsia="楷体" w:hAnsi="楷体" w:cs="宋体" w:hint="eastAsia"/>
                <w:color w:val="000000"/>
                <w:szCs w:val="21"/>
              </w:rPr>
              <w:t>申报</w:t>
            </w:r>
            <w:r w:rsidR="0007680A">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301424">
            <w:pPr>
              <w:jc w:val="center"/>
            </w:pPr>
            <w:r w:rsidRPr="00D008A9">
              <w:rPr>
                <w:rFonts w:ascii="Times New Roman" w:hint="eastAsia"/>
                <w:color w:val="000000"/>
                <w:szCs w:val="24"/>
              </w:rPr>
              <w:t>◎正常◎异常◎未测</w:t>
            </w:r>
          </w:p>
        </w:tc>
      </w:tr>
      <w:tr w:rsidR="00FB08EA"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5431E7" w:rsidRDefault="00FB08EA" w:rsidP="00826691">
            <w:pPr>
              <w:jc w:val="left"/>
              <w:rPr>
                <w:rFonts w:ascii="楷体" w:eastAsia="楷体" w:hAnsi="楷体" w:cs="宋体"/>
                <w:color w:val="000000"/>
                <w:szCs w:val="21"/>
              </w:rPr>
            </w:pPr>
            <w:r w:rsidRPr="00087B53">
              <w:rPr>
                <w:rFonts w:ascii="楷体" w:eastAsia="楷体" w:hAnsi="楷体" w:cs="宋体" w:hint="eastAsia"/>
                <w:color w:val="000000"/>
                <w:szCs w:val="21"/>
              </w:rPr>
              <w:t>网络投票业务的委托申报及委托确认处理</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sidRPr="00D008A9">
              <w:rPr>
                <w:rFonts w:ascii="Times New Roman" w:hint="eastAsia"/>
                <w:color w:val="000000"/>
                <w:szCs w:val="24"/>
              </w:rPr>
              <w:t>◎正常◎异常◎未测</w:t>
            </w:r>
          </w:p>
        </w:tc>
      </w:tr>
      <w:tr w:rsidR="00FB08EA" w:rsidRPr="00A46B14"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Pr>
                <w:rFonts w:ascii="Times New Roman" w:hint="eastAsia"/>
                <w:color w:val="000000"/>
                <w:szCs w:val="24"/>
              </w:rPr>
              <w:t>国际市场互联平台</w:t>
            </w:r>
          </w:p>
        </w:tc>
      </w:tr>
      <w:tr w:rsidR="00FB08EA"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C20FE1" w:rsidRDefault="00FB08EA" w:rsidP="00826691">
            <w:pPr>
              <w:jc w:val="left"/>
              <w:rPr>
                <w:rFonts w:cs="宋体"/>
                <w:color w:val="2E2E2E"/>
                <w:kern w:val="0"/>
                <w:szCs w:val="24"/>
              </w:rPr>
            </w:pPr>
            <w:r w:rsidRPr="00DB2E19">
              <w:rPr>
                <w:rFonts w:ascii="楷体" w:eastAsia="楷体" w:hAnsi="楷体" w:cs="宋体" w:hint="eastAsia"/>
                <w:szCs w:val="21"/>
              </w:rPr>
              <w:t>港股通</w:t>
            </w:r>
            <w:r>
              <w:rPr>
                <w:rFonts w:ascii="楷体" w:eastAsia="楷体" w:hAnsi="楷体" w:cs="宋体" w:hint="eastAsia"/>
                <w:szCs w:val="21"/>
              </w:rPr>
              <w:t>业务的委托</w:t>
            </w:r>
            <w:r w:rsidRPr="00DB2E19">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B08EA" w:rsidRDefault="00FB08EA" w:rsidP="00301424">
            <w:pPr>
              <w:jc w:val="center"/>
            </w:pPr>
            <w:r w:rsidRPr="00D008A9">
              <w:rPr>
                <w:rFonts w:ascii="Times New Roman" w:hint="eastAsia"/>
                <w:color w:val="000000"/>
                <w:szCs w:val="24"/>
              </w:rPr>
              <w:t>◎正常◎异常◎未测</w:t>
            </w:r>
          </w:p>
        </w:tc>
      </w:tr>
      <w:tr w:rsidR="00FB08EA" w:rsidRPr="00A46B14"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Pr>
                <w:rFonts w:ascii="Times New Roman" w:hint="eastAsia"/>
                <w:color w:val="000000"/>
                <w:szCs w:val="24"/>
              </w:rPr>
              <w:t>其他</w:t>
            </w:r>
          </w:p>
        </w:tc>
      </w:tr>
      <w:tr w:rsidR="00FB08EA"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087B53" w:rsidRDefault="00FB08EA" w:rsidP="009B2B5F">
            <w:pPr>
              <w:jc w:val="left"/>
              <w:rPr>
                <w:rFonts w:ascii="楷体" w:eastAsia="楷体" w:hAnsi="楷体" w:cs="宋体"/>
                <w:color w:val="000000"/>
                <w:szCs w:val="21"/>
              </w:rPr>
            </w:pPr>
            <w:r w:rsidRPr="00087B53">
              <w:rPr>
                <w:rFonts w:ascii="楷体" w:eastAsia="楷体" w:hAnsi="楷体" w:cs="宋体" w:hint="eastAsia"/>
                <w:color w:val="000000"/>
                <w:szCs w:val="21"/>
              </w:rPr>
              <w:t>通过交易终端进行委托申报、成交查询及数据下载等</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sidRPr="00D008A9">
              <w:rPr>
                <w:rFonts w:ascii="Times New Roman" w:hint="eastAsia"/>
                <w:color w:val="000000"/>
                <w:szCs w:val="24"/>
              </w:rPr>
              <w:t>◎正常◎异常◎未测</w:t>
            </w:r>
          </w:p>
        </w:tc>
      </w:tr>
      <w:tr w:rsidR="00FB08EA"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087B53" w:rsidRDefault="00FB08EA" w:rsidP="00826691">
            <w:pPr>
              <w:jc w:val="left"/>
              <w:rPr>
                <w:rFonts w:ascii="楷体" w:eastAsia="楷体" w:hAnsi="楷体" w:cs="宋体"/>
                <w:color w:val="000000"/>
                <w:szCs w:val="21"/>
              </w:rPr>
            </w:pPr>
            <w:r w:rsidRPr="00087B53">
              <w:rPr>
                <w:rFonts w:ascii="楷体" w:eastAsia="楷体" w:hAnsi="楷体" w:cs="宋体" w:hint="eastAsia"/>
                <w:color w:val="000000"/>
                <w:szCs w:val="21"/>
              </w:rPr>
              <w:t>接收并处理现货集中竞价交易平台成交汇总文件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sidRPr="00D008A9">
              <w:rPr>
                <w:rFonts w:ascii="Times New Roman" w:hint="eastAsia"/>
                <w:color w:val="000000"/>
                <w:szCs w:val="24"/>
              </w:rPr>
              <w:t>◎正常◎异常◎未测</w:t>
            </w:r>
          </w:p>
        </w:tc>
      </w:tr>
      <w:tr w:rsidR="00FB08EA"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087B53" w:rsidRDefault="00FB08EA" w:rsidP="00826691">
            <w:pPr>
              <w:jc w:val="left"/>
              <w:rPr>
                <w:rFonts w:ascii="楷体" w:eastAsia="楷体" w:hAnsi="楷体" w:cs="宋体"/>
                <w:color w:val="000000"/>
                <w:szCs w:val="21"/>
              </w:rPr>
            </w:pPr>
            <w:r w:rsidRPr="00087B53">
              <w:rPr>
                <w:rFonts w:ascii="楷体" w:eastAsia="楷体" w:hAnsi="楷体" w:cs="宋体" w:hint="eastAsia"/>
                <w:color w:val="000000"/>
                <w:szCs w:val="21"/>
              </w:rPr>
              <w:t>接收并处理综合金融服务平台成交汇总文件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sidRPr="00D008A9">
              <w:rPr>
                <w:rFonts w:ascii="Times New Roman" w:hint="eastAsia"/>
                <w:color w:val="000000"/>
                <w:szCs w:val="24"/>
              </w:rPr>
              <w:t>◎正常◎异常◎未测</w:t>
            </w:r>
          </w:p>
        </w:tc>
      </w:tr>
      <w:tr w:rsidR="00FB08EA"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087B53" w:rsidRDefault="00FB08EA" w:rsidP="00826691">
            <w:pPr>
              <w:jc w:val="left"/>
              <w:rPr>
                <w:rFonts w:ascii="楷体" w:eastAsia="楷体" w:hAnsi="楷体" w:cs="宋体"/>
                <w:color w:val="000000"/>
                <w:szCs w:val="21"/>
              </w:rPr>
            </w:pPr>
            <w:r w:rsidRPr="00087B53">
              <w:rPr>
                <w:rFonts w:ascii="楷体" w:eastAsia="楷体" w:hAnsi="楷体" w:cs="宋体" w:hint="eastAsia"/>
                <w:color w:val="000000"/>
                <w:szCs w:val="21"/>
              </w:rPr>
              <w:t>接收并处理非交易处理平台成交汇总文件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sidRPr="00D008A9">
              <w:rPr>
                <w:rFonts w:ascii="Times New Roman" w:hint="eastAsia"/>
                <w:color w:val="000000"/>
                <w:szCs w:val="24"/>
              </w:rPr>
              <w:t>◎正常◎异常◎未测</w:t>
            </w:r>
          </w:p>
        </w:tc>
      </w:tr>
      <w:tr w:rsidR="00FB08EA"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087B53" w:rsidRDefault="00FB08EA" w:rsidP="00826691">
            <w:pPr>
              <w:jc w:val="left"/>
              <w:rPr>
                <w:rFonts w:ascii="楷体" w:eastAsia="楷体" w:hAnsi="楷体" w:cs="宋体"/>
                <w:color w:val="000000"/>
                <w:szCs w:val="21"/>
              </w:rPr>
            </w:pPr>
            <w:r w:rsidRPr="00087B53">
              <w:rPr>
                <w:rFonts w:ascii="楷体" w:eastAsia="楷体" w:hAnsi="楷体" w:cs="宋体" w:hint="eastAsia"/>
                <w:color w:val="000000"/>
                <w:szCs w:val="21"/>
              </w:rPr>
              <w:t>接收并处理国际市场互联平台成交汇总文件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B08EA" w:rsidRPr="008B4A0E" w:rsidRDefault="00FB08EA" w:rsidP="00301424">
            <w:pPr>
              <w:jc w:val="center"/>
              <w:rPr>
                <w:rFonts w:ascii="楷体" w:eastAsia="楷体" w:hAnsi="楷体" w:cs="宋体"/>
                <w:color w:val="000000"/>
                <w:szCs w:val="21"/>
              </w:rPr>
            </w:pPr>
            <w:r w:rsidRPr="008B4A0E">
              <w:rPr>
                <w:rFonts w:ascii="楷体" w:eastAsia="楷体" w:hAnsi="楷体" w:cs="宋体" w:hint="eastAsia"/>
                <w:color w:val="000000"/>
                <w:szCs w:val="21"/>
              </w:rPr>
              <w:t>◎正常◎异常◎未测</w:t>
            </w:r>
          </w:p>
        </w:tc>
      </w:tr>
      <w:tr w:rsidR="005726D0" w:rsidRPr="00AA32CA" w:rsidTr="00EB5397">
        <w:trPr>
          <w:trHeight w:val="644"/>
          <w:jc w:val="center"/>
        </w:trPr>
        <w:tc>
          <w:tcPr>
            <w:tcW w:w="8958" w:type="dxa"/>
            <w:gridSpan w:val="6"/>
            <w:tcBorders>
              <w:top w:val="single" w:sz="4" w:space="0" w:color="auto"/>
              <w:left w:val="single" w:sz="4" w:space="0" w:color="auto"/>
              <w:bottom w:val="single" w:sz="4" w:space="0" w:color="auto"/>
              <w:right w:val="single" w:sz="4" w:space="0" w:color="auto"/>
            </w:tcBorders>
            <w:shd w:val="clear" w:color="auto" w:fill="BFBFBF"/>
            <w:vAlign w:val="center"/>
          </w:tcPr>
          <w:p w:rsidR="005726D0" w:rsidRPr="00CB74BD" w:rsidRDefault="005726D0" w:rsidP="0015710E">
            <w:pPr>
              <w:jc w:val="center"/>
              <w:rPr>
                <w:rFonts w:ascii="Times New Roman"/>
                <w:b/>
                <w:color w:val="000000"/>
                <w:szCs w:val="24"/>
              </w:rPr>
            </w:pPr>
            <w:r>
              <w:rPr>
                <w:rFonts w:ascii="Times New Roman" w:hint="eastAsia"/>
                <w:b/>
                <w:color w:val="000000"/>
                <w:szCs w:val="24"/>
              </w:rPr>
              <w:t>T</w:t>
            </w:r>
            <w:r>
              <w:rPr>
                <w:rFonts w:ascii="Times New Roman" w:hint="eastAsia"/>
                <w:b/>
                <w:color w:val="000000"/>
                <w:szCs w:val="24"/>
              </w:rPr>
              <w:t>日</w:t>
            </w:r>
            <w:r w:rsidR="00255353">
              <w:rPr>
                <w:rFonts w:ascii="Times New Roman" w:hint="eastAsia"/>
                <w:b/>
                <w:color w:val="000000"/>
                <w:szCs w:val="24"/>
              </w:rPr>
              <w:t>盘中实时</w:t>
            </w:r>
            <w:r w:rsidRPr="005726D0">
              <w:rPr>
                <w:rFonts w:ascii="Times New Roman" w:hint="eastAsia"/>
                <w:b/>
                <w:color w:val="000000"/>
                <w:szCs w:val="24"/>
              </w:rPr>
              <w:t>回退至与交易生产系统一致的网关版本及数据接口</w:t>
            </w:r>
            <w:r>
              <w:rPr>
                <w:rFonts w:ascii="Times New Roman" w:hint="eastAsia"/>
                <w:b/>
                <w:color w:val="000000"/>
                <w:szCs w:val="24"/>
              </w:rPr>
              <w:t>测试反馈</w:t>
            </w:r>
            <w:r w:rsidRPr="00AA32CA">
              <w:rPr>
                <w:rFonts w:ascii="Times New Roman" w:hint="eastAsia"/>
                <w:b/>
                <w:color w:val="000000"/>
                <w:szCs w:val="24"/>
              </w:rPr>
              <w:t>内容</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EB5397" w:rsidRPr="00AA32CA" w:rsidRDefault="00EB5397" w:rsidP="0015710E">
            <w:pPr>
              <w:jc w:val="left"/>
              <w:rPr>
                <w:rFonts w:ascii="Times New Roman"/>
                <w:color w:val="000000"/>
                <w:szCs w:val="24"/>
              </w:rPr>
            </w:pPr>
            <w:r w:rsidRPr="00AA32CA">
              <w:rPr>
                <w:rFonts w:ascii="Times New Roman" w:hint="eastAsia"/>
                <w:color w:val="000000"/>
                <w:szCs w:val="24"/>
              </w:rPr>
              <w:t>功能点</w:t>
            </w:r>
          </w:p>
        </w:tc>
        <w:tc>
          <w:tcPr>
            <w:tcW w:w="2809" w:type="dxa"/>
            <w:gridSpan w:val="3"/>
            <w:tcBorders>
              <w:top w:val="single" w:sz="4" w:space="0" w:color="auto"/>
              <w:left w:val="single" w:sz="4" w:space="0" w:color="auto"/>
              <w:bottom w:val="single" w:sz="4" w:space="0" w:color="auto"/>
              <w:right w:val="single" w:sz="4" w:space="0" w:color="auto"/>
            </w:tcBorders>
            <w:vAlign w:val="center"/>
            <w:hideMark/>
          </w:tcPr>
          <w:p w:rsidR="00EB5397" w:rsidRPr="00AA32CA" w:rsidRDefault="00EB5397" w:rsidP="0015710E">
            <w:pPr>
              <w:jc w:val="center"/>
              <w:rPr>
                <w:rFonts w:ascii="Times New Roman"/>
                <w:color w:val="000000"/>
                <w:szCs w:val="24"/>
              </w:rPr>
            </w:pPr>
            <w:r w:rsidRPr="00AA32CA">
              <w:rPr>
                <w:rFonts w:ascii="Times New Roman" w:hint="eastAsia"/>
                <w:color w:val="000000"/>
                <w:szCs w:val="24"/>
              </w:rPr>
              <w:t>测试结果</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EB5397" w:rsidRPr="00AA32CA" w:rsidRDefault="00EB5397" w:rsidP="0015710E">
            <w:pPr>
              <w:jc w:val="left"/>
              <w:rPr>
                <w:color w:val="000000"/>
                <w:szCs w:val="24"/>
              </w:rPr>
            </w:pPr>
            <w:r w:rsidRPr="00AA32CA">
              <w:rPr>
                <w:rFonts w:hint="eastAsia"/>
                <w:color w:val="000000"/>
                <w:szCs w:val="24"/>
              </w:rPr>
              <w:lastRenderedPageBreak/>
              <w:t>交易网关的连接及使用</w:t>
            </w:r>
          </w:p>
        </w:tc>
        <w:tc>
          <w:tcPr>
            <w:tcW w:w="2809" w:type="dxa"/>
            <w:gridSpan w:val="3"/>
            <w:tcBorders>
              <w:top w:val="single" w:sz="4" w:space="0" w:color="auto"/>
              <w:left w:val="single" w:sz="4" w:space="0" w:color="auto"/>
              <w:bottom w:val="single" w:sz="4" w:space="0" w:color="auto"/>
              <w:right w:val="single" w:sz="4" w:space="0" w:color="auto"/>
            </w:tcBorders>
            <w:vAlign w:val="center"/>
            <w:hideMark/>
          </w:tcPr>
          <w:p w:rsidR="00EB5397" w:rsidRPr="00AA32CA" w:rsidRDefault="00EB5397" w:rsidP="0015710E">
            <w:pPr>
              <w:jc w:val="center"/>
              <w:rPr>
                <w:rFonts w:ascii="Times New Roman"/>
                <w:color w:val="000000"/>
                <w:szCs w:val="24"/>
              </w:rPr>
            </w:pPr>
            <w:r w:rsidRPr="00AA32CA">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AA32CA" w:rsidRDefault="00EB5397" w:rsidP="0015710E">
            <w:pPr>
              <w:jc w:val="left"/>
              <w:rPr>
                <w:color w:val="000000"/>
                <w:szCs w:val="24"/>
              </w:rPr>
            </w:pPr>
            <w:r w:rsidRPr="00AC33EC">
              <w:rPr>
                <w:rFonts w:ascii="Times New Roman" w:hint="eastAsia"/>
                <w:color w:val="000000"/>
                <w:szCs w:val="24"/>
              </w:rPr>
              <w:t>成交汇总网关（</w:t>
            </w:r>
            <w:r>
              <w:rPr>
                <w:rFonts w:ascii="Times New Roman" w:hint="eastAsia"/>
                <w:color w:val="000000"/>
                <w:szCs w:val="24"/>
              </w:rPr>
              <w:t>TGW</w:t>
            </w:r>
            <w:r w:rsidRPr="00AC33EC">
              <w:rPr>
                <w:rFonts w:ascii="Times New Roman" w:hint="eastAsia"/>
                <w:color w:val="000000"/>
                <w:szCs w:val="24"/>
              </w:rPr>
              <w:t>）的</w:t>
            </w:r>
            <w:r>
              <w:rPr>
                <w:rFonts w:ascii="Times New Roman" w:hint="eastAsia"/>
                <w:color w:val="000000"/>
                <w:szCs w:val="24"/>
              </w:rPr>
              <w:t>连接及</w:t>
            </w:r>
            <w:r w:rsidRPr="00AC33EC">
              <w:rPr>
                <w:rFonts w:ascii="Times New Roman" w:hint="eastAsia"/>
                <w:color w:val="000000"/>
                <w:szCs w:val="24"/>
              </w:rPr>
              <w:t>使用</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Pr="00AA32CA" w:rsidRDefault="00EB5397" w:rsidP="0015710E">
            <w:pPr>
              <w:jc w:val="center"/>
              <w:rPr>
                <w:rFonts w:ascii="Times New Roman"/>
                <w:color w:val="000000"/>
                <w:szCs w:val="24"/>
              </w:rPr>
            </w:pPr>
            <w:r w:rsidRPr="00AA32CA">
              <w:rPr>
                <w:rFonts w:ascii="Times New Roman" w:hint="eastAsia"/>
                <w:color w:val="000000"/>
                <w:szCs w:val="24"/>
              </w:rPr>
              <w:t>◎正常◎异常◎未测</w:t>
            </w:r>
          </w:p>
        </w:tc>
      </w:tr>
      <w:tr w:rsidR="00EB5397" w:rsidRPr="00AA32CA" w:rsidTr="0015710E">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EB5397" w:rsidRPr="00AA32CA" w:rsidRDefault="00EB5397" w:rsidP="0015710E">
            <w:pPr>
              <w:jc w:val="center"/>
              <w:rPr>
                <w:rFonts w:ascii="Times New Roman"/>
                <w:color w:val="000000"/>
                <w:szCs w:val="24"/>
              </w:rPr>
            </w:pPr>
            <w:r>
              <w:rPr>
                <w:rFonts w:ascii="Times New Roman" w:hint="eastAsia"/>
                <w:color w:val="000000"/>
                <w:szCs w:val="24"/>
              </w:rPr>
              <w:t>现货集中竞价平台</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AA32CA" w:rsidRDefault="00EB5397" w:rsidP="0015710E">
            <w:pPr>
              <w:jc w:val="left"/>
              <w:rPr>
                <w:color w:val="000000"/>
                <w:szCs w:val="24"/>
              </w:rPr>
            </w:pPr>
            <w:r w:rsidRPr="009D0210">
              <w:rPr>
                <w:rFonts w:ascii="楷体" w:eastAsia="楷体" w:hAnsi="楷体" w:cs="宋体" w:hint="eastAsia"/>
                <w:color w:val="000000"/>
                <w:szCs w:val="21"/>
              </w:rPr>
              <w:t>现货</w:t>
            </w:r>
            <w:r>
              <w:rPr>
                <w:rFonts w:ascii="楷体" w:eastAsia="楷体" w:hAnsi="楷体" w:cs="宋体" w:hint="eastAsia"/>
                <w:color w:val="000000"/>
                <w:szCs w:val="21"/>
              </w:rPr>
              <w:t>（股票，基金，债券等）</w:t>
            </w:r>
            <w:r w:rsidRPr="009D0210">
              <w:rPr>
                <w:rFonts w:ascii="楷体" w:eastAsia="楷体" w:hAnsi="楷体" w:cs="宋体" w:hint="eastAsia"/>
                <w:color w:val="000000"/>
                <w:szCs w:val="21"/>
              </w:rPr>
              <w:t>集中竞价</w:t>
            </w:r>
            <w:r>
              <w:rPr>
                <w:rFonts w:ascii="楷体" w:eastAsia="楷体" w:hAnsi="楷体" w:cs="宋体" w:hint="eastAsia"/>
                <w:color w:val="000000"/>
                <w:szCs w:val="21"/>
              </w:rPr>
              <w:t>交易订单申报及回报接收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hideMark/>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EB5397" w:rsidRPr="00D008A9" w:rsidRDefault="00EB5397" w:rsidP="0015710E">
            <w:pPr>
              <w:jc w:val="center"/>
              <w:rPr>
                <w:rFonts w:ascii="Times New Roman"/>
                <w:color w:val="000000"/>
                <w:szCs w:val="24"/>
              </w:rPr>
            </w:pPr>
            <w:r>
              <w:rPr>
                <w:rFonts w:cs="宋体" w:hint="eastAsia"/>
                <w:color w:val="2E2E2E"/>
                <w:kern w:val="0"/>
                <w:szCs w:val="24"/>
              </w:rPr>
              <w:t>综合金融服务平台</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C20FE1" w:rsidRDefault="00EB5397" w:rsidP="0015710E">
            <w:pPr>
              <w:jc w:val="left"/>
              <w:rPr>
                <w:rFonts w:cs="宋体"/>
                <w:color w:val="2E2E2E"/>
                <w:kern w:val="0"/>
                <w:szCs w:val="24"/>
              </w:rPr>
            </w:pPr>
            <w:r w:rsidRPr="009D0210">
              <w:rPr>
                <w:rFonts w:ascii="楷体" w:eastAsia="楷体" w:hAnsi="楷体" w:cs="宋体" w:hint="eastAsia"/>
                <w:color w:val="000000"/>
                <w:szCs w:val="21"/>
              </w:rPr>
              <w:t>质押式回购交易</w:t>
            </w:r>
            <w:r>
              <w:rPr>
                <w:rFonts w:ascii="楷体" w:eastAsia="楷体" w:hAnsi="楷体" w:cs="宋体" w:hint="eastAsia"/>
                <w:color w:val="000000"/>
                <w:szCs w:val="21"/>
              </w:rPr>
              <w:t>业务的订单申报及回报接收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C20FE1" w:rsidRDefault="00EB5397" w:rsidP="0015710E">
            <w:pPr>
              <w:jc w:val="left"/>
              <w:rPr>
                <w:rFonts w:cs="宋体"/>
                <w:color w:val="2E2E2E"/>
                <w:kern w:val="0"/>
                <w:szCs w:val="24"/>
              </w:rPr>
            </w:pPr>
            <w:r w:rsidRPr="00070087">
              <w:rPr>
                <w:rFonts w:ascii="楷体" w:eastAsia="楷体" w:hAnsi="楷体" w:hint="eastAsia"/>
                <w:szCs w:val="21"/>
              </w:rPr>
              <w:t>协议交易</w:t>
            </w:r>
            <w:r>
              <w:rPr>
                <w:rFonts w:ascii="楷体" w:eastAsia="楷体" w:hAnsi="楷体" w:cs="宋体" w:hint="eastAsia"/>
                <w:color w:val="000000"/>
                <w:szCs w:val="21"/>
              </w:rPr>
              <w:t>业务的</w:t>
            </w:r>
            <w:r w:rsidRPr="00070087">
              <w:rPr>
                <w:rFonts w:ascii="楷体" w:eastAsia="楷体" w:hAnsi="楷体" w:hint="eastAsia"/>
                <w:szCs w:val="21"/>
              </w:rPr>
              <w:t>定价申报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C20FE1" w:rsidRDefault="00EB5397" w:rsidP="0015710E">
            <w:pPr>
              <w:jc w:val="left"/>
              <w:rPr>
                <w:rFonts w:cs="宋体"/>
                <w:color w:val="2E2E2E"/>
                <w:kern w:val="0"/>
                <w:szCs w:val="24"/>
              </w:rPr>
            </w:pPr>
            <w:r w:rsidRPr="00070087">
              <w:rPr>
                <w:rFonts w:ascii="楷体" w:eastAsia="楷体" w:hAnsi="楷体" w:hint="eastAsia"/>
                <w:szCs w:val="21"/>
              </w:rPr>
              <w:t>协议交易</w:t>
            </w:r>
            <w:r>
              <w:rPr>
                <w:rFonts w:ascii="楷体" w:eastAsia="楷体" w:hAnsi="楷体" w:cs="宋体" w:hint="eastAsia"/>
                <w:color w:val="000000"/>
                <w:szCs w:val="21"/>
              </w:rPr>
              <w:t>业务的</w:t>
            </w:r>
            <w:r>
              <w:rPr>
                <w:rFonts w:ascii="楷体" w:eastAsia="楷体" w:hAnsi="楷体" w:hint="eastAsia"/>
                <w:szCs w:val="21"/>
              </w:rPr>
              <w:t>点击成交</w:t>
            </w:r>
            <w:r w:rsidRPr="00070087">
              <w:rPr>
                <w:rFonts w:ascii="楷体" w:eastAsia="楷体" w:hAnsi="楷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C20FE1" w:rsidRDefault="00EB5397" w:rsidP="0015710E">
            <w:pPr>
              <w:jc w:val="left"/>
              <w:rPr>
                <w:rFonts w:cs="宋体"/>
                <w:color w:val="2E2E2E"/>
                <w:kern w:val="0"/>
                <w:szCs w:val="24"/>
              </w:rPr>
            </w:pPr>
            <w:r w:rsidRPr="00070087">
              <w:rPr>
                <w:rFonts w:ascii="楷体" w:eastAsia="楷体" w:hAnsi="楷体" w:hint="eastAsia"/>
                <w:szCs w:val="21"/>
              </w:rPr>
              <w:t>协议交易</w:t>
            </w:r>
            <w:r>
              <w:rPr>
                <w:rFonts w:ascii="楷体" w:eastAsia="楷体" w:hAnsi="楷体" w:cs="宋体" w:hint="eastAsia"/>
                <w:color w:val="000000"/>
                <w:szCs w:val="21"/>
              </w:rPr>
              <w:t>业务的</w:t>
            </w:r>
            <w:r>
              <w:rPr>
                <w:rFonts w:ascii="楷体" w:eastAsia="楷体" w:hAnsi="楷体" w:hint="eastAsia"/>
                <w:szCs w:val="21"/>
              </w:rPr>
              <w:t>双方配对成交申报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C20FE1" w:rsidRDefault="00EB5397" w:rsidP="0015710E">
            <w:pPr>
              <w:jc w:val="left"/>
              <w:rPr>
                <w:rFonts w:cs="宋体"/>
                <w:color w:val="2E2E2E"/>
                <w:kern w:val="0"/>
                <w:szCs w:val="24"/>
              </w:rPr>
            </w:pPr>
            <w:r>
              <w:rPr>
                <w:rFonts w:ascii="楷体" w:eastAsia="楷体" w:hAnsi="楷体" w:cs="宋体" w:hint="eastAsia"/>
                <w:color w:val="000000"/>
                <w:szCs w:val="21"/>
              </w:rPr>
              <w:t>盘后定价交易业务的委托申报及回报接收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C20FE1" w:rsidRDefault="00EB5397" w:rsidP="0015710E">
            <w:pPr>
              <w:jc w:val="left"/>
              <w:rPr>
                <w:rFonts w:cs="宋体"/>
                <w:color w:val="2E2E2E"/>
                <w:kern w:val="0"/>
                <w:szCs w:val="24"/>
              </w:rPr>
            </w:pPr>
            <w:r w:rsidRPr="0069728F">
              <w:rPr>
                <w:rFonts w:ascii="楷体" w:eastAsia="楷体" w:hAnsi="楷体" w:cs="宋体" w:hint="eastAsia"/>
                <w:color w:val="000000"/>
                <w:szCs w:val="21"/>
              </w:rPr>
              <w:t>转融通证券出借</w:t>
            </w:r>
            <w:r>
              <w:rPr>
                <w:rFonts w:ascii="楷体" w:eastAsia="楷体" w:hAnsi="楷体" w:cs="宋体" w:hint="eastAsia"/>
                <w:color w:val="000000"/>
                <w:szCs w:val="21"/>
              </w:rPr>
              <w:t>业务非约定申报及回报接收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C20FE1" w:rsidRDefault="00EB5397" w:rsidP="0015710E">
            <w:pPr>
              <w:jc w:val="left"/>
              <w:rPr>
                <w:rFonts w:cs="宋体"/>
                <w:color w:val="2E2E2E"/>
                <w:kern w:val="0"/>
                <w:szCs w:val="24"/>
              </w:rPr>
            </w:pPr>
            <w:r w:rsidRPr="0069728F">
              <w:rPr>
                <w:rFonts w:ascii="楷体" w:eastAsia="楷体" w:hAnsi="楷体" w:cs="宋体" w:hint="eastAsia"/>
                <w:color w:val="000000"/>
                <w:szCs w:val="21"/>
              </w:rPr>
              <w:t>转融通证券出借</w:t>
            </w:r>
            <w:r>
              <w:rPr>
                <w:rFonts w:ascii="楷体" w:eastAsia="楷体" w:hAnsi="楷体" w:cs="宋体" w:hint="eastAsia"/>
                <w:color w:val="000000"/>
                <w:szCs w:val="21"/>
              </w:rPr>
              <w:t>业务约定申报及回报接收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EB5397" w:rsidRPr="00C20FE1" w:rsidRDefault="00EB5397" w:rsidP="0015710E">
            <w:pPr>
              <w:jc w:val="left"/>
              <w:rPr>
                <w:rFonts w:cs="宋体"/>
                <w:color w:val="2E2E2E"/>
                <w:kern w:val="0"/>
                <w:szCs w:val="24"/>
              </w:rPr>
            </w:pPr>
            <w:r w:rsidRPr="005431E7">
              <w:rPr>
                <w:rFonts w:ascii="楷体" w:eastAsia="楷体" w:hAnsi="楷体" w:cs="宋体" w:hint="eastAsia"/>
                <w:color w:val="000000"/>
                <w:szCs w:val="21"/>
              </w:rPr>
              <w:t>资产管理计划份额转让</w:t>
            </w:r>
            <w:r>
              <w:rPr>
                <w:rFonts w:ascii="楷体" w:eastAsia="楷体" w:hAnsi="楷体" w:cs="宋体" w:hint="eastAsia"/>
                <w:color w:val="000000"/>
                <w:szCs w:val="21"/>
              </w:rPr>
              <w:t>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EB5397" w:rsidRPr="00C20FE1" w:rsidRDefault="00EB5397" w:rsidP="0015710E">
            <w:pPr>
              <w:jc w:val="left"/>
              <w:rPr>
                <w:rFonts w:cs="宋体"/>
                <w:color w:val="2E2E2E"/>
                <w:kern w:val="0"/>
                <w:szCs w:val="24"/>
              </w:rPr>
            </w:pPr>
            <w:r w:rsidRPr="005431E7">
              <w:rPr>
                <w:rFonts w:ascii="楷体" w:eastAsia="楷体" w:hAnsi="楷体" w:cs="宋体" w:hint="eastAsia"/>
                <w:color w:val="000000"/>
                <w:szCs w:val="21"/>
              </w:rPr>
              <w:t>股票质押式回购</w:t>
            </w:r>
            <w:r w:rsidRPr="00F25FD3">
              <w:rPr>
                <w:rFonts w:ascii="楷体" w:eastAsia="楷体" w:hAnsi="楷体" w:cs="宋体" w:hint="eastAsia"/>
                <w:szCs w:val="21"/>
              </w:rPr>
              <w:t>业务的委托申报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EB5397" w:rsidRPr="00C20FE1" w:rsidRDefault="00EB5397" w:rsidP="0015710E">
            <w:pPr>
              <w:jc w:val="left"/>
              <w:rPr>
                <w:rFonts w:cs="宋体"/>
                <w:color w:val="2E2E2E"/>
                <w:kern w:val="0"/>
                <w:szCs w:val="24"/>
              </w:rPr>
            </w:pPr>
            <w:r w:rsidRPr="005431E7">
              <w:rPr>
                <w:rFonts w:ascii="楷体" w:eastAsia="楷体" w:hAnsi="楷体" w:cs="宋体" w:hint="eastAsia"/>
                <w:color w:val="000000"/>
                <w:szCs w:val="21"/>
              </w:rPr>
              <w:t>约定购回</w:t>
            </w:r>
            <w:r w:rsidRPr="00F25FD3">
              <w:rPr>
                <w:rFonts w:ascii="楷体" w:eastAsia="楷体" w:hAnsi="楷体" w:cs="宋体" w:hint="eastAsia"/>
                <w:szCs w:val="21"/>
              </w:rPr>
              <w:t>业务的委托申报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EB5397" w:rsidRPr="00C20FE1" w:rsidRDefault="00EB5397" w:rsidP="0015710E">
            <w:pPr>
              <w:jc w:val="left"/>
              <w:rPr>
                <w:rFonts w:cs="宋体"/>
                <w:color w:val="2E2E2E"/>
                <w:kern w:val="0"/>
                <w:szCs w:val="24"/>
              </w:rPr>
            </w:pPr>
            <w:r w:rsidRPr="005431E7">
              <w:rPr>
                <w:rFonts w:ascii="楷体" w:eastAsia="楷体" w:hAnsi="楷体" w:cs="宋体" w:hint="eastAsia"/>
                <w:color w:val="000000"/>
                <w:szCs w:val="21"/>
              </w:rPr>
              <w:t>质押式报价回购</w:t>
            </w:r>
            <w:r>
              <w:rPr>
                <w:rFonts w:ascii="楷体" w:eastAsia="楷体" w:hAnsi="楷体" w:cs="宋体" w:hint="eastAsia"/>
                <w:color w:val="000000"/>
                <w:szCs w:val="21"/>
              </w:rPr>
              <w:t>业务的</w:t>
            </w:r>
            <w:r w:rsidRPr="00F25FD3">
              <w:rPr>
                <w:rFonts w:ascii="楷体" w:eastAsia="楷体" w:hAnsi="楷体" w:cs="宋体" w:hint="eastAsia"/>
                <w:szCs w:val="21"/>
              </w:rPr>
              <w:t>委托申报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C20FE1" w:rsidRDefault="00EB5397" w:rsidP="0015710E">
            <w:pPr>
              <w:jc w:val="left"/>
              <w:rPr>
                <w:rFonts w:cs="宋体"/>
                <w:color w:val="2E2E2E"/>
                <w:kern w:val="0"/>
                <w:szCs w:val="24"/>
              </w:rPr>
            </w:pPr>
            <w:r w:rsidRPr="00AE3B62">
              <w:rPr>
                <w:rFonts w:ascii="楷体" w:eastAsia="楷体" w:hAnsi="楷体" w:cs="宋体" w:hint="eastAsia"/>
                <w:szCs w:val="21"/>
              </w:rPr>
              <w:t>债券质押式协议回购</w:t>
            </w:r>
            <w:r>
              <w:rPr>
                <w:rFonts w:ascii="楷体" w:eastAsia="楷体" w:hAnsi="楷体" w:cs="宋体" w:hint="eastAsia"/>
                <w:szCs w:val="21"/>
              </w:rPr>
              <w:t>业务的委托</w:t>
            </w:r>
            <w:r w:rsidRPr="009B2B5F">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C20FE1" w:rsidRDefault="00EB5397" w:rsidP="0015710E">
            <w:pPr>
              <w:jc w:val="left"/>
              <w:rPr>
                <w:rFonts w:cs="宋体"/>
                <w:color w:val="2E2E2E"/>
                <w:kern w:val="0"/>
                <w:szCs w:val="24"/>
              </w:rPr>
            </w:pPr>
            <w:r w:rsidRPr="00922B27">
              <w:rPr>
                <w:rFonts w:ascii="楷体" w:eastAsia="楷体" w:hAnsi="楷体" w:cs="宋体" w:hint="eastAsia"/>
                <w:szCs w:val="21"/>
              </w:rPr>
              <w:t>债券质押式三方回购交易</w:t>
            </w:r>
            <w:r>
              <w:rPr>
                <w:rFonts w:ascii="楷体" w:eastAsia="楷体" w:hAnsi="楷体" w:cs="宋体" w:hint="eastAsia"/>
                <w:szCs w:val="21"/>
              </w:rPr>
              <w:t>业务的委托</w:t>
            </w:r>
            <w:r w:rsidRPr="00922B27">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C20FE1" w:rsidRDefault="00EB5397" w:rsidP="0015710E">
            <w:pPr>
              <w:jc w:val="left"/>
              <w:rPr>
                <w:rFonts w:cs="宋体"/>
                <w:color w:val="2E2E2E"/>
                <w:kern w:val="0"/>
                <w:szCs w:val="24"/>
              </w:rPr>
            </w:pPr>
            <w:r w:rsidRPr="00922B27">
              <w:rPr>
                <w:rFonts w:ascii="楷体" w:eastAsia="楷体" w:hAnsi="楷体" w:cs="宋体" w:hint="eastAsia"/>
                <w:szCs w:val="21"/>
              </w:rPr>
              <w:t>债券质押式三方回购</w:t>
            </w:r>
            <w:r>
              <w:rPr>
                <w:rFonts w:ascii="楷体" w:eastAsia="楷体" w:hAnsi="楷体" w:cs="宋体" w:hint="eastAsia"/>
                <w:szCs w:val="21"/>
              </w:rPr>
              <w:t>出入库业务的委托</w:t>
            </w:r>
            <w:r w:rsidRPr="00922B27">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EB5397" w:rsidRPr="00D008A9" w:rsidRDefault="00EB5397" w:rsidP="0015710E">
            <w:pPr>
              <w:jc w:val="center"/>
              <w:rPr>
                <w:rFonts w:ascii="Times New Roman"/>
                <w:color w:val="000000"/>
                <w:szCs w:val="24"/>
              </w:rPr>
            </w:pPr>
            <w:r>
              <w:rPr>
                <w:rFonts w:ascii="Times New Roman" w:hint="eastAsia"/>
                <w:color w:val="000000"/>
                <w:szCs w:val="24"/>
              </w:rPr>
              <w:t>非交易平台</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rPr>
                <w:rFonts w:ascii="楷体" w:eastAsia="楷体" w:hAnsi="楷体" w:cs="宋体"/>
                <w:color w:val="000000"/>
                <w:szCs w:val="21"/>
              </w:rPr>
            </w:pPr>
            <w:r>
              <w:rPr>
                <w:rFonts w:ascii="楷体" w:eastAsia="楷体" w:hAnsi="楷体" w:cs="宋体" w:hint="eastAsia"/>
                <w:color w:val="000000"/>
                <w:szCs w:val="21"/>
              </w:rPr>
              <w:t>ETF实时申购赎回业务的委托申报及回报接收</w:t>
            </w:r>
          </w:p>
          <w:p w:rsidR="00EB5397" w:rsidRPr="00C20FE1" w:rsidRDefault="00EB5397" w:rsidP="0015710E">
            <w:pPr>
              <w:jc w:val="left"/>
              <w:rPr>
                <w:rFonts w:cs="宋体"/>
                <w:color w:val="2E2E2E"/>
                <w:kern w:val="0"/>
                <w:szCs w:val="24"/>
              </w:rPr>
            </w:pPr>
            <w:r w:rsidRPr="00140EF2">
              <w:rPr>
                <w:rFonts w:ascii="楷体" w:eastAsia="楷体" w:hAnsi="楷体" w:cs="宋体" w:hint="eastAsia"/>
                <w:color w:val="000000"/>
                <w:szCs w:val="21"/>
              </w:rPr>
              <w:t>（支持股票/债券/货币ETF实时申购赎回以及黄金ETF现金申购赎回）</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AA32CA" w:rsidRDefault="00EB5397" w:rsidP="0015710E">
            <w:pPr>
              <w:jc w:val="left"/>
              <w:rPr>
                <w:rFonts w:cs="宋体"/>
                <w:color w:val="2E2E2E"/>
                <w:kern w:val="0"/>
                <w:szCs w:val="24"/>
              </w:rPr>
            </w:pPr>
            <w:r>
              <w:rPr>
                <w:rFonts w:ascii="楷体" w:eastAsia="楷体" w:hAnsi="楷体" w:cs="宋体" w:hint="eastAsia"/>
                <w:color w:val="000000"/>
                <w:szCs w:val="21"/>
              </w:rPr>
              <w:t>开放式基金申购赎回业务的委托申报及回报接收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left"/>
              <w:rPr>
                <w:rFonts w:ascii="楷体" w:eastAsia="楷体" w:hAnsi="楷体" w:cs="宋体"/>
                <w:color w:val="000000"/>
                <w:szCs w:val="21"/>
              </w:rPr>
            </w:pPr>
            <w:r>
              <w:rPr>
                <w:rFonts w:ascii="楷体" w:eastAsia="楷体" w:hAnsi="楷体" w:cs="宋体" w:hint="eastAsia"/>
                <w:color w:val="000000"/>
                <w:szCs w:val="21"/>
              </w:rPr>
              <w:lastRenderedPageBreak/>
              <w:t>质押式回购质押解押业务的委托申报及回报接收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Pr="00D008A9" w:rsidRDefault="00EB5397" w:rsidP="0015710E">
            <w:pPr>
              <w:jc w:val="center"/>
              <w:rPr>
                <w:rFonts w:ascii="Times New Roman"/>
                <w:color w:val="000000"/>
                <w:szCs w:val="24"/>
              </w:rPr>
            </w:pPr>
            <w:r w:rsidRPr="00D008A9">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B76E95" w:rsidRDefault="00EB5397" w:rsidP="0015710E">
            <w:pPr>
              <w:jc w:val="left"/>
              <w:rPr>
                <w:rFonts w:cs="宋体"/>
                <w:color w:val="2E2E2E"/>
                <w:kern w:val="0"/>
                <w:szCs w:val="24"/>
              </w:rPr>
            </w:pPr>
            <w:r w:rsidRPr="005431E7">
              <w:rPr>
                <w:rFonts w:ascii="楷体" w:eastAsia="楷体" w:hAnsi="楷体" w:cs="宋体" w:hint="eastAsia"/>
                <w:color w:val="000000"/>
                <w:szCs w:val="21"/>
              </w:rPr>
              <w:t>转托管</w:t>
            </w:r>
            <w:r>
              <w:rPr>
                <w:rFonts w:ascii="楷体" w:eastAsia="楷体" w:hAnsi="楷体" w:cs="宋体" w:hint="eastAsia"/>
                <w:color w:val="000000"/>
                <w:szCs w:val="21"/>
              </w:rPr>
              <w:t>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A32CA"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5431E7" w:rsidRDefault="00EB5397" w:rsidP="0015710E">
            <w:pPr>
              <w:jc w:val="left"/>
              <w:rPr>
                <w:rFonts w:ascii="楷体" w:eastAsia="楷体" w:hAnsi="楷体" w:cs="宋体"/>
                <w:color w:val="000000"/>
                <w:szCs w:val="21"/>
              </w:rPr>
            </w:pPr>
            <w:r w:rsidRPr="00087B53">
              <w:rPr>
                <w:rFonts w:ascii="楷体" w:eastAsia="楷体" w:hAnsi="楷体" w:cs="宋体" w:hint="eastAsia"/>
                <w:color w:val="000000"/>
                <w:szCs w:val="21"/>
              </w:rPr>
              <w:t>网络投票业务的委托申报及委托确认处理</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Pr="00D008A9" w:rsidRDefault="00EB5397" w:rsidP="0015710E">
            <w:pPr>
              <w:jc w:val="center"/>
              <w:rPr>
                <w:rFonts w:ascii="Times New Roman"/>
                <w:color w:val="000000"/>
                <w:szCs w:val="24"/>
              </w:rPr>
            </w:pPr>
            <w:r w:rsidRPr="00D008A9">
              <w:rPr>
                <w:rFonts w:ascii="Times New Roman" w:hint="eastAsia"/>
                <w:color w:val="000000"/>
                <w:szCs w:val="24"/>
              </w:rPr>
              <w:t>◎正常◎异常◎未测</w:t>
            </w:r>
          </w:p>
        </w:tc>
      </w:tr>
      <w:tr w:rsidR="00EB5397" w:rsidRPr="00A46B14" w:rsidTr="0015710E">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EB5397" w:rsidRPr="00D008A9" w:rsidRDefault="00EB5397" w:rsidP="0015710E">
            <w:pPr>
              <w:jc w:val="center"/>
              <w:rPr>
                <w:rFonts w:ascii="Times New Roman"/>
                <w:color w:val="000000"/>
                <w:szCs w:val="24"/>
              </w:rPr>
            </w:pPr>
            <w:r>
              <w:rPr>
                <w:rFonts w:ascii="Times New Roman" w:hint="eastAsia"/>
                <w:color w:val="000000"/>
                <w:szCs w:val="24"/>
              </w:rPr>
              <w:t>国际市场互联平台</w:t>
            </w:r>
          </w:p>
        </w:tc>
      </w:tr>
      <w:tr w:rsidR="00EB5397" w:rsidRPr="00A46B14"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C20FE1" w:rsidRDefault="00EB5397" w:rsidP="0015710E">
            <w:pPr>
              <w:jc w:val="left"/>
              <w:rPr>
                <w:rFonts w:cs="宋体"/>
                <w:color w:val="2E2E2E"/>
                <w:kern w:val="0"/>
                <w:szCs w:val="24"/>
              </w:rPr>
            </w:pPr>
            <w:r w:rsidRPr="00DB2E19">
              <w:rPr>
                <w:rFonts w:ascii="楷体" w:eastAsia="楷体" w:hAnsi="楷体" w:cs="宋体" w:hint="eastAsia"/>
                <w:szCs w:val="21"/>
              </w:rPr>
              <w:t>港股通</w:t>
            </w:r>
            <w:r>
              <w:rPr>
                <w:rFonts w:ascii="楷体" w:eastAsia="楷体" w:hAnsi="楷体" w:cs="宋体" w:hint="eastAsia"/>
                <w:szCs w:val="21"/>
              </w:rPr>
              <w:t>业务的委托</w:t>
            </w:r>
            <w:r w:rsidRPr="00DB2E19">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Default="00EB5397" w:rsidP="0015710E">
            <w:pPr>
              <w:jc w:val="center"/>
            </w:pPr>
            <w:r w:rsidRPr="00D008A9">
              <w:rPr>
                <w:rFonts w:ascii="Times New Roman" w:hint="eastAsia"/>
                <w:color w:val="000000"/>
                <w:szCs w:val="24"/>
              </w:rPr>
              <w:t>◎正常◎异常◎未测</w:t>
            </w:r>
          </w:p>
        </w:tc>
      </w:tr>
      <w:tr w:rsidR="00EB5397" w:rsidRPr="00A46B14" w:rsidTr="0015710E">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EB5397" w:rsidRPr="00D008A9" w:rsidRDefault="00EB5397" w:rsidP="0015710E">
            <w:pPr>
              <w:jc w:val="center"/>
              <w:rPr>
                <w:rFonts w:ascii="Times New Roman"/>
                <w:color w:val="000000"/>
                <w:szCs w:val="24"/>
              </w:rPr>
            </w:pPr>
            <w:r>
              <w:rPr>
                <w:rFonts w:ascii="Times New Roman" w:hint="eastAsia"/>
                <w:color w:val="000000"/>
                <w:szCs w:val="24"/>
              </w:rPr>
              <w:t>其他</w:t>
            </w:r>
          </w:p>
        </w:tc>
      </w:tr>
      <w:tr w:rsidR="00EB5397" w:rsidRPr="00A46B14"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087B53" w:rsidRDefault="00EB5397" w:rsidP="0015710E">
            <w:pPr>
              <w:jc w:val="left"/>
              <w:rPr>
                <w:rFonts w:ascii="楷体" w:eastAsia="楷体" w:hAnsi="楷体" w:cs="宋体"/>
                <w:color w:val="000000"/>
                <w:szCs w:val="21"/>
              </w:rPr>
            </w:pPr>
            <w:r w:rsidRPr="00087B53">
              <w:rPr>
                <w:rFonts w:ascii="楷体" w:eastAsia="楷体" w:hAnsi="楷体" w:cs="宋体" w:hint="eastAsia"/>
                <w:color w:val="000000"/>
                <w:szCs w:val="21"/>
              </w:rPr>
              <w:t>通过交易终端进行委托申报、成交查询及数据下载等</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Pr="00D008A9" w:rsidRDefault="00EB5397" w:rsidP="0015710E">
            <w:pPr>
              <w:jc w:val="center"/>
              <w:rPr>
                <w:rFonts w:ascii="Times New Roman"/>
                <w:color w:val="000000"/>
                <w:szCs w:val="24"/>
              </w:rPr>
            </w:pPr>
            <w:r w:rsidRPr="00D008A9">
              <w:rPr>
                <w:rFonts w:ascii="Times New Roman" w:hint="eastAsia"/>
                <w:color w:val="000000"/>
                <w:szCs w:val="24"/>
              </w:rPr>
              <w:t>◎正常◎异常◎未测</w:t>
            </w:r>
          </w:p>
        </w:tc>
      </w:tr>
      <w:tr w:rsidR="00EB5397" w:rsidRPr="00A46B14"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087B53" w:rsidRDefault="00EB5397" w:rsidP="0015710E">
            <w:pPr>
              <w:jc w:val="left"/>
              <w:rPr>
                <w:rFonts w:ascii="楷体" w:eastAsia="楷体" w:hAnsi="楷体" w:cs="宋体"/>
                <w:color w:val="000000"/>
                <w:szCs w:val="21"/>
              </w:rPr>
            </w:pPr>
            <w:r w:rsidRPr="00087B53">
              <w:rPr>
                <w:rFonts w:ascii="楷体" w:eastAsia="楷体" w:hAnsi="楷体" w:cs="宋体" w:hint="eastAsia"/>
                <w:color w:val="000000"/>
                <w:szCs w:val="21"/>
              </w:rPr>
              <w:t>接收并处理现货集中竞价交易平台成交汇总文件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Pr="00D008A9" w:rsidRDefault="00EB5397" w:rsidP="0015710E">
            <w:pPr>
              <w:jc w:val="center"/>
              <w:rPr>
                <w:rFonts w:ascii="Times New Roman"/>
                <w:color w:val="000000"/>
                <w:szCs w:val="24"/>
              </w:rPr>
            </w:pPr>
            <w:r w:rsidRPr="00D008A9">
              <w:rPr>
                <w:rFonts w:ascii="Times New Roman" w:hint="eastAsia"/>
                <w:color w:val="000000"/>
                <w:szCs w:val="24"/>
              </w:rPr>
              <w:t>◎正常◎异常◎未测</w:t>
            </w:r>
          </w:p>
        </w:tc>
      </w:tr>
      <w:tr w:rsidR="00EB5397" w:rsidRPr="00A46B14"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087B53" w:rsidRDefault="00EB5397" w:rsidP="0015710E">
            <w:pPr>
              <w:jc w:val="left"/>
              <w:rPr>
                <w:rFonts w:ascii="楷体" w:eastAsia="楷体" w:hAnsi="楷体" w:cs="宋体"/>
                <w:color w:val="000000"/>
                <w:szCs w:val="21"/>
              </w:rPr>
            </w:pPr>
            <w:r w:rsidRPr="00087B53">
              <w:rPr>
                <w:rFonts w:ascii="楷体" w:eastAsia="楷体" w:hAnsi="楷体" w:cs="宋体" w:hint="eastAsia"/>
                <w:color w:val="000000"/>
                <w:szCs w:val="21"/>
              </w:rPr>
              <w:t>接收并处理综合金融服务平台成交汇总文件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Pr="00D008A9" w:rsidRDefault="00EB5397" w:rsidP="0015710E">
            <w:pPr>
              <w:jc w:val="center"/>
              <w:rPr>
                <w:rFonts w:ascii="Times New Roman"/>
                <w:color w:val="000000"/>
                <w:szCs w:val="24"/>
              </w:rPr>
            </w:pPr>
            <w:r w:rsidRPr="00D008A9">
              <w:rPr>
                <w:rFonts w:ascii="Times New Roman" w:hint="eastAsia"/>
                <w:color w:val="000000"/>
                <w:szCs w:val="24"/>
              </w:rPr>
              <w:t>◎正常◎异常◎未测</w:t>
            </w:r>
          </w:p>
        </w:tc>
      </w:tr>
      <w:tr w:rsidR="00EB5397" w:rsidRPr="00A46B14"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087B53" w:rsidRDefault="00EB5397" w:rsidP="0015710E">
            <w:pPr>
              <w:jc w:val="left"/>
              <w:rPr>
                <w:rFonts w:ascii="楷体" w:eastAsia="楷体" w:hAnsi="楷体" w:cs="宋体"/>
                <w:color w:val="000000"/>
                <w:szCs w:val="21"/>
              </w:rPr>
            </w:pPr>
            <w:r w:rsidRPr="00087B53">
              <w:rPr>
                <w:rFonts w:ascii="楷体" w:eastAsia="楷体" w:hAnsi="楷体" w:cs="宋体" w:hint="eastAsia"/>
                <w:color w:val="000000"/>
                <w:szCs w:val="21"/>
              </w:rPr>
              <w:t>接收并处理非交易处理平台成交汇总文件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Pr="00D008A9" w:rsidRDefault="00EB5397" w:rsidP="0015710E">
            <w:pPr>
              <w:jc w:val="center"/>
              <w:rPr>
                <w:rFonts w:ascii="Times New Roman"/>
                <w:color w:val="000000"/>
                <w:szCs w:val="24"/>
              </w:rPr>
            </w:pPr>
            <w:r w:rsidRPr="00D008A9">
              <w:rPr>
                <w:rFonts w:ascii="Times New Roman" w:hint="eastAsia"/>
                <w:color w:val="000000"/>
                <w:szCs w:val="24"/>
              </w:rPr>
              <w:t>◎正常◎异常◎未测</w:t>
            </w:r>
          </w:p>
        </w:tc>
      </w:tr>
      <w:tr w:rsidR="00EB5397" w:rsidRPr="00A46B14" w:rsidTr="0015710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EB5397" w:rsidRPr="00087B53" w:rsidRDefault="00EB5397" w:rsidP="0015710E">
            <w:pPr>
              <w:jc w:val="left"/>
              <w:rPr>
                <w:rFonts w:ascii="楷体" w:eastAsia="楷体" w:hAnsi="楷体" w:cs="宋体"/>
                <w:color w:val="000000"/>
                <w:szCs w:val="21"/>
              </w:rPr>
            </w:pPr>
            <w:r w:rsidRPr="00087B53">
              <w:rPr>
                <w:rFonts w:ascii="楷体" w:eastAsia="楷体" w:hAnsi="楷体" w:cs="宋体" w:hint="eastAsia"/>
                <w:color w:val="000000"/>
                <w:szCs w:val="21"/>
              </w:rPr>
              <w:t>接收并处理国际市场互联平台成交汇总文件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EB5397" w:rsidRPr="008B4A0E" w:rsidRDefault="00EB5397" w:rsidP="0015710E">
            <w:pPr>
              <w:jc w:val="center"/>
              <w:rPr>
                <w:rFonts w:ascii="楷体" w:eastAsia="楷体" w:hAnsi="楷体" w:cs="宋体"/>
                <w:color w:val="000000"/>
                <w:szCs w:val="21"/>
              </w:rPr>
            </w:pPr>
            <w:r w:rsidRPr="008B4A0E">
              <w:rPr>
                <w:rFonts w:ascii="楷体" w:eastAsia="楷体" w:hAnsi="楷体" w:cs="宋体" w:hint="eastAsia"/>
                <w:color w:val="000000"/>
                <w:szCs w:val="21"/>
              </w:rPr>
              <w:t>◎正常◎异常◎未测</w:t>
            </w:r>
          </w:p>
        </w:tc>
      </w:tr>
      <w:tr w:rsidR="005726D0" w:rsidRPr="005726D0"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rsidR="005726D0" w:rsidRPr="005726D0" w:rsidRDefault="005726D0" w:rsidP="00D7087E">
            <w:pPr>
              <w:jc w:val="center"/>
              <w:rPr>
                <w:rFonts w:ascii="楷体" w:eastAsia="楷体" w:hAnsi="楷体" w:cs="宋体"/>
                <w:color w:val="000000"/>
                <w:szCs w:val="21"/>
              </w:rPr>
            </w:pPr>
            <w:r>
              <w:rPr>
                <w:rFonts w:ascii="Times New Roman" w:hint="eastAsia"/>
                <w:b/>
                <w:color w:val="000000"/>
                <w:szCs w:val="24"/>
              </w:rPr>
              <w:t>恢复验证测试反馈</w:t>
            </w:r>
            <w:r w:rsidRPr="00AA32CA">
              <w:rPr>
                <w:rFonts w:ascii="Times New Roman" w:hint="eastAsia"/>
                <w:b/>
                <w:color w:val="000000"/>
                <w:szCs w:val="24"/>
              </w:rPr>
              <w:t>内容</w:t>
            </w:r>
          </w:p>
        </w:tc>
      </w:tr>
      <w:tr w:rsidR="00EB5397" w:rsidRPr="00A046AF" w:rsidTr="00A046AF">
        <w:tblPrEx>
          <w:tblLook w:val="01E0" w:firstRow="1" w:lastRow="1" w:firstColumn="1" w:lastColumn="1" w:noHBand="0" w:noVBand="0"/>
        </w:tblPrEx>
        <w:trPr>
          <w:trHeight w:val="585"/>
          <w:jc w:val="center"/>
        </w:trPr>
        <w:tc>
          <w:tcPr>
            <w:tcW w:w="6181" w:type="dxa"/>
            <w:gridSpan w:val="4"/>
            <w:vAlign w:val="center"/>
          </w:tcPr>
          <w:p w:rsidR="00EB5397" w:rsidRPr="00A046AF" w:rsidRDefault="00EB5397" w:rsidP="0015710E">
            <w:pPr>
              <w:jc w:val="left"/>
              <w:rPr>
                <w:rFonts w:ascii="楷体" w:eastAsia="楷体" w:hAnsi="楷体" w:cs="宋体"/>
                <w:color w:val="000000"/>
                <w:szCs w:val="21"/>
              </w:rPr>
            </w:pPr>
            <w:r w:rsidRPr="00A046AF">
              <w:rPr>
                <w:rFonts w:ascii="楷体" w:eastAsia="楷体" w:hAnsi="楷体" w:cs="宋体" w:hint="eastAsia"/>
                <w:color w:val="000000"/>
                <w:szCs w:val="21"/>
              </w:rPr>
              <w:t>文件网关的连接及使用</w:t>
            </w:r>
          </w:p>
        </w:tc>
        <w:tc>
          <w:tcPr>
            <w:tcW w:w="2777" w:type="dxa"/>
            <w:gridSpan w:val="2"/>
            <w:vAlign w:val="center"/>
          </w:tcPr>
          <w:p w:rsidR="00EB5397" w:rsidRPr="00A046AF" w:rsidRDefault="00EB5397" w:rsidP="00A046AF">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EB5397" w:rsidRPr="00A046AF" w:rsidTr="00A046AF">
        <w:tblPrEx>
          <w:tblLook w:val="01E0" w:firstRow="1" w:lastRow="1" w:firstColumn="1" w:lastColumn="1" w:noHBand="0" w:noVBand="0"/>
        </w:tblPrEx>
        <w:trPr>
          <w:trHeight w:val="585"/>
          <w:jc w:val="center"/>
        </w:trPr>
        <w:tc>
          <w:tcPr>
            <w:tcW w:w="6181" w:type="dxa"/>
            <w:gridSpan w:val="4"/>
            <w:vAlign w:val="center"/>
          </w:tcPr>
          <w:p w:rsidR="00EB5397" w:rsidRPr="00A046AF" w:rsidRDefault="00EB5397" w:rsidP="0015710E">
            <w:pPr>
              <w:jc w:val="left"/>
              <w:rPr>
                <w:rFonts w:ascii="楷体" w:eastAsia="楷体" w:hAnsi="楷体" w:cs="宋体"/>
                <w:color w:val="000000"/>
                <w:szCs w:val="21"/>
              </w:rPr>
            </w:pPr>
            <w:r w:rsidRPr="00A046AF">
              <w:rPr>
                <w:rFonts w:ascii="楷体" w:eastAsia="楷体" w:hAnsi="楷体" w:cs="宋体" w:hint="eastAsia"/>
                <w:color w:val="000000"/>
                <w:szCs w:val="21"/>
              </w:rPr>
              <w:t>交易参考信息接收与加载</w:t>
            </w:r>
          </w:p>
        </w:tc>
        <w:tc>
          <w:tcPr>
            <w:tcW w:w="2777" w:type="dxa"/>
            <w:gridSpan w:val="2"/>
            <w:vAlign w:val="center"/>
          </w:tcPr>
          <w:p w:rsidR="00EB5397" w:rsidRPr="00A046AF" w:rsidRDefault="00EB5397" w:rsidP="00A046AF">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EB5397" w:rsidRPr="00A046AF" w:rsidTr="00A046AF">
        <w:tblPrEx>
          <w:tblLook w:val="01E0" w:firstRow="1" w:lastRow="1" w:firstColumn="1" w:lastColumn="1" w:noHBand="0" w:noVBand="0"/>
        </w:tblPrEx>
        <w:trPr>
          <w:trHeight w:val="585"/>
          <w:jc w:val="center"/>
        </w:trPr>
        <w:tc>
          <w:tcPr>
            <w:tcW w:w="6181" w:type="dxa"/>
            <w:gridSpan w:val="4"/>
            <w:vAlign w:val="center"/>
          </w:tcPr>
          <w:p w:rsidR="00EB5397" w:rsidRPr="00A046AF" w:rsidRDefault="00EB5397" w:rsidP="0015710E">
            <w:pPr>
              <w:jc w:val="left"/>
              <w:rPr>
                <w:rFonts w:ascii="楷体" w:eastAsia="楷体" w:hAnsi="楷体" w:cs="宋体"/>
                <w:color w:val="000000"/>
                <w:szCs w:val="21"/>
              </w:rPr>
            </w:pPr>
            <w:r w:rsidRPr="00A046AF">
              <w:rPr>
                <w:rFonts w:ascii="楷体" w:eastAsia="楷体" w:hAnsi="楷体" w:cs="宋体" w:hint="eastAsia"/>
                <w:color w:val="000000"/>
                <w:szCs w:val="21"/>
              </w:rPr>
              <w:t>现货集中竞价交易平台各类业务的委托申报</w:t>
            </w:r>
          </w:p>
        </w:tc>
        <w:tc>
          <w:tcPr>
            <w:tcW w:w="2777" w:type="dxa"/>
            <w:gridSpan w:val="2"/>
            <w:vAlign w:val="center"/>
          </w:tcPr>
          <w:p w:rsidR="00EB5397" w:rsidRPr="00A046AF" w:rsidRDefault="00EB5397" w:rsidP="00A046AF">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EB5397" w:rsidRPr="00A046AF" w:rsidTr="00A046AF">
        <w:tblPrEx>
          <w:tblLook w:val="01E0" w:firstRow="1" w:lastRow="1" w:firstColumn="1" w:lastColumn="1" w:noHBand="0" w:noVBand="0"/>
        </w:tblPrEx>
        <w:trPr>
          <w:trHeight w:val="585"/>
          <w:jc w:val="center"/>
        </w:trPr>
        <w:tc>
          <w:tcPr>
            <w:tcW w:w="6181" w:type="dxa"/>
            <w:gridSpan w:val="4"/>
            <w:vAlign w:val="center"/>
          </w:tcPr>
          <w:p w:rsidR="00EB5397" w:rsidRPr="00A046AF" w:rsidRDefault="00EB5397" w:rsidP="0015710E">
            <w:pPr>
              <w:jc w:val="left"/>
              <w:rPr>
                <w:rFonts w:ascii="楷体" w:eastAsia="楷体" w:hAnsi="楷体" w:cs="宋体"/>
                <w:color w:val="000000"/>
                <w:szCs w:val="21"/>
              </w:rPr>
            </w:pPr>
            <w:r w:rsidRPr="00A046AF">
              <w:rPr>
                <w:rFonts w:ascii="楷体" w:eastAsia="楷体" w:hAnsi="楷体" w:cs="宋体" w:hint="eastAsia"/>
                <w:color w:val="000000"/>
                <w:szCs w:val="21"/>
              </w:rPr>
              <w:t>综合金融服务平台各类业务的委托申报</w:t>
            </w:r>
          </w:p>
        </w:tc>
        <w:tc>
          <w:tcPr>
            <w:tcW w:w="2777" w:type="dxa"/>
            <w:gridSpan w:val="2"/>
            <w:vAlign w:val="center"/>
          </w:tcPr>
          <w:p w:rsidR="00EB5397" w:rsidRPr="00A046AF" w:rsidRDefault="00EB5397" w:rsidP="00A046AF">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EB5397" w:rsidRPr="00A046AF" w:rsidTr="00A046AF">
        <w:tblPrEx>
          <w:tblLook w:val="01E0" w:firstRow="1" w:lastRow="1" w:firstColumn="1" w:lastColumn="1" w:noHBand="0" w:noVBand="0"/>
        </w:tblPrEx>
        <w:trPr>
          <w:trHeight w:val="585"/>
          <w:jc w:val="center"/>
        </w:trPr>
        <w:tc>
          <w:tcPr>
            <w:tcW w:w="6181" w:type="dxa"/>
            <w:gridSpan w:val="4"/>
            <w:vAlign w:val="center"/>
          </w:tcPr>
          <w:p w:rsidR="00EB5397" w:rsidRPr="00A046AF" w:rsidRDefault="00EB5397" w:rsidP="0015710E">
            <w:pPr>
              <w:jc w:val="left"/>
              <w:rPr>
                <w:rFonts w:ascii="楷体" w:eastAsia="楷体" w:hAnsi="楷体" w:cs="宋体"/>
                <w:color w:val="000000"/>
                <w:szCs w:val="21"/>
              </w:rPr>
            </w:pPr>
            <w:r w:rsidRPr="00A046AF">
              <w:rPr>
                <w:rFonts w:ascii="楷体" w:eastAsia="楷体" w:hAnsi="楷体" w:cs="宋体" w:hint="eastAsia"/>
                <w:color w:val="000000"/>
                <w:szCs w:val="21"/>
              </w:rPr>
              <w:t>非交易业务平台各类业务的委托申报</w:t>
            </w:r>
          </w:p>
        </w:tc>
        <w:tc>
          <w:tcPr>
            <w:tcW w:w="2777" w:type="dxa"/>
            <w:gridSpan w:val="2"/>
            <w:vAlign w:val="center"/>
          </w:tcPr>
          <w:p w:rsidR="00EB5397" w:rsidRPr="00A046AF" w:rsidRDefault="00EB5397" w:rsidP="00A046AF">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EB5397" w:rsidRPr="00A046AF" w:rsidTr="00A046AF">
        <w:tblPrEx>
          <w:tblLook w:val="01E0" w:firstRow="1" w:lastRow="1" w:firstColumn="1" w:lastColumn="1" w:noHBand="0" w:noVBand="0"/>
        </w:tblPrEx>
        <w:trPr>
          <w:trHeight w:val="585"/>
          <w:jc w:val="center"/>
        </w:trPr>
        <w:tc>
          <w:tcPr>
            <w:tcW w:w="6181" w:type="dxa"/>
            <w:gridSpan w:val="4"/>
            <w:vAlign w:val="center"/>
          </w:tcPr>
          <w:p w:rsidR="00EB5397" w:rsidRPr="00A046AF" w:rsidRDefault="00EB5397" w:rsidP="0015710E">
            <w:pPr>
              <w:jc w:val="left"/>
              <w:rPr>
                <w:rFonts w:ascii="楷体" w:eastAsia="楷体" w:hAnsi="楷体" w:cs="宋体"/>
                <w:color w:val="000000"/>
                <w:szCs w:val="21"/>
              </w:rPr>
            </w:pPr>
            <w:r w:rsidRPr="00A046AF">
              <w:rPr>
                <w:rFonts w:ascii="楷体" w:eastAsia="楷体" w:hAnsi="楷体" w:cs="宋体" w:hint="eastAsia"/>
                <w:color w:val="000000"/>
                <w:szCs w:val="21"/>
              </w:rPr>
              <w:t>国际市场互联平台各类业务的委托申报</w:t>
            </w:r>
          </w:p>
        </w:tc>
        <w:tc>
          <w:tcPr>
            <w:tcW w:w="2777" w:type="dxa"/>
            <w:gridSpan w:val="2"/>
            <w:vAlign w:val="center"/>
          </w:tcPr>
          <w:p w:rsidR="00EB5397" w:rsidRPr="00A046AF" w:rsidRDefault="00EB5397" w:rsidP="00A046AF">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EB5397" w:rsidRPr="00A046AF" w:rsidTr="00A046AF">
        <w:tblPrEx>
          <w:tblLook w:val="01E0" w:firstRow="1" w:lastRow="1" w:firstColumn="1" w:lastColumn="1" w:noHBand="0" w:noVBand="0"/>
        </w:tblPrEx>
        <w:trPr>
          <w:trHeight w:val="585"/>
          <w:jc w:val="center"/>
        </w:trPr>
        <w:tc>
          <w:tcPr>
            <w:tcW w:w="6181" w:type="dxa"/>
            <w:gridSpan w:val="4"/>
            <w:vAlign w:val="center"/>
          </w:tcPr>
          <w:p w:rsidR="00EB5397" w:rsidRPr="00A046AF" w:rsidRDefault="00EB5397" w:rsidP="0015710E">
            <w:pPr>
              <w:jc w:val="left"/>
              <w:rPr>
                <w:rFonts w:ascii="楷体" w:eastAsia="楷体" w:hAnsi="楷体" w:cs="宋体"/>
                <w:color w:val="000000"/>
                <w:szCs w:val="21"/>
              </w:rPr>
            </w:pPr>
            <w:r w:rsidRPr="00A046AF">
              <w:rPr>
                <w:rFonts w:ascii="楷体" w:eastAsia="楷体" w:hAnsi="楷体" w:cs="宋体" w:hint="eastAsia"/>
                <w:color w:val="000000"/>
                <w:szCs w:val="21"/>
              </w:rPr>
              <w:t>接收各类业务的成交回报</w:t>
            </w:r>
          </w:p>
        </w:tc>
        <w:tc>
          <w:tcPr>
            <w:tcW w:w="2777" w:type="dxa"/>
            <w:gridSpan w:val="2"/>
            <w:vAlign w:val="center"/>
          </w:tcPr>
          <w:p w:rsidR="00EB5397" w:rsidRPr="00A046AF" w:rsidRDefault="00EB5397" w:rsidP="00A046AF">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EB5397" w:rsidRPr="00A046AF" w:rsidTr="00A046AF">
        <w:tblPrEx>
          <w:tblLook w:val="01E0" w:firstRow="1" w:lastRow="1" w:firstColumn="1" w:lastColumn="1" w:noHBand="0" w:noVBand="0"/>
        </w:tblPrEx>
        <w:trPr>
          <w:trHeight w:val="585"/>
          <w:jc w:val="center"/>
        </w:trPr>
        <w:tc>
          <w:tcPr>
            <w:tcW w:w="6181" w:type="dxa"/>
            <w:gridSpan w:val="4"/>
            <w:vAlign w:val="center"/>
          </w:tcPr>
          <w:p w:rsidR="00EB5397" w:rsidRPr="00A046AF" w:rsidRDefault="00EB5397" w:rsidP="0015710E">
            <w:pPr>
              <w:jc w:val="left"/>
              <w:rPr>
                <w:rFonts w:ascii="楷体" w:eastAsia="楷体" w:hAnsi="楷体" w:cs="宋体"/>
                <w:color w:val="000000"/>
                <w:szCs w:val="21"/>
              </w:rPr>
            </w:pPr>
            <w:r w:rsidRPr="00A046AF">
              <w:rPr>
                <w:rFonts w:ascii="楷体" w:eastAsia="楷体" w:hAnsi="楷体" w:cs="宋体" w:hint="eastAsia"/>
                <w:color w:val="000000"/>
                <w:szCs w:val="21"/>
              </w:rPr>
              <w:t>通过交易终端进行委托申报、行情查询、成交查询及数据下载等</w:t>
            </w:r>
          </w:p>
        </w:tc>
        <w:tc>
          <w:tcPr>
            <w:tcW w:w="2777" w:type="dxa"/>
            <w:gridSpan w:val="2"/>
            <w:vAlign w:val="center"/>
          </w:tcPr>
          <w:p w:rsidR="00EB5397" w:rsidRPr="00A046AF" w:rsidRDefault="00EB5397" w:rsidP="00A046AF">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EB5397" w:rsidRPr="00A046AF" w:rsidTr="00A046AF">
        <w:tblPrEx>
          <w:tblLook w:val="01E0" w:firstRow="1" w:lastRow="1" w:firstColumn="1" w:lastColumn="1" w:noHBand="0" w:noVBand="0"/>
        </w:tblPrEx>
        <w:trPr>
          <w:trHeight w:val="585"/>
          <w:jc w:val="center"/>
        </w:trPr>
        <w:tc>
          <w:tcPr>
            <w:tcW w:w="6181" w:type="dxa"/>
            <w:gridSpan w:val="4"/>
            <w:vAlign w:val="center"/>
          </w:tcPr>
          <w:p w:rsidR="00EB5397" w:rsidRPr="00A046AF" w:rsidRDefault="00EB5397" w:rsidP="0015710E">
            <w:pPr>
              <w:jc w:val="left"/>
              <w:rPr>
                <w:rFonts w:ascii="楷体" w:eastAsia="楷体" w:hAnsi="楷体" w:cs="宋体"/>
                <w:color w:val="000000"/>
                <w:szCs w:val="21"/>
              </w:rPr>
            </w:pPr>
            <w:r w:rsidRPr="00A046AF">
              <w:rPr>
                <w:rFonts w:ascii="楷体" w:eastAsia="楷体" w:hAnsi="楷体" w:cs="宋体" w:hint="eastAsia"/>
                <w:color w:val="000000"/>
                <w:szCs w:val="21"/>
              </w:rPr>
              <w:t>接收并处理现货集中竞价交易平台成交汇总文件</w:t>
            </w:r>
          </w:p>
        </w:tc>
        <w:tc>
          <w:tcPr>
            <w:tcW w:w="2777" w:type="dxa"/>
            <w:gridSpan w:val="2"/>
            <w:vAlign w:val="center"/>
          </w:tcPr>
          <w:p w:rsidR="00EB5397" w:rsidRPr="00A046AF" w:rsidRDefault="00EB5397" w:rsidP="00A046AF">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EB5397" w:rsidRPr="00A046AF" w:rsidTr="00A046AF">
        <w:tblPrEx>
          <w:tblLook w:val="01E0" w:firstRow="1" w:lastRow="1" w:firstColumn="1" w:lastColumn="1" w:noHBand="0" w:noVBand="0"/>
        </w:tblPrEx>
        <w:trPr>
          <w:trHeight w:val="585"/>
          <w:jc w:val="center"/>
        </w:trPr>
        <w:tc>
          <w:tcPr>
            <w:tcW w:w="6181" w:type="dxa"/>
            <w:gridSpan w:val="4"/>
            <w:vAlign w:val="center"/>
          </w:tcPr>
          <w:p w:rsidR="00EB5397" w:rsidRPr="00A046AF" w:rsidRDefault="00EB5397" w:rsidP="0015710E">
            <w:pPr>
              <w:jc w:val="left"/>
              <w:rPr>
                <w:rFonts w:ascii="楷体" w:eastAsia="楷体" w:hAnsi="楷体" w:cs="宋体"/>
                <w:color w:val="000000"/>
                <w:szCs w:val="21"/>
              </w:rPr>
            </w:pPr>
            <w:r w:rsidRPr="00A046AF">
              <w:rPr>
                <w:rFonts w:ascii="楷体" w:eastAsia="楷体" w:hAnsi="楷体" w:cs="宋体" w:hint="eastAsia"/>
                <w:color w:val="000000"/>
                <w:szCs w:val="21"/>
              </w:rPr>
              <w:t>接收并处理综合金融服务平台成交汇总文件</w:t>
            </w:r>
          </w:p>
        </w:tc>
        <w:tc>
          <w:tcPr>
            <w:tcW w:w="2777" w:type="dxa"/>
            <w:gridSpan w:val="2"/>
          </w:tcPr>
          <w:p w:rsidR="00EB5397" w:rsidRPr="00A046AF" w:rsidRDefault="00EB5397" w:rsidP="00A046AF">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EB5397" w:rsidRPr="00A046AF" w:rsidTr="00A046AF">
        <w:tblPrEx>
          <w:tblLook w:val="01E0" w:firstRow="1" w:lastRow="1" w:firstColumn="1" w:lastColumn="1" w:noHBand="0" w:noVBand="0"/>
        </w:tblPrEx>
        <w:trPr>
          <w:trHeight w:val="585"/>
          <w:jc w:val="center"/>
        </w:trPr>
        <w:tc>
          <w:tcPr>
            <w:tcW w:w="6181" w:type="dxa"/>
            <w:gridSpan w:val="4"/>
            <w:vAlign w:val="center"/>
          </w:tcPr>
          <w:p w:rsidR="00EB5397" w:rsidRPr="00A046AF" w:rsidRDefault="00EB5397" w:rsidP="0015710E">
            <w:pPr>
              <w:jc w:val="left"/>
              <w:rPr>
                <w:rFonts w:ascii="楷体" w:eastAsia="楷体" w:hAnsi="楷体" w:cs="宋体"/>
                <w:color w:val="000000"/>
                <w:szCs w:val="21"/>
              </w:rPr>
            </w:pPr>
            <w:r w:rsidRPr="00A046AF">
              <w:rPr>
                <w:rFonts w:ascii="楷体" w:eastAsia="楷体" w:hAnsi="楷体" w:cs="宋体" w:hint="eastAsia"/>
                <w:color w:val="000000"/>
                <w:szCs w:val="21"/>
              </w:rPr>
              <w:lastRenderedPageBreak/>
              <w:t>接收并处理非交易处理平台成交汇总文件</w:t>
            </w:r>
          </w:p>
        </w:tc>
        <w:tc>
          <w:tcPr>
            <w:tcW w:w="2777" w:type="dxa"/>
            <w:gridSpan w:val="2"/>
          </w:tcPr>
          <w:p w:rsidR="00EB5397" w:rsidRPr="00A046AF" w:rsidRDefault="00EB5397" w:rsidP="00A046AF">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EB5397" w:rsidRPr="00A046AF" w:rsidTr="00A046AF">
        <w:tblPrEx>
          <w:tblLook w:val="01E0" w:firstRow="1" w:lastRow="1" w:firstColumn="1" w:lastColumn="1" w:noHBand="0" w:noVBand="0"/>
        </w:tblPrEx>
        <w:trPr>
          <w:trHeight w:val="585"/>
          <w:jc w:val="center"/>
        </w:trPr>
        <w:tc>
          <w:tcPr>
            <w:tcW w:w="6181" w:type="dxa"/>
            <w:gridSpan w:val="4"/>
            <w:vAlign w:val="center"/>
          </w:tcPr>
          <w:p w:rsidR="00EB5397" w:rsidRPr="00A046AF" w:rsidRDefault="00EB5397" w:rsidP="0015710E">
            <w:pPr>
              <w:jc w:val="left"/>
              <w:rPr>
                <w:rFonts w:ascii="楷体" w:eastAsia="楷体" w:hAnsi="楷体" w:cs="宋体"/>
                <w:color w:val="000000"/>
                <w:szCs w:val="21"/>
              </w:rPr>
            </w:pPr>
            <w:r w:rsidRPr="00A046AF">
              <w:rPr>
                <w:rFonts w:ascii="楷体" w:eastAsia="楷体" w:hAnsi="楷体" w:cs="宋体" w:hint="eastAsia"/>
                <w:color w:val="000000"/>
                <w:szCs w:val="21"/>
              </w:rPr>
              <w:t>接收并处理国际市场互联平台成交汇总文件</w:t>
            </w:r>
          </w:p>
        </w:tc>
        <w:tc>
          <w:tcPr>
            <w:tcW w:w="2777" w:type="dxa"/>
            <w:gridSpan w:val="2"/>
            <w:vAlign w:val="center"/>
          </w:tcPr>
          <w:p w:rsidR="00EB5397" w:rsidRPr="00A046AF" w:rsidRDefault="00EB5397" w:rsidP="00A046AF">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D7087E" w:rsidRPr="00A046AF"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D7087E" w:rsidRPr="00A046AF" w:rsidRDefault="00D7087E" w:rsidP="00A046AF">
            <w:pPr>
              <w:jc w:val="left"/>
              <w:rPr>
                <w:rFonts w:ascii="楷体" w:eastAsia="楷体" w:hAnsi="楷体" w:cs="宋体"/>
                <w:color w:val="000000"/>
                <w:szCs w:val="21"/>
              </w:rPr>
            </w:pPr>
            <w:r w:rsidRPr="00A046AF">
              <w:rPr>
                <w:rFonts w:ascii="楷体" w:eastAsia="楷体" w:hAnsi="楷体" w:cs="宋体" w:hint="eastAsia"/>
                <w:color w:val="000000"/>
                <w:szCs w:val="21"/>
              </w:rPr>
              <w:t>异常说明：（不超过500字，详细说明涉及哪些业务系统及各系统的具体情况）</w:t>
            </w:r>
          </w:p>
          <w:p w:rsidR="00D7087E" w:rsidRPr="00A046AF" w:rsidRDefault="00D7087E" w:rsidP="00D7087E">
            <w:pPr>
              <w:jc w:val="left"/>
              <w:rPr>
                <w:rFonts w:ascii="楷体" w:eastAsia="楷体" w:hAnsi="楷体" w:cs="宋体"/>
                <w:color w:val="000000"/>
                <w:szCs w:val="21"/>
              </w:rPr>
            </w:pPr>
          </w:p>
          <w:p w:rsidR="00D7087E" w:rsidRPr="00A046AF" w:rsidRDefault="00D7087E" w:rsidP="00D7087E">
            <w:pPr>
              <w:jc w:val="left"/>
              <w:rPr>
                <w:rFonts w:ascii="楷体" w:eastAsia="楷体" w:hAnsi="楷体" w:cs="宋体"/>
                <w:color w:val="000000"/>
                <w:szCs w:val="21"/>
              </w:rPr>
            </w:pPr>
          </w:p>
          <w:p w:rsidR="00D7087E" w:rsidRPr="00A046AF" w:rsidRDefault="00D7087E" w:rsidP="00D7087E">
            <w:pPr>
              <w:jc w:val="left"/>
              <w:rPr>
                <w:rFonts w:ascii="楷体" w:eastAsia="楷体" w:hAnsi="楷体" w:cs="宋体"/>
                <w:color w:val="000000"/>
                <w:szCs w:val="21"/>
              </w:rPr>
            </w:pPr>
          </w:p>
          <w:p w:rsidR="00D7087E" w:rsidRPr="00A046AF" w:rsidRDefault="00D7087E" w:rsidP="00D7087E">
            <w:pPr>
              <w:jc w:val="left"/>
              <w:rPr>
                <w:rFonts w:ascii="楷体" w:eastAsia="楷体" w:hAnsi="楷体" w:cs="宋体"/>
                <w:color w:val="000000"/>
                <w:szCs w:val="21"/>
              </w:rPr>
            </w:pPr>
          </w:p>
        </w:tc>
      </w:tr>
    </w:tbl>
    <w:p w:rsidR="00E15338" w:rsidRPr="00447FE2" w:rsidRDefault="00777BAB" w:rsidP="0078402B">
      <w:pPr>
        <w:jc w:val="left"/>
        <w:rPr>
          <w:rFonts w:ascii="Times New Roman"/>
          <w:b/>
          <w:sz w:val="18"/>
          <w:szCs w:val="18"/>
        </w:rPr>
      </w:pPr>
      <w:r>
        <w:rPr>
          <w:rFonts w:ascii="Times New Roman" w:hint="eastAsia"/>
          <w:color w:val="000000"/>
          <w:sz w:val="21"/>
          <w:szCs w:val="21"/>
        </w:rPr>
        <w:t>注：非会员用户填写后发送至</w:t>
      </w:r>
      <w:r>
        <w:rPr>
          <w:rFonts w:ascii="Times New Roman"/>
          <w:color w:val="000000"/>
          <w:sz w:val="21"/>
          <w:szCs w:val="21"/>
        </w:rPr>
        <w:t>sseyxb@szse.cn</w:t>
      </w:r>
      <w:r>
        <w:rPr>
          <w:rFonts w:ascii="Times New Roman" w:hint="eastAsia"/>
          <w:color w:val="000000"/>
          <w:sz w:val="21"/>
          <w:szCs w:val="21"/>
        </w:rPr>
        <w:t>邮箱。</w:t>
      </w:r>
    </w:p>
    <w:sectPr w:rsidR="00E15338" w:rsidRPr="00447FE2" w:rsidSect="00FB4010">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121B" w:rsidRDefault="00CB121B" w:rsidP="004279F1">
      <w:r>
        <w:separator/>
      </w:r>
    </w:p>
  </w:endnote>
  <w:endnote w:type="continuationSeparator" w:id="0">
    <w:p w:rsidR="00CB121B" w:rsidRDefault="00CB121B"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121B" w:rsidRDefault="00CB121B" w:rsidP="004279F1">
      <w:r>
        <w:separator/>
      </w:r>
    </w:p>
  </w:footnote>
  <w:footnote w:type="continuationSeparator" w:id="0">
    <w:p w:rsidR="00CB121B" w:rsidRDefault="00CB121B"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1">
    <w:nsid w:val="00F262DC"/>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nsid w:val="04666059"/>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4">
    <w:nsid w:val="0D4E0EC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F4F736D"/>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F904066"/>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nsid w:val="12A33CB2"/>
    <w:multiLevelType w:val="hybridMultilevel"/>
    <w:tmpl w:val="FFFC0EEC"/>
    <w:lvl w:ilvl="0" w:tplc="DA5EE0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82049A0"/>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nsid w:val="19731943"/>
    <w:multiLevelType w:val="hybridMultilevel"/>
    <w:tmpl w:val="854E6C56"/>
    <w:lvl w:ilvl="0" w:tplc="04090011">
      <w:start w:val="1"/>
      <w:numFmt w:val="decimal"/>
      <w:lvlText w:val="%1)"/>
      <w:lvlJc w:val="left"/>
      <w:pPr>
        <w:ind w:left="983" w:hanging="420"/>
      </w:pPr>
    </w:lvl>
    <w:lvl w:ilvl="1" w:tplc="04090019" w:tentative="1">
      <w:start w:val="1"/>
      <w:numFmt w:val="lowerLetter"/>
      <w:lvlText w:val="%2)"/>
      <w:lvlJc w:val="left"/>
      <w:pPr>
        <w:ind w:left="1403" w:hanging="420"/>
      </w:pPr>
    </w:lvl>
    <w:lvl w:ilvl="2" w:tplc="0409001B" w:tentative="1">
      <w:start w:val="1"/>
      <w:numFmt w:val="lowerRoman"/>
      <w:lvlText w:val="%3."/>
      <w:lvlJc w:val="right"/>
      <w:pPr>
        <w:ind w:left="1823" w:hanging="420"/>
      </w:pPr>
    </w:lvl>
    <w:lvl w:ilvl="3" w:tplc="0409000F" w:tentative="1">
      <w:start w:val="1"/>
      <w:numFmt w:val="decimal"/>
      <w:lvlText w:val="%4."/>
      <w:lvlJc w:val="left"/>
      <w:pPr>
        <w:ind w:left="2243" w:hanging="420"/>
      </w:pPr>
    </w:lvl>
    <w:lvl w:ilvl="4" w:tplc="04090019" w:tentative="1">
      <w:start w:val="1"/>
      <w:numFmt w:val="lowerLetter"/>
      <w:lvlText w:val="%5)"/>
      <w:lvlJc w:val="left"/>
      <w:pPr>
        <w:ind w:left="2663" w:hanging="420"/>
      </w:pPr>
    </w:lvl>
    <w:lvl w:ilvl="5" w:tplc="0409001B" w:tentative="1">
      <w:start w:val="1"/>
      <w:numFmt w:val="lowerRoman"/>
      <w:lvlText w:val="%6."/>
      <w:lvlJc w:val="right"/>
      <w:pPr>
        <w:ind w:left="3083" w:hanging="420"/>
      </w:pPr>
    </w:lvl>
    <w:lvl w:ilvl="6" w:tplc="0409000F" w:tentative="1">
      <w:start w:val="1"/>
      <w:numFmt w:val="decimal"/>
      <w:lvlText w:val="%7."/>
      <w:lvlJc w:val="left"/>
      <w:pPr>
        <w:ind w:left="3503" w:hanging="420"/>
      </w:pPr>
    </w:lvl>
    <w:lvl w:ilvl="7" w:tplc="04090019" w:tentative="1">
      <w:start w:val="1"/>
      <w:numFmt w:val="lowerLetter"/>
      <w:lvlText w:val="%8)"/>
      <w:lvlJc w:val="left"/>
      <w:pPr>
        <w:ind w:left="3923" w:hanging="420"/>
      </w:pPr>
    </w:lvl>
    <w:lvl w:ilvl="8" w:tplc="0409001B" w:tentative="1">
      <w:start w:val="1"/>
      <w:numFmt w:val="lowerRoman"/>
      <w:lvlText w:val="%9."/>
      <w:lvlJc w:val="right"/>
      <w:pPr>
        <w:ind w:left="4343" w:hanging="420"/>
      </w:pPr>
    </w:lvl>
  </w:abstractNum>
  <w:abstractNum w:abstractNumId="10">
    <w:nsid w:val="1B2F2153"/>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tentative="1">
      <w:start w:val="1"/>
      <w:numFmt w:val="lowerRoman"/>
      <w:lvlText w:val="%3."/>
      <w:lvlJc w:val="right"/>
      <w:pPr>
        <w:ind w:left="2187" w:hanging="420"/>
      </w:pPr>
    </w:lvl>
    <w:lvl w:ilvl="3" w:tentative="1">
      <w:start w:val="1"/>
      <w:numFmt w:val="decimal"/>
      <w:lvlText w:val="%4."/>
      <w:lvlJc w:val="left"/>
      <w:pPr>
        <w:ind w:left="2607" w:hanging="420"/>
      </w:pPr>
    </w:lvl>
    <w:lvl w:ilvl="4" w:tentative="1">
      <w:start w:val="1"/>
      <w:numFmt w:val="lowerLetter"/>
      <w:lvlText w:val="%5)"/>
      <w:lvlJc w:val="left"/>
      <w:pPr>
        <w:ind w:left="3027" w:hanging="420"/>
      </w:pPr>
    </w:lvl>
    <w:lvl w:ilvl="5" w:tentative="1">
      <w:start w:val="1"/>
      <w:numFmt w:val="lowerRoman"/>
      <w:lvlText w:val="%6."/>
      <w:lvlJc w:val="right"/>
      <w:pPr>
        <w:ind w:left="3447" w:hanging="420"/>
      </w:pPr>
    </w:lvl>
    <w:lvl w:ilvl="6" w:tentative="1">
      <w:start w:val="1"/>
      <w:numFmt w:val="decimal"/>
      <w:lvlText w:val="%7."/>
      <w:lvlJc w:val="left"/>
      <w:pPr>
        <w:ind w:left="3867" w:hanging="420"/>
      </w:pPr>
    </w:lvl>
    <w:lvl w:ilvl="7" w:tentative="1">
      <w:start w:val="1"/>
      <w:numFmt w:val="lowerLetter"/>
      <w:lvlText w:val="%8)"/>
      <w:lvlJc w:val="left"/>
      <w:pPr>
        <w:ind w:left="4287" w:hanging="420"/>
      </w:pPr>
    </w:lvl>
    <w:lvl w:ilvl="8" w:tentative="1">
      <w:start w:val="1"/>
      <w:numFmt w:val="lowerRoman"/>
      <w:lvlText w:val="%9."/>
      <w:lvlJc w:val="right"/>
      <w:pPr>
        <w:ind w:left="4707" w:hanging="420"/>
      </w:pPr>
    </w:lvl>
  </w:abstractNum>
  <w:abstractNum w:abstractNumId="11">
    <w:nsid w:val="1EF5555A"/>
    <w:multiLevelType w:val="hybridMultilevel"/>
    <w:tmpl w:val="C40A294C"/>
    <w:lvl w:ilvl="0" w:tplc="8752C338">
      <w:start w:val="3"/>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885414A"/>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3">
    <w:nsid w:val="2E50639C"/>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start w:val="1"/>
      <w:numFmt w:val="lowerRoman"/>
      <w:lvlText w:val="%3."/>
      <w:lvlJc w:val="right"/>
      <w:pPr>
        <w:ind w:left="2187" w:hanging="420"/>
      </w:pPr>
    </w:lvl>
    <w:lvl w:ilvl="3">
      <w:start w:val="1"/>
      <w:numFmt w:val="decimal"/>
      <w:lvlText w:val="%4."/>
      <w:lvlJc w:val="left"/>
      <w:pPr>
        <w:ind w:left="2607" w:hanging="420"/>
      </w:pPr>
    </w:lvl>
    <w:lvl w:ilvl="4">
      <w:start w:val="1"/>
      <w:numFmt w:val="lowerLetter"/>
      <w:lvlText w:val="%5)"/>
      <w:lvlJc w:val="left"/>
      <w:pPr>
        <w:ind w:left="3027" w:hanging="420"/>
      </w:pPr>
    </w:lvl>
    <w:lvl w:ilvl="5">
      <w:start w:val="1"/>
      <w:numFmt w:val="lowerRoman"/>
      <w:lvlText w:val="%6."/>
      <w:lvlJc w:val="right"/>
      <w:pPr>
        <w:ind w:left="3447" w:hanging="420"/>
      </w:pPr>
    </w:lvl>
    <w:lvl w:ilvl="6">
      <w:start w:val="1"/>
      <w:numFmt w:val="decimal"/>
      <w:lvlText w:val="%7."/>
      <w:lvlJc w:val="left"/>
      <w:pPr>
        <w:ind w:left="3867" w:hanging="420"/>
      </w:pPr>
    </w:lvl>
    <w:lvl w:ilvl="7">
      <w:start w:val="1"/>
      <w:numFmt w:val="lowerLetter"/>
      <w:lvlText w:val="%8)"/>
      <w:lvlJc w:val="left"/>
      <w:pPr>
        <w:ind w:left="4287" w:hanging="420"/>
      </w:pPr>
    </w:lvl>
    <w:lvl w:ilvl="8">
      <w:start w:val="1"/>
      <w:numFmt w:val="lowerRoman"/>
      <w:lvlText w:val="%9."/>
      <w:lvlJc w:val="right"/>
      <w:pPr>
        <w:ind w:left="4707" w:hanging="420"/>
      </w:pPr>
    </w:lvl>
  </w:abstractNum>
  <w:abstractNum w:abstractNumId="14">
    <w:nsid w:val="35646958"/>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5">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6">
    <w:nsid w:val="3AE1063F"/>
    <w:multiLevelType w:val="multilevel"/>
    <w:tmpl w:val="3AE1063F"/>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7">
    <w:nsid w:val="481924BE"/>
    <w:multiLevelType w:val="hybridMultilevel"/>
    <w:tmpl w:val="81E6FB88"/>
    <w:lvl w:ilvl="0" w:tplc="18FAA43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56A66037"/>
    <w:multiLevelType w:val="hybridMultilevel"/>
    <w:tmpl w:val="2370D010"/>
    <w:lvl w:ilvl="0" w:tplc="B0E493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F3300B9"/>
    <w:multiLevelType w:val="hybridMultilevel"/>
    <w:tmpl w:val="E1F293F2"/>
    <w:lvl w:ilvl="0" w:tplc="5FCEFBB4">
      <w:start w:val="1"/>
      <w:numFmt w:val="decimal"/>
      <w:lvlText w:val="%1"/>
      <w:lvlJc w:val="left"/>
      <w:pPr>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1">
    <w:nsid w:val="66465DBE"/>
    <w:multiLevelType w:val="hybridMultilevel"/>
    <w:tmpl w:val="BC90761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nsid w:val="6A256538"/>
    <w:multiLevelType w:val="hybridMultilevel"/>
    <w:tmpl w:val="6A3ABFBA"/>
    <w:lvl w:ilvl="0" w:tplc="04090001">
      <w:start w:val="1"/>
      <w:numFmt w:val="decimal"/>
      <w:lvlText w:val="（%1）"/>
      <w:lvlJc w:val="left"/>
      <w:pPr>
        <w:ind w:left="720" w:hanging="720"/>
      </w:pPr>
      <w:rPr>
        <w:rFonts w:hint="default"/>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23">
    <w:nsid w:val="6D6C05AB"/>
    <w:multiLevelType w:val="hybridMultilevel"/>
    <w:tmpl w:val="479EF876"/>
    <w:lvl w:ilvl="0" w:tplc="6C4E813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nsid w:val="6F735A60"/>
    <w:multiLevelType w:val="multilevel"/>
    <w:tmpl w:val="6F735A6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5">
    <w:nsid w:val="6F780E48"/>
    <w:multiLevelType w:val="multilevel"/>
    <w:tmpl w:val="6F780E4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6">
    <w:nsid w:val="723A6C9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759C2367"/>
    <w:multiLevelType w:val="multilevel"/>
    <w:tmpl w:val="759C2367"/>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8">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9">
    <w:nsid w:val="76630882"/>
    <w:multiLevelType w:val="hybridMultilevel"/>
    <w:tmpl w:val="FC32B7FA"/>
    <w:lvl w:ilvl="0" w:tplc="884E9A40">
      <w:start w:val="1"/>
      <w:numFmt w:val="decimal"/>
      <w:lvlText w:val="%1、"/>
      <w:lvlJc w:val="left"/>
      <w:pPr>
        <w:ind w:left="1200" w:hanging="7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30">
    <w:nsid w:val="7AD6260E"/>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31">
    <w:nsid w:val="7DD349DA"/>
    <w:multiLevelType w:val="multilevel"/>
    <w:tmpl w:val="007E0FEB"/>
    <w:lvl w:ilvl="0">
      <w:start w:val="1"/>
      <w:numFmt w:val="decimal"/>
      <w:lvlText w:val="%1、"/>
      <w:lvlJc w:val="left"/>
      <w:pPr>
        <w:tabs>
          <w:tab w:val="left" w:pos="3196"/>
        </w:tabs>
        <w:ind w:left="3196"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num w:numId="1">
    <w:abstractNumId w:val="3"/>
  </w:num>
  <w:num w:numId="2">
    <w:abstractNumId w:val="20"/>
  </w:num>
  <w:num w:numId="3">
    <w:abstractNumId w:val="1"/>
  </w:num>
  <w:num w:numId="4">
    <w:abstractNumId w:val="27"/>
  </w:num>
  <w:num w:numId="5">
    <w:abstractNumId w:val="16"/>
  </w:num>
  <w:num w:numId="6">
    <w:abstractNumId w:val="25"/>
  </w:num>
  <w:num w:numId="7">
    <w:abstractNumId w:val="24"/>
  </w:num>
  <w:num w:numId="8">
    <w:abstractNumId w:val="0"/>
  </w:num>
  <w:num w:numId="9">
    <w:abstractNumId w:val="10"/>
  </w:num>
  <w:num w:numId="10">
    <w:abstractNumId w:val="28"/>
  </w:num>
  <w:num w:numId="11">
    <w:abstractNumId w:val="18"/>
  </w:num>
  <w:num w:numId="12">
    <w:abstractNumId w:val="17"/>
  </w:num>
  <w:num w:numId="13">
    <w:abstractNumId w:val="23"/>
  </w:num>
  <w:num w:numId="14">
    <w:abstractNumId w:val="11"/>
  </w:num>
  <w:num w:numId="15">
    <w:abstractNumId w:val="21"/>
  </w:num>
  <w:num w:numId="16">
    <w:abstractNumId w:val="22"/>
  </w:num>
  <w:num w:numId="17">
    <w:abstractNumId w:val="26"/>
  </w:num>
  <w:num w:numId="18">
    <w:abstractNumId w:val="2"/>
  </w:num>
  <w:num w:numId="19">
    <w:abstractNumId w:val="4"/>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14"/>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num>
  <w:num w:numId="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num>
  <w:num w:numId="41">
    <w:abstractNumId w:val="30"/>
  </w:num>
  <w:num w:numId="42">
    <w:abstractNumId w:val="31"/>
  </w:num>
  <w:num w:numId="43">
    <w:abstractNumId w:val="15"/>
  </w:num>
  <w:num w:numId="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oNotDisplayPageBoundaries/>
  <w:bordersDoNotSurroundHeader/>
  <w:bordersDoNotSurroundFooter/>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31A0"/>
    <w:rsid w:val="000031F4"/>
    <w:rsid w:val="000036B5"/>
    <w:rsid w:val="00003854"/>
    <w:rsid w:val="0000392B"/>
    <w:rsid w:val="00004167"/>
    <w:rsid w:val="00004D4F"/>
    <w:rsid w:val="00004FCC"/>
    <w:rsid w:val="000054FA"/>
    <w:rsid w:val="000055EA"/>
    <w:rsid w:val="00005E5A"/>
    <w:rsid w:val="00010199"/>
    <w:rsid w:val="000101C5"/>
    <w:rsid w:val="000103F7"/>
    <w:rsid w:val="00010916"/>
    <w:rsid w:val="0001091F"/>
    <w:rsid w:val="0001096B"/>
    <w:rsid w:val="00010B4E"/>
    <w:rsid w:val="00011478"/>
    <w:rsid w:val="00011705"/>
    <w:rsid w:val="0001177A"/>
    <w:rsid w:val="000118E4"/>
    <w:rsid w:val="00011CDD"/>
    <w:rsid w:val="000126E9"/>
    <w:rsid w:val="00012754"/>
    <w:rsid w:val="00012EF2"/>
    <w:rsid w:val="00013D5F"/>
    <w:rsid w:val="00014B4D"/>
    <w:rsid w:val="00014B85"/>
    <w:rsid w:val="0001513F"/>
    <w:rsid w:val="0001560E"/>
    <w:rsid w:val="000159C4"/>
    <w:rsid w:val="00015C7F"/>
    <w:rsid w:val="00016328"/>
    <w:rsid w:val="0001682D"/>
    <w:rsid w:val="0001687C"/>
    <w:rsid w:val="00016A21"/>
    <w:rsid w:val="00016BF3"/>
    <w:rsid w:val="00016FA8"/>
    <w:rsid w:val="000170DE"/>
    <w:rsid w:val="000172AF"/>
    <w:rsid w:val="000174FD"/>
    <w:rsid w:val="00017784"/>
    <w:rsid w:val="00017C8D"/>
    <w:rsid w:val="00017EC3"/>
    <w:rsid w:val="00017F7D"/>
    <w:rsid w:val="0002181B"/>
    <w:rsid w:val="000225D0"/>
    <w:rsid w:val="00022915"/>
    <w:rsid w:val="00022BF4"/>
    <w:rsid w:val="000238A0"/>
    <w:rsid w:val="000248EF"/>
    <w:rsid w:val="00024B76"/>
    <w:rsid w:val="00025A36"/>
    <w:rsid w:val="00025EFA"/>
    <w:rsid w:val="00026A12"/>
    <w:rsid w:val="00026EDB"/>
    <w:rsid w:val="00027380"/>
    <w:rsid w:val="000274A5"/>
    <w:rsid w:val="00027D89"/>
    <w:rsid w:val="0003004D"/>
    <w:rsid w:val="0003060F"/>
    <w:rsid w:val="00031B83"/>
    <w:rsid w:val="0003213A"/>
    <w:rsid w:val="00032B60"/>
    <w:rsid w:val="00032EF8"/>
    <w:rsid w:val="00033308"/>
    <w:rsid w:val="00033B88"/>
    <w:rsid w:val="00033F69"/>
    <w:rsid w:val="000347C6"/>
    <w:rsid w:val="00034B7E"/>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25"/>
    <w:rsid w:val="00053C84"/>
    <w:rsid w:val="0005410F"/>
    <w:rsid w:val="0005541F"/>
    <w:rsid w:val="00055898"/>
    <w:rsid w:val="00055F34"/>
    <w:rsid w:val="000564DD"/>
    <w:rsid w:val="0005655D"/>
    <w:rsid w:val="00056DFE"/>
    <w:rsid w:val="00057115"/>
    <w:rsid w:val="000573C5"/>
    <w:rsid w:val="0005746C"/>
    <w:rsid w:val="000576C6"/>
    <w:rsid w:val="000601B8"/>
    <w:rsid w:val="0006038F"/>
    <w:rsid w:val="000603D4"/>
    <w:rsid w:val="000604B6"/>
    <w:rsid w:val="000605BD"/>
    <w:rsid w:val="00060716"/>
    <w:rsid w:val="00060963"/>
    <w:rsid w:val="000614BA"/>
    <w:rsid w:val="00061885"/>
    <w:rsid w:val="00061B7E"/>
    <w:rsid w:val="00061BB3"/>
    <w:rsid w:val="00061C22"/>
    <w:rsid w:val="0006277F"/>
    <w:rsid w:val="00062B76"/>
    <w:rsid w:val="00062EB0"/>
    <w:rsid w:val="00063517"/>
    <w:rsid w:val="000637C6"/>
    <w:rsid w:val="0006451A"/>
    <w:rsid w:val="00064B9E"/>
    <w:rsid w:val="00066CD5"/>
    <w:rsid w:val="00067583"/>
    <w:rsid w:val="00067687"/>
    <w:rsid w:val="000708EB"/>
    <w:rsid w:val="00070E5B"/>
    <w:rsid w:val="00070EEF"/>
    <w:rsid w:val="00070F3C"/>
    <w:rsid w:val="00071400"/>
    <w:rsid w:val="0007142C"/>
    <w:rsid w:val="000719D0"/>
    <w:rsid w:val="00071DE0"/>
    <w:rsid w:val="00071F52"/>
    <w:rsid w:val="00071FAD"/>
    <w:rsid w:val="00072236"/>
    <w:rsid w:val="00072265"/>
    <w:rsid w:val="000723BA"/>
    <w:rsid w:val="00072846"/>
    <w:rsid w:val="0007291A"/>
    <w:rsid w:val="00072B44"/>
    <w:rsid w:val="00072D55"/>
    <w:rsid w:val="00073186"/>
    <w:rsid w:val="000739DA"/>
    <w:rsid w:val="000742E0"/>
    <w:rsid w:val="000751C6"/>
    <w:rsid w:val="00075678"/>
    <w:rsid w:val="00075BD5"/>
    <w:rsid w:val="000761B8"/>
    <w:rsid w:val="000765F3"/>
    <w:rsid w:val="0007680A"/>
    <w:rsid w:val="00077072"/>
    <w:rsid w:val="0007752B"/>
    <w:rsid w:val="000777F3"/>
    <w:rsid w:val="00077AB4"/>
    <w:rsid w:val="00077AD2"/>
    <w:rsid w:val="00077B15"/>
    <w:rsid w:val="00077E40"/>
    <w:rsid w:val="00080591"/>
    <w:rsid w:val="00080E5B"/>
    <w:rsid w:val="00080F85"/>
    <w:rsid w:val="00081024"/>
    <w:rsid w:val="000810B2"/>
    <w:rsid w:val="0008153D"/>
    <w:rsid w:val="00081DEE"/>
    <w:rsid w:val="00081EEC"/>
    <w:rsid w:val="00081FC2"/>
    <w:rsid w:val="0008299E"/>
    <w:rsid w:val="00082AC6"/>
    <w:rsid w:val="000831BB"/>
    <w:rsid w:val="0008376E"/>
    <w:rsid w:val="00083980"/>
    <w:rsid w:val="00083FC4"/>
    <w:rsid w:val="00084545"/>
    <w:rsid w:val="0008495D"/>
    <w:rsid w:val="00084C0B"/>
    <w:rsid w:val="0008513C"/>
    <w:rsid w:val="00085947"/>
    <w:rsid w:val="00085E05"/>
    <w:rsid w:val="0008623D"/>
    <w:rsid w:val="000864BC"/>
    <w:rsid w:val="00086730"/>
    <w:rsid w:val="000867A1"/>
    <w:rsid w:val="00086822"/>
    <w:rsid w:val="00086940"/>
    <w:rsid w:val="00087272"/>
    <w:rsid w:val="00087B53"/>
    <w:rsid w:val="00090144"/>
    <w:rsid w:val="000901DE"/>
    <w:rsid w:val="00090664"/>
    <w:rsid w:val="000907FC"/>
    <w:rsid w:val="00091616"/>
    <w:rsid w:val="00091941"/>
    <w:rsid w:val="0009213D"/>
    <w:rsid w:val="00092155"/>
    <w:rsid w:val="00092709"/>
    <w:rsid w:val="00092CB9"/>
    <w:rsid w:val="00092D93"/>
    <w:rsid w:val="00092E7A"/>
    <w:rsid w:val="00094118"/>
    <w:rsid w:val="000944DB"/>
    <w:rsid w:val="00094F32"/>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1E57"/>
    <w:rsid w:val="000A2012"/>
    <w:rsid w:val="000A23C7"/>
    <w:rsid w:val="000A2853"/>
    <w:rsid w:val="000A2B76"/>
    <w:rsid w:val="000A2D1E"/>
    <w:rsid w:val="000A3181"/>
    <w:rsid w:val="000A361C"/>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1347"/>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B96"/>
    <w:rsid w:val="000C71D5"/>
    <w:rsid w:val="000C734B"/>
    <w:rsid w:val="000C786B"/>
    <w:rsid w:val="000C7DC6"/>
    <w:rsid w:val="000D126A"/>
    <w:rsid w:val="000D1ABC"/>
    <w:rsid w:val="000D1F5B"/>
    <w:rsid w:val="000D2799"/>
    <w:rsid w:val="000D2B57"/>
    <w:rsid w:val="000D30DF"/>
    <w:rsid w:val="000D3171"/>
    <w:rsid w:val="000D3385"/>
    <w:rsid w:val="000D35C9"/>
    <w:rsid w:val="000D38D3"/>
    <w:rsid w:val="000D3B08"/>
    <w:rsid w:val="000D420F"/>
    <w:rsid w:val="000D4999"/>
    <w:rsid w:val="000D4DD9"/>
    <w:rsid w:val="000D4FAD"/>
    <w:rsid w:val="000D51C1"/>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9A3"/>
    <w:rsid w:val="000E2AF5"/>
    <w:rsid w:val="000E3528"/>
    <w:rsid w:val="000E4597"/>
    <w:rsid w:val="000E4A9F"/>
    <w:rsid w:val="000E59B8"/>
    <w:rsid w:val="000E5EA4"/>
    <w:rsid w:val="000E624D"/>
    <w:rsid w:val="000E6297"/>
    <w:rsid w:val="000E63A8"/>
    <w:rsid w:val="000E6598"/>
    <w:rsid w:val="000E6B70"/>
    <w:rsid w:val="000E6F14"/>
    <w:rsid w:val="000E7029"/>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D9B"/>
    <w:rsid w:val="000F6FA0"/>
    <w:rsid w:val="000F7263"/>
    <w:rsid w:val="000F75FB"/>
    <w:rsid w:val="000F7925"/>
    <w:rsid w:val="000F799A"/>
    <w:rsid w:val="000F7C71"/>
    <w:rsid w:val="000F7D86"/>
    <w:rsid w:val="000F7FCE"/>
    <w:rsid w:val="0010011F"/>
    <w:rsid w:val="00101478"/>
    <w:rsid w:val="00101685"/>
    <w:rsid w:val="00101AB0"/>
    <w:rsid w:val="00101E29"/>
    <w:rsid w:val="00101FBE"/>
    <w:rsid w:val="00102074"/>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F1B"/>
    <w:rsid w:val="0012044E"/>
    <w:rsid w:val="00120638"/>
    <w:rsid w:val="00120B2F"/>
    <w:rsid w:val="001213FA"/>
    <w:rsid w:val="00121533"/>
    <w:rsid w:val="00121950"/>
    <w:rsid w:val="0012198A"/>
    <w:rsid w:val="00121CB7"/>
    <w:rsid w:val="0012296C"/>
    <w:rsid w:val="00122CF7"/>
    <w:rsid w:val="00122F1E"/>
    <w:rsid w:val="00123108"/>
    <w:rsid w:val="001231EE"/>
    <w:rsid w:val="00123917"/>
    <w:rsid w:val="00123CB6"/>
    <w:rsid w:val="0012489B"/>
    <w:rsid w:val="00124F97"/>
    <w:rsid w:val="00125272"/>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FC9"/>
    <w:rsid w:val="00134FCF"/>
    <w:rsid w:val="00135261"/>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D6A"/>
    <w:rsid w:val="00143CFA"/>
    <w:rsid w:val="00143EEF"/>
    <w:rsid w:val="001449DC"/>
    <w:rsid w:val="00144A7C"/>
    <w:rsid w:val="0014504D"/>
    <w:rsid w:val="0014505A"/>
    <w:rsid w:val="00145066"/>
    <w:rsid w:val="001469B3"/>
    <w:rsid w:val="00146AD7"/>
    <w:rsid w:val="001479BD"/>
    <w:rsid w:val="00147AF2"/>
    <w:rsid w:val="00147CE5"/>
    <w:rsid w:val="00150010"/>
    <w:rsid w:val="00150662"/>
    <w:rsid w:val="00150BA1"/>
    <w:rsid w:val="0015124C"/>
    <w:rsid w:val="001517F0"/>
    <w:rsid w:val="0015180E"/>
    <w:rsid w:val="001518C9"/>
    <w:rsid w:val="00151904"/>
    <w:rsid w:val="00151A4E"/>
    <w:rsid w:val="00151B89"/>
    <w:rsid w:val="00151F96"/>
    <w:rsid w:val="00152245"/>
    <w:rsid w:val="00152643"/>
    <w:rsid w:val="00152651"/>
    <w:rsid w:val="00152AE9"/>
    <w:rsid w:val="00152C26"/>
    <w:rsid w:val="00152D2F"/>
    <w:rsid w:val="00152D6E"/>
    <w:rsid w:val="00152E45"/>
    <w:rsid w:val="00152FFF"/>
    <w:rsid w:val="0015335B"/>
    <w:rsid w:val="00153390"/>
    <w:rsid w:val="00153869"/>
    <w:rsid w:val="001539AF"/>
    <w:rsid w:val="00153B3B"/>
    <w:rsid w:val="00154E14"/>
    <w:rsid w:val="001556D2"/>
    <w:rsid w:val="001560E4"/>
    <w:rsid w:val="00156AA6"/>
    <w:rsid w:val="00156E8D"/>
    <w:rsid w:val="0015726C"/>
    <w:rsid w:val="00157717"/>
    <w:rsid w:val="00157D48"/>
    <w:rsid w:val="00157DA5"/>
    <w:rsid w:val="001603BF"/>
    <w:rsid w:val="00160591"/>
    <w:rsid w:val="001606AE"/>
    <w:rsid w:val="00160789"/>
    <w:rsid w:val="00161B18"/>
    <w:rsid w:val="0016206A"/>
    <w:rsid w:val="00162415"/>
    <w:rsid w:val="001627F2"/>
    <w:rsid w:val="00163539"/>
    <w:rsid w:val="00163A17"/>
    <w:rsid w:val="00163FF3"/>
    <w:rsid w:val="00166527"/>
    <w:rsid w:val="00166A48"/>
    <w:rsid w:val="00166F55"/>
    <w:rsid w:val="00167CAE"/>
    <w:rsid w:val="001701A3"/>
    <w:rsid w:val="001704D8"/>
    <w:rsid w:val="00170726"/>
    <w:rsid w:val="00170F2E"/>
    <w:rsid w:val="001711A8"/>
    <w:rsid w:val="001717C5"/>
    <w:rsid w:val="0017195D"/>
    <w:rsid w:val="00171A9C"/>
    <w:rsid w:val="00171EB2"/>
    <w:rsid w:val="00172E14"/>
    <w:rsid w:val="001731C2"/>
    <w:rsid w:val="0017349F"/>
    <w:rsid w:val="001739D3"/>
    <w:rsid w:val="00173C98"/>
    <w:rsid w:val="0017494F"/>
    <w:rsid w:val="00174988"/>
    <w:rsid w:val="00174D08"/>
    <w:rsid w:val="001757B9"/>
    <w:rsid w:val="00175D8D"/>
    <w:rsid w:val="001762D5"/>
    <w:rsid w:val="0017632E"/>
    <w:rsid w:val="0017647D"/>
    <w:rsid w:val="0017652D"/>
    <w:rsid w:val="001767AD"/>
    <w:rsid w:val="0017686D"/>
    <w:rsid w:val="00177623"/>
    <w:rsid w:val="00177700"/>
    <w:rsid w:val="00177B60"/>
    <w:rsid w:val="00177E85"/>
    <w:rsid w:val="00180743"/>
    <w:rsid w:val="00180F93"/>
    <w:rsid w:val="001811CA"/>
    <w:rsid w:val="001813F9"/>
    <w:rsid w:val="0018173A"/>
    <w:rsid w:val="00181D14"/>
    <w:rsid w:val="00182264"/>
    <w:rsid w:val="001827D5"/>
    <w:rsid w:val="00182A5F"/>
    <w:rsid w:val="0018312E"/>
    <w:rsid w:val="001848CE"/>
    <w:rsid w:val="00184A7F"/>
    <w:rsid w:val="00184C4F"/>
    <w:rsid w:val="00185036"/>
    <w:rsid w:val="0018514A"/>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D38"/>
    <w:rsid w:val="00192DE8"/>
    <w:rsid w:val="00193474"/>
    <w:rsid w:val="00193536"/>
    <w:rsid w:val="0019398E"/>
    <w:rsid w:val="001940C3"/>
    <w:rsid w:val="0019416D"/>
    <w:rsid w:val="00194407"/>
    <w:rsid w:val="001947F3"/>
    <w:rsid w:val="00194A0C"/>
    <w:rsid w:val="00195378"/>
    <w:rsid w:val="00195B31"/>
    <w:rsid w:val="0019601E"/>
    <w:rsid w:val="0019607C"/>
    <w:rsid w:val="001960D6"/>
    <w:rsid w:val="0019682A"/>
    <w:rsid w:val="00196FA8"/>
    <w:rsid w:val="00197303"/>
    <w:rsid w:val="0019746E"/>
    <w:rsid w:val="00197C01"/>
    <w:rsid w:val="00197DE3"/>
    <w:rsid w:val="001A03DD"/>
    <w:rsid w:val="001A0A21"/>
    <w:rsid w:val="001A0A83"/>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537D"/>
    <w:rsid w:val="001A593C"/>
    <w:rsid w:val="001A59F1"/>
    <w:rsid w:val="001A6103"/>
    <w:rsid w:val="001A6630"/>
    <w:rsid w:val="001A6922"/>
    <w:rsid w:val="001A6AB9"/>
    <w:rsid w:val="001A6B6A"/>
    <w:rsid w:val="001A6FAE"/>
    <w:rsid w:val="001A7CAA"/>
    <w:rsid w:val="001A7F5E"/>
    <w:rsid w:val="001A7FB7"/>
    <w:rsid w:val="001B10D3"/>
    <w:rsid w:val="001B1A52"/>
    <w:rsid w:val="001B1C36"/>
    <w:rsid w:val="001B2706"/>
    <w:rsid w:val="001B2743"/>
    <w:rsid w:val="001B2B84"/>
    <w:rsid w:val="001B2E28"/>
    <w:rsid w:val="001B3306"/>
    <w:rsid w:val="001B362B"/>
    <w:rsid w:val="001B407A"/>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2151"/>
    <w:rsid w:val="001C217B"/>
    <w:rsid w:val="001C251A"/>
    <w:rsid w:val="001C25C1"/>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5270"/>
    <w:rsid w:val="001D5290"/>
    <w:rsid w:val="001D5CAF"/>
    <w:rsid w:val="001D5FA8"/>
    <w:rsid w:val="001D66F2"/>
    <w:rsid w:val="001D68CC"/>
    <w:rsid w:val="001D7090"/>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488"/>
    <w:rsid w:val="001E773C"/>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5532"/>
    <w:rsid w:val="001F5B9E"/>
    <w:rsid w:val="001F5C44"/>
    <w:rsid w:val="001F651A"/>
    <w:rsid w:val="001F6735"/>
    <w:rsid w:val="001F6885"/>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30A8"/>
    <w:rsid w:val="0020382D"/>
    <w:rsid w:val="00204C53"/>
    <w:rsid w:val="002055BF"/>
    <w:rsid w:val="002056AA"/>
    <w:rsid w:val="002056BB"/>
    <w:rsid w:val="00205930"/>
    <w:rsid w:val="00205F1F"/>
    <w:rsid w:val="0020605A"/>
    <w:rsid w:val="002069C5"/>
    <w:rsid w:val="00206D32"/>
    <w:rsid w:val="002070DD"/>
    <w:rsid w:val="00207325"/>
    <w:rsid w:val="00207A91"/>
    <w:rsid w:val="0021069C"/>
    <w:rsid w:val="00210815"/>
    <w:rsid w:val="00210FD4"/>
    <w:rsid w:val="00211149"/>
    <w:rsid w:val="002116CF"/>
    <w:rsid w:val="0021266A"/>
    <w:rsid w:val="00212C09"/>
    <w:rsid w:val="00213355"/>
    <w:rsid w:val="00213A5B"/>
    <w:rsid w:val="00213F2A"/>
    <w:rsid w:val="00213FCE"/>
    <w:rsid w:val="002143A6"/>
    <w:rsid w:val="002147BD"/>
    <w:rsid w:val="00214FAD"/>
    <w:rsid w:val="0021595C"/>
    <w:rsid w:val="0021597F"/>
    <w:rsid w:val="0021598A"/>
    <w:rsid w:val="00215B11"/>
    <w:rsid w:val="00215C69"/>
    <w:rsid w:val="00216F6B"/>
    <w:rsid w:val="002170FD"/>
    <w:rsid w:val="00220089"/>
    <w:rsid w:val="002201C7"/>
    <w:rsid w:val="00220253"/>
    <w:rsid w:val="0022032C"/>
    <w:rsid w:val="0022090E"/>
    <w:rsid w:val="0022166B"/>
    <w:rsid w:val="0022181F"/>
    <w:rsid w:val="00221C8E"/>
    <w:rsid w:val="00221DF5"/>
    <w:rsid w:val="0022219D"/>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5D2"/>
    <w:rsid w:val="00253743"/>
    <w:rsid w:val="0025435D"/>
    <w:rsid w:val="00254A1B"/>
    <w:rsid w:val="00254F4D"/>
    <w:rsid w:val="00254F98"/>
    <w:rsid w:val="00255315"/>
    <w:rsid w:val="00255353"/>
    <w:rsid w:val="00255443"/>
    <w:rsid w:val="00255E39"/>
    <w:rsid w:val="002565AE"/>
    <w:rsid w:val="002568F1"/>
    <w:rsid w:val="00256BAE"/>
    <w:rsid w:val="00257231"/>
    <w:rsid w:val="002577FF"/>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F8"/>
    <w:rsid w:val="00267BDF"/>
    <w:rsid w:val="002707D6"/>
    <w:rsid w:val="002710BD"/>
    <w:rsid w:val="002719EE"/>
    <w:rsid w:val="00271CA6"/>
    <w:rsid w:val="002720E6"/>
    <w:rsid w:val="0027237A"/>
    <w:rsid w:val="002726BA"/>
    <w:rsid w:val="00272B1E"/>
    <w:rsid w:val="00272BC7"/>
    <w:rsid w:val="00272D4A"/>
    <w:rsid w:val="00273912"/>
    <w:rsid w:val="00273A35"/>
    <w:rsid w:val="0027460F"/>
    <w:rsid w:val="002747CB"/>
    <w:rsid w:val="002749EA"/>
    <w:rsid w:val="00274A3E"/>
    <w:rsid w:val="00274D5C"/>
    <w:rsid w:val="0027511A"/>
    <w:rsid w:val="0027533E"/>
    <w:rsid w:val="00275728"/>
    <w:rsid w:val="00275818"/>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6BE"/>
    <w:rsid w:val="00281AA2"/>
    <w:rsid w:val="00281B36"/>
    <w:rsid w:val="00281C55"/>
    <w:rsid w:val="00281C97"/>
    <w:rsid w:val="00281FC5"/>
    <w:rsid w:val="0028209C"/>
    <w:rsid w:val="00282203"/>
    <w:rsid w:val="00282557"/>
    <w:rsid w:val="00282762"/>
    <w:rsid w:val="002828B7"/>
    <w:rsid w:val="00282DF0"/>
    <w:rsid w:val="00283D10"/>
    <w:rsid w:val="0028418C"/>
    <w:rsid w:val="00284376"/>
    <w:rsid w:val="00284FAD"/>
    <w:rsid w:val="00285250"/>
    <w:rsid w:val="002859D6"/>
    <w:rsid w:val="002859F0"/>
    <w:rsid w:val="00286BEA"/>
    <w:rsid w:val="002870B6"/>
    <w:rsid w:val="002873CE"/>
    <w:rsid w:val="00287465"/>
    <w:rsid w:val="002874C9"/>
    <w:rsid w:val="002876E6"/>
    <w:rsid w:val="00287784"/>
    <w:rsid w:val="00287A1C"/>
    <w:rsid w:val="00287AD0"/>
    <w:rsid w:val="00287D95"/>
    <w:rsid w:val="00287FE1"/>
    <w:rsid w:val="002904B8"/>
    <w:rsid w:val="00290653"/>
    <w:rsid w:val="0029146D"/>
    <w:rsid w:val="002915CE"/>
    <w:rsid w:val="00291690"/>
    <w:rsid w:val="002916CB"/>
    <w:rsid w:val="00291726"/>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382"/>
    <w:rsid w:val="002A24A5"/>
    <w:rsid w:val="002A35E9"/>
    <w:rsid w:val="002A39F8"/>
    <w:rsid w:val="002A3A3C"/>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C3E"/>
    <w:rsid w:val="002B6CB1"/>
    <w:rsid w:val="002B7036"/>
    <w:rsid w:val="002B7822"/>
    <w:rsid w:val="002B79F2"/>
    <w:rsid w:val="002B7A26"/>
    <w:rsid w:val="002B7FFC"/>
    <w:rsid w:val="002C045C"/>
    <w:rsid w:val="002C0CC6"/>
    <w:rsid w:val="002C0E0D"/>
    <w:rsid w:val="002C189F"/>
    <w:rsid w:val="002C1B85"/>
    <w:rsid w:val="002C209F"/>
    <w:rsid w:val="002C26A2"/>
    <w:rsid w:val="002C2B48"/>
    <w:rsid w:val="002C325D"/>
    <w:rsid w:val="002C41BB"/>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A98"/>
    <w:rsid w:val="002D1BC0"/>
    <w:rsid w:val="002D2346"/>
    <w:rsid w:val="002D24D5"/>
    <w:rsid w:val="002D26F1"/>
    <w:rsid w:val="002D2A12"/>
    <w:rsid w:val="002D2BE5"/>
    <w:rsid w:val="002D34A5"/>
    <w:rsid w:val="002D47C5"/>
    <w:rsid w:val="002D4C57"/>
    <w:rsid w:val="002D4DFA"/>
    <w:rsid w:val="002D5968"/>
    <w:rsid w:val="002D5E1D"/>
    <w:rsid w:val="002D5EF7"/>
    <w:rsid w:val="002D6184"/>
    <w:rsid w:val="002D6C59"/>
    <w:rsid w:val="002D6D2D"/>
    <w:rsid w:val="002D6D96"/>
    <w:rsid w:val="002D709D"/>
    <w:rsid w:val="002D7235"/>
    <w:rsid w:val="002D7497"/>
    <w:rsid w:val="002D7640"/>
    <w:rsid w:val="002D7EE9"/>
    <w:rsid w:val="002E0259"/>
    <w:rsid w:val="002E03AA"/>
    <w:rsid w:val="002E051E"/>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A33"/>
    <w:rsid w:val="002F2C9F"/>
    <w:rsid w:val="002F4497"/>
    <w:rsid w:val="002F4896"/>
    <w:rsid w:val="002F4EA6"/>
    <w:rsid w:val="002F5149"/>
    <w:rsid w:val="002F53E2"/>
    <w:rsid w:val="002F571D"/>
    <w:rsid w:val="002F5BA3"/>
    <w:rsid w:val="002F5BE5"/>
    <w:rsid w:val="002F662C"/>
    <w:rsid w:val="002F6B21"/>
    <w:rsid w:val="002F7027"/>
    <w:rsid w:val="002F7D1B"/>
    <w:rsid w:val="00300095"/>
    <w:rsid w:val="0030040D"/>
    <w:rsid w:val="00300424"/>
    <w:rsid w:val="00300703"/>
    <w:rsid w:val="0030075B"/>
    <w:rsid w:val="00300E77"/>
    <w:rsid w:val="00301424"/>
    <w:rsid w:val="00301468"/>
    <w:rsid w:val="00301E1C"/>
    <w:rsid w:val="0030269B"/>
    <w:rsid w:val="00302E96"/>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1005"/>
    <w:rsid w:val="003111D9"/>
    <w:rsid w:val="003114C2"/>
    <w:rsid w:val="0031247C"/>
    <w:rsid w:val="00312E86"/>
    <w:rsid w:val="003130D6"/>
    <w:rsid w:val="003148DA"/>
    <w:rsid w:val="003149AD"/>
    <w:rsid w:val="0031542A"/>
    <w:rsid w:val="003159B3"/>
    <w:rsid w:val="00316072"/>
    <w:rsid w:val="003161B5"/>
    <w:rsid w:val="00316274"/>
    <w:rsid w:val="003162F7"/>
    <w:rsid w:val="00316837"/>
    <w:rsid w:val="00316C3D"/>
    <w:rsid w:val="00317148"/>
    <w:rsid w:val="003176D1"/>
    <w:rsid w:val="00320419"/>
    <w:rsid w:val="0032066F"/>
    <w:rsid w:val="0032094D"/>
    <w:rsid w:val="0032129D"/>
    <w:rsid w:val="0032162E"/>
    <w:rsid w:val="00321BBA"/>
    <w:rsid w:val="00321C3F"/>
    <w:rsid w:val="00321D6D"/>
    <w:rsid w:val="00322307"/>
    <w:rsid w:val="0032241E"/>
    <w:rsid w:val="0032244A"/>
    <w:rsid w:val="00322A14"/>
    <w:rsid w:val="00322A78"/>
    <w:rsid w:val="00322B8A"/>
    <w:rsid w:val="00323637"/>
    <w:rsid w:val="0032392E"/>
    <w:rsid w:val="00323F01"/>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4DE"/>
    <w:rsid w:val="00331591"/>
    <w:rsid w:val="0033175D"/>
    <w:rsid w:val="00331817"/>
    <w:rsid w:val="0033184A"/>
    <w:rsid w:val="00331BC9"/>
    <w:rsid w:val="00331F1C"/>
    <w:rsid w:val="00332816"/>
    <w:rsid w:val="003329FB"/>
    <w:rsid w:val="00332B79"/>
    <w:rsid w:val="00332CA4"/>
    <w:rsid w:val="00333465"/>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50B7"/>
    <w:rsid w:val="00345544"/>
    <w:rsid w:val="003456D9"/>
    <w:rsid w:val="003460C4"/>
    <w:rsid w:val="0034639C"/>
    <w:rsid w:val="00346C95"/>
    <w:rsid w:val="00346DE8"/>
    <w:rsid w:val="00346E0E"/>
    <w:rsid w:val="00346F0C"/>
    <w:rsid w:val="00347157"/>
    <w:rsid w:val="003471D2"/>
    <w:rsid w:val="0034791A"/>
    <w:rsid w:val="003479D6"/>
    <w:rsid w:val="00347E18"/>
    <w:rsid w:val="00347E9D"/>
    <w:rsid w:val="003502D2"/>
    <w:rsid w:val="003508DA"/>
    <w:rsid w:val="00350FE6"/>
    <w:rsid w:val="00351625"/>
    <w:rsid w:val="0035177D"/>
    <w:rsid w:val="00351996"/>
    <w:rsid w:val="00352AE1"/>
    <w:rsid w:val="00353A33"/>
    <w:rsid w:val="00353B06"/>
    <w:rsid w:val="003544B6"/>
    <w:rsid w:val="0035512D"/>
    <w:rsid w:val="003551D3"/>
    <w:rsid w:val="00356082"/>
    <w:rsid w:val="0035615D"/>
    <w:rsid w:val="003565B1"/>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BB1"/>
    <w:rsid w:val="00371C4A"/>
    <w:rsid w:val="00372B5D"/>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D8"/>
    <w:rsid w:val="003763E9"/>
    <w:rsid w:val="00377540"/>
    <w:rsid w:val="0037778B"/>
    <w:rsid w:val="0037790D"/>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FB8"/>
    <w:rsid w:val="003940B1"/>
    <w:rsid w:val="003941A1"/>
    <w:rsid w:val="003942AB"/>
    <w:rsid w:val="00394A0C"/>
    <w:rsid w:val="0039517C"/>
    <w:rsid w:val="00395774"/>
    <w:rsid w:val="0039587E"/>
    <w:rsid w:val="00395B23"/>
    <w:rsid w:val="00395DDC"/>
    <w:rsid w:val="00395E54"/>
    <w:rsid w:val="00396256"/>
    <w:rsid w:val="003965C9"/>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12C"/>
    <w:rsid w:val="003A42D9"/>
    <w:rsid w:val="003A43C7"/>
    <w:rsid w:val="003A5142"/>
    <w:rsid w:val="003A531B"/>
    <w:rsid w:val="003A5400"/>
    <w:rsid w:val="003A6481"/>
    <w:rsid w:val="003A6955"/>
    <w:rsid w:val="003B0B64"/>
    <w:rsid w:val="003B0FF3"/>
    <w:rsid w:val="003B109D"/>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9BB"/>
    <w:rsid w:val="003C4C25"/>
    <w:rsid w:val="003C4F7E"/>
    <w:rsid w:val="003C5050"/>
    <w:rsid w:val="003C5C70"/>
    <w:rsid w:val="003C5D74"/>
    <w:rsid w:val="003C5F61"/>
    <w:rsid w:val="003C7031"/>
    <w:rsid w:val="003C7FE3"/>
    <w:rsid w:val="003D0554"/>
    <w:rsid w:val="003D0683"/>
    <w:rsid w:val="003D0FCE"/>
    <w:rsid w:val="003D1660"/>
    <w:rsid w:val="003D16A2"/>
    <w:rsid w:val="003D185B"/>
    <w:rsid w:val="003D1DC8"/>
    <w:rsid w:val="003D2134"/>
    <w:rsid w:val="003D2414"/>
    <w:rsid w:val="003D33E5"/>
    <w:rsid w:val="003D350A"/>
    <w:rsid w:val="003D3966"/>
    <w:rsid w:val="003D3DA8"/>
    <w:rsid w:val="003D3FBC"/>
    <w:rsid w:val="003D41A9"/>
    <w:rsid w:val="003D459D"/>
    <w:rsid w:val="003D4C40"/>
    <w:rsid w:val="003D4D53"/>
    <w:rsid w:val="003D6426"/>
    <w:rsid w:val="003D69BD"/>
    <w:rsid w:val="003D6B1D"/>
    <w:rsid w:val="003D7530"/>
    <w:rsid w:val="003D7718"/>
    <w:rsid w:val="003D78C8"/>
    <w:rsid w:val="003D7955"/>
    <w:rsid w:val="003D7AF2"/>
    <w:rsid w:val="003E05BA"/>
    <w:rsid w:val="003E0837"/>
    <w:rsid w:val="003E0F99"/>
    <w:rsid w:val="003E10E0"/>
    <w:rsid w:val="003E1D4A"/>
    <w:rsid w:val="003E2610"/>
    <w:rsid w:val="003E33F8"/>
    <w:rsid w:val="003E348B"/>
    <w:rsid w:val="003E37EC"/>
    <w:rsid w:val="003E3A61"/>
    <w:rsid w:val="003E3C3F"/>
    <w:rsid w:val="003E3EE2"/>
    <w:rsid w:val="003E4B8F"/>
    <w:rsid w:val="003E5AB8"/>
    <w:rsid w:val="003E652D"/>
    <w:rsid w:val="003E6ACA"/>
    <w:rsid w:val="003E6CE0"/>
    <w:rsid w:val="003E6D2C"/>
    <w:rsid w:val="003E7382"/>
    <w:rsid w:val="003E7526"/>
    <w:rsid w:val="003E7618"/>
    <w:rsid w:val="003E7E77"/>
    <w:rsid w:val="003F0509"/>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70EA"/>
    <w:rsid w:val="003F7ACA"/>
    <w:rsid w:val="0040000E"/>
    <w:rsid w:val="00400C93"/>
    <w:rsid w:val="00400F34"/>
    <w:rsid w:val="004011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9EA"/>
    <w:rsid w:val="00406D64"/>
    <w:rsid w:val="00406FE9"/>
    <w:rsid w:val="00407487"/>
    <w:rsid w:val="00407B14"/>
    <w:rsid w:val="00407F34"/>
    <w:rsid w:val="004100CD"/>
    <w:rsid w:val="00410204"/>
    <w:rsid w:val="004102D5"/>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299"/>
    <w:rsid w:val="0041632F"/>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928"/>
    <w:rsid w:val="00421AF3"/>
    <w:rsid w:val="00421CD4"/>
    <w:rsid w:val="00421DA9"/>
    <w:rsid w:val="004220D8"/>
    <w:rsid w:val="004227A4"/>
    <w:rsid w:val="004227BA"/>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638"/>
    <w:rsid w:val="004306DE"/>
    <w:rsid w:val="00430906"/>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8A1"/>
    <w:rsid w:val="00434D25"/>
    <w:rsid w:val="00434FBA"/>
    <w:rsid w:val="00435256"/>
    <w:rsid w:val="004352BE"/>
    <w:rsid w:val="00435369"/>
    <w:rsid w:val="004356A6"/>
    <w:rsid w:val="004357F0"/>
    <w:rsid w:val="00435BB8"/>
    <w:rsid w:val="0043610C"/>
    <w:rsid w:val="00436372"/>
    <w:rsid w:val="00436B24"/>
    <w:rsid w:val="00437B1D"/>
    <w:rsid w:val="00440D7D"/>
    <w:rsid w:val="00440DB9"/>
    <w:rsid w:val="00440F1A"/>
    <w:rsid w:val="00441DA5"/>
    <w:rsid w:val="00441F63"/>
    <w:rsid w:val="00443032"/>
    <w:rsid w:val="00443D51"/>
    <w:rsid w:val="00443E53"/>
    <w:rsid w:val="00444061"/>
    <w:rsid w:val="00444217"/>
    <w:rsid w:val="00444A01"/>
    <w:rsid w:val="00445586"/>
    <w:rsid w:val="004458D6"/>
    <w:rsid w:val="00445BB9"/>
    <w:rsid w:val="0044604C"/>
    <w:rsid w:val="004460A0"/>
    <w:rsid w:val="00446456"/>
    <w:rsid w:val="004467D0"/>
    <w:rsid w:val="00446DBC"/>
    <w:rsid w:val="00446E9E"/>
    <w:rsid w:val="00447FE2"/>
    <w:rsid w:val="00447FF2"/>
    <w:rsid w:val="00450FB3"/>
    <w:rsid w:val="00450FC0"/>
    <w:rsid w:val="00451078"/>
    <w:rsid w:val="0045163D"/>
    <w:rsid w:val="00451C57"/>
    <w:rsid w:val="00451C9E"/>
    <w:rsid w:val="00451E53"/>
    <w:rsid w:val="00451F04"/>
    <w:rsid w:val="00452458"/>
    <w:rsid w:val="00452A87"/>
    <w:rsid w:val="00453034"/>
    <w:rsid w:val="004537FB"/>
    <w:rsid w:val="00453867"/>
    <w:rsid w:val="00454282"/>
    <w:rsid w:val="004549D0"/>
    <w:rsid w:val="00454AB1"/>
    <w:rsid w:val="00454D29"/>
    <w:rsid w:val="0045521D"/>
    <w:rsid w:val="00455462"/>
    <w:rsid w:val="00455E08"/>
    <w:rsid w:val="00455FC2"/>
    <w:rsid w:val="004564B1"/>
    <w:rsid w:val="0045680D"/>
    <w:rsid w:val="00456834"/>
    <w:rsid w:val="00456B1B"/>
    <w:rsid w:val="00457855"/>
    <w:rsid w:val="00457ABC"/>
    <w:rsid w:val="00457AC9"/>
    <w:rsid w:val="00457BF2"/>
    <w:rsid w:val="0046000B"/>
    <w:rsid w:val="004611A1"/>
    <w:rsid w:val="00461386"/>
    <w:rsid w:val="0046166D"/>
    <w:rsid w:val="00461814"/>
    <w:rsid w:val="00462290"/>
    <w:rsid w:val="004624A3"/>
    <w:rsid w:val="00462A6F"/>
    <w:rsid w:val="00462BFF"/>
    <w:rsid w:val="004632B3"/>
    <w:rsid w:val="00463346"/>
    <w:rsid w:val="004633F8"/>
    <w:rsid w:val="004636D5"/>
    <w:rsid w:val="0046393B"/>
    <w:rsid w:val="004639F1"/>
    <w:rsid w:val="00464080"/>
    <w:rsid w:val="00464C9C"/>
    <w:rsid w:val="00464DC2"/>
    <w:rsid w:val="00464DE2"/>
    <w:rsid w:val="00464E72"/>
    <w:rsid w:val="004653AD"/>
    <w:rsid w:val="004655A3"/>
    <w:rsid w:val="00465A30"/>
    <w:rsid w:val="00466FAF"/>
    <w:rsid w:val="004670CC"/>
    <w:rsid w:val="00467796"/>
    <w:rsid w:val="00467EA0"/>
    <w:rsid w:val="00467F7A"/>
    <w:rsid w:val="004701DC"/>
    <w:rsid w:val="00470460"/>
    <w:rsid w:val="00470D67"/>
    <w:rsid w:val="00471A36"/>
    <w:rsid w:val="00471BC7"/>
    <w:rsid w:val="00471DA0"/>
    <w:rsid w:val="004724D3"/>
    <w:rsid w:val="0047282C"/>
    <w:rsid w:val="004729F6"/>
    <w:rsid w:val="00472A60"/>
    <w:rsid w:val="00472B97"/>
    <w:rsid w:val="00472E7E"/>
    <w:rsid w:val="00473039"/>
    <w:rsid w:val="00473C55"/>
    <w:rsid w:val="00474379"/>
    <w:rsid w:val="00474AB6"/>
    <w:rsid w:val="00474B79"/>
    <w:rsid w:val="004752A4"/>
    <w:rsid w:val="00475C78"/>
    <w:rsid w:val="00475EA3"/>
    <w:rsid w:val="00475EF8"/>
    <w:rsid w:val="00476054"/>
    <w:rsid w:val="00476E91"/>
    <w:rsid w:val="00477A72"/>
    <w:rsid w:val="00477CF6"/>
    <w:rsid w:val="00477D4C"/>
    <w:rsid w:val="00477FDB"/>
    <w:rsid w:val="004800D7"/>
    <w:rsid w:val="004802CD"/>
    <w:rsid w:val="00480584"/>
    <w:rsid w:val="00480591"/>
    <w:rsid w:val="00480689"/>
    <w:rsid w:val="00480D21"/>
    <w:rsid w:val="00481008"/>
    <w:rsid w:val="004812D7"/>
    <w:rsid w:val="004818A8"/>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219"/>
    <w:rsid w:val="004919B4"/>
    <w:rsid w:val="00491C4A"/>
    <w:rsid w:val="004922F3"/>
    <w:rsid w:val="004923F0"/>
    <w:rsid w:val="00492DC9"/>
    <w:rsid w:val="0049336C"/>
    <w:rsid w:val="0049356A"/>
    <w:rsid w:val="00493C2E"/>
    <w:rsid w:val="00493CBA"/>
    <w:rsid w:val="00493DFF"/>
    <w:rsid w:val="00494046"/>
    <w:rsid w:val="00494166"/>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98C"/>
    <w:rsid w:val="004B6F8B"/>
    <w:rsid w:val="004B7D92"/>
    <w:rsid w:val="004C03B0"/>
    <w:rsid w:val="004C09D2"/>
    <w:rsid w:val="004C0C7A"/>
    <w:rsid w:val="004C1531"/>
    <w:rsid w:val="004C1B8C"/>
    <w:rsid w:val="004C2395"/>
    <w:rsid w:val="004C2A3F"/>
    <w:rsid w:val="004C340F"/>
    <w:rsid w:val="004C4305"/>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5E3"/>
    <w:rsid w:val="004D2B90"/>
    <w:rsid w:val="004D2DB0"/>
    <w:rsid w:val="004D3183"/>
    <w:rsid w:val="004D3221"/>
    <w:rsid w:val="004D37DD"/>
    <w:rsid w:val="004D3A2E"/>
    <w:rsid w:val="004D448F"/>
    <w:rsid w:val="004D4517"/>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E025B"/>
    <w:rsid w:val="004E0D15"/>
    <w:rsid w:val="004E0D66"/>
    <w:rsid w:val="004E1396"/>
    <w:rsid w:val="004E270A"/>
    <w:rsid w:val="004E286F"/>
    <w:rsid w:val="004E2A8A"/>
    <w:rsid w:val="004E31BB"/>
    <w:rsid w:val="004E3B17"/>
    <w:rsid w:val="004E4357"/>
    <w:rsid w:val="004E6619"/>
    <w:rsid w:val="004E6B91"/>
    <w:rsid w:val="004E71E5"/>
    <w:rsid w:val="004E7B9F"/>
    <w:rsid w:val="004F0313"/>
    <w:rsid w:val="004F03EF"/>
    <w:rsid w:val="004F041D"/>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5D15"/>
    <w:rsid w:val="004F61A8"/>
    <w:rsid w:val="004F6C78"/>
    <w:rsid w:val="004F7365"/>
    <w:rsid w:val="004F797D"/>
    <w:rsid w:val="0050072F"/>
    <w:rsid w:val="00500919"/>
    <w:rsid w:val="00500B14"/>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E7D"/>
    <w:rsid w:val="005070C9"/>
    <w:rsid w:val="0050773A"/>
    <w:rsid w:val="00507B0B"/>
    <w:rsid w:val="0051031B"/>
    <w:rsid w:val="00510506"/>
    <w:rsid w:val="00510961"/>
    <w:rsid w:val="00510B76"/>
    <w:rsid w:val="00510E37"/>
    <w:rsid w:val="00510F35"/>
    <w:rsid w:val="00511076"/>
    <w:rsid w:val="00511191"/>
    <w:rsid w:val="00511301"/>
    <w:rsid w:val="00511498"/>
    <w:rsid w:val="0051167E"/>
    <w:rsid w:val="00511BCC"/>
    <w:rsid w:val="00511EE5"/>
    <w:rsid w:val="00512344"/>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436"/>
    <w:rsid w:val="005278AA"/>
    <w:rsid w:val="00527986"/>
    <w:rsid w:val="00527FC9"/>
    <w:rsid w:val="0053001D"/>
    <w:rsid w:val="0053021F"/>
    <w:rsid w:val="00530AA8"/>
    <w:rsid w:val="00531ED8"/>
    <w:rsid w:val="00531F19"/>
    <w:rsid w:val="005337AE"/>
    <w:rsid w:val="005343DB"/>
    <w:rsid w:val="0053499D"/>
    <w:rsid w:val="00534BE2"/>
    <w:rsid w:val="00534CC1"/>
    <w:rsid w:val="0053577B"/>
    <w:rsid w:val="00535D5A"/>
    <w:rsid w:val="005360FE"/>
    <w:rsid w:val="005363EE"/>
    <w:rsid w:val="005364BC"/>
    <w:rsid w:val="0053687B"/>
    <w:rsid w:val="00536CC3"/>
    <w:rsid w:val="0053741E"/>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624"/>
    <w:rsid w:val="00551C79"/>
    <w:rsid w:val="00552088"/>
    <w:rsid w:val="005521E6"/>
    <w:rsid w:val="005523DD"/>
    <w:rsid w:val="00552638"/>
    <w:rsid w:val="00552D00"/>
    <w:rsid w:val="005535A9"/>
    <w:rsid w:val="00553D37"/>
    <w:rsid w:val="00554667"/>
    <w:rsid w:val="00554E8A"/>
    <w:rsid w:val="00554F71"/>
    <w:rsid w:val="00555393"/>
    <w:rsid w:val="0055554D"/>
    <w:rsid w:val="0055576D"/>
    <w:rsid w:val="00555C34"/>
    <w:rsid w:val="00557D69"/>
    <w:rsid w:val="00557E8D"/>
    <w:rsid w:val="00560160"/>
    <w:rsid w:val="00560228"/>
    <w:rsid w:val="005604E4"/>
    <w:rsid w:val="00560DC1"/>
    <w:rsid w:val="0056117F"/>
    <w:rsid w:val="00561379"/>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413"/>
    <w:rsid w:val="00565627"/>
    <w:rsid w:val="00565715"/>
    <w:rsid w:val="00565A8E"/>
    <w:rsid w:val="00565B71"/>
    <w:rsid w:val="00565B81"/>
    <w:rsid w:val="00565EB2"/>
    <w:rsid w:val="00566071"/>
    <w:rsid w:val="00566886"/>
    <w:rsid w:val="005669C2"/>
    <w:rsid w:val="00567368"/>
    <w:rsid w:val="00567771"/>
    <w:rsid w:val="00567CC4"/>
    <w:rsid w:val="005701EA"/>
    <w:rsid w:val="0057035E"/>
    <w:rsid w:val="00570489"/>
    <w:rsid w:val="005705AA"/>
    <w:rsid w:val="005707E7"/>
    <w:rsid w:val="00570994"/>
    <w:rsid w:val="00570AA4"/>
    <w:rsid w:val="0057132D"/>
    <w:rsid w:val="00571369"/>
    <w:rsid w:val="00571763"/>
    <w:rsid w:val="00571B64"/>
    <w:rsid w:val="00572442"/>
    <w:rsid w:val="005726D0"/>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11B3"/>
    <w:rsid w:val="0058193F"/>
    <w:rsid w:val="0058246E"/>
    <w:rsid w:val="0058259C"/>
    <w:rsid w:val="005826AD"/>
    <w:rsid w:val="005829ED"/>
    <w:rsid w:val="00582A43"/>
    <w:rsid w:val="00583451"/>
    <w:rsid w:val="00583A29"/>
    <w:rsid w:val="00583AE5"/>
    <w:rsid w:val="0058446A"/>
    <w:rsid w:val="00584744"/>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814"/>
    <w:rsid w:val="00592176"/>
    <w:rsid w:val="00593309"/>
    <w:rsid w:val="00594003"/>
    <w:rsid w:val="00594132"/>
    <w:rsid w:val="005944AF"/>
    <w:rsid w:val="00594A10"/>
    <w:rsid w:val="00595041"/>
    <w:rsid w:val="005954F0"/>
    <w:rsid w:val="00595671"/>
    <w:rsid w:val="00595694"/>
    <w:rsid w:val="005959B1"/>
    <w:rsid w:val="00595BAA"/>
    <w:rsid w:val="005964EB"/>
    <w:rsid w:val="005968B8"/>
    <w:rsid w:val="00596C01"/>
    <w:rsid w:val="0059705B"/>
    <w:rsid w:val="00597624"/>
    <w:rsid w:val="005A016B"/>
    <w:rsid w:val="005A037B"/>
    <w:rsid w:val="005A053F"/>
    <w:rsid w:val="005A0695"/>
    <w:rsid w:val="005A0753"/>
    <w:rsid w:val="005A0A43"/>
    <w:rsid w:val="005A0DE9"/>
    <w:rsid w:val="005A0EC0"/>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6260"/>
    <w:rsid w:val="005A6340"/>
    <w:rsid w:val="005A641B"/>
    <w:rsid w:val="005A6DAA"/>
    <w:rsid w:val="005A7040"/>
    <w:rsid w:val="005A7716"/>
    <w:rsid w:val="005A790D"/>
    <w:rsid w:val="005A7ACB"/>
    <w:rsid w:val="005A7BA7"/>
    <w:rsid w:val="005A7D0A"/>
    <w:rsid w:val="005A7DA7"/>
    <w:rsid w:val="005A7DFF"/>
    <w:rsid w:val="005B07D1"/>
    <w:rsid w:val="005B0A26"/>
    <w:rsid w:val="005B0C53"/>
    <w:rsid w:val="005B1513"/>
    <w:rsid w:val="005B17BF"/>
    <w:rsid w:val="005B1E2F"/>
    <w:rsid w:val="005B2B05"/>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78D"/>
    <w:rsid w:val="005C09B2"/>
    <w:rsid w:val="005C0C62"/>
    <w:rsid w:val="005C1181"/>
    <w:rsid w:val="005C129B"/>
    <w:rsid w:val="005C1D4C"/>
    <w:rsid w:val="005C1E67"/>
    <w:rsid w:val="005C214B"/>
    <w:rsid w:val="005C2784"/>
    <w:rsid w:val="005C2F93"/>
    <w:rsid w:val="005C3F5E"/>
    <w:rsid w:val="005C4237"/>
    <w:rsid w:val="005C4421"/>
    <w:rsid w:val="005C46CD"/>
    <w:rsid w:val="005C4896"/>
    <w:rsid w:val="005C4B4A"/>
    <w:rsid w:val="005C5BE8"/>
    <w:rsid w:val="005C5DCB"/>
    <w:rsid w:val="005C5F65"/>
    <w:rsid w:val="005C5F79"/>
    <w:rsid w:val="005C6354"/>
    <w:rsid w:val="005C69C8"/>
    <w:rsid w:val="005C6BED"/>
    <w:rsid w:val="005C6F41"/>
    <w:rsid w:val="005C762D"/>
    <w:rsid w:val="005C765D"/>
    <w:rsid w:val="005C787C"/>
    <w:rsid w:val="005D0869"/>
    <w:rsid w:val="005D1399"/>
    <w:rsid w:val="005D1403"/>
    <w:rsid w:val="005D215A"/>
    <w:rsid w:val="005D25C3"/>
    <w:rsid w:val="005D27AB"/>
    <w:rsid w:val="005D2EB6"/>
    <w:rsid w:val="005D2FCD"/>
    <w:rsid w:val="005D2FDA"/>
    <w:rsid w:val="005D340C"/>
    <w:rsid w:val="005D36CD"/>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59A"/>
    <w:rsid w:val="005E09ED"/>
    <w:rsid w:val="005E0B73"/>
    <w:rsid w:val="005E0D52"/>
    <w:rsid w:val="005E109E"/>
    <w:rsid w:val="005E19F9"/>
    <w:rsid w:val="005E1E81"/>
    <w:rsid w:val="005E2466"/>
    <w:rsid w:val="005E2D05"/>
    <w:rsid w:val="005E2FE7"/>
    <w:rsid w:val="005E33E3"/>
    <w:rsid w:val="005E3816"/>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613A"/>
    <w:rsid w:val="005F7391"/>
    <w:rsid w:val="005F768A"/>
    <w:rsid w:val="005F7D64"/>
    <w:rsid w:val="00600053"/>
    <w:rsid w:val="00600DD0"/>
    <w:rsid w:val="00600F57"/>
    <w:rsid w:val="00601245"/>
    <w:rsid w:val="00601265"/>
    <w:rsid w:val="0060129F"/>
    <w:rsid w:val="00601662"/>
    <w:rsid w:val="0060193C"/>
    <w:rsid w:val="00601951"/>
    <w:rsid w:val="00601D7D"/>
    <w:rsid w:val="00601FBF"/>
    <w:rsid w:val="0060297A"/>
    <w:rsid w:val="00602FC8"/>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6F90"/>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33"/>
    <w:rsid w:val="006138BF"/>
    <w:rsid w:val="00614229"/>
    <w:rsid w:val="006143E9"/>
    <w:rsid w:val="006147A3"/>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E58"/>
    <w:rsid w:val="00621141"/>
    <w:rsid w:val="00621DBD"/>
    <w:rsid w:val="00622F5C"/>
    <w:rsid w:val="006230FE"/>
    <w:rsid w:val="0062340E"/>
    <w:rsid w:val="006236F8"/>
    <w:rsid w:val="00623EFD"/>
    <w:rsid w:val="00624813"/>
    <w:rsid w:val="00624AAE"/>
    <w:rsid w:val="006251A4"/>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A9B"/>
    <w:rsid w:val="00633068"/>
    <w:rsid w:val="00633454"/>
    <w:rsid w:val="00633619"/>
    <w:rsid w:val="006338D7"/>
    <w:rsid w:val="00633CD7"/>
    <w:rsid w:val="0063414F"/>
    <w:rsid w:val="006344D5"/>
    <w:rsid w:val="00634917"/>
    <w:rsid w:val="00634E43"/>
    <w:rsid w:val="00634EDD"/>
    <w:rsid w:val="00634F50"/>
    <w:rsid w:val="00634F8C"/>
    <w:rsid w:val="00635553"/>
    <w:rsid w:val="00636397"/>
    <w:rsid w:val="006364FF"/>
    <w:rsid w:val="0063683C"/>
    <w:rsid w:val="00636CB1"/>
    <w:rsid w:val="00636D48"/>
    <w:rsid w:val="00637308"/>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2C7"/>
    <w:rsid w:val="00647526"/>
    <w:rsid w:val="00647793"/>
    <w:rsid w:val="00647F40"/>
    <w:rsid w:val="00647F60"/>
    <w:rsid w:val="0065051E"/>
    <w:rsid w:val="006505CB"/>
    <w:rsid w:val="00650842"/>
    <w:rsid w:val="0065089D"/>
    <w:rsid w:val="0065092F"/>
    <w:rsid w:val="00650D7D"/>
    <w:rsid w:val="0065116A"/>
    <w:rsid w:val="00651604"/>
    <w:rsid w:val="006520E3"/>
    <w:rsid w:val="006525D3"/>
    <w:rsid w:val="00652F42"/>
    <w:rsid w:val="00653B2E"/>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ADE"/>
    <w:rsid w:val="00661BAE"/>
    <w:rsid w:val="00661DF0"/>
    <w:rsid w:val="006629FB"/>
    <w:rsid w:val="00662A05"/>
    <w:rsid w:val="006636AD"/>
    <w:rsid w:val="00663803"/>
    <w:rsid w:val="00663B1C"/>
    <w:rsid w:val="0066410F"/>
    <w:rsid w:val="006646FC"/>
    <w:rsid w:val="00664C6B"/>
    <w:rsid w:val="00665654"/>
    <w:rsid w:val="006663C3"/>
    <w:rsid w:val="00666D45"/>
    <w:rsid w:val="006676FB"/>
    <w:rsid w:val="0066771E"/>
    <w:rsid w:val="0066797C"/>
    <w:rsid w:val="006679D3"/>
    <w:rsid w:val="00667BB0"/>
    <w:rsid w:val="00670798"/>
    <w:rsid w:val="00670B1C"/>
    <w:rsid w:val="0067118C"/>
    <w:rsid w:val="00671594"/>
    <w:rsid w:val="006728BD"/>
    <w:rsid w:val="00672CB3"/>
    <w:rsid w:val="00672E3B"/>
    <w:rsid w:val="00672F8D"/>
    <w:rsid w:val="0067333C"/>
    <w:rsid w:val="006756AC"/>
    <w:rsid w:val="00675BB0"/>
    <w:rsid w:val="00675FFD"/>
    <w:rsid w:val="0067604B"/>
    <w:rsid w:val="006763E2"/>
    <w:rsid w:val="0067655F"/>
    <w:rsid w:val="0067695A"/>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5C2"/>
    <w:rsid w:val="00687C5A"/>
    <w:rsid w:val="00687E80"/>
    <w:rsid w:val="0069068B"/>
    <w:rsid w:val="00690C12"/>
    <w:rsid w:val="00690EF5"/>
    <w:rsid w:val="00691A2F"/>
    <w:rsid w:val="00691B15"/>
    <w:rsid w:val="00692003"/>
    <w:rsid w:val="00692066"/>
    <w:rsid w:val="00692ED4"/>
    <w:rsid w:val="00692F03"/>
    <w:rsid w:val="006930DC"/>
    <w:rsid w:val="00693854"/>
    <w:rsid w:val="00693928"/>
    <w:rsid w:val="00693B94"/>
    <w:rsid w:val="00693E07"/>
    <w:rsid w:val="0069442F"/>
    <w:rsid w:val="006955D7"/>
    <w:rsid w:val="00695DBE"/>
    <w:rsid w:val="00696109"/>
    <w:rsid w:val="0069627B"/>
    <w:rsid w:val="00696CB8"/>
    <w:rsid w:val="00697BF7"/>
    <w:rsid w:val="00697E02"/>
    <w:rsid w:val="006A04C2"/>
    <w:rsid w:val="006A0592"/>
    <w:rsid w:val="006A10F1"/>
    <w:rsid w:val="006A11EE"/>
    <w:rsid w:val="006A1457"/>
    <w:rsid w:val="006A14DF"/>
    <w:rsid w:val="006A1A9B"/>
    <w:rsid w:val="006A22CC"/>
    <w:rsid w:val="006A246F"/>
    <w:rsid w:val="006A2B41"/>
    <w:rsid w:val="006A311E"/>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7D2A"/>
    <w:rsid w:val="006B00DA"/>
    <w:rsid w:val="006B05B6"/>
    <w:rsid w:val="006B0776"/>
    <w:rsid w:val="006B1233"/>
    <w:rsid w:val="006B1710"/>
    <w:rsid w:val="006B17A9"/>
    <w:rsid w:val="006B1E08"/>
    <w:rsid w:val="006B2FBA"/>
    <w:rsid w:val="006B483A"/>
    <w:rsid w:val="006B487E"/>
    <w:rsid w:val="006B4C21"/>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70"/>
    <w:rsid w:val="006C364C"/>
    <w:rsid w:val="006C3B8C"/>
    <w:rsid w:val="006C44DE"/>
    <w:rsid w:val="006C46A3"/>
    <w:rsid w:val="006C4EE0"/>
    <w:rsid w:val="006C50F3"/>
    <w:rsid w:val="006C51AA"/>
    <w:rsid w:val="006C5883"/>
    <w:rsid w:val="006C6248"/>
    <w:rsid w:val="006C689C"/>
    <w:rsid w:val="006C708E"/>
    <w:rsid w:val="006C70BB"/>
    <w:rsid w:val="006C7291"/>
    <w:rsid w:val="006C74B3"/>
    <w:rsid w:val="006C7601"/>
    <w:rsid w:val="006C7E72"/>
    <w:rsid w:val="006C7EE7"/>
    <w:rsid w:val="006D0090"/>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AC7"/>
    <w:rsid w:val="006D6B58"/>
    <w:rsid w:val="006D7902"/>
    <w:rsid w:val="006D7FDA"/>
    <w:rsid w:val="006E043C"/>
    <w:rsid w:val="006E04D9"/>
    <w:rsid w:val="006E07AB"/>
    <w:rsid w:val="006E0B7B"/>
    <w:rsid w:val="006E11AB"/>
    <w:rsid w:val="006E188B"/>
    <w:rsid w:val="006E1B7C"/>
    <w:rsid w:val="006E3099"/>
    <w:rsid w:val="006E338C"/>
    <w:rsid w:val="006E34C7"/>
    <w:rsid w:val="006E38A2"/>
    <w:rsid w:val="006E3BC0"/>
    <w:rsid w:val="006E3D5F"/>
    <w:rsid w:val="006E410B"/>
    <w:rsid w:val="006E496C"/>
    <w:rsid w:val="006E5ADB"/>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700078"/>
    <w:rsid w:val="00700126"/>
    <w:rsid w:val="007001B7"/>
    <w:rsid w:val="00700689"/>
    <w:rsid w:val="00700B0D"/>
    <w:rsid w:val="00700D81"/>
    <w:rsid w:val="007014CA"/>
    <w:rsid w:val="00701D58"/>
    <w:rsid w:val="0070321C"/>
    <w:rsid w:val="00703293"/>
    <w:rsid w:val="007032CE"/>
    <w:rsid w:val="00703E85"/>
    <w:rsid w:val="00704647"/>
    <w:rsid w:val="00704E0B"/>
    <w:rsid w:val="0070649E"/>
    <w:rsid w:val="007064FA"/>
    <w:rsid w:val="007065BF"/>
    <w:rsid w:val="00707843"/>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800"/>
    <w:rsid w:val="007158B5"/>
    <w:rsid w:val="00715DE8"/>
    <w:rsid w:val="007162B7"/>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D44"/>
    <w:rsid w:val="00721012"/>
    <w:rsid w:val="007212FC"/>
    <w:rsid w:val="0072135E"/>
    <w:rsid w:val="00721D59"/>
    <w:rsid w:val="007223CB"/>
    <w:rsid w:val="00722740"/>
    <w:rsid w:val="00723127"/>
    <w:rsid w:val="0072312F"/>
    <w:rsid w:val="00723552"/>
    <w:rsid w:val="00723B09"/>
    <w:rsid w:val="00723F0B"/>
    <w:rsid w:val="0072442D"/>
    <w:rsid w:val="007244FD"/>
    <w:rsid w:val="00724E98"/>
    <w:rsid w:val="007256BC"/>
    <w:rsid w:val="00725E10"/>
    <w:rsid w:val="00725FE2"/>
    <w:rsid w:val="00726160"/>
    <w:rsid w:val="007261CA"/>
    <w:rsid w:val="0072622C"/>
    <w:rsid w:val="00726FA0"/>
    <w:rsid w:val="0073009F"/>
    <w:rsid w:val="007300FA"/>
    <w:rsid w:val="00730176"/>
    <w:rsid w:val="00730522"/>
    <w:rsid w:val="00730E93"/>
    <w:rsid w:val="0073100B"/>
    <w:rsid w:val="0073100F"/>
    <w:rsid w:val="007310E1"/>
    <w:rsid w:val="00731D88"/>
    <w:rsid w:val="00731DB6"/>
    <w:rsid w:val="00731F1E"/>
    <w:rsid w:val="00731F5E"/>
    <w:rsid w:val="00732313"/>
    <w:rsid w:val="00732414"/>
    <w:rsid w:val="00732C72"/>
    <w:rsid w:val="00733052"/>
    <w:rsid w:val="007338D2"/>
    <w:rsid w:val="00733904"/>
    <w:rsid w:val="007348AD"/>
    <w:rsid w:val="00734AD2"/>
    <w:rsid w:val="00734B1E"/>
    <w:rsid w:val="00734D39"/>
    <w:rsid w:val="007359AF"/>
    <w:rsid w:val="00735F80"/>
    <w:rsid w:val="007367FA"/>
    <w:rsid w:val="00736D0A"/>
    <w:rsid w:val="00737109"/>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508D"/>
    <w:rsid w:val="007453E5"/>
    <w:rsid w:val="00745B43"/>
    <w:rsid w:val="0074618A"/>
    <w:rsid w:val="007464F1"/>
    <w:rsid w:val="007467E2"/>
    <w:rsid w:val="00746A8D"/>
    <w:rsid w:val="00746D88"/>
    <w:rsid w:val="00746ED7"/>
    <w:rsid w:val="007479D8"/>
    <w:rsid w:val="00747AA6"/>
    <w:rsid w:val="00747CFD"/>
    <w:rsid w:val="00747FA1"/>
    <w:rsid w:val="00750019"/>
    <w:rsid w:val="0075025F"/>
    <w:rsid w:val="00750747"/>
    <w:rsid w:val="00750756"/>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21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20A8"/>
    <w:rsid w:val="00773751"/>
    <w:rsid w:val="00774971"/>
    <w:rsid w:val="00774F20"/>
    <w:rsid w:val="00775578"/>
    <w:rsid w:val="00775A5D"/>
    <w:rsid w:val="0077614B"/>
    <w:rsid w:val="00776955"/>
    <w:rsid w:val="00776BCB"/>
    <w:rsid w:val="007776C8"/>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B04"/>
    <w:rsid w:val="00784BBF"/>
    <w:rsid w:val="00784D26"/>
    <w:rsid w:val="007859C2"/>
    <w:rsid w:val="00785CB5"/>
    <w:rsid w:val="00785DB0"/>
    <w:rsid w:val="007861BB"/>
    <w:rsid w:val="007863BE"/>
    <w:rsid w:val="00786D4E"/>
    <w:rsid w:val="00787314"/>
    <w:rsid w:val="007875BD"/>
    <w:rsid w:val="00787866"/>
    <w:rsid w:val="00787897"/>
    <w:rsid w:val="00790361"/>
    <w:rsid w:val="00790380"/>
    <w:rsid w:val="00790BBD"/>
    <w:rsid w:val="00791BDC"/>
    <w:rsid w:val="00792111"/>
    <w:rsid w:val="00792532"/>
    <w:rsid w:val="0079266A"/>
    <w:rsid w:val="00792881"/>
    <w:rsid w:val="007928D2"/>
    <w:rsid w:val="0079292C"/>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44E"/>
    <w:rsid w:val="007A148B"/>
    <w:rsid w:val="007A14B6"/>
    <w:rsid w:val="007A157C"/>
    <w:rsid w:val="007A17BC"/>
    <w:rsid w:val="007A1847"/>
    <w:rsid w:val="007A1BCE"/>
    <w:rsid w:val="007A1C40"/>
    <w:rsid w:val="007A2054"/>
    <w:rsid w:val="007A3664"/>
    <w:rsid w:val="007A3918"/>
    <w:rsid w:val="007A4302"/>
    <w:rsid w:val="007A5272"/>
    <w:rsid w:val="007A5363"/>
    <w:rsid w:val="007A53DB"/>
    <w:rsid w:val="007A54F9"/>
    <w:rsid w:val="007A5914"/>
    <w:rsid w:val="007A5CE8"/>
    <w:rsid w:val="007A6275"/>
    <w:rsid w:val="007A6F07"/>
    <w:rsid w:val="007A7819"/>
    <w:rsid w:val="007A7A38"/>
    <w:rsid w:val="007B0028"/>
    <w:rsid w:val="007B01F0"/>
    <w:rsid w:val="007B0CA0"/>
    <w:rsid w:val="007B10B9"/>
    <w:rsid w:val="007B2340"/>
    <w:rsid w:val="007B2BF3"/>
    <w:rsid w:val="007B2D8E"/>
    <w:rsid w:val="007B2DD6"/>
    <w:rsid w:val="007B2ECB"/>
    <w:rsid w:val="007B349A"/>
    <w:rsid w:val="007B3543"/>
    <w:rsid w:val="007B378E"/>
    <w:rsid w:val="007B3F26"/>
    <w:rsid w:val="007B3F31"/>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583"/>
    <w:rsid w:val="007C1888"/>
    <w:rsid w:val="007C2082"/>
    <w:rsid w:val="007C20BE"/>
    <w:rsid w:val="007C2217"/>
    <w:rsid w:val="007C2EA8"/>
    <w:rsid w:val="007C39CD"/>
    <w:rsid w:val="007C3AFA"/>
    <w:rsid w:val="007C3E0C"/>
    <w:rsid w:val="007C3F8F"/>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716"/>
    <w:rsid w:val="007C779D"/>
    <w:rsid w:val="007C7C19"/>
    <w:rsid w:val="007C7F37"/>
    <w:rsid w:val="007D032B"/>
    <w:rsid w:val="007D14F9"/>
    <w:rsid w:val="007D1741"/>
    <w:rsid w:val="007D19F9"/>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145"/>
    <w:rsid w:val="007D7469"/>
    <w:rsid w:val="007D75A1"/>
    <w:rsid w:val="007D775B"/>
    <w:rsid w:val="007D7F26"/>
    <w:rsid w:val="007E0039"/>
    <w:rsid w:val="007E04ED"/>
    <w:rsid w:val="007E08C2"/>
    <w:rsid w:val="007E09B0"/>
    <w:rsid w:val="007E106D"/>
    <w:rsid w:val="007E1B58"/>
    <w:rsid w:val="007E1D74"/>
    <w:rsid w:val="007E2B2C"/>
    <w:rsid w:val="007E30DF"/>
    <w:rsid w:val="007E34AE"/>
    <w:rsid w:val="007E3542"/>
    <w:rsid w:val="007E3A83"/>
    <w:rsid w:val="007E3CAC"/>
    <w:rsid w:val="007E3E69"/>
    <w:rsid w:val="007E46C5"/>
    <w:rsid w:val="007E49FC"/>
    <w:rsid w:val="007E569C"/>
    <w:rsid w:val="007E5758"/>
    <w:rsid w:val="007E5C7C"/>
    <w:rsid w:val="007E5D05"/>
    <w:rsid w:val="007E5D5A"/>
    <w:rsid w:val="007E5E58"/>
    <w:rsid w:val="007E6045"/>
    <w:rsid w:val="007E6BF2"/>
    <w:rsid w:val="007E70FB"/>
    <w:rsid w:val="007E75AE"/>
    <w:rsid w:val="007E7DDD"/>
    <w:rsid w:val="007E7F81"/>
    <w:rsid w:val="007F046C"/>
    <w:rsid w:val="007F0543"/>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6ED3"/>
    <w:rsid w:val="007F72D0"/>
    <w:rsid w:val="007F736F"/>
    <w:rsid w:val="007F7881"/>
    <w:rsid w:val="007F79AF"/>
    <w:rsid w:val="00800A82"/>
    <w:rsid w:val="0080107C"/>
    <w:rsid w:val="00801409"/>
    <w:rsid w:val="008016D8"/>
    <w:rsid w:val="00801AD9"/>
    <w:rsid w:val="00801AFC"/>
    <w:rsid w:val="00801E87"/>
    <w:rsid w:val="00801F52"/>
    <w:rsid w:val="008025C2"/>
    <w:rsid w:val="00803220"/>
    <w:rsid w:val="00803336"/>
    <w:rsid w:val="00803BF7"/>
    <w:rsid w:val="00804081"/>
    <w:rsid w:val="008042A7"/>
    <w:rsid w:val="0080455F"/>
    <w:rsid w:val="00804698"/>
    <w:rsid w:val="00804CC8"/>
    <w:rsid w:val="008050F0"/>
    <w:rsid w:val="008055D9"/>
    <w:rsid w:val="00805738"/>
    <w:rsid w:val="00805CBE"/>
    <w:rsid w:val="00806474"/>
    <w:rsid w:val="008066F4"/>
    <w:rsid w:val="008068A7"/>
    <w:rsid w:val="008069BB"/>
    <w:rsid w:val="00806AFF"/>
    <w:rsid w:val="00806CDB"/>
    <w:rsid w:val="00806F77"/>
    <w:rsid w:val="008077F6"/>
    <w:rsid w:val="00807A54"/>
    <w:rsid w:val="00807A79"/>
    <w:rsid w:val="00807D92"/>
    <w:rsid w:val="00810123"/>
    <w:rsid w:val="00810335"/>
    <w:rsid w:val="008103E8"/>
    <w:rsid w:val="0081081C"/>
    <w:rsid w:val="00810D75"/>
    <w:rsid w:val="00811BB3"/>
    <w:rsid w:val="008123CB"/>
    <w:rsid w:val="008125C4"/>
    <w:rsid w:val="00812E0F"/>
    <w:rsid w:val="00813202"/>
    <w:rsid w:val="008144B7"/>
    <w:rsid w:val="0081454D"/>
    <w:rsid w:val="00814AE8"/>
    <w:rsid w:val="00815078"/>
    <w:rsid w:val="008155B5"/>
    <w:rsid w:val="00815662"/>
    <w:rsid w:val="008158F6"/>
    <w:rsid w:val="00815AFC"/>
    <w:rsid w:val="00815B0A"/>
    <w:rsid w:val="008160CC"/>
    <w:rsid w:val="00816210"/>
    <w:rsid w:val="00816E42"/>
    <w:rsid w:val="0081710E"/>
    <w:rsid w:val="00817584"/>
    <w:rsid w:val="0081773E"/>
    <w:rsid w:val="0081779C"/>
    <w:rsid w:val="00817EC1"/>
    <w:rsid w:val="00820124"/>
    <w:rsid w:val="008203C7"/>
    <w:rsid w:val="00820ADC"/>
    <w:rsid w:val="00820C49"/>
    <w:rsid w:val="00820C8A"/>
    <w:rsid w:val="00820FF5"/>
    <w:rsid w:val="008213F2"/>
    <w:rsid w:val="00821872"/>
    <w:rsid w:val="00821A61"/>
    <w:rsid w:val="00821A88"/>
    <w:rsid w:val="00821BBD"/>
    <w:rsid w:val="00821C28"/>
    <w:rsid w:val="00821D67"/>
    <w:rsid w:val="00821D7D"/>
    <w:rsid w:val="00821DDD"/>
    <w:rsid w:val="00821FD7"/>
    <w:rsid w:val="008226C2"/>
    <w:rsid w:val="00822BFB"/>
    <w:rsid w:val="00822D54"/>
    <w:rsid w:val="008230A9"/>
    <w:rsid w:val="008242C8"/>
    <w:rsid w:val="0082569C"/>
    <w:rsid w:val="0082647F"/>
    <w:rsid w:val="00826691"/>
    <w:rsid w:val="0082682D"/>
    <w:rsid w:val="00826A2B"/>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6EE"/>
    <w:rsid w:val="008378AF"/>
    <w:rsid w:val="00837AAC"/>
    <w:rsid w:val="0084033D"/>
    <w:rsid w:val="0084086D"/>
    <w:rsid w:val="008413D9"/>
    <w:rsid w:val="00841457"/>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DB1"/>
    <w:rsid w:val="00844ECE"/>
    <w:rsid w:val="00845513"/>
    <w:rsid w:val="00845B48"/>
    <w:rsid w:val="00845E36"/>
    <w:rsid w:val="00846192"/>
    <w:rsid w:val="0084625D"/>
    <w:rsid w:val="0084630C"/>
    <w:rsid w:val="0084676B"/>
    <w:rsid w:val="00846D15"/>
    <w:rsid w:val="00846D8F"/>
    <w:rsid w:val="0084714F"/>
    <w:rsid w:val="0084776B"/>
    <w:rsid w:val="00847828"/>
    <w:rsid w:val="00847A03"/>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66E4"/>
    <w:rsid w:val="00856AEA"/>
    <w:rsid w:val="0085774A"/>
    <w:rsid w:val="00860272"/>
    <w:rsid w:val="008611FD"/>
    <w:rsid w:val="00861591"/>
    <w:rsid w:val="00862040"/>
    <w:rsid w:val="00863BE2"/>
    <w:rsid w:val="00863CF3"/>
    <w:rsid w:val="0086432A"/>
    <w:rsid w:val="00864469"/>
    <w:rsid w:val="00865E12"/>
    <w:rsid w:val="0086603F"/>
    <w:rsid w:val="00866422"/>
    <w:rsid w:val="00867232"/>
    <w:rsid w:val="0086767B"/>
    <w:rsid w:val="0086798D"/>
    <w:rsid w:val="00867EA5"/>
    <w:rsid w:val="008700C7"/>
    <w:rsid w:val="00870A81"/>
    <w:rsid w:val="008710E6"/>
    <w:rsid w:val="00871205"/>
    <w:rsid w:val="0087177D"/>
    <w:rsid w:val="00871849"/>
    <w:rsid w:val="00871C30"/>
    <w:rsid w:val="00871D63"/>
    <w:rsid w:val="00872045"/>
    <w:rsid w:val="00873D8F"/>
    <w:rsid w:val="00873E43"/>
    <w:rsid w:val="0087481B"/>
    <w:rsid w:val="008748F4"/>
    <w:rsid w:val="0087490A"/>
    <w:rsid w:val="00875147"/>
    <w:rsid w:val="008764FA"/>
    <w:rsid w:val="00877C4A"/>
    <w:rsid w:val="00880175"/>
    <w:rsid w:val="00880320"/>
    <w:rsid w:val="00880B7E"/>
    <w:rsid w:val="00880D7D"/>
    <w:rsid w:val="008815EA"/>
    <w:rsid w:val="00881836"/>
    <w:rsid w:val="00881A73"/>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794"/>
    <w:rsid w:val="008A39B6"/>
    <w:rsid w:val="008A3ADC"/>
    <w:rsid w:val="008A3CA4"/>
    <w:rsid w:val="008A41E5"/>
    <w:rsid w:val="008A4893"/>
    <w:rsid w:val="008A4B90"/>
    <w:rsid w:val="008A4FE7"/>
    <w:rsid w:val="008A5066"/>
    <w:rsid w:val="008A526D"/>
    <w:rsid w:val="008A551D"/>
    <w:rsid w:val="008A57DE"/>
    <w:rsid w:val="008A6166"/>
    <w:rsid w:val="008A67DE"/>
    <w:rsid w:val="008A6853"/>
    <w:rsid w:val="008A7475"/>
    <w:rsid w:val="008A7B78"/>
    <w:rsid w:val="008B0647"/>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45BC"/>
    <w:rsid w:val="008B477E"/>
    <w:rsid w:val="008B4788"/>
    <w:rsid w:val="008B47DE"/>
    <w:rsid w:val="008B4834"/>
    <w:rsid w:val="008B4A0E"/>
    <w:rsid w:val="008B4BD2"/>
    <w:rsid w:val="008B4CFF"/>
    <w:rsid w:val="008B55C5"/>
    <w:rsid w:val="008B5971"/>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C35"/>
    <w:rsid w:val="008C3D8B"/>
    <w:rsid w:val="008C3DAD"/>
    <w:rsid w:val="008C4063"/>
    <w:rsid w:val="008C4784"/>
    <w:rsid w:val="008C511E"/>
    <w:rsid w:val="008C511F"/>
    <w:rsid w:val="008C5309"/>
    <w:rsid w:val="008C5CEC"/>
    <w:rsid w:val="008C5F60"/>
    <w:rsid w:val="008C6789"/>
    <w:rsid w:val="008C7341"/>
    <w:rsid w:val="008C7F44"/>
    <w:rsid w:val="008D016D"/>
    <w:rsid w:val="008D0441"/>
    <w:rsid w:val="008D04A2"/>
    <w:rsid w:val="008D0560"/>
    <w:rsid w:val="008D07B5"/>
    <w:rsid w:val="008D09DF"/>
    <w:rsid w:val="008D11C6"/>
    <w:rsid w:val="008D1D8C"/>
    <w:rsid w:val="008D1D94"/>
    <w:rsid w:val="008D1F39"/>
    <w:rsid w:val="008D2154"/>
    <w:rsid w:val="008D23D2"/>
    <w:rsid w:val="008D2A28"/>
    <w:rsid w:val="008D37A9"/>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FF6"/>
    <w:rsid w:val="008E53C7"/>
    <w:rsid w:val="008E7317"/>
    <w:rsid w:val="008E73AA"/>
    <w:rsid w:val="008F0742"/>
    <w:rsid w:val="008F107F"/>
    <w:rsid w:val="008F10FF"/>
    <w:rsid w:val="008F2212"/>
    <w:rsid w:val="008F385B"/>
    <w:rsid w:val="008F4036"/>
    <w:rsid w:val="008F49C9"/>
    <w:rsid w:val="008F4AED"/>
    <w:rsid w:val="008F51B5"/>
    <w:rsid w:val="008F583F"/>
    <w:rsid w:val="008F5F14"/>
    <w:rsid w:val="008F66F0"/>
    <w:rsid w:val="008F6AB0"/>
    <w:rsid w:val="008F6AEC"/>
    <w:rsid w:val="008F6F1B"/>
    <w:rsid w:val="00900171"/>
    <w:rsid w:val="009003DE"/>
    <w:rsid w:val="00900AB7"/>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C00"/>
    <w:rsid w:val="00910048"/>
    <w:rsid w:val="009108F5"/>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CE0"/>
    <w:rsid w:val="00914E02"/>
    <w:rsid w:val="00915167"/>
    <w:rsid w:val="009155B6"/>
    <w:rsid w:val="0091572E"/>
    <w:rsid w:val="00915883"/>
    <w:rsid w:val="00915A86"/>
    <w:rsid w:val="009160D6"/>
    <w:rsid w:val="00916971"/>
    <w:rsid w:val="00916DD3"/>
    <w:rsid w:val="00917663"/>
    <w:rsid w:val="00920C21"/>
    <w:rsid w:val="00921984"/>
    <w:rsid w:val="00921C0F"/>
    <w:rsid w:val="00921C1D"/>
    <w:rsid w:val="00922289"/>
    <w:rsid w:val="0092238D"/>
    <w:rsid w:val="00922400"/>
    <w:rsid w:val="0092262F"/>
    <w:rsid w:val="00922914"/>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F87"/>
    <w:rsid w:val="009363C9"/>
    <w:rsid w:val="00936565"/>
    <w:rsid w:val="00936B5F"/>
    <w:rsid w:val="00937049"/>
    <w:rsid w:val="009371C9"/>
    <w:rsid w:val="00937567"/>
    <w:rsid w:val="00937CB5"/>
    <w:rsid w:val="009409FB"/>
    <w:rsid w:val="00940AD7"/>
    <w:rsid w:val="00940CB4"/>
    <w:rsid w:val="00940CF7"/>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77"/>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C0D"/>
    <w:rsid w:val="00952361"/>
    <w:rsid w:val="00952FF4"/>
    <w:rsid w:val="00953168"/>
    <w:rsid w:val="0095407E"/>
    <w:rsid w:val="00954161"/>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105C"/>
    <w:rsid w:val="00961203"/>
    <w:rsid w:val="00961E43"/>
    <w:rsid w:val="0096219D"/>
    <w:rsid w:val="00962218"/>
    <w:rsid w:val="0096223E"/>
    <w:rsid w:val="00962A76"/>
    <w:rsid w:val="00962B60"/>
    <w:rsid w:val="00964670"/>
    <w:rsid w:val="009652C5"/>
    <w:rsid w:val="009652DC"/>
    <w:rsid w:val="00965618"/>
    <w:rsid w:val="00967728"/>
    <w:rsid w:val="00970009"/>
    <w:rsid w:val="00970510"/>
    <w:rsid w:val="009705A0"/>
    <w:rsid w:val="009707A3"/>
    <w:rsid w:val="009711A9"/>
    <w:rsid w:val="00971615"/>
    <w:rsid w:val="00971A43"/>
    <w:rsid w:val="00971FA4"/>
    <w:rsid w:val="00972AE3"/>
    <w:rsid w:val="00972DE8"/>
    <w:rsid w:val="00972E95"/>
    <w:rsid w:val="009736CE"/>
    <w:rsid w:val="0097388E"/>
    <w:rsid w:val="0097407B"/>
    <w:rsid w:val="00974A4A"/>
    <w:rsid w:val="00974FE1"/>
    <w:rsid w:val="009759CF"/>
    <w:rsid w:val="0097603E"/>
    <w:rsid w:val="00976C3F"/>
    <w:rsid w:val="00976CA8"/>
    <w:rsid w:val="0097701C"/>
    <w:rsid w:val="009775EE"/>
    <w:rsid w:val="009775F9"/>
    <w:rsid w:val="00980158"/>
    <w:rsid w:val="00980798"/>
    <w:rsid w:val="00980880"/>
    <w:rsid w:val="00980A73"/>
    <w:rsid w:val="00980D34"/>
    <w:rsid w:val="009823F3"/>
    <w:rsid w:val="009828F5"/>
    <w:rsid w:val="009831B3"/>
    <w:rsid w:val="009835F5"/>
    <w:rsid w:val="0098385C"/>
    <w:rsid w:val="009838BD"/>
    <w:rsid w:val="0098391F"/>
    <w:rsid w:val="00983DB8"/>
    <w:rsid w:val="00984089"/>
    <w:rsid w:val="00984734"/>
    <w:rsid w:val="00984EE6"/>
    <w:rsid w:val="009857C7"/>
    <w:rsid w:val="009858CC"/>
    <w:rsid w:val="0098597D"/>
    <w:rsid w:val="00985CC9"/>
    <w:rsid w:val="00985FEF"/>
    <w:rsid w:val="00986E70"/>
    <w:rsid w:val="00986EE0"/>
    <w:rsid w:val="009872AF"/>
    <w:rsid w:val="00987D48"/>
    <w:rsid w:val="009906F6"/>
    <w:rsid w:val="00990718"/>
    <w:rsid w:val="009908CA"/>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3FC"/>
    <w:rsid w:val="009944F7"/>
    <w:rsid w:val="009949E5"/>
    <w:rsid w:val="009952F1"/>
    <w:rsid w:val="009957ED"/>
    <w:rsid w:val="00995D61"/>
    <w:rsid w:val="00996412"/>
    <w:rsid w:val="00996686"/>
    <w:rsid w:val="00996882"/>
    <w:rsid w:val="00997DCD"/>
    <w:rsid w:val="009A005F"/>
    <w:rsid w:val="009A067B"/>
    <w:rsid w:val="009A0AA5"/>
    <w:rsid w:val="009A0ABA"/>
    <w:rsid w:val="009A0E03"/>
    <w:rsid w:val="009A0E28"/>
    <w:rsid w:val="009A14DF"/>
    <w:rsid w:val="009A1619"/>
    <w:rsid w:val="009A1BF8"/>
    <w:rsid w:val="009A2594"/>
    <w:rsid w:val="009A28DB"/>
    <w:rsid w:val="009A2B9B"/>
    <w:rsid w:val="009A2C4B"/>
    <w:rsid w:val="009A3B19"/>
    <w:rsid w:val="009A3DFB"/>
    <w:rsid w:val="009A40D1"/>
    <w:rsid w:val="009A41F4"/>
    <w:rsid w:val="009A51D8"/>
    <w:rsid w:val="009A6653"/>
    <w:rsid w:val="009A6D92"/>
    <w:rsid w:val="009A740B"/>
    <w:rsid w:val="009A75E2"/>
    <w:rsid w:val="009A7A9C"/>
    <w:rsid w:val="009B0303"/>
    <w:rsid w:val="009B03D5"/>
    <w:rsid w:val="009B059D"/>
    <w:rsid w:val="009B0DC6"/>
    <w:rsid w:val="009B1121"/>
    <w:rsid w:val="009B12DD"/>
    <w:rsid w:val="009B1404"/>
    <w:rsid w:val="009B149C"/>
    <w:rsid w:val="009B1543"/>
    <w:rsid w:val="009B156C"/>
    <w:rsid w:val="009B1C02"/>
    <w:rsid w:val="009B2B5F"/>
    <w:rsid w:val="009B2BEB"/>
    <w:rsid w:val="009B2F20"/>
    <w:rsid w:val="009B4802"/>
    <w:rsid w:val="009B4B79"/>
    <w:rsid w:val="009B55E2"/>
    <w:rsid w:val="009B5A8E"/>
    <w:rsid w:val="009B606B"/>
    <w:rsid w:val="009B612B"/>
    <w:rsid w:val="009B6728"/>
    <w:rsid w:val="009B69A2"/>
    <w:rsid w:val="009B6C82"/>
    <w:rsid w:val="009B7710"/>
    <w:rsid w:val="009B7E3C"/>
    <w:rsid w:val="009C1950"/>
    <w:rsid w:val="009C21E7"/>
    <w:rsid w:val="009C238C"/>
    <w:rsid w:val="009C23D7"/>
    <w:rsid w:val="009C27E7"/>
    <w:rsid w:val="009C295D"/>
    <w:rsid w:val="009C4634"/>
    <w:rsid w:val="009C472C"/>
    <w:rsid w:val="009C4941"/>
    <w:rsid w:val="009C4BFE"/>
    <w:rsid w:val="009C4CA5"/>
    <w:rsid w:val="009C501C"/>
    <w:rsid w:val="009C51CC"/>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D34"/>
    <w:rsid w:val="009D5E1A"/>
    <w:rsid w:val="009D6225"/>
    <w:rsid w:val="009D69E9"/>
    <w:rsid w:val="009D6B40"/>
    <w:rsid w:val="009D6EAE"/>
    <w:rsid w:val="009D7070"/>
    <w:rsid w:val="009D7199"/>
    <w:rsid w:val="009D74F5"/>
    <w:rsid w:val="009D76C7"/>
    <w:rsid w:val="009D7F86"/>
    <w:rsid w:val="009E01E8"/>
    <w:rsid w:val="009E244A"/>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69D"/>
    <w:rsid w:val="009E7777"/>
    <w:rsid w:val="009E7919"/>
    <w:rsid w:val="009E7A0B"/>
    <w:rsid w:val="009E7B92"/>
    <w:rsid w:val="009F01FC"/>
    <w:rsid w:val="009F02EE"/>
    <w:rsid w:val="009F072B"/>
    <w:rsid w:val="009F0922"/>
    <w:rsid w:val="009F09CE"/>
    <w:rsid w:val="009F0A61"/>
    <w:rsid w:val="009F0E40"/>
    <w:rsid w:val="009F1039"/>
    <w:rsid w:val="009F114A"/>
    <w:rsid w:val="009F1183"/>
    <w:rsid w:val="009F15E1"/>
    <w:rsid w:val="009F1EF7"/>
    <w:rsid w:val="009F23CF"/>
    <w:rsid w:val="009F2713"/>
    <w:rsid w:val="009F27BE"/>
    <w:rsid w:val="009F2B5C"/>
    <w:rsid w:val="009F2F36"/>
    <w:rsid w:val="009F43C0"/>
    <w:rsid w:val="009F45E5"/>
    <w:rsid w:val="009F47E5"/>
    <w:rsid w:val="009F49C8"/>
    <w:rsid w:val="009F4E6D"/>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A20"/>
    <w:rsid w:val="00A03A20"/>
    <w:rsid w:val="00A03C74"/>
    <w:rsid w:val="00A03D51"/>
    <w:rsid w:val="00A03E1E"/>
    <w:rsid w:val="00A03EAC"/>
    <w:rsid w:val="00A04052"/>
    <w:rsid w:val="00A0446B"/>
    <w:rsid w:val="00A04617"/>
    <w:rsid w:val="00A046AF"/>
    <w:rsid w:val="00A04FAF"/>
    <w:rsid w:val="00A05B18"/>
    <w:rsid w:val="00A05CBB"/>
    <w:rsid w:val="00A06431"/>
    <w:rsid w:val="00A06502"/>
    <w:rsid w:val="00A06785"/>
    <w:rsid w:val="00A06C4E"/>
    <w:rsid w:val="00A072F1"/>
    <w:rsid w:val="00A07A74"/>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C2"/>
    <w:rsid w:val="00A12D87"/>
    <w:rsid w:val="00A13234"/>
    <w:rsid w:val="00A138A8"/>
    <w:rsid w:val="00A1394A"/>
    <w:rsid w:val="00A13AED"/>
    <w:rsid w:val="00A13F19"/>
    <w:rsid w:val="00A14033"/>
    <w:rsid w:val="00A159A0"/>
    <w:rsid w:val="00A15C48"/>
    <w:rsid w:val="00A15CFA"/>
    <w:rsid w:val="00A163E8"/>
    <w:rsid w:val="00A16AF8"/>
    <w:rsid w:val="00A16D41"/>
    <w:rsid w:val="00A1741C"/>
    <w:rsid w:val="00A17643"/>
    <w:rsid w:val="00A1782A"/>
    <w:rsid w:val="00A179D8"/>
    <w:rsid w:val="00A17E52"/>
    <w:rsid w:val="00A17FC5"/>
    <w:rsid w:val="00A202CF"/>
    <w:rsid w:val="00A204CB"/>
    <w:rsid w:val="00A2112E"/>
    <w:rsid w:val="00A21675"/>
    <w:rsid w:val="00A217FE"/>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6A5"/>
    <w:rsid w:val="00A348FD"/>
    <w:rsid w:val="00A34A24"/>
    <w:rsid w:val="00A34E00"/>
    <w:rsid w:val="00A3536F"/>
    <w:rsid w:val="00A35A2B"/>
    <w:rsid w:val="00A35DAC"/>
    <w:rsid w:val="00A35E5E"/>
    <w:rsid w:val="00A35F3A"/>
    <w:rsid w:val="00A35FBD"/>
    <w:rsid w:val="00A36713"/>
    <w:rsid w:val="00A3672E"/>
    <w:rsid w:val="00A36FAE"/>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552B"/>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375C"/>
    <w:rsid w:val="00A53829"/>
    <w:rsid w:val="00A53B0B"/>
    <w:rsid w:val="00A53BC7"/>
    <w:rsid w:val="00A53D28"/>
    <w:rsid w:val="00A53FF7"/>
    <w:rsid w:val="00A54323"/>
    <w:rsid w:val="00A546C4"/>
    <w:rsid w:val="00A54F03"/>
    <w:rsid w:val="00A54F09"/>
    <w:rsid w:val="00A55296"/>
    <w:rsid w:val="00A56139"/>
    <w:rsid w:val="00A56201"/>
    <w:rsid w:val="00A56641"/>
    <w:rsid w:val="00A5679C"/>
    <w:rsid w:val="00A575FA"/>
    <w:rsid w:val="00A5761E"/>
    <w:rsid w:val="00A57FB5"/>
    <w:rsid w:val="00A60442"/>
    <w:rsid w:val="00A60470"/>
    <w:rsid w:val="00A608A7"/>
    <w:rsid w:val="00A608C0"/>
    <w:rsid w:val="00A6096B"/>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66A"/>
    <w:rsid w:val="00A77929"/>
    <w:rsid w:val="00A77DC6"/>
    <w:rsid w:val="00A801EC"/>
    <w:rsid w:val="00A802D5"/>
    <w:rsid w:val="00A80419"/>
    <w:rsid w:val="00A81386"/>
    <w:rsid w:val="00A8140F"/>
    <w:rsid w:val="00A8142E"/>
    <w:rsid w:val="00A81689"/>
    <w:rsid w:val="00A8173F"/>
    <w:rsid w:val="00A8178D"/>
    <w:rsid w:val="00A81878"/>
    <w:rsid w:val="00A81884"/>
    <w:rsid w:val="00A81C4A"/>
    <w:rsid w:val="00A8207E"/>
    <w:rsid w:val="00A82319"/>
    <w:rsid w:val="00A829CD"/>
    <w:rsid w:val="00A82E5D"/>
    <w:rsid w:val="00A83136"/>
    <w:rsid w:val="00A834BC"/>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8E1"/>
    <w:rsid w:val="00A86FDD"/>
    <w:rsid w:val="00A87AEC"/>
    <w:rsid w:val="00A87DC6"/>
    <w:rsid w:val="00A9037C"/>
    <w:rsid w:val="00A90761"/>
    <w:rsid w:val="00A90B72"/>
    <w:rsid w:val="00A90FE2"/>
    <w:rsid w:val="00A911F2"/>
    <w:rsid w:val="00A91F75"/>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42"/>
    <w:rsid w:val="00A97BE0"/>
    <w:rsid w:val="00A97C78"/>
    <w:rsid w:val="00A97F15"/>
    <w:rsid w:val="00AA0063"/>
    <w:rsid w:val="00AA021D"/>
    <w:rsid w:val="00AA0246"/>
    <w:rsid w:val="00AA03F5"/>
    <w:rsid w:val="00AA15F3"/>
    <w:rsid w:val="00AA1B08"/>
    <w:rsid w:val="00AA1C07"/>
    <w:rsid w:val="00AA1D23"/>
    <w:rsid w:val="00AA1D6A"/>
    <w:rsid w:val="00AA2135"/>
    <w:rsid w:val="00AA2617"/>
    <w:rsid w:val="00AA268D"/>
    <w:rsid w:val="00AA32CA"/>
    <w:rsid w:val="00AA3351"/>
    <w:rsid w:val="00AA3B6F"/>
    <w:rsid w:val="00AA3F0D"/>
    <w:rsid w:val="00AA40FD"/>
    <w:rsid w:val="00AA42FC"/>
    <w:rsid w:val="00AA4334"/>
    <w:rsid w:val="00AA434E"/>
    <w:rsid w:val="00AA4812"/>
    <w:rsid w:val="00AA54FA"/>
    <w:rsid w:val="00AA5D96"/>
    <w:rsid w:val="00AA6818"/>
    <w:rsid w:val="00AA6E53"/>
    <w:rsid w:val="00AA7144"/>
    <w:rsid w:val="00AA7D99"/>
    <w:rsid w:val="00AB03AD"/>
    <w:rsid w:val="00AB05C5"/>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751"/>
    <w:rsid w:val="00AC0C97"/>
    <w:rsid w:val="00AC11D5"/>
    <w:rsid w:val="00AC14AF"/>
    <w:rsid w:val="00AC1853"/>
    <w:rsid w:val="00AC1A3A"/>
    <w:rsid w:val="00AC20E5"/>
    <w:rsid w:val="00AC33EC"/>
    <w:rsid w:val="00AC3490"/>
    <w:rsid w:val="00AC35F1"/>
    <w:rsid w:val="00AC387B"/>
    <w:rsid w:val="00AC40AD"/>
    <w:rsid w:val="00AC4855"/>
    <w:rsid w:val="00AC53F3"/>
    <w:rsid w:val="00AC5C3F"/>
    <w:rsid w:val="00AC5D9D"/>
    <w:rsid w:val="00AC5E27"/>
    <w:rsid w:val="00AC644D"/>
    <w:rsid w:val="00AC68D2"/>
    <w:rsid w:val="00AC6A85"/>
    <w:rsid w:val="00AC6E49"/>
    <w:rsid w:val="00AC710D"/>
    <w:rsid w:val="00AC7E56"/>
    <w:rsid w:val="00AD0A68"/>
    <w:rsid w:val="00AD0E6F"/>
    <w:rsid w:val="00AD13CB"/>
    <w:rsid w:val="00AD1801"/>
    <w:rsid w:val="00AD1BAC"/>
    <w:rsid w:val="00AD4002"/>
    <w:rsid w:val="00AD477D"/>
    <w:rsid w:val="00AD4CAD"/>
    <w:rsid w:val="00AD4D9A"/>
    <w:rsid w:val="00AD5261"/>
    <w:rsid w:val="00AD54B0"/>
    <w:rsid w:val="00AD629A"/>
    <w:rsid w:val="00AD6458"/>
    <w:rsid w:val="00AD6779"/>
    <w:rsid w:val="00AD6B96"/>
    <w:rsid w:val="00AD7489"/>
    <w:rsid w:val="00AD789F"/>
    <w:rsid w:val="00AE0CC8"/>
    <w:rsid w:val="00AE1289"/>
    <w:rsid w:val="00AE1313"/>
    <w:rsid w:val="00AE13B6"/>
    <w:rsid w:val="00AE1AB8"/>
    <w:rsid w:val="00AE25D5"/>
    <w:rsid w:val="00AE2BDA"/>
    <w:rsid w:val="00AE355B"/>
    <w:rsid w:val="00AE3D76"/>
    <w:rsid w:val="00AE44F6"/>
    <w:rsid w:val="00AE4BE3"/>
    <w:rsid w:val="00AE53EB"/>
    <w:rsid w:val="00AE543D"/>
    <w:rsid w:val="00AE570F"/>
    <w:rsid w:val="00AE58EA"/>
    <w:rsid w:val="00AE5D2D"/>
    <w:rsid w:val="00AE5EAA"/>
    <w:rsid w:val="00AE61F5"/>
    <w:rsid w:val="00AE67F7"/>
    <w:rsid w:val="00AE691C"/>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4B0"/>
    <w:rsid w:val="00AF583B"/>
    <w:rsid w:val="00AF5A21"/>
    <w:rsid w:val="00AF5AEC"/>
    <w:rsid w:val="00AF5D45"/>
    <w:rsid w:val="00AF5DA4"/>
    <w:rsid w:val="00AF6223"/>
    <w:rsid w:val="00AF6473"/>
    <w:rsid w:val="00AF6657"/>
    <w:rsid w:val="00AF69E5"/>
    <w:rsid w:val="00AF6AAD"/>
    <w:rsid w:val="00AF710F"/>
    <w:rsid w:val="00AF782D"/>
    <w:rsid w:val="00AF7848"/>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811"/>
    <w:rsid w:val="00B04DC8"/>
    <w:rsid w:val="00B04E2A"/>
    <w:rsid w:val="00B059B6"/>
    <w:rsid w:val="00B059E3"/>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05"/>
    <w:rsid w:val="00B17920"/>
    <w:rsid w:val="00B17998"/>
    <w:rsid w:val="00B17A0B"/>
    <w:rsid w:val="00B17E44"/>
    <w:rsid w:val="00B17E65"/>
    <w:rsid w:val="00B2031D"/>
    <w:rsid w:val="00B2066A"/>
    <w:rsid w:val="00B207D4"/>
    <w:rsid w:val="00B20E8A"/>
    <w:rsid w:val="00B2115A"/>
    <w:rsid w:val="00B21319"/>
    <w:rsid w:val="00B217B6"/>
    <w:rsid w:val="00B21A31"/>
    <w:rsid w:val="00B21CC0"/>
    <w:rsid w:val="00B22632"/>
    <w:rsid w:val="00B22BBA"/>
    <w:rsid w:val="00B22D72"/>
    <w:rsid w:val="00B22DF0"/>
    <w:rsid w:val="00B23990"/>
    <w:rsid w:val="00B23B06"/>
    <w:rsid w:val="00B23E8E"/>
    <w:rsid w:val="00B249B0"/>
    <w:rsid w:val="00B24F7A"/>
    <w:rsid w:val="00B252CF"/>
    <w:rsid w:val="00B25670"/>
    <w:rsid w:val="00B25B82"/>
    <w:rsid w:val="00B25DE3"/>
    <w:rsid w:val="00B25EFC"/>
    <w:rsid w:val="00B2646C"/>
    <w:rsid w:val="00B272B5"/>
    <w:rsid w:val="00B2797A"/>
    <w:rsid w:val="00B27E52"/>
    <w:rsid w:val="00B300A2"/>
    <w:rsid w:val="00B30AA5"/>
    <w:rsid w:val="00B30C81"/>
    <w:rsid w:val="00B30EB9"/>
    <w:rsid w:val="00B30EC4"/>
    <w:rsid w:val="00B31070"/>
    <w:rsid w:val="00B31342"/>
    <w:rsid w:val="00B31D5F"/>
    <w:rsid w:val="00B323A5"/>
    <w:rsid w:val="00B3241F"/>
    <w:rsid w:val="00B3375A"/>
    <w:rsid w:val="00B33A56"/>
    <w:rsid w:val="00B33CEA"/>
    <w:rsid w:val="00B3402A"/>
    <w:rsid w:val="00B34124"/>
    <w:rsid w:val="00B34288"/>
    <w:rsid w:val="00B34550"/>
    <w:rsid w:val="00B366F5"/>
    <w:rsid w:val="00B368A7"/>
    <w:rsid w:val="00B3708D"/>
    <w:rsid w:val="00B3755A"/>
    <w:rsid w:val="00B377EB"/>
    <w:rsid w:val="00B37ABC"/>
    <w:rsid w:val="00B37DFE"/>
    <w:rsid w:val="00B37FD5"/>
    <w:rsid w:val="00B405D8"/>
    <w:rsid w:val="00B407A5"/>
    <w:rsid w:val="00B40A3E"/>
    <w:rsid w:val="00B40D92"/>
    <w:rsid w:val="00B41D8A"/>
    <w:rsid w:val="00B42140"/>
    <w:rsid w:val="00B421F4"/>
    <w:rsid w:val="00B42756"/>
    <w:rsid w:val="00B43055"/>
    <w:rsid w:val="00B430F8"/>
    <w:rsid w:val="00B438A1"/>
    <w:rsid w:val="00B43E8A"/>
    <w:rsid w:val="00B44591"/>
    <w:rsid w:val="00B44667"/>
    <w:rsid w:val="00B44DF5"/>
    <w:rsid w:val="00B44E8B"/>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40C7"/>
    <w:rsid w:val="00B54150"/>
    <w:rsid w:val="00B542D4"/>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F2B"/>
    <w:rsid w:val="00B62017"/>
    <w:rsid w:val="00B6288B"/>
    <w:rsid w:val="00B6303E"/>
    <w:rsid w:val="00B63098"/>
    <w:rsid w:val="00B633A7"/>
    <w:rsid w:val="00B63B53"/>
    <w:rsid w:val="00B63C2F"/>
    <w:rsid w:val="00B64540"/>
    <w:rsid w:val="00B649D4"/>
    <w:rsid w:val="00B64A52"/>
    <w:rsid w:val="00B64D81"/>
    <w:rsid w:val="00B64E2F"/>
    <w:rsid w:val="00B64F84"/>
    <w:rsid w:val="00B6524D"/>
    <w:rsid w:val="00B6562B"/>
    <w:rsid w:val="00B65B32"/>
    <w:rsid w:val="00B662F0"/>
    <w:rsid w:val="00B6665E"/>
    <w:rsid w:val="00B669ED"/>
    <w:rsid w:val="00B66E3D"/>
    <w:rsid w:val="00B676A1"/>
    <w:rsid w:val="00B67803"/>
    <w:rsid w:val="00B679C3"/>
    <w:rsid w:val="00B70092"/>
    <w:rsid w:val="00B70615"/>
    <w:rsid w:val="00B71567"/>
    <w:rsid w:val="00B71912"/>
    <w:rsid w:val="00B71E40"/>
    <w:rsid w:val="00B7231F"/>
    <w:rsid w:val="00B725ED"/>
    <w:rsid w:val="00B72AC5"/>
    <w:rsid w:val="00B72C36"/>
    <w:rsid w:val="00B735EB"/>
    <w:rsid w:val="00B73A3C"/>
    <w:rsid w:val="00B74761"/>
    <w:rsid w:val="00B749DE"/>
    <w:rsid w:val="00B74A68"/>
    <w:rsid w:val="00B75050"/>
    <w:rsid w:val="00B755FF"/>
    <w:rsid w:val="00B7562E"/>
    <w:rsid w:val="00B756FD"/>
    <w:rsid w:val="00B758FB"/>
    <w:rsid w:val="00B75B7E"/>
    <w:rsid w:val="00B76311"/>
    <w:rsid w:val="00B763BD"/>
    <w:rsid w:val="00B76613"/>
    <w:rsid w:val="00B7681D"/>
    <w:rsid w:val="00B76AB0"/>
    <w:rsid w:val="00B76E95"/>
    <w:rsid w:val="00B77068"/>
    <w:rsid w:val="00B771B0"/>
    <w:rsid w:val="00B77519"/>
    <w:rsid w:val="00B77B3E"/>
    <w:rsid w:val="00B77D85"/>
    <w:rsid w:val="00B80086"/>
    <w:rsid w:val="00B803BD"/>
    <w:rsid w:val="00B806AA"/>
    <w:rsid w:val="00B80857"/>
    <w:rsid w:val="00B808A3"/>
    <w:rsid w:val="00B8097B"/>
    <w:rsid w:val="00B80C7F"/>
    <w:rsid w:val="00B81277"/>
    <w:rsid w:val="00B81299"/>
    <w:rsid w:val="00B815A6"/>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BA0"/>
    <w:rsid w:val="00B86F4C"/>
    <w:rsid w:val="00B872D6"/>
    <w:rsid w:val="00B87979"/>
    <w:rsid w:val="00B87F3B"/>
    <w:rsid w:val="00B906FA"/>
    <w:rsid w:val="00B9078F"/>
    <w:rsid w:val="00B90C16"/>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9B6"/>
    <w:rsid w:val="00BC2879"/>
    <w:rsid w:val="00BC2AB1"/>
    <w:rsid w:val="00BC2FA9"/>
    <w:rsid w:val="00BC31FF"/>
    <w:rsid w:val="00BC3615"/>
    <w:rsid w:val="00BC37CC"/>
    <w:rsid w:val="00BC458E"/>
    <w:rsid w:val="00BC4BA7"/>
    <w:rsid w:val="00BC4C45"/>
    <w:rsid w:val="00BC5A81"/>
    <w:rsid w:val="00BC5F3D"/>
    <w:rsid w:val="00BC6231"/>
    <w:rsid w:val="00BC681C"/>
    <w:rsid w:val="00BC6DD0"/>
    <w:rsid w:val="00BC6F6E"/>
    <w:rsid w:val="00BC6FB8"/>
    <w:rsid w:val="00BC7523"/>
    <w:rsid w:val="00BC7F3E"/>
    <w:rsid w:val="00BD0AAA"/>
    <w:rsid w:val="00BD0EFA"/>
    <w:rsid w:val="00BD10A3"/>
    <w:rsid w:val="00BD25F1"/>
    <w:rsid w:val="00BD2ACD"/>
    <w:rsid w:val="00BD2FDC"/>
    <w:rsid w:val="00BD32C6"/>
    <w:rsid w:val="00BD3CF8"/>
    <w:rsid w:val="00BD4289"/>
    <w:rsid w:val="00BD49A8"/>
    <w:rsid w:val="00BD4AE6"/>
    <w:rsid w:val="00BD552C"/>
    <w:rsid w:val="00BD664E"/>
    <w:rsid w:val="00BD67E0"/>
    <w:rsid w:val="00BD6921"/>
    <w:rsid w:val="00BD6E23"/>
    <w:rsid w:val="00BD73A9"/>
    <w:rsid w:val="00BD75E3"/>
    <w:rsid w:val="00BD775E"/>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2C3"/>
    <w:rsid w:val="00BE2375"/>
    <w:rsid w:val="00BE25DE"/>
    <w:rsid w:val="00BE2E2E"/>
    <w:rsid w:val="00BE2F43"/>
    <w:rsid w:val="00BE351D"/>
    <w:rsid w:val="00BE3526"/>
    <w:rsid w:val="00BE373F"/>
    <w:rsid w:val="00BE3F83"/>
    <w:rsid w:val="00BE49E4"/>
    <w:rsid w:val="00BE5067"/>
    <w:rsid w:val="00BE5498"/>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448"/>
    <w:rsid w:val="00C0088C"/>
    <w:rsid w:val="00C00EDC"/>
    <w:rsid w:val="00C018E7"/>
    <w:rsid w:val="00C01AE4"/>
    <w:rsid w:val="00C01D16"/>
    <w:rsid w:val="00C02239"/>
    <w:rsid w:val="00C0322B"/>
    <w:rsid w:val="00C038C3"/>
    <w:rsid w:val="00C041E9"/>
    <w:rsid w:val="00C04379"/>
    <w:rsid w:val="00C04B64"/>
    <w:rsid w:val="00C051D6"/>
    <w:rsid w:val="00C05CB0"/>
    <w:rsid w:val="00C05D11"/>
    <w:rsid w:val="00C05D6A"/>
    <w:rsid w:val="00C05ED2"/>
    <w:rsid w:val="00C0603E"/>
    <w:rsid w:val="00C06248"/>
    <w:rsid w:val="00C06AA2"/>
    <w:rsid w:val="00C07870"/>
    <w:rsid w:val="00C07D7B"/>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4E2D"/>
    <w:rsid w:val="00C15153"/>
    <w:rsid w:val="00C152E3"/>
    <w:rsid w:val="00C15A59"/>
    <w:rsid w:val="00C160A2"/>
    <w:rsid w:val="00C165FC"/>
    <w:rsid w:val="00C17620"/>
    <w:rsid w:val="00C1765F"/>
    <w:rsid w:val="00C17E61"/>
    <w:rsid w:val="00C202A9"/>
    <w:rsid w:val="00C2099B"/>
    <w:rsid w:val="00C20B5A"/>
    <w:rsid w:val="00C20FE1"/>
    <w:rsid w:val="00C21795"/>
    <w:rsid w:val="00C22121"/>
    <w:rsid w:val="00C223F8"/>
    <w:rsid w:val="00C22A8F"/>
    <w:rsid w:val="00C22DCD"/>
    <w:rsid w:val="00C2358F"/>
    <w:rsid w:val="00C23C7F"/>
    <w:rsid w:val="00C2403E"/>
    <w:rsid w:val="00C246B5"/>
    <w:rsid w:val="00C24F2C"/>
    <w:rsid w:val="00C25074"/>
    <w:rsid w:val="00C250C9"/>
    <w:rsid w:val="00C25138"/>
    <w:rsid w:val="00C25434"/>
    <w:rsid w:val="00C25D76"/>
    <w:rsid w:val="00C25E9C"/>
    <w:rsid w:val="00C25ECF"/>
    <w:rsid w:val="00C2618A"/>
    <w:rsid w:val="00C262B2"/>
    <w:rsid w:val="00C264D0"/>
    <w:rsid w:val="00C26763"/>
    <w:rsid w:val="00C26911"/>
    <w:rsid w:val="00C26AD0"/>
    <w:rsid w:val="00C26B8E"/>
    <w:rsid w:val="00C26DFA"/>
    <w:rsid w:val="00C27F25"/>
    <w:rsid w:val="00C30545"/>
    <w:rsid w:val="00C30BB5"/>
    <w:rsid w:val="00C30BBA"/>
    <w:rsid w:val="00C31028"/>
    <w:rsid w:val="00C3105B"/>
    <w:rsid w:val="00C31512"/>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69B1"/>
    <w:rsid w:val="00C370A1"/>
    <w:rsid w:val="00C37468"/>
    <w:rsid w:val="00C374C4"/>
    <w:rsid w:val="00C37971"/>
    <w:rsid w:val="00C37978"/>
    <w:rsid w:val="00C37F1A"/>
    <w:rsid w:val="00C37FA1"/>
    <w:rsid w:val="00C40060"/>
    <w:rsid w:val="00C40422"/>
    <w:rsid w:val="00C41541"/>
    <w:rsid w:val="00C433D8"/>
    <w:rsid w:val="00C43573"/>
    <w:rsid w:val="00C437A0"/>
    <w:rsid w:val="00C43AFD"/>
    <w:rsid w:val="00C43C41"/>
    <w:rsid w:val="00C43E1D"/>
    <w:rsid w:val="00C4417C"/>
    <w:rsid w:val="00C447F4"/>
    <w:rsid w:val="00C45033"/>
    <w:rsid w:val="00C45174"/>
    <w:rsid w:val="00C457CE"/>
    <w:rsid w:val="00C4752F"/>
    <w:rsid w:val="00C47767"/>
    <w:rsid w:val="00C50755"/>
    <w:rsid w:val="00C50C5E"/>
    <w:rsid w:val="00C50E19"/>
    <w:rsid w:val="00C51406"/>
    <w:rsid w:val="00C51759"/>
    <w:rsid w:val="00C51786"/>
    <w:rsid w:val="00C51F09"/>
    <w:rsid w:val="00C52AD3"/>
    <w:rsid w:val="00C52E85"/>
    <w:rsid w:val="00C52FCD"/>
    <w:rsid w:val="00C53098"/>
    <w:rsid w:val="00C530B7"/>
    <w:rsid w:val="00C5360B"/>
    <w:rsid w:val="00C542BD"/>
    <w:rsid w:val="00C543BB"/>
    <w:rsid w:val="00C54A13"/>
    <w:rsid w:val="00C55089"/>
    <w:rsid w:val="00C5523B"/>
    <w:rsid w:val="00C55491"/>
    <w:rsid w:val="00C55611"/>
    <w:rsid w:val="00C5580E"/>
    <w:rsid w:val="00C55924"/>
    <w:rsid w:val="00C56163"/>
    <w:rsid w:val="00C562E0"/>
    <w:rsid w:val="00C568D9"/>
    <w:rsid w:val="00C569D3"/>
    <w:rsid w:val="00C574D1"/>
    <w:rsid w:val="00C57B32"/>
    <w:rsid w:val="00C60640"/>
    <w:rsid w:val="00C60976"/>
    <w:rsid w:val="00C60AB1"/>
    <w:rsid w:val="00C61220"/>
    <w:rsid w:val="00C61B2D"/>
    <w:rsid w:val="00C61E58"/>
    <w:rsid w:val="00C624F8"/>
    <w:rsid w:val="00C63721"/>
    <w:rsid w:val="00C63D35"/>
    <w:rsid w:val="00C649BE"/>
    <w:rsid w:val="00C6544E"/>
    <w:rsid w:val="00C65454"/>
    <w:rsid w:val="00C65F29"/>
    <w:rsid w:val="00C66A02"/>
    <w:rsid w:val="00C66B37"/>
    <w:rsid w:val="00C66B8B"/>
    <w:rsid w:val="00C66FA7"/>
    <w:rsid w:val="00C671B4"/>
    <w:rsid w:val="00C67812"/>
    <w:rsid w:val="00C67EC9"/>
    <w:rsid w:val="00C70374"/>
    <w:rsid w:val="00C71194"/>
    <w:rsid w:val="00C715E3"/>
    <w:rsid w:val="00C7224A"/>
    <w:rsid w:val="00C728E2"/>
    <w:rsid w:val="00C72A31"/>
    <w:rsid w:val="00C72C38"/>
    <w:rsid w:val="00C74912"/>
    <w:rsid w:val="00C74B49"/>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8C0"/>
    <w:rsid w:val="00C85B9E"/>
    <w:rsid w:val="00C86162"/>
    <w:rsid w:val="00C86179"/>
    <w:rsid w:val="00C8692F"/>
    <w:rsid w:val="00C86F64"/>
    <w:rsid w:val="00C90045"/>
    <w:rsid w:val="00C90152"/>
    <w:rsid w:val="00C9032E"/>
    <w:rsid w:val="00C9069E"/>
    <w:rsid w:val="00C90B3B"/>
    <w:rsid w:val="00C90B41"/>
    <w:rsid w:val="00C90C0A"/>
    <w:rsid w:val="00C90D0C"/>
    <w:rsid w:val="00C915CF"/>
    <w:rsid w:val="00C91E45"/>
    <w:rsid w:val="00C921F5"/>
    <w:rsid w:val="00C92783"/>
    <w:rsid w:val="00C932E8"/>
    <w:rsid w:val="00C93684"/>
    <w:rsid w:val="00C93807"/>
    <w:rsid w:val="00C9384E"/>
    <w:rsid w:val="00C93ED0"/>
    <w:rsid w:val="00C9425D"/>
    <w:rsid w:val="00C950AA"/>
    <w:rsid w:val="00C95814"/>
    <w:rsid w:val="00C95F7F"/>
    <w:rsid w:val="00C96863"/>
    <w:rsid w:val="00C96910"/>
    <w:rsid w:val="00C9700B"/>
    <w:rsid w:val="00C97184"/>
    <w:rsid w:val="00C97688"/>
    <w:rsid w:val="00C97975"/>
    <w:rsid w:val="00C97D5C"/>
    <w:rsid w:val="00C97E61"/>
    <w:rsid w:val="00CA0697"/>
    <w:rsid w:val="00CA113D"/>
    <w:rsid w:val="00CA132E"/>
    <w:rsid w:val="00CA134A"/>
    <w:rsid w:val="00CA1A6A"/>
    <w:rsid w:val="00CA1AE7"/>
    <w:rsid w:val="00CA1DB6"/>
    <w:rsid w:val="00CA1F99"/>
    <w:rsid w:val="00CA3169"/>
    <w:rsid w:val="00CA38F3"/>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B1F"/>
    <w:rsid w:val="00CB1FE0"/>
    <w:rsid w:val="00CB2083"/>
    <w:rsid w:val="00CB20A7"/>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AA7"/>
    <w:rsid w:val="00CD0AC9"/>
    <w:rsid w:val="00CD1A76"/>
    <w:rsid w:val="00CD1F34"/>
    <w:rsid w:val="00CD216B"/>
    <w:rsid w:val="00CD250C"/>
    <w:rsid w:val="00CD25EE"/>
    <w:rsid w:val="00CD2631"/>
    <w:rsid w:val="00CD3012"/>
    <w:rsid w:val="00CD32F4"/>
    <w:rsid w:val="00CD37F6"/>
    <w:rsid w:val="00CD3B89"/>
    <w:rsid w:val="00CD45EA"/>
    <w:rsid w:val="00CD47BA"/>
    <w:rsid w:val="00CD49A1"/>
    <w:rsid w:val="00CD535B"/>
    <w:rsid w:val="00CD5406"/>
    <w:rsid w:val="00CD5A8C"/>
    <w:rsid w:val="00CD6998"/>
    <w:rsid w:val="00CD6E96"/>
    <w:rsid w:val="00CD707D"/>
    <w:rsid w:val="00CD7B33"/>
    <w:rsid w:val="00CE0729"/>
    <w:rsid w:val="00CE0ADC"/>
    <w:rsid w:val="00CE14C7"/>
    <w:rsid w:val="00CE1544"/>
    <w:rsid w:val="00CE168E"/>
    <w:rsid w:val="00CE206D"/>
    <w:rsid w:val="00CE22B2"/>
    <w:rsid w:val="00CE23DD"/>
    <w:rsid w:val="00CE2B09"/>
    <w:rsid w:val="00CE2BE6"/>
    <w:rsid w:val="00CE3157"/>
    <w:rsid w:val="00CE315A"/>
    <w:rsid w:val="00CE330F"/>
    <w:rsid w:val="00CE3A51"/>
    <w:rsid w:val="00CE4161"/>
    <w:rsid w:val="00CE451A"/>
    <w:rsid w:val="00CE4AE2"/>
    <w:rsid w:val="00CE52BC"/>
    <w:rsid w:val="00CE563D"/>
    <w:rsid w:val="00CE649A"/>
    <w:rsid w:val="00CE6764"/>
    <w:rsid w:val="00CE68DA"/>
    <w:rsid w:val="00CE6E29"/>
    <w:rsid w:val="00CE74DA"/>
    <w:rsid w:val="00CF020C"/>
    <w:rsid w:val="00CF0E6E"/>
    <w:rsid w:val="00CF0F5A"/>
    <w:rsid w:val="00CF1024"/>
    <w:rsid w:val="00CF12AD"/>
    <w:rsid w:val="00CF14DD"/>
    <w:rsid w:val="00CF16C0"/>
    <w:rsid w:val="00CF1E90"/>
    <w:rsid w:val="00CF1EBA"/>
    <w:rsid w:val="00CF23C5"/>
    <w:rsid w:val="00CF2A64"/>
    <w:rsid w:val="00CF2C4D"/>
    <w:rsid w:val="00CF31CE"/>
    <w:rsid w:val="00CF389E"/>
    <w:rsid w:val="00CF3BB0"/>
    <w:rsid w:val="00CF4199"/>
    <w:rsid w:val="00CF55DE"/>
    <w:rsid w:val="00CF625F"/>
    <w:rsid w:val="00CF6433"/>
    <w:rsid w:val="00CF6DEF"/>
    <w:rsid w:val="00CF6ED6"/>
    <w:rsid w:val="00CF7374"/>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61E4"/>
    <w:rsid w:val="00D06269"/>
    <w:rsid w:val="00D06BC9"/>
    <w:rsid w:val="00D0743A"/>
    <w:rsid w:val="00D075B6"/>
    <w:rsid w:val="00D07B46"/>
    <w:rsid w:val="00D07DC8"/>
    <w:rsid w:val="00D1009D"/>
    <w:rsid w:val="00D10E50"/>
    <w:rsid w:val="00D118DE"/>
    <w:rsid w:val="00D11A4D"/>
    <w:rsid w:val="00D11B0E"/>
    <w:rsid w:val="00D12279"/>
    <w:rsid w:val="00D125F6"/>
    <w:rsid w:val="00D127B6"/>
    <w:rsid w:val="00D12B2D"/>
    <w:rsid w:val="00D12EAA"/>
    <w:rsid w:val="00D13415"/>
    <w:rsid w:val="00D1457D"/>
    <w:rsid w:val="00D14AAF"/>
    <w:rsid w:val="00D150F2"/>
    <w:rsid w:val="00D16210"/>
    <w:rsid w:val="00D16862"/>
    <w:rsid w:val="00D168FD"/>
    <w:rsid w:val="00D16CDF"/>
    <w:rsid w:val="00D16DE8"/>
    <w:rsid w:val="00D17250"/>
    <w:rsid w:val="00D17B38"/>
    <w:rsid w:val="00D17CCD"/>
    <w:rsid w:val="00D201A3"/>
    <w:rsid w:val="00D207D3"/>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528B"/>
    <w:rsid w:val="00D35B6D"/>
    <w:rsid w:val="00D35CFB"/>
    <w:rsid w:val="00D35E96"/>
    <w:rsid w:val="00D35FF8"/>
    <w:rsid w:val="00D364E4"/>
    <w:rsid w:val="00D370D4"/>
    <w:rsid w:val="00D37690"/>
    <w:rsid w:val="00D378E4"/>
    <w:rsid w:val="00D37C30"/>
    <w:rsid w:val="00D37CED"/>
    <w:rsid w:val="00D37E60"/>
    <w:rsid w:val="00D37EED"/>
    <w:rsid w:val="00D41579"/>
    <w:rsid w:val="00D418AB"/>
    <w:rsid w:val="00D41A06"/>
    <w:rsid w:val="00D41B36"/>
    <w:rsid w:val="00D41C9A"/>
    <w:rsid w:val="00D4215D"/>
    <w:rsid w:val="00D42770"/>
    <w:rsid w:val="00D430C2"/>
    <w:rsid w:val="00D4395F"/>
    <w:rsid w:val="00D440BD"/>
    <w:rsid w:val="00D447E0"/>
    <w:rsid w:val="00D45823"/>
    <w:rsid w:val="00D46770"/>
    <w:rsid w:val="00D47155"/>
    <w:rsid w:val="00D47286"/>
    <w:rsid w:val="00D4767F"/>
    <w:rsid w:val="00D47685"/>
    <w:rsid w:val="00D4775C"/>
    <w:rsid w:val="00D504BE"/>
    <w:rsid w:val="00D5081C"/>
    <w:rsid w:val="00D508D3"/>
    <w:rsid w:val="00D50B80"/>
    <w:rsid w:val="00D50DF9"/>
    <w:rsid w:val="00D51375"/>
    <w:rsid w:val="00D5156B"/>
    <w:rsid w:val="00D515FB"/>
    <w:rsid w:val="00D52095"/>
    <w:rsid w:val="00D5314C"/>
    <w:rsid w:val="00D53287"/>
    <w:rsid w:val="00D53471"/>
    <w:rsid w:val="00D53F01"/>
    <w:rsid w:val="00D541C9"/>
    <w:rsid w:val="00D544EA"/>
    <w:rsid w:val="00D548F3"/>
    <w:rsid w:val="00D54A6D"/>
    <w:rsid w:val="00D55AA8"/>
    <w:rsid w:val="00D55C0A"/>
    <w:rsid w:val="00D55DF6"/>
    <w:rsid w:val="00D56051"/>
    <w:rsid w:val="00D5626C"/>
    <w:rsid w:val="00D562F3"/>
    <w:rsid w:val="00D5639C"/>
    <w:rsid w:val="00D56538"/>
    <w:rsid w:val="00D571F0"/>
    <w:rsid w:val="00D575B2"/>
    <w:rsid w:val="00D60B27"/>
    <w:rsid w:val="00D614CC"/>
    <w:rsid w:val="00D6194E"/>
    <w:rsid w:val="00D61B24"/>
    <w:rsid w:val="00D620B0"/>
    <w:rsid w:val="00D6233D"/>
    <w:rsid w:val="00D62463"/>
    <w:rsid w:val="00D62BAB"/>
    <w:rsid w:val="00D6396A"/>
    <w:rsid w:val="00D63D62"/>
    <w:rsid w:val="00D64699"/>
    <w:rsid w:val="00D6478C"/>
    <w:rsid w:val="00D647D5"/>
    <w:rsid w:val="00D64B5F"/>
    <w:rsid w:val="00D64C8F"/>
    <w:rsid w:val="00D651A8"/>
    <w:rsid w:val="00D65EFC"/>
    <w:rsid w:val="00D66699"/>
    <w:rsid w:val="00D66DD9"/>
    <w:rsid w:val="00D66E2B"/>
    <w:rsid w:val="00D67058"/>
    <w:rsid w:val="00D673F5"/>
    <w:rsid w:val="00D67448"/>
    <w:rsid w:val="00D67A43"/>
    <w:rsid w:val="00D67ACC"/>
    <w:rsid w:val="00D70270"/>
    <w:rsid w:val="00D70353"/>
    <w:rsid w:val="00D7078C"/>
    <w:rsid w:val="00D7087E"/>
    <w:rsid w:val="00D70CF3"/>
    <w:rsid w:val="00D70D07"/>
    <w:rsid w:val="00D711C5"/>
    <w:rsid w:val="00D71BC2"/>
    <w:rsid w:val="00D71BEB"/>
    <w:rsid w:val="00D71CA6"/>
    <w:rsid w:val="00D71D8C"/>
    <w:rsid w:val="00D71E43"/>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2CA4"/>
    <w:rsid w:val="00D833B7"/>
    <w:rsid w:val="00D833E8"/>
    <w:rsid w:val="00D83453"/>
    <w:rsid w:val="00D839D4"/>
    <w:rsid w:val="00D840FE"/>
    <w:rsid w:val="00D841A0"/>
    <w:rsid w:val="00D842F5"/>
    <w:rsid w:val="00D84328"/>
    <w:rsid w:val="00D84414"/>
    <w:rsid w:val="00D844C3"/>
    <w:rsid w:val="00D84979"/>
    <w:rsid w:val="00D85208"/>
    <w:rsid w:val="00D8578E"/>
    <w:rsid w:val="00D858E8"/>
    <w:rsid w:val="00D865A5"/>
    <w:rsid w:val="00D87030"/>
    <w:rsid w:val="00D87807"/>
    <w:rsid w:val="00D905F2"/>
    <w:rsid w:val="00D909CA"/>
    <w:rsid w:val="00D90A93"/>
    <w:rsid w:val="00D915C2"/>
    <w:rsid w:val="00D916E8"/>
    <w:rsid w:val="00D9193F"/>
    <w:rsid w:val="00D91CAD"/>
    <w:rsid w:val="00D91F22"/>
    <w:rsid w:val="00D9240F"/>
    <w:rsid w:val="00D924D9"/>
    <w:rsid w:val="00D92C3B"/>
    <w:rsid w:val="00D937AB"/>
    <w:rsid w:val="00D93ED7"/>
    <w:rsid w:val="00D9439A"/>
    <w:rsid w:val="00D9484E"/>
    <w:rsid w:val="00D94B83"/>
    <w:rsid w:val="00D94F40"/>
    <w:rsid w:val="00D9556D"/>
    <w:rsid w:val="00D95BA5"/>
    <w:rsid w:val="00D95E0F"/>
    <w:rsid w:val="00D960B5"/>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018"/>
    <w:rsid w:val="00DA7ED6"/>
    <w:rsid w:val="00DB059A"/>
    <w:rsid w:val="00DB071D"/>
    <w:rsid w:val="00DB0BCC"/>
    <w:rsid w:val="00DB1CD6"/>
    <w:rsid w:val="00DB2047"/>
    <w:rsid w:val="00DB204B"/>
    <w:rsid w:val="00DB2341"/>
    <w:rsid w:val="00DB2AEB"/>
    <w:rsid w:val="00DB2B3A"/>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58C"/>
    <w:rsid w:val="00DC16B9"/>
    <w:rsid w:val="00DC1957"/>
    <w:rsid w:val="00DC1A46"/>
    <w:rsid w:val="00DC2461"/>
    <w:rsid w:val="00DC282C"/>
    <w:rsid w:val="00DC2889"/>
    <w:rsid w:val="00DC2922"/>
    <w:rsid w:val="00DC2BAB"/>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144C"/>
    <w:rsid w:val="00DD1A7F"/>
    <w:rsid w:val="00DD267F"/>
    <w:rsid w:val="00DD305A"/>
    <w:rsid w:val="00DD38C2"/>
    <w:rsid w:val="00DD39EF"/>
    <w:rsid w:val="00DD3FF4"/>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EB8"/>
    <w:rsid w:val="00DE32D0"/>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39D1"/>
    <w:rsid w:val="00DF3D8B"/>
    <w:rsid w:val="00DF49BF"/>
    <w:rsid w:val="00DF4BF1"/>
    <w:rsid w:val="00DF4D9C"/>
    <w:rsid w:val="00DF4E10"/>
    <w:rsid w:val="00DF5251"/>
    <w:rsid w:val="00DF52C9"/>
    <w:rsid w:val="00DF53AA"/>
    <w:rsid w:val="00DF55E4"/>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2699"/>
    <w:rsid w:val="00E028C2"/>
    <w:rsid w:val="00E02946"/>
    <w:rsid w:val="00E02EE2"/>
    <w:rsid w:val="00E0347C"/>
    <w:rsid w:val="00E034DE"/>
    <w:rsid w:val="00E034E9"/>
    <w:rsid w:val="00E04275"/>
    <w:rsid w:val="00E04A1E"/>
    <w:rsid w:val="00E04D42"/>
    <w:rsid w:val="00E04F1B"/>
    <w:rsid w:val="00E050AA"/>
    <w:rsid w:val="00E05309"/>
    <w:rsid w:val="00E05D7A"/>
    <w:rsid w:val="00E05E4B"/>
    <w:rsid w:val="00E06129"/>
    <w:rsid w:val="00E0697C"/>
    <w:rsid w:val="00E06A10"/>
    <w:rsid w:val="00E06A86"/>
    <w:rsid w:val="00E06C0A"/>
    <w:rsid w:val="00E06E8D"/>
    <w:rsid w:val="00E074A0"/>
    <w:rsid w:val="00E079D5"/>
    <w:rsid w:val="00E106C6"/>
    <w:rsid w:val="00E1152B"/>
    <w:rsid w:val="00E11F65"/>
    <w:rsid w:val="00E122C1"/>
    <w:rsid w:val="00E1354B"/>
    <w:rsid w:val="00E136DB"/>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4F5"/>
    <w:rsid w:val="00E16661"/>
    <w:rsid w:val="00E16746"/>
    <w:rsid w:val="00E1694A"/>
    <w:rsid w:val="00E1696D"/>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30C53"/>
    <w:rsid w:val="00E31D4C"/>
    <w:rsid w:val="00E31E7A"/>
    <w:rsid w:val="00E31F8E"/>
    <w:rsid w:val="00E32123"/>
    <w:rsid w:val="00E326CC"/>
    <w:rsid w:val="00E3271F"/>
    <w:rsid w:val="00E329B6"/>
    <w:rsid w:val="00E3350A"/>
    <w:rsid w:val="00E33622"/>
    <w:rsid w:val="00E33B35"/>
    <w:rsid w:val="00E33EC0"/>
    <w:rsid w:val="00E342AE"/>
    <w:rsid w:val="00E34CF2"/>
    <w:rsid w:val="00E34E64"/>
    <w:rsid w:val="00E35930"/>
    <w:rsid w:val="00E359EA"/>
    <w:rsid w:val="00E362B6"/>
    <w:rsid w:val="00E369AD"/>
    <w:rsid w:val="00E371CB"/>
    <w:rsid w:val="00E374C0"/>
    <w:rsid w:val="00E402FD"/>
    <w:rsid w:val="00E40521"/>
    <w:rsid w:val="00E405DE"/>
    <w:rsid w:val="00E40656"/>
    <w:rsid w:val="00E40991"/>
    <w:rsid w:val="00E414FC"/>
    <w:rsid w:val="00E41719"/>
    <w:rsid w:val="00E4175E"/>
    <w:rsid w:val="00E41A5A"/>
    <w:rsid w:val="00E41AF0"/>
    <w:rsid w:val="00E41D7A"/>
    <w:rsid w:val="00E42435"/>
    <w:rsid w:val="00E42918"/>
    <w:rsid w:val="00E42A7D"/>
    <w:rsid w:val="00E43163"/>
    <w:rsid w:val="00E437DC"/>
    <w:rsid w:val="00E438BD"/>
    <w:rsid w:val="00E44554"/>
    <w:rsid w:val="00E44C49"/>
    <w:rsid w:val="00E44C9E"/>
    <w:rsid w:val="00E44FDC"/>
    <w:rsid w:val="00E450FF"/>
    <w:rsid w:val="00E45259"/>
    <w:rsid w:val="00E452CC"/>
    <w:rsid w:val="00E453FE"/>
    <w:rsid w:val="00E45D09"/>
    <w:rsid w:val="00E46038"/>
    <w:rsid w:val="00E465CD"/>
    <w:rsid w:val="00E46764"/>
    <w:rsid w:val="00E467D2"/>
    <w:rsid w:val="00E46E89"/>
    <w:rsid w:val="00E47090"/>
    <w:rsid w:val="00E47542"/>
    <w:rsid w:val="00E475B1"/>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601C2"/>
    <w:rsid w:val="00E60545"/>
    <w:rsid w:val="00E60B78"/>
    <w:rsid w:val="00E611DB"/>
    <w:rsid w:val="00E623DE"/>
    <w:rsid w:val="00E623FA"/>
    <w:rsid w:val="00E631B6"/>
    <w:rsid w:val="00E635D0"/>
    <w:rsid w:val="00E63657"/>
    <w:rsid w:val="00E637B4"/>
    <w:rsid w:val="00E63FC9"/>
    <w:rsid w:val="00E6503A"/>
    <w:rsid w:val="00E65162"/>
    <w:rsid w:val="00E65565"/>
    <w:rsid w:val="00E65580"/>
    <w:rsid w:val="00E65871"/>
    <w:rsid w:val="00E6625E"/>
    <w:rsid w:val="00E66407"/>
    <w:rsid w:val="00E669EE"/>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2EBB"/>
    <w:rsid w:val="00E736EB"/>
    <w:rsid w:val="00E73C4B"/>
    <w:rsid w:val="00E73E87"/>
    <w:rsid w:val="00E73FA1"/>
    <w:rsid w:val="00E741BE"/>
    <w:rsid w:val="00E74348"/>
    <w:rsid w:val="00E7442D"/>
    <w:rsid w:val="00E744B5"/>
    <w:rsid w:val="00E74FBA"/>
    <w:rsid w:val="00E756E8"/>
    <w:rsid w:val="00E76080"/>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07F7"/>
    <w:rsid w:val="00E90E1B"/>
    <w:rsid w:val="00E9119C"/>
    <w:rsid w:val="00E913C9"/>
    <w:rsid w:val="00E9145A"/>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9F7"/>
    <w:rsid w:val="00E96C9D"/>
    <w:rsid w:val="00E96E68"/>
    <w:rsid w:val="00E97DD2"/>
    <w:rsid w:val="00EA04E4"/>
    <w:rsid w:val="00EA09AE"/>
    <w:rsid w:val="00EA109D"/>
    <w:rsid w:val="00EA17A9"/>
    <w:rsid w:val="00EA190A"/>
    <w:rsid w:val="00EA1B0A"/>
    <w:rsid w:val="00EA1F2C"/>
    <w:rsid w:val="00EA2982"/>
    <w:rsid w:val="00EA2BFE"/>
    <w:rsid w:val="00EA2F76"/>
    <w:rsid w:val="00EA3AE9"/>
    <w:rsid w:val="00EA427E"/>
    <w:rsid w:val="00EA4576"/>
    <w:rsid w:val="00EA4856"/>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E74"/>
    <w:rsid w:val="00EB4072"/>
    <w:rsid w:val="00EB4142"/>
    <w:rsid w:val="00EB46BA"/>
    <w:rsid w:val="00EB4A4D"/>
    <w:rsid w:val="00EB5397"/>
    <w:rsid w:val="00EB5A99"/>
    <w:rsid w:val="00EB64E0"/>
    <w:rsid w:val="00EB70E3"/>
    <w:rsid w:val="00EB7511"/>
    <w:rsid w:val="00EC0BE7"/>
    <w:rsid w:val="00EC0D1A"/>
    <w:rsid w:val="00EC0EDA"/>
    <w:rsid w:val="00EC1272"/>
    <w:rsid w:val="00EC15C7"/>
    <w:rsid w:val="00EC17E4"/>
    <w:rsid w:val="00EC1F0D"/>
    <w:rsid w:val="00EC21AF"/>
    <w:rsid w:val="00EC2228"/>
    <w:rsid w:val="00EC28AC"/>
    <w:rsid w:val="00EC29DC"/>
    <w:rsid w:val="00EC3E88"/>
    <w:rsid w:val="00EC43EE"/>
    <w:rsid w:val="00EC4CB5"/>
    <w:rsid w:val="00EC58F8"/>
    <w:rsid w:val="00EC6087"/>
    <w:rsid w:val="00EC6599"/>
    <w:rsid w:val="00EC6C26"/>
    <w:rsid w:val="00EC6D63"/>
    <w:rsid w:val="00EC758B"/>
    <w:rsid w:val="00EC76CA"/>
    <w:rsid w:val="00ED0469"/>
    <w:rsid w:val="00ED046D"/>
    <w:rsid w:val="00ED20E9"/>
    <w:rsid w:val="00ED2143"/>
    <w:rsid w:val="00ED2753"/>
    <w:rsid w:val="00ED2945"/>
    <w:rsid w:val="00ED2A18"/>
    <w:rsid w:val="00ED2A6E"/>
    <w:rsid w:val="00ED2B19"/>
    <w:rsid w:val="00ED2CB1"/>
    <w:rsid w:val="00ED31B6"/>
    <w:rsid w:val="00ED326F"/>
    <w:rsid w:val="00ED3849"/>
    <w:rsid w:val="00ED3ABC"/>
    <w:rsid w:val="00ED3AC5"/>
    <w:rsid w:val="00ED3C49"/>
    <w:rsid w:val="00ED406D"/>
    <w:rsid w:val="00ED4916"/>
    <w:rsid w:val="00ED4A04"/>
    <w:rsid w:val="00ED5721"/>
    <w:rsid w:val="00ED5B66"/>
    <w:rsid w:val="00ED644F"/>
    <w:rsid w:val="00ED6A3E"/>
    <w:rsid w:val="00ED6DF6"/>
    <w:rsid w:val="00ED7428"/>
    <w:rsid w:val="00ED79CE"/>
    <w:rsid w:val="00ED7AE8"/>
    <w:rsid w:val="00ED7D54"/>
    <w:rsid w:val="00EE01B4"/>
    <w:rsid w:val="00EE03D9"/>
    <w:rsid w:val="00EE0680"/>
    <w:rsid w:val="00EE07E3"/>
    <w:rsid w:val="00EE082F"/>
    <w:rsid w:val="00EE17B8"/>
    <w:rsid w:val="00EE186A"/>
    <w:rsid w:val="00EE18F4"/>
    <w:rsid w:val="00EE20C2"/>
    <w:rsid w:val="00EE2463"/>
    <w:rsid w:val="00EE26A5"/>
    <w:rsid w:val="00EE2782"/>
    <w:rsid w:val="00EE2952"/>
    <w:rsid w:val="00EE2DDE"/>
    <w:rsid w:val="00EE3EE7"/>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F2E"/>
    <w:rsid w:val="00EF449D"/>
    <w:rsid w:val="00EF46A0"/>
    <w:rsid w:val="00EF4807"/>
    <w:rsid w:val="00EF5214"/>
    <w:rsid w:val="00EF53F1"/>
    <w:rsid w:val="00EF554B"/>
    <w:rsid w:val="00EF56AE"/>
    <w:rsid w:val="00EF5AFB"/>
    <w:rsid w:val="00EF5C7E"/>
    <w:rsid w:val="00EF653C"/>
    <w:rsid w:val="00EF6AA1"/>
    <w:rsid w:val="00EF7545"/>
    <w:rsid w:val="00EF7E22"/>
    <w:rsid w:val="00F005CC"/>
    <w:rsid w:val="00F007FE"/>
    <w:rsid w:val="00F01392"/>
    <w:rsid w:val="00F0141F"/>
    <w:rsid w:val="00F01C64"/>
    <w:rsid w:val="00F01C93"/>
    <w:rsid w:val="00F01E8C"/>
    <w:rsid w:val="00F02239"/>
    <w:rsid w:val="00F02AB5"/>
    <w:rsid w:val="00F02F15"/>
    <w:rsid w:val="00F0352C"/>
    <w:rsid w:val="00F03BCD"/>
    <w:rsid w:val="00F03E06"/>
    <w:rsid w:val="00F041F7"/>
    <w:rsid w:val="00F047D3"/>
    <w:rsid w:val="00F04F56"/>
    <w:rsid w:val="00F05072"/>
    <w:rsid w:val="00F05404"/>
    <w:rsid w:val="00F05D2B"/>
    <w:rsid w:val="00F065EB"/>
    <w:rsid w:val="00F06AB3"/>
    <w:rsid w:val="00F071C1"/>
    <w:rsid w:val="00F0760B"/>
    <w:rsid w:val="00F0799A"/>
    <w:rsid w:val="00F07AAF"/>
    <w:rsid w:val="00F07BD8"/>
    <w:rsid w:val="00F07FEE"/>
    <w:rsid w:val="00F100DC"/>
    <w:rsid w:val="00F1011C"/>
    <w:rsid w:val="00F104E3"/>
    <w:rsid w:val="00F10838"/>
    <w:rsid w:val="00F11352"/>
    <w:rsid w:val="00F116B0"/>
    <w:rsid w:val="00F119CD"/>
    <w:rsid w:val="00F11A40"/>
    <w:rsid w:val="00F11C0F"/>
    <w:rsid w:val="00F125BA"/>
    <w:rsid w:val="00F12D54"/>
    <w:rsid w:val="00F13188"/>
    <w:rsid w:val="00F13DF0"/>
    <w:rsid w:val="00F1460B"/>
    <w:rsid w:val="00F1491E"/>
    <w:rsid w:val="00F151A4"/>
    <w:rsid w:val="00F15BB5"/>
    <w:rsid w:val="00F15D3C"/>
    <w:rsid w:val="00F15F6C"/>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739"/>
    <w:rsid w:val="00F22CB8"/>
    <w:rsid w:val="00F22DA6"/>
    <w:rsid w:val="00F23515"/>
    <w:rsid w:val="00F23678"/>
    <w:rsid w:val="00F2413C"/>
    <w:rsid w:val="00F242B9"/>
    <w:rsid w:val="00F24D1F"/>
    <w:rsid w:val="00F24D7E"/>
    <w:rsid w:val="00F25E19"/>
    <w:rsid w:val="00F25FD3"/>
    <w:rsid w:val="00F26E6D"/>
    <w:rsid w:val="00F2797A"/>
    <w:rsid w:val="00F27BA0"/>
    <w:rsid w:val="00F27F72"/>
    <w:rsid w:val="00F30361"/>
    <w:rsid w:val="00F309BD"/>
    <w:rsid w:val="00F30FD2"/>
    <w:rsid w:val="00F31256"/>
    <w:rsid w:val="00F31A76"/>
    <w:rsid w:val="00F31B8A"/>
    <w:rsid w:val="00F31BE8"/>
    <w:rsid w:val="00F31D53"/>
    <w:rsid w:val="00F3203E"/>
    <w:rsid w:val="00F32195"/>
    <w:rsid w:val="00F32366"/>
    <w:rsid w:val="00F32EFE"/>
    <w:rsid w:val="00F334D9"/>
    <w:rsid w:val="00F33775"/>
    <w:rsid w:val="00F339C7"/>
    <w:rsid w:val="00F33CF0"/>
    <w:rsid w:val="00F34004"/>
    <w:rsid w:val="00F34347"/>
    <w:rsid w:val="00F3446B"/>
    <w:rsid w:val="00F34DF1"/>
    <w:rsid w:val="00F34F55"/>
    <w:rsid w:val="00F351DD"/>
    <w:rsid w:val="00F35C06"/>
    <w:rsid w:val="00F35F71"/>
    <w:rsid w:val="00F36055"/>
    <w:rsid w:val="00F36223"/>
    <w:rsid w:val="00F36E83"/>
    <w:rsid w:val="00F371CF"/>
    <w:rsid w:val="00F4058C"/>
    <w:rsid w:val="00F4093B"/>
    <w:rsid w:val="00F40A76"/>
    <w:rsid w:val="00F40F1E"/>
    <w:rsid w:val="00F419AD"/>
    <w:rsid w:val="00F41AEB"/>
    <w:rsid w:val="00F4202C"/>
    <w:rsid w:val="00F4203A"/>
    <w:rsid w:val="00F421BB"/>
    <w:rsid w:val="00F42BCF"/>
    <w:rsid w:val="00F42F74"/>
    <w:rsid w:val="00F43BFB"/>
    <w:rsid w:val="00F44035"/>
    <w:rsid w:val="00F44636"/>
    <w:rsid w:val="00F44731"/>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FCA"/>
    <w:rsid w:val="00F508A8"/>
    <w:rsid w:val="00F509FE"/>
    <w:rsid w:val="00F50DD3"/>
    <w:rsid w:val="00F51521"/>
    <w:rsid w:val="00F51A94"/>
    <w:rsid w:val="00F51C73"/>
    <w:rsid w:val="00F52098"/>
    <w:rsid w:val="00F520A2"/>
    <w:rsid w:val="00F5244A"/>
    <w:rsid w:val="00F525EE"/>
    <w:rsid w:val="00F52813"/>
    <w:rsid w:val="00F528BB"/>
    <w:rsid w:val="00F52992"/>
    <w:rsid w:val="00F52EA9"/>
    <w:rsid w:val="00F52EE5"/>
    <w:rsid w:val="00F54408"/>
    <w:rsid w:val="00F54987"/>
    <w:rsid w:val="00F55871"/>
    <w:rsid w:val="00F55CBC"/>
    <w:rsid w:val="00F563AD"/>
    <w:rsid w:val="00F56A4A"/>
    <w:rsid w:val="00F56BC8"/>
    <w:rsid w:val="00F57160"/>
    <w:rsid w:val="00F571A6"/>
    <w:rsid w:val="00F60013"/>
    <w:rsid w:val="00F60660"/>
    <w:rsid w:val="00F60692"/>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89E"/>
    <w:rsid w:val="00F70B91"/>
    <w:rsid w:val="00F7136B"/>
    <w:rsid w:val="00F714E6"/>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63F"/>
    <w:rsid w:val="00F809B0"/>
    <w:rsid w:val="00F81133"/>
    <w:rsid w:val="00F81420"/>
    <w:rsid w:val="00F81715"/>
    <w:rsid w:val="00F82373"/>
    <w:rsid w:val="00F82956"/>
    <w:rsid w:val="00F82E99"/>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7D4"/>
    <w:rsid w:val="00FA6F76"/>
    <w:rsid w:val="00FA71AF"/>
    <w:rsid w:val="00FB02DA"/>
    <w:rsid w:val="00FB049E"/>
    <w:rsid w:val="00FB0501"/>
    <w:rsid w:val="00FB08EA"/>
    <w:rsid w:val="00FB0E8B"/>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608F"/>
    <w:rsid w:val="00FB6250"/>
    <w:rsid w:val="00FB6330"/>
    <w:rsid w:val="00FB67C0"/>
    <w:rsid w:val="00FB6A1C"/>
    <w:rsid w:val="00FB75B9"/>
    <w:rsid w:val="00FB7DC2"/>
    <w:rsid w:val="00FB7E65"/>
    <w:rsid w:val="00FC00DA"/>
    <w:rsid w:val="00FC0BC2"/>
    <w:rsid w:val="00FC0E17"/>
    <w:rsid w:val="00FC1121"/>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5A0"/>
    <w:rsid w:val="00FD3740"/>
    <w:rsid w:val="00FD39C5"/>
    <w:rsid w:val="00FD3FA3"/>
    <w:rsid w:val="00FD4048"/>
    <w:rsid w:val="00FD41EA"/>
    <w:rsid w:val="00FD505C"/>
    <w:rsid w:val="00FD5123"/>
    <w:rsid w:val="00FD61AA"/>
    <w:rsid w:val="00FD6637"/>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AFF"/>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8F2"/>
    <w:rsid w:val="00FF15AA"/>
    <w:rsid w:val="00FF15F0"/>
    <w:rsid w:val="00FF1709"/>
    <w:rsid w:val="00FF1C83"/>
    <w:rsid w:val="00FF20EB"/>
    <w:rsid w:val="00FF24FD"/>
    <w:rsid w:val="00FF2BB0"/>
    <w:rsid w:val="00FF2D3C"/>
    <w:rsid w:val="00FF3AE8"/>
    <w:rsid w:val="00FF3F70"/>
    <w:rsid w:val="00FF4098"/>
    <w:rsid w:val="00FF425B"/>
    <w:rsid w:val="00FF4722"/>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ae">
    <w:name w:val="已访问的超链接"/>
    <w:rsid w:val="00FB4010"/>
    <w:rPr>
      <w:color w:val="800080"/>
      <w:u w:val="single"/>
    </w:rPr>
  </w:style>
  <w:style w:type="character" w:styleId="af">
    <w:name w:val="Hyperlink"/>
    <w:qFormat/>
    <w:rsid w:val="00FB4010"/>
    <w:rPr>
      <w:color w:val="0000FF"/>
      <w:u w:val="single"/>
    </w:rPr>
  </w:style>
  <w:style w:type="character" w:styleId="af0">
    <w:name w:val="annotation reference"/>
    <w:qFormat/>
    <w:rsid w:val="00FB4010"/>
    <w:rPr>
      <w:sz w:val="21"/>
      <w:szCs w:val="21"/>
    </w:rPr>
  </w:style>
  <w:style w:type="table" w:styleId="af1">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3">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4">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ae">
    <w:name w:val="已访问的超链接"/>
    <w:rsid w:val="00FB4010"/>
    <w:rPr>
      <w:color w:val="800080"/>
      <w:u w:val="single"/>
    </w:rPr>
  </w:style>
  <w:style w:type="character" w:styleId="af">
    <w:name w:val="Hyperlink"/>
    <w:qFormat/>
    <w:rsid w:val="00FB4010"/>
    <w:rPr>
      <w:color w:val="0000FF"/>
      <w:u w:val="single"/>
    </w:rPr>
  </w:style>
  <w:style w:type="character" w:styleId="af0">
    <w:name w:val="annotation reference"/>
    <w:qFormat/>
    <w:rsid w:val="00FB4010"/>
    <w:rPr>
      <w:sz w:val="21"/>
      <w:szCs w:val="21"/>
    </w:rPr>
  </w:style>
  <w:style w:type="table" w:styleId="af1">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3">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4">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s:customData xmlns="http://www.wps.cn/officeDocument/2013/wpsCustomData" xmlns:s="http://www.wps.cn/officeDocument/2013/wpsCustomData">
  <customSectProps>
    <customSectPr/>
  </customSectProps>
</s:customDat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4.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6218BC45-83AF-4B4B-8695-3C77E539F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27937283.dotm</Template>
  <TotalTime>9</TotalTime>
  <Pages>13</Pages>
  <Words>983</Words>
  <Characters>5605</Characters>
  <Application>Microsoft Office Word</Application>
  <DocSecurity>0</DocSecurity>
  <Lines>46</Lines>
  <Paragraphs>13</Paragraphs>
  <ScaleCrop>false</ScaleCrop>
  <Company>sse</Company>
  <LinksUpToDate>false</LinksUpToDate>
  <CharactersWithSpaces>6575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林奕源[linyy]</cp:lastModifiedBy>
  <cp:revision>4</cp:revision>
  <cp:lastPrinted>2008-01-25T01:15:00Z</cp:lastPrinted>
  <dcterms:created xsi:type="dcterms:W3CDTF">2018-11-05T03:12:00Z</dcterms:created>
  <dcterms:modified xsi:type="dcterms:W3CDTF">2018-11-05T05:46:00Z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2052-10.1.0.5457</vt:lpwstr>
  </property>
</Properties>
</file>