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8C5" w:rsidRDefault="008D39C9" w:rsidP="00E95092">
      <w:pPr>
        <w:jc w:val="center"/>
        <w:rPr>
          <w:rFonts w:cs="宋体"/>
          <w:b/>
          <w:color w:val="2E2E2E"/>
          <w:kern w:val="0"/>
          <w:sz w:val="32"/>
          <w:szCs w:val="32"/>
        </w:rPr>
      </w:pPr>
      <w:r>
        <w:rPr>
          <w:rFonts w:cs="宋体" w:hint="eastAsia"/>
          <w:b/>
          <w:color w:val="2E2E2E"/>
          <w:kern w:val="0"/>
          <w:sz w:val="32"/>
          <w:szCs w:val="32"/>
        </w:rPr>
        <w:t>关于深市</w:t>
      </w:r>
      <w:r w:rsidR="003B2A44">
        <w:rPr>
          <w:rFonts w:cs="宋体" w:hint="eastAsia"/>
          <w:b/>
          <w:color w:val="2E2E2E"/>
          <w:kern w:val="0"/>
          <w:sz w:val="32"/>
          <w:szCs w:val="32"/>
        </w:rPr>
        <w:t>ETF</w:t>
      </w:r>
      <w:r w:rsidR="003B2A44">
        <w:rPr>
          <w:rFonts w:cs="宋体" w:hint="eastAsia"/>
          <w:b/>
          <w:color w:val="2E2E2E"/>
          <w:kern w:val="0"/>
          <w:sz w:val="32"/>
          <w:szCs w:val="32"/>
        </w:rPr>
        <w:t>交易结算模式调整</w:t>
      </w:r>
      <w:r w:rsidR="00690006">
        <w:rPr>
          <w:rFonts w:cs="宋体" w:hint="eastAsia"/>
          <w:b/>
          <w:color w:val="2E2E2E"/>
          <w:kern w:val="0"/>
          <w:sz w:val="32"/>
          <w:szCs w:val="32"/>
        </w:rPr>
        <w:t>第一轮</w:t>
      </w:r>
      <w:r>
        <w:rPr>
          <w:rFonts w:cs="宋体" w:hint="eastAsia"/>
          <w:b/>
          <w:color w:val="2E2E2E"/>
          <w:kern w:val="0"/>
          <w:sz w:val="32"/>
          <w:szCs w:val="32"/>
        </w:rPr>
        <w:t>仿真测试的通知</w:t>
      </w:r>
    </w:p>
    <w:p w:rsidR="003F4B8E" w:rsidRPr="00AA0112" w:rsidRDefault="003F4B8E" w:rsidP="00E95092">
      <w:pPr>
        <w:jc w:val="center"/>
        <w:rPr>
          <w:rFonts w:cs="宋体"/>
          <w:b/>
          <w:color w:val="2E2E2E"/>
          <w:kern w:val="0"/>
          <w:sz w:val="32"/>
          <w:szCs w:val="32"/>
        </w:rPr>
      </w:pPr>
    </w:p>
    <w:p w:rsidR="005608C5" w:rsidRDefault="008D39C9">
      <w:pPr>
        <w:widowControl/>
        <w:spacing w:line="360" w:lineRule="atLeast"/>
        <w:jc w:val="left"/>
        <w:rPr>
          <w:rFonts w:hAnsi="宋体" w:cs="宋体"/>
          <w:color w:val="2E2E2E"/>
          <w:kern w:val="0"/>
          <w:sz w:val="28"/>
          <w:szCs w:val="28"/>
        </w:rPr>
      </w:pPr>
      <w:r>
        <w:rPr>
          <w:rFonts w:hAnsi="宋体" w:cs="宋体" w:hint="eastAsia"/>
          <w:color w:val="2E2E2E"/>
          <w:kern w:val="0"/>
          <w:sz w:val="28"/>
          <w:szCs w:val="28"/>
        </w:rPr>
        <w:t>各会员</w:t>
      </w:r>
      <w:r w:rsidR="00BE20AD">
        <w:rPr>
          <w:rFonts w:hAnsi="宋体" w:cs="宋体" w:hint="eastAsia"/>
          <w:color w:val="2E2E2E"/>
          <w:kern w:val="0"/>
          <w:sz w:val="28"/>
          <w:szCs w:val="28"/>
        </w:rPr>
        <w:t>、</w:t>
      </w:r>
      <w:r w:rsidR="003B2A44" w:rsidRPr="003B2A44">
        <w:rPr>
          <w:rFonts w:hAnsi="宋体" w:cs="宋体" w:hint="eastAsia"/>
          <w:color w:val="2E2E2E"/>
          <w:kern w:val="0"/>
          <w:sz w:val="28"/>
          <w:szCs w:val="28"/>
        </w:rPr>
        <w:t>基金</w:t>
      </w:r>
      <w:r w:rsidR="009664AB">
        <w:rPr>
          <w:rFonts w:hAnsi="宋体" w:cs="宋体" w:hint="eastAsia"/>
          <w:color w:val="2E2E2E"/>
          <w:kern w:val="0"/>
          <w:sz w:val="28"/>
          <w:szCs w:val="28"/>
        </w:rPr>
        <w:t>管理人</w:t>
      </w:r>
      <w:r w:rsidR="003B2A44" w:rsidRPr="003B2A44">
        <w:rPr>
          <w:rFonts w:hAnsi="宋体" w:cs="宋体" w:hint="eastAsia"/>
          <w:color w:val="2E2E2E"/>
          <w:kern w:val="0"/>
          <w:sz w:val="28"/>
          <w:szCs w:val="28"/>
        </w:rPr>
        <w:t>、托管</w:t>
      </w:r>
      <w:r w:rsidR="00B75AE9">
        <w:rPr>
          <w:rFonts w:hAnsi="宋体" w:cs="宋体" w:hint="eastAsia"/>
          <w:color w:val="2E2E2E"/>
          <w:kern w:val="0"/>
          <w:sz w:val="28"/>
          <w:szCs w:val="28"/>
        </w:rPr>
        <w:t>银</w:t>
      </w:r>
      <w:r w:rsidR="003B2A44" w:rsidRPr="003B2A44">
        <w:rPr>
          <w:rFonts w:hAnsi="宋体" w:cs="宋体" w:hint="eastAsia"/>
          <w:color w:val="2E2E2E"/>
          <w:kern w:val="0"/>
          <w:sz w:val="28"/>
          <w:szCs w:val="28"/>
        </w:rPr>
        <w:t>行及相关单位</w:t>
      </w:r>
      <w:r>
        <w:rPr>
          <w:rFonts w:hAnsi="宋体" w:cs="宋体" w:hint="eastAsia"/>
          <w:color w:val="2E2E2E"/>
          <w:kern w:val="0"/>
          <w:sz w:val="28"/>
          <w:szCs w:val="28"/>
        </w:rPr>
        <w:t>：</w:t>
      </w:r>
    </w:p>
    <w:p w:rsidR="00445C26" w:rsidRDefault="00CD1686" w:rsidP="00445C26">
      <w:pPr>
        <w:widowControl/>
        <w:spacing w:line="360" w:lineRule="atLeast"/>
        <w:ind w:firstLineChars="200" w:firstLine="560"/>
        <w:jc w:val="left"/>
        <w:rPr>
          <w:rFonts w:asciiTheme="minorEastAsia" w:hAnsiTheme="minorEastAsia"/>
          <w:color w:val="2E2E2E"/>
          <w:kern w:val="0"/>
          <w:sz w:val="28"/>
          <w:szCs w:val="28"/>
        </w:rPr>
      </w:pPr>
      <w:r w:rsidRPr="00CD1686">
        <w:rPr>
          <w:rFonts w:asciiTheme="minorEastAsia" w:hAnsiTheme="minorEastAsia" w:hint="eastAsia"/>
          <w:color w:val="2E2E2E"/>
          <w:kern w:val="0"/>
          <w:sz w:val="28"/>
          <w:szCs w:val="28"/>
        </w:rPr>
        <w:t>为确保</w:t>
      </w:r>
      <w:r w:rsidR="001A3814">
        <w:rPr>
          <w:rFonts w:asciiTheme="minorEastAsia" w:hAnsiTheme="minorEastAsia" w:hint="eastAsia"/>
          <w:color w:val="2E2E2E"/>
          <w:kern w:val="0"/>
          <w:sz w:val="28"/>
          <w:szCs w:val="28"/>
        </w:rPr>
        <w:t>深市</w:t>
      </w:r>
      <w:r w:rsidR="003B2A44" w:rsidRPr="003B2A44">
        <w:rPr>
          <w:rFonts w:asciiTheme="minorEastAsia" w:hAnsiTheme="minorEastAsia" w:hint="eastAsia"/>
          <w:color w:val="2E2E2E"/>
          <w:kern w:val="0"/>
          <w:sz w:val="28"/>
          <w:szCs w:val="28"/>
        </w:rPr>
        <w:t>ETF交易结算模式调整</w:t>
      </w:r>
      <w:r>
        <w:rPr>
          <w:rFonts w:asciiTheme="minorEastAsia" w:hAnsiTheme="minorEastAsia" w:hint="eastAsia"/>
          <w:color w:val="2E2E2E"/>
          <w:kern w:val="0"/>
          <w:sz w:val="28"/>
          <w:szCs w:val="28"/>
        </w:rPr>
        <w:t>业务</w:t>
      </w:r>
      <w:r w:rsidR="00B75AE9">
        <w:rPr>
          <w:rFonts w:asciiTheme="minorEastAsia" w:hAnsiTheme="minorEastAsia" w:hint="eastAsia"/>
          <w:color w:val="2E2E2E"/>
          <w:kern w:val="0"/>
          <w:sz w:val="28"/>
          <w:szCs w:val="28"/>
        </w:rPr>
        <w:t>的</w:t>
      </w:r>
      <w:r>
        <w:rPr>
          <w:rFonts w:asciiTheme="minorEastAsia" w:hAnsiTheme="minorEastAsia" w:hint="eastAsia"/>
          <w:color w:val="2E2E2E"/>
          <w:kern w:val="0"/>
          <w:sz w:val="28"/>
          <w:szCs w:val="28"/>
        </w:rPr>
        <w:t>顺利</w:t>
      </w:r>
      <w:r w:rsidR="00E17EDB">
        <w:rPr>
          <w:rFonts w:asciiTheme="minorEastAsia" w:hAnsiTheme="minorEastAsia" w:hint="eastAsia"/>
          <w:color w:val="2E2E2E"/>
          <w:kern w:val="0"/>
          <w:sz w:val="28"/>
          <w:szCs w:val="28"/>
        </w:rPr>
        <w:t>开展</w:t>
      </w:r>
      <w:r w:rsidR="008D39C9">
        <w:rPr>
          <w:rFonts w:hint="eastAsia"/>
          <w:sz w:val="28"/>
          <w:szCs w:val="28"/>
        </w:rPr>
        <w:t>，</w:t>
      </w:r>
      <w:r w:rsidR="008D39C9" w:rsidRPr="00957082">
        <w:rPr>
          <w:rFonts w:asciiTheme="minorEastAsia" w:hAnsiTheme="minorEastAsia" w:hint="eastAsia"/>
          <w:color w:val="2E2E2E"/>
          <w:kern w:val="0"/>
          <w:sz w:val="28"/>
          <w:szCs w:val="28"/>
        </w:rPr>
        <w:t>深圳证券交易所（以下简称“深交所”）联合</w:t>
      </w:r>
      <w:r w:rsidR="000F5DE2" w:rsidRPr="00957082">
        <w:rPr>
          <w:rFonts w:asciiTheme="minorEastAsia" w:hAnsiTheme="minorEastAsia" w:hint="eastAsia"/>
          <w:color w:val="2E2E2E"/>
          <w:kern w:val="0"/>
          <w:sz w:val="28"/>
          <w:szCs w:val="28"/>
        </w:rPr>
        <w:t>中国证券登记结算有限责任公司</w:t>
      </w:r>
      <w:r w:rsidR="00547ECD" w:rsidRPr="00957082">
        <w:rPr>
          <w:rFonts w:asciiTheme="minorEastAsia" w:hAnsiTheme="minorEastAsia" w:hint="eastAsia"/>
          <w:color w:val="2E2E2E"/>
          <w:kern w:val="0"/>
          <w:sz w:val="28"/>
          <w:szCs w:val="28"/>
        </w:rPr>
        <w:t>（以下简称“中国结算”）</w:t>
      </w:r>
      <w:r w:rsidR="000F5DE2" w:rsidRPr="00957082">
        <w:rPr>
          <w:rFonts w:asciiTheme="minorEastAsia" w:hAnsiTheme="minorEastAsia" w:hint="eastAsia"/>
          <w:color w:val="2E2E2E"/>
          <w:kern w:val="0"/>
          <w:sz w:val="28"/>
          <w:szCs w:val="28"/>
        </w:rPr>
        <w:t>深圳分公司</w:t>
      </w:r>
      <w:r w:rsidR="00175BE9" w:rsidRPr="00957082">
        <w:rPr>
          <w:rFonts w:asciiTheme="minorEastAsia" w:hAnsiTheme="minorEastAsia" w:hint="eastAsia"/>
          <w:color w:val="2E2E2E"/>
          <w:kern w:val="0"/>
          <w:sz w:val="28"/>
          <w:szCs w:val="28"/>
        </w:rPr>
        <w:t>，已</w:t>
      </w:r>
      <w:r w:rsidR="00E17EDB" w:rsidRPr="00957082">
        <w:rPr>
          <w:rFonts w:asciiTheme="minorEastAsia" w:hAnsiTheme="minorEastAsia" w:hint="eastAsia"/>
          <w:color w:val="2E2E2E"/>
          <w:kern w:val="0"/>
          <w:sz w:val="28"/>
          <w:szCs w:val="28"/>
        </w:rPr>
        <w:t>于</w:t>
      </w:r>
      <w:r w:rsidR="004D5F3D" w:rsidRPr="00957082">
        <w:rPr>
          <w:rFonts w:asciiTheme="minorEastAsia" w:hAnsiTheme="minorEastAsia" w:hint="eastAsia"/>
          <w:color w:val="2E2E2E"/>
          <w:kern w:val="0"/>
          <w:sz w:val="28"/>
          <w:szCs w:val="28"/>
        </w:rPr>
        <w:t>2019年</w:t>
      </w:r>
      <w:r w:rsidR="00E17EDB" w:rsidRPr="00957082">
        <w:rPr>
          <w:rFonts w:asciiTheme="minorEastAsia" w:hAnsiTheme="minorEastAsia" w:hint="eastAsia"/>
          <w:color w:val="2E2E2E"/>
          <w:kern w:val="0"/>
          <w:sz w:val="28"/>
          <w:szCs w:val="28"/>
        </w:rPr>
        <w:t>4月8</w:t>
      </w:r>
      <w:r w:rsidR="004D5F3D" w:rsidRPr="00957082">
        <w:rPr>
          <w:rFonts w:asciiTheme="minorEastAsia" w:hAnsiTheme="minorEastAsia" w:hint="eastAsia"/>
          <w:color w:val="2E2E2E"/>
          <w:kern w:val="0"/>
          <w:sz w:val="28"/>
          <w:szCs w:val="28"/>
        </w:rPr>
        <w:t>日</w:t>
      </w:r>
      <w:r w:rsidR="00175BE9" w:rsidRPr="00957082">
        <w:rPr>
          <w:rFonts w:asciiTheme="minorEastAsia" w:hAnsiTheme="minorEastAsia" w:hint="eastAsia"/>
          <w:color w:val="2E2E2E"/>
          <w:kern w:val="0"/>
          <w:sz w:val="28"/>
          <w:szCs w:val="28"/>
        </w:rPr>
        <w:t>发布《关于做好深市ETF交易结算模式调整技术准备的通知》。</w:t>
      </w:r>
      <w:r w:rsidR="00F5580B" w:rsidRPr="00F5580B">
        <w:rPr>
          <w:rFonts w:asciiTheme="minorEastAsia" w:hAnsiTheme="minorEastAsia" w:hint="eastAsia"/>
          <w:color w:val="2E2E2E"/>
          <w:kern w:val="0"/>
          <w:sz w:val="28"/>
          <w:szCs w:val="28"/>
        </w:rPr>
        <w:t>现定于</w:t>
      </w:r>
      <w:r w:rsidR="003953AE">
        <w:rPr>
          <w:rFonts w:asciiTheme="minorEastAsia" w:hAnsiTheme="minorEastAsia" w:hint="eastAsia"/>
          <w:color w:val="2E2E2E"/>
          <w:kern w:val="0"/>
          <w:sz w:val="28"/>
          <w:szCs w:val="28"/>
        </w:rPr>
        <w:t>2019年6月17日至2019年6月21日</w:t>
      </w:r>
      <w:r w:rsidR="00F5580B" w:rsidRPr="00F5580B">
        <w:rPr>
          <w:rFonts w:asciiTheme="minorEastAsia" w:hAnsiTheme="minorEastAsia" w:hint="eastAsia"/>
          <w:color w:val="2E2E2E"/>
          <w:kern w:val="0"/>
          <w:sz w:val="28"/>
          <w:szCs w:val="28"/>
        </w:rPr>
        <w:t>在深市交易结算独立测试环境组织仿真测试，主要模拟ETF交易结算模式调整项目的在途</w:t>
      </w:r>
      <w:r w:rsidR="00B75AE9">
        <w:rPr>
          <w:rFonts w:asciiTheme="minorEastAsia" w:hAnsiTheme="minorEastAsia" w:hint="eastAsia"/>
          <w:color w:val="2E2E2E"/>
          <w:kern w:val="0"/>
          <w:sz w:val="28"/>
          <w:szCs w:val="28"/>
        </w:rPr>
        <w:t>数据</w:t>
      </w:r>
      <w:r w:rsidR="00F5580B" w:rsidRPr="00F5580B">
        <w:rPr>
          <w:rFonts w:asciiTheme="minorEastAsia" w:hAnsiTheme="minorEastAsia" w:hint="eastAsia"/>
          <w:color w:val="2E2E2E"/>
          <w:kern w:val="0"/>
          <w:sz w:val="28"/>
          <w:szCs w:val="28"/>
        </w:rPr>
        <w:t>切换，以及切换后</w:t>
      </w:r>
      <w:r w:rsidR="00F5580B" w:rsidRPr="00F5580B">
        <w:rPr>
          <w:rFonts w:asciiTheme="minorEastAsia" w:hAnsiTheme="minorEastAsia"/>
          <w:color w:val="2E2E2E"/>
          <w:kern w:val="0"/>
          <w:sz w:val="28"/>
          <w:szCs w:val="28"/>
        </w:rPr>
        <w:t>ETF</w:t>
      </w:r>
      <w:r w:rsidR="00F5580B" w:rsidRPr="00F5580B">
        <w:rPr>
          <w:rFonts w:asciiTheme="minorEastAsia" w:hAnsiTheme="minorEastAsia" w:hint="eastAsia"/>
          <w:color w:val="2E2E2E"/>
          <w:kern w:val="0"/>
          <w:sz w:val="28"/>
          <w:szCs w:val="28"/>
        </w:rPr>
        <w:t>相关交易、申赎、权益分派、融资融券、债券</w:t>
      </w:r>
      <w:r w:rsidR="00F5580B" w:rsidRPr="00F5580B">
        <w:rPr>
          <w:rFonts w:asciiTheme="minorEastAsia" w:hAnsiTheme="minorEastAsia"/>
          <w:color w:val="2E2E2E"/>
          <w:kern w:val="0"/>
          <w:sz w:val="28"/>
          <w:szCs w:val="28"/>
        </w:rPr>
        <w:t>ETF</w:t>
      </w:r>
      <w:r w:rsidR="00F5580B" w:rsidRPr="00F5580B">
        <w:rPr>
          <w:rFonts w:asciiTheme="minorEastAsia" w:hAnsiTheme="minorEastAsia" w:hint="eastAsia"/>
          <w:color w:val="2E2E2E"/>
          <w:kern w:val="0"/>
          <w:sz w:val="28"/>
          <w:szCs w:val="28"/>
        </w:rPr>
        <w:t>质押解押、保证金调整等各项业务处理过程，检验市场参与各方技术系统的正确性。</w:t>
      </w:r>
    </w:p>
    <w:p w:rsidR="00445C26" w:rsidRDefault="00DD617A" w:rsidP="00445C26">
      <w:pPr>
        <w:widowControl/>
        <w:spacing w:line="360" w:lineRule="atLeast"/>
        <w:ind w:firstLineChars="200" w:firstLine="560"/>
        <w:jc w:val="left"/>
        <w:rPr>
          <w:sz w:val="28"/>
          <w:szCs w:val="28"/>
        </w:rPr>
      </w:pPr>
      <w:r>
        <w:rPr>
          <w:rFonts w:asciiTheme="minorEastAsia" w:hAnsiTheme="minorEastAsia" w:hint="eastAsia"/>
          <w:color w:val="2E2E2E"/>
          <w:kern w:val="0"/>
          <w:sz w:val="28"/>
          <w:szCs w:val="28"/>
        </w:rPr>
        <w:t>为</w:t>
      </w:r>
      <w:r w:rsidR="00B75AE9">
        <w:rPr>
          <w:rFonts w:asciiTheme="minorEastAsia" w:hAnsiTheme="minorEastAsia" w:hint="eastAsia"/>
          <w:color w:val="2E2E2E"/>
          <w:kern w:val="0"/>
          <w:sz w:val="28"/>
          <w:szCs w:val="28"/>
        </w:rPr>
        <w:t>保障</w:t>
      </w:r>
      <w:r>
        <w:rPr>
          <w:rFonts w:asciiTheme="minorEastAsia" w:hAnsiTheme="minorEastAsia"/>
          <w:color w:val="2E2E2E"/>
          <w:kern w:val="0"/>
          <w:sz w:val="28"/>
          <w:szCs w:val="28"/>
        </w:rPr>
        <w:t>切换</w:t>
      </w:r>
      <w:r w:rsidR="00B75AE9">
        <w:rPr>
          <w:rFonts w:asciiTheme="minorEastAsia" w:hAnsiTheme="minorEastAsia" w:hint="eastAsia"/>
          <w:color w:val="2E2E2E"/>
          <w:kern w:val="0"/>
          <w:sz w:val="28"/>
          <w:szCs w:val="28"/>
        </w:rPr>
        <w:t>工作的平稳进行</w:t>
      </w:r>
      <w:r>
        <w:rPr>
          <w:rFonts w:asciiTheme="minorEastAsia" w:hAnsiTheme="minorEastAsia"/>
          <w:color w:val="2E2E2E"/>
          <w:kern w:val="0"/>
          <w:sz w:val="28"/>
          <w:szCs w:val="28"/>
        </w:rPr>
        <w:t>，</w:t>
      </w:r>
      <w:r w:rsidR="00B75AE9">
        <w:rPr>
          <w:rFonts w:asciiTheme="minorEastAsia" w:hAnsiTheme="minorEastAsia" w:hint="eastAsia"/>
          <w:color w:val="2E2E2E"/>
          <w:kern w:val="0"/>
          <w:sz w:val="28"/>
          <w:szCs w:val="28"/>
        </w:rPr>
        <w:t>请相关</w:t>
      </w:r>
      <w:r w:rsidR="00B75AE9">
        <w:rPr>
          <w:rFonts w:asciiTheme="minorEastAsia" w:hAnsiTheme="minorEastAsia"/>
          <w:color w:val="2E2E2E"/>
          <w:kern w:val="0"/>
          <w:sz w:val="28"/>
          <w:szCs w:val="28"/>
        </w:rPr>
        <w:t>各方</w:t>
      </w:r>
      <w:r w:rsidR="00B75AE9">
        <w:rPr>
          <w:rFonts w:asciiTheme="minorEastAsia" w:hAnsiTheme="minorEastAsia" w:hint="eastAsia"/>
          <w:color w:val="2E2E2E"/>
          <w:kern w:val="0"/>
          <w:sz w:val="28"/>
          <w:szCs w:val="28"/>
        </w:rPr>
        <w:t>按《</w:t>
      </w:r>
      <w:r w:rsidR="00F5580B" w:rsidRPr="00F5580B">
        <w:rPr>
          <w:rFonts w:asciiTheme="minorEastAsia" w:hAnsiTheme="minorEastAsia" w:hint="eastAsia"/>
          <w:color w:val="2E2E2E"/>
          <w:kern w:val="0"/>
          <w:sz w:val="28"/>
          <w:szCs w:val="28"/>
        </w:rPr>
        <w:t>深市ETF交易结算模式调整上线切换指引</w:t>
      </w:r>
      <w:r w:rsidR="00B75AE9" w:rsidRPr="00F5580B">
        <w:rPr>
          <w:rFonts w:asciiTheme="minorEastAsia" w:hAnsiTheme="minorEastAsia" w:hint="eastAsia"/>
          <w:color w:val="2E2E2E"/>
          <w:kern w:val="0"/>
          <w:sz w:val="28"/>
          <w:szCs w:val="28"/>
        </w:rPr>
        <w:t>（测试用稿）</w:t>
      </w:r>
      <w:r w:rsidR="00B75AE9">
        <w:rPr>
          <w:rFonts w:asciiTheme="minorEastAsia" w:hAnsiTheme="minorEastAsia" w:hint="eastAsia"/>
          <w:color w:val="2E2E2E"/>
          <w:kern w:val="0"/>
          <w:sz w:val="28"/>
          <w:szCs w:val="28"/>
        </w:rPr>
        <w:t>》</w:t>
      </w:r>
      <w:r w:rsidR="00B75AE9" w:rsidRPr="00B75AE9">
        <w:rPr>
          <w:rFonts w:asciiTheme="minorEastAsia" w:hAnsiTheme="minorEastAsia" w:hint="eastAsia"/>
          <w:color w:val="2E2E2E"/>
          <w:kern w:val="0"/>
          <w:sz w:val="28"/>
          <w:szCs w:val="28"/>
        </w:rPr>
        <w:t>（参见附件三）</w:t>
      </w:r>
      <w:r w:rsidR="00B75AE9">
        <w:rPr>
          <w:rFonts w:asciiTheme="minorEastAsia" w:hAnsiTheme="minorEastAsia" w:hint="eastAsia"/>
          <w:color w:val="2E2E2E"/>
          <w:kern w:val="0"/>
          <w:sz w:val="28"/>
          <w:szCs w:val="28"/>
        </w:rPr>
        <w:t>做好相关准备</w:t>
      </w:r>
      <w:r w:rsidR="00F5580B" w:rsidRPr="00F5580B">
        <w:rPr>
          <w:rFonts w:asciiTheme="minorEastAsia" w:hAnsiTheme="minorEastAsia" w:hint="eastAsia"/>
          <w:color w:val="2E2E2E"/>
          <w:kern w:val="0"/>
          <w:sz w:val="28"/>
          <w:szCs w:val="28"/>
        </w:rPr>
        <w:t>。</w:t>
      </w:r>
    </w:p>
    <w:p w:rsidR="005608C5" w:rsidRPr="00030829" w:rsidRDefault="00F5580B">
      <w:pPr>
        <w:widowControl/>
        <w:spacing w:line="360" w:lineRule="atLeast"/>
        <w:ind w:firstLineChars="192" w:firstLine="538"/>
        <w:jc w:val="left"/>
        <w:rPr>
          <w:rFonts w:asciiTheme="minorEastAsia" w:hAnsiTheme="minorEastAsia"/>
          <w:color w:val="2E2E2E"/>
          <w:kern w:val="0"/>
          <w:sz w:val="28"/>
          <w:szCs w:val="28"/>
        </w:rPr>
      </w:pPr>
      <w:r w:rsidRPr="00F5580B">
        <w:rPr>
          <w:rFonts w:asciiTheme="minorEastAsia" w:hAnsiTheme="minorEastAsia" w:hint="eastAsia"/>
          <w:color w:val="2E2E2E"/>
          <w:kern w:val="0"/>
          <w:sz w:val="28"/>
          <w:szCs w:val="28"/>
        </w:rPr>
        <w:t>现将测试相关事项通知如下：</w:t>
      </w:r>
    </w:p>
    <w:p w:rsidR="005608C5" w:rsidRDefault="00285097">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一</w:t>
      </w:r>
      <w:r w:rsidR="00175BE9">
        <w:rPr>
          <w:rFonts w:hAnsi="宋体" w:cs="宋体" w:hint="eastAsia"/>
          <w:color w:val="2E2E2E"/>
          <w:kern w:val="0"/>
          <w:sz w:val="28"/>
          <w:szCs w:val="28"/>
        </w:rPr>
        <w:t>、</w:t>
      </w:r>
      <w:r w:rsidR="008D39C9">
        <w:rPr>
          <w:rFonts w:hAnsi="宋体" w:cs="宋体" w:hint="eastAsia"/>
          <w:color w:val="2E2E2E"/>
          <w:kern w:val="0"/>
          <w:sz w:val="28"/>
          <w:szCs w:val="28"/>
        </w:rPr>
        <w:t>本次测试的内容包括：</w:t>
      </w:r>
    </w:p>
    <w:p w:rsidR="00772806" w:rsidRPr="00957082" w:rsidRDefault="00772806" w:rsidP="00957082">
      <w:pPr>
        <w:widowControl/>
        <w:numPr>
          <w:ilvl w:val="0"/>
          <w:numId w:val="28"/>
        </w:numPr>
        <w:spacing w:line="360" w:lineRule="atLeast"/>
        <w:jc w:val="left"/>
        <w:rPr>
          <w:sz w:val="28"/>
          <w:szCs w:val="28"/>
        </w:rPr>
      </w:pPr>
      <w:r w:rsidRPr="00957082">
        <w:rPr>
          <w:sz w:val="28"/>
          <w:szCs w:val="28"/>
        </w:rPr>
        <w:t>ETF</w:t>
      </w:r>
      <w:r w:rsidRPr="00957082">
        <w:rPr>
          <w:rFonts w:hint="eastAsia"/>
          <w:sz w:val="28"/>
          <w:szCs w:val="28"/>
        </w:rPr>
        <w:t>的交易</w:t>
      </w:r>
    </w:p>
    <w:p w:rsidR="00772806" w:rsidRPr="00957082" w:rsidRDefault="00D6551D" w:rsidP="00957082">
      <w:pPr>
        <w:widowControl/>
        <w:numPr>
          <w:ilvl w:val="0"/>
          <w:numId w:val="28"/>
        </w:numPr>
        <w:spacing w:line="360" w:lineRule="atLeast"/>
        <w:jc w:val="left"/>
        <w:rPr>
          <w:sz w:val="28"/>
          <w:szCs w:val="28"/>
        </w:rPr>
      </w:pPr>
      <w:r>
        <w:rPr>
          <w:rFonts w:hint="eastAsia"/>
          <w:sz w:val="28"/>
          <w:szCs w:val="28"/>
        </w:rPr>
        <w:t>ETF</w:t>
      </w:r>
      <w:r>
        <w:rPr>
          <w:rFonts w:hint="eastAsia"/>
          <w:sz w:val="28"/>
          <w:szCs w:val="28"/>
        </w:rPr>
        <w:t>的场内</w:t>
      </w:r>
      <w:r w:rsidR="00772806" w:rsidRPr="00957082">
        <w:rPr>
          <w:rFonts w:hint="eastAsia"/>
          <w:sz w:val="28"/>
          <w:szCs w:val="28"/>
        </w:rPr>
        <w:t>申购、赎回（</w:t>
      </w:r>
      <w:r w:rsidR="004D5F3D" w:rsidRPr="00957082">
        <w:rPr>
          <w:rFonts w:hint="eastAsia"/>
          <w:sz w:val="28"/>
          <w:szCs w:val="28"/>
        </w:rPr>
        <w:t>包括</w:t>
      </w:r>
      <w:r w:rsidR="00CD085C" w:rsidRPr="00957082">
        <w:rPr>
          <w:rFonts w:hint="eastAsia"/>
          <w:sz w:val="28"/>
          <w:szCs w:val="28"/>
        </w:rPr>
        <w:t>单市场</w:t>
      </w:r>
      <w:r w:rsidR="001C06A3">
        <w:rPr>
          <w:rFonts w:hint="eastAsia"/>
          <w:sz w:val="28"/>
          <w:szCs w:val="28"/>
        </w:rPr>
        <w:t>股票</w:t>
      </w:r>
      <w:r w:rsidR="00CD085C" w:rsidRPr="00957082">
        <w:rPr>
          <w:sz w:val="28"/>
          <w:szCs w:val="28"/>
        </w:rPr>
        <w:t>ETF</w:t>
      </w:r>
      <w:r w:rsidR="00CD085C" w:rsidRPr="00957082">
        <w:rPr>
          <w:rFonts w:hint="eastAsia"/>
          <w:sz w:val="28"/>
          <w:szCs w:val="28"/>
        </w:rPr>
        <w:t>、</w:t>
      </w:r>
      <w:r w:rsidR="00772806" w:rsidRPr="00957082">
        <w:rPr>
          <w:rFonts w:hint="eastAsia"/>
          <w:sz w:val="28"/>
          <w:szCs w:val="28"/>
        </w:rPr>
        <w:t>跨境</w:t>
      </w:r>
      <w:r w:rsidR="00772806" w:rsidRPr="00957082">
        <w:rPr>
          <w:sz w:val="28"/>
          <w:szCs w:val="28"/>
        </w:rPr>
        <w:t>ETF</w:t>
      </w:r>
      <w:r w:rsidR="00772806" w:rsidRPr="00957082">
        <w:rPr>
          <w:rFonts w:hint="eastAsia"/>
          <w:sz w:val="28"/>
          <w:szCs w:val="28"/>
        </w:rPr>
        <w:t>、货币</w:t>
      </w:r>
      <w:r w:rsidR="00772806" w:rsidRPr="00957082">
        <w:rPr>
          <w:sz w:val="28"/>
          <w:szCs w:val="28"/>
        </w:rPr>
        <w:t>ETF</w:t>
      </w:r>
      <w:r w:rsidR="00772806" w:rsidRPr="00957082">
        <w:rPr>
          <w:rFonts w:hint="eastAsia"/>
          <w:sz w:val="28"/>
          <w:szCs w:val="28"/>
        </w:rPr>
        <w:t>、</w:t>
      </w:r>
      <w:r w:rsidR="00CD085C" w:rsidRPr="00957082">
        <w:rPr>
          <w:rFonts w:hint="eastAsia"/>
          <w:sz w:val="28"/>
          <w:szCs w:val="28"/>
        </w:rPr>
        <w:t>实物债券</w:t>
      </w:r>
      <w:r w:rsidR="00CD085C" w:rsidRPr="00957082">
        <w:rPr>
          <w:sz w:val="28"/>
          <w:szCs w:val="28"/>
        </w:rPr>
        <w:t>ETF</w:t>
      </w:r>
      <w:r w:rsidR="00CD085C" w:rsidRPr="00957082">
        <w:rPr>
          <w:rFonts w:hint="eastAsia"/>
          <w:sz w:val="28"/>
          <w:szCs w:val="28"/>
        </w:rPr>
        <w:t>、</w:t>
      </w:r>
      <w:r w:rsidR="004D5F3D" w:rsidRPr="00957082">
        <w:rPr>
          <w:rFonts w:hint="eastAsia"/>
          <w:sz w:val="28"/>
          <w:szCs w:val="28"/>
        </w:rPr>
        <w:t>商品期货</w:t>
      </w:r>
      <w:r w:rsidR="004D5F3D" w:rsidRPr="00957082">
        <w:rPr>
          <w:sz w:val="28"/>
          <w:szCs w:val="28"/>
        </w:rPr>
        <w:t>ETF</w:t>
      </w:r>
      <w:r w:rsidR="00772806" w:rsidRPr="00957082">
        <w:rPr>
          <w:rFonts w:hint="eastAsia"/>
          <w:sz w:val="28"/>
          <w:szCs w:val="28"/>
        </w:rPr>
        <w:t>）</w:t>
      </w:r>
    </w:p>
    <w:p w:rsidR="00772806" w:rsidRPr="00957082" w:rsidRDefault="00772806" w:rsidP="00957082">
      <w:pPr>
        <w:widowControl/>
        <w:numPr>
          <w:ilvl w:val="0"/>
          <w:numId w:val="28"/>
        </w:numPr>
        <w:spacing w:line="360" w:lineRule="atLeast"/>
        <w:jc w:val="left"/>
        <w:rPr>
          <w:sz w:val="28"/>
          <w:szCs w:val="28"/>
        </w:rPr>
      </w:pPr>
      <w:r w:rsidRPr="00957082">
        <w:rPr>
          <w:rFonts w:hint="eastAsia"/>
          <w:sz w:val="28"/>
          <w:szCs w:val="28"/>
        </w:rPr>
        <w:t>跨市场</w:t>
      </w:r>
      <w:r w:rsidR="001C06A3">
        <w:rPr>
          <w:rFonts w:hint="eastAsia"/>
          <w:sz w:val="28"/>
          <w:szCs w:val="28"/>
        </w:rPr>
        <w:t>股票</w:t>
      </w:r>
      <w:r w:rsidRPr="00957082">
        <w:rPr>
          <w:sz w:val="28"/>
          <w:szCs w:val="28"/>
        </w:rPr>
        <w:t>ETF</w:t>
      </w:r>
      <w:r w:rsidRPr="00957082">
        <w:rPr>
          <w:rFonts w:hint="eastAsia"/>
          <w:sz w:val="28"/>
          <w:szCs w:val="28"/>
        </w:rPr>
        <w:t>的</w:t>
      </w:r>
      <w:r w:rsidR="0044414C">
        <w:rPr>
          <w:rFonts w:hint="eastAsia"/>
          <w:sz w:val="28"/>
          <w:szCs w:val="28"/>
        </w:rPr>
        <w:t>场内</w:t>
      </w:r>
      <w:r w:rsidR="0098710F">
        <w:rPr>
          <w:rFonts w:hint="eastAsia"/>
          <w:sz w:val="28"/>
          <w:szCs w:val="28"/>
        </w:rPr>
        <w:t>申购、赎回</w:t>
      </w:r>
      <w:r w:rsidR="00D6551D">
        <w:rPr>
          <w:rFonts w:hint="eastAsia"/>
          <w:sz w:val="28"/>
          <w:szCs w:val="28"/>
        </w:rPr>
        <w:t>；跨市场股票</w:t>
      </w:r>
      <w:r w:rsidR="00D6551D">
        <w:rPr>
          <w:rFonts w:hint="eastAsia"/>
          <w:sz w:val="28"/>
          <w:szCs w:val="28"/>
        </w:rPr>
        <w:t>ETF</w:t>
      </w:r>
      <w:r w:rsidR="00D6551D">
        <w:rPr>
          <w:rFonts w:hint="eastAsia"/>
          <w:sz w:val="28"/>
          <w:szCs w:val="28"/>
        </w:rPr>
        <w:t>的</w:t>
      </w:r>
      <w:r w:rsidR="001859FC" w:rsidRPr="00957082">
        <w:rPr>
          <w:rFonts w:hint="eastAsia"/>
          <w:sz w:val="28"/>
          <w:szCs w:val="28"/>
        </w:rPr>
        <w:t>场外（通过中国结算总部申报）</w:t>
      </w:r>
      <w:r w:rsidRPr="00957082">
        <w:rPr>
          <w:rFonts w:hint="eastAsia"/>
          <w:sz w:val="28"/>
          <w:szCs w:val="28"/>
        </w:rPr>
        <w:t>实物申购、实物赎回</w:t>
      </w:r>
    </w:p>
    <w:p w:rsidR="00907A03" w:rsidRPr="0098710F" w:rsidRDefault="00907A03" w:rsidP="0098710F">
      <w:pPr>
        <w:widowControl/>
        <w:numPr>
          <w:ilvl w:val="0"/>
          <w:numId w:val="28"/>
        </w:numPr>
        <w:spacing w:line="360" w:lineRule="atLeast"/>
        <w:jc w:val="left"/>
        <w:rPr>
          <w:sz w:val="28"/>
          <w:szCs w:val="28"/>
        </w:rPr>
      </w:pPr>
      <w:r w:rsidRPr="00957082">
        <w:rPr>
          <w:rFonts w:hint="eastAsia"/>
          <w:sz w:val="28"/>
          <w:szCs w:val="28"/>
        </w:rPr>
        <w:t>黄金</w:t>
      </w:r>
      <w:r w:rsidRPr="00957082">
        <w:rPr>
          <w:sz w:val="28"/>
          <w:szCs w:val="28"/>
        </w:rPr>
        <w:t>ETF</w:t>
      </w:r>
      <w:r w:rsidRPr="00957082">
        <w:rPr>
          <w:rFonts w:hint="eastAsia"/>
          <w:sz w:val="28"/>
          <w:szCs w:val="28"/>
        </w:rPr>
        <w:t>的</w:t>
      </w:r>
      <w:r w:rsidR="00D6551D">
        <w:rPr>
          <w:rFonts w:hint="eastAsia"/>
          <w:sz w:val="28"/>
          <w:szCs w:val="28"/>
        </w:rPr>
        <w:t>现金申购、赎回；黄金</w:t>
      </w:r>
      <w:r w:rsidR="00D6551D">
        <w:rPr>
          <w:rFonts w:hint="eastAsia"/>
          <w:sz w:val="28"/>
          <w:szCs w:val="28"/>
        </w:rPr>
        <w:t>ETF</w:t>
      </w:r>
      <w:r w:rsidR="00D6551D">
        <w:rPr>
          <w:rFonts w:hint="eastAsia"/>
          <w:sz w:val="28"/>
          <w:szCs w:val="28"/>
        </w:rPr>
        <w:t>的</w:t>
      </w:r>
      <w:r w:rsidRPr="0098710F">
        <w:rPr>
          <w:rFonts w:hint="eastAsia"/>
          <w:sz w:val="28"/>
          <w:szCs w:val="28"/>
        </w:rPr>
        <w:t>实物申购、赎回</w:t>
      </w:r>
      <w:r w:rsidR="007A4FD0">
        <w:rPr>
          <w:rFonts w:hint="eastAsia"/>
          <w:sz w:val="28"/>
          <w:szCs w:val="28"/>
        </w:rPr>
        <w:t>的成交回报处理</w:t>
      </w:r>
    </w:p>
    <w:p w:rsidR="00772806" w:rsidRPr="00957082" w:rsidRDefault="00547ECD" w:rsidP="00957082">
      <w:pPr>
        <w:widowControl/>
        <w:numPr>
          <w:ilvl w:val="0"/>
          <w:numId w:val="28"/>
        </w:numPr>
        <w:spacing w:line="360" w:lineRule="atLeast"/>
        <w:jc w:val="left"/>
        <w:rPr>
          <w:sz w:val="28"/>
          <w:szCs w:val="28"/>
        </w:rPr>
      </w:pPr>
      <w:r w:rsidRPr="00957082">
        <w:rPr>
          <w:sz w:val="28"/>
          <w:szCs w:val="28"/>
        </w:rPr>
        <w:t>ETF</w:t>
      </w:r>
      <w:r w:rsidR="00BA07D7" w:rsidRPr="00957082">
        <w:rPr>
          <w:rFonts w:hint="eastAsia"/>
          <w:sz w:val="28"/>
          <w:szCs w:val="28"/>
        </w:rPr>
        <w:t>融资融券</w:t>
      </w:r>
      <w:r w:rsidR="006B2F38">
        <w:rPr>
          <w:rFonts w:hint="eastAsia"/>
          <w:sz w:val="28"/>
          <w:szCs w:val="28"/>
        </w:rPr>
        <w:t>（重点测试当天买入</w:t>
      </w:r>
      <w:r w:rsidR="006B2F38">
        <w:rPr>
          <w:rFonts w:hint="eastAsia"/>
          <w:sz w:val="28"/>
          <w:szCs w:val="28"/>
        </w:rPr>
        <w:t>ETF</w:t>
      </w:r>
      <w:r w:rsidR="006B2F38">
        <w:rPr>
          <w:rFonts w:hint="eastAsia"/>
          <w:sz w:val="28"/>
          <w:szCs w:val="28"/>
        </w:rPr>
        <w:t>申报现券还券及其他划转指令的场景）</w:t>
      </w:r>
    </w:p>
    <w:p w:rsidR="00772806" w:rsidRPr="00957082" w:rsidRDefault="00772806" w:rsidP="00957082">
      <w:pPr>
        <w:widowControl/>
        <w:numPr>
          <w:ilvl w:val="0"/>
          <w:numId w:val="28"/>
        </w:numPr>
        <w:spacing w:line="360" w:lineRule="atLeast"/>
        <w:jc w:val="left"/>
        <w:rPr>
          <w:sz w:val="28"/>
          <w:szCs w:val="28"/>
        </w:rPr>
      </w:pPr>
      <w:r w:rsidRPr="00957082">
        <w:rPr>
          <w:rFonts w:hint="eastAsia"/>
          <w:sz w:val="28"/>
          <w:szCs w:val="28"/>
        </w:rPr>
        <w:t>债券</w:t>
      </w:r>
      <w:r w:rsidR="00547ECD" w:rsidRPr="00957082">
        <w:rPr>
          <w:sz w:val="28"/>
          <w:szCs w:val="28"/>
        </w:rPr>
        <w:t>ETF</w:t>
      </w:r>
      <w:r w:rsidR="008E4817" w:rsidRPr="00957082">
        <w:rPr>
          <w:rFonts w:hint="eastAsia"/>
          <w:sz w:val="28"/>
          <w:szCs w:val="28"/>
        </w:rPr>
        <w:t>质押式回购</w:t>
      </w:r>
      <w:r w:rsidR="008E4817">
        <w:rPr>
          <w:rFonts w:hint="eastAsia"/>
          <w:sz w:val="28"/>
          <w:szCs w:val="28"/>
        </w:rPr>
        <w:t>质押解押</w:t>
      </w:r>
      <w:r w:rsidR="006B2F38">
        <w:rPr>
          <w:rFonts w:hint="eastAsia"/>
          <w:sz w:val="28"/>
          <w:szCs w:val="28"/>
        </w:rPr>
        <w:t>（重点测试当天买入</w:t>
      </w:r>
      <w:r w:rsidR="006B2F38">
        <w:rPr>
          <w:rFonts w:hint="eastAsia"/>
          <w:sz w:val="28"/>
          <w:szCs w:val="28"/>
        </w:rPr>
        <w:t>ETF</w:t>
      </w:r>
      <w:r w:rsidR="006B2F38">
        <w:rPr>
          <w:rFonts w:hint="eastAsia"/>
          <w:sz w:val="28"/>
          <w:szCs w:val="28"/>
        </w:rPr>
        <w:t>申报入库的场景）</w:t>
      </w:r>
    </w:p>
    <w:p w:rsidR="00772806" w:rsidRPr="00957082" w:rsidRDefault="00772806" w:rsidP="00957082">
      <w:pPr>
        <w:widowControl/>
        <w:numPr>
          <w:ilvl w:val="0"/>
          <w:numId w:val="28"/>
        </w:numPr>
        <w:spacing w:line="360" w:lineRule="atLeast"/>
        <w:jc w:val="left"/>
        <w:rPr>
          <w:sz w:val="28"/>
          <w:szCs w:val="28"/>
        </w:rPr>
      </w:pPr>
      <w:r w:rsidRPr="00957082">
        <w:rPr>
          <w:sz w:val="28"/>
          <w:szCs w:val="28"/>
        </w:rPr>
        <w:t>ETF</w:t>
      </w:r>
      <w:r w:rsidRPr="00957082">
        <w:rPr>
          <w:rFonts w:hint="eastAsia"/>
          <w:sz w:val="28"/>
          <w:szCs w:val="28"/>
        </w:rPr>
        <w:t>结算保证金调整</w:t>
      </w:r>
    </w:p>
    <w:p w:rsidR="00772806" w:rsidRPr="00957082" w:rsidRDefault="00772806" w:rsidP="00957082">
      <w:pPr>
        <w:widowControl/>
        <w:numPr>
          <w:ilvl w:val="0"/>
          <w:numId w:val="28"/>
        </w:numPr>
        <w:spacing w:line="360" w:lineRule="atLeast"/>
        <w:jc w:val="left"/>
        <w:rPr>
          <w:sz w:val="28"/>
          <w:szCs w:val="28"/>
        </w:rPr>
      </w:pPr>
      <w:r w:rsidRPr="00957082">
        <w:rPr>
          <w:sz w:val="28"/>
          <w:szCs w:val="28"/>
        </w:rPr>
        <w:t>ETF</w:t>
      </w:r>
      <w:r w:rsidR="008E4817">
        <w:rPr>
          <w:rFonts w:hint="eastAsia"/>
          <w:sz w:val="28"/>
          <w:szCs w:val="28"/>
        </w:rPr>
        <w:t>其它</w:t>
      </w:r>
      <w:r w:rsidRPr="00957082">
        <w:rPr>
          <w:rFonts w:hint="eastAsia"/>
          <w:sz w:val="28"/>
          <w:szCs w:val="28"/>
        </w:rPr>
        <w:t>非交易业务（包括转托管、冻结）</w:t>
      </w:r>
    </w:p>
    <w:p w:rsidR="00547ECD" w:rsidRPr="00957082" w:rsidRDefault="00547ECD" w:rsidP="00957082">
      <w:pPr>
        <w:widowControl/>
        <w:numPr>
          <w:ilvl w:val="0"/>
          <w:numId w:val="28"/>
        </w:numPr>
        <w:spacing w:line="360" w:lineRule="atLeast"/>
        <w:jc w:val="left"/>
        <w:rPr>
          <w:sz w:val="28"/>
          <w:szCs w:val="28"/>
        </w:rPr>
      </w:pPr>
      <w:r w:rsidRPr="00957082">
        <w:rPr>
          <w:sz w:val="28"/>
          <w:szCs w:val="28"/>
        </w:rPr>
        <w:t>ETF</w:t>
      </w:r>
      <w:r w:rsidR="0090648B" w:rsidRPr="00957082">
        <w:rPr>
          <w:rFonts w:hint="eastAsia"/>
          <w:sz w:val="28"/>
          <w:szCs w:val="28"/>
        </w:rPr>
        <w:t>权益分派</w:t>
      </w:r>
    </w:p>
    <w:p w:rsidR="005608C5" w:rsidRDefault="008D39C9">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二、测试日</w:t>
      </w:r>
      <w:r w:rsidR="00F5580B" w:rsidRPr="00F5580B">
        <w:rPr>
          <w:rFonts w:hAnsi="宋体" w:cs="宋体" w:hint="eastAsia"/>
          <w:kern w:val="0"/>
          <w:sz w:val="28"/>
          <w:szCs w:val="28"/>
        </w:rPr>
        <w:t>期为</w:t>
      </w:r>
      <w:r w:rsidR="003953AE">
        <w:rPr>
          <w:sz w:val="28"/>
          <w:szCs w:val="28"/>
        </w:rPr>
        <w:t>2019</w:t>
      </w:r>
      <w:r w:rsidR="003953AE">
        <w:rPr>
          <w:sz w:val="28"/>
          <w:szCs w:val="28"/>
        </w:rPr>
        <w:t>年</w:t>
      </w:r>
      <w:r w:rsidR="003953AE">
        <w:rPr>
          <w:sz w:val="28"/>
          <w:szCs w:val="28"/>
        </w:rPr>
        <w:t>6</w:t>
      </w:r>
      <w:r w:rsidR="003953AE">
        <w:rPr>
          <w:sz w:val="28"/>
          <w:szCs w:val="28"/>
        </w:rPr>
        <w:t>月</w:t>
      </w:r>
      <w:r w:rsidR="003953AE">
        <w:rPr>
          <w:sz w:val="28"/>
          <w:szCs w:val="28"/>
        </w:rPr>
        <w:t>17</w:t>
      </w:r>
      <w:r w:rsidR="003953AE">
        <w:rPr>
          <w:sz w:val="28"/>
          <w:szCs w:val="28"/>
        </w:rPr>
        <w:t>日至</w:t>
      </w:r>
      <w:r w:rsidR="003953AE">
        <w:rPr>
          <w:sz w:val="28"/>
          <w:szCs w:val="28"/>
        </w:rPr>
        <w:t>2019</w:t>
      </w:r>
      <w:r w:rsidR="003953AE">
        <w:rPr>
          <w:sz w:val="28"/>
          <w:szCs w:val="28"/>
        </w:rPr>
        <w:t>年</w:t>
      </w:r>
      <w:r w:rsidR="003953AE">
        <w:rPr>
          <w:sz w:val="28"/>
          <w:szCs w:val="28"/>
        </w:rPr>
        <w:t>6</w:t>
      </w:r>
      <w:r w:rsidR="003953AE">
        <w:rPr>
          <w:sz w:val="28"/>
          <w:szCs w:val="28"/>
        </w:rPr>
        <w:t>月</w:t>
      </w:r>
      <w:r w:rsidR="003953AE">
        <w:rPr>
          <w:sz w:val="28"/>
          <w:szCs w:val="28"/>
        </w:rPr>
        <w:t>21</w:t>
      </w:r>
      <w:r w:rsidR="003953AE">
        <w:rPr>
          <w:sz w:val="28"/>
          <w:szCs w:val="28"/>
        </w:rPr>
        <w:t>日</w:t>
      </w:r>
      <w:r>
        <w:rPr>
          <w:rFonts w:hAnsi="宋体" w:cs="宋体" w:hint="eastAsia"/>
          <w:color w:val="2E2E2E"/>
          <w:kern w:val="0"/>
          <w:sz w:val="28"/>
          <w:szCs w:val="28"/>
        </w:rPr>
        <w:t>，每日测试时间为</w:t>
      </w:r>
      <w:r>
        <w:rPr>
          <w:rFonts w:hAnsi="宋体" w:cs="宋体" w:hint="eastAsia"/>
          <w:color w:val="2E2E2E"/>
          <w:kern w:val="0"/>
          <w:sz w:val="28"/>
          <w:szCs w:val="28"/>
        </w:rPr>
        <w:t>8:30</w:t>
      </w:r>
      <w:r>
        <w:rPr>
          <w:rFonts w:hAnsi="宋体" w:cs="宋体" w:hint="eastAsia"/>
          <w:color w:val="2E2E2E"/>
          <w:kern w:val="0"/>
          <w:sz w:val="28"/>
          <w:szCs w:val="28"/>
        </w:rPr>
        <w:t>至</w:t>
      </w:r>
      <w:r>
        <w:rPr>
          <w:rFonts w:hAnsi="宋体" w:cs="宋体" w:hint="eastAsia"/>
          <w:color w:val="2E2E2E"/>
          <w:kern w:val="0"/>
          <w:sz w:val="28"/>
          <w:szCs w:val="28"/>
        </w:rPr>
        <w:t>17:</w:t>
      </w:r>
      <w:r w:rsidR="00D51F05">
        <w:rPr>
          <w:rFonts w:hAnsi="宋体" w:cs="宋体" w:hint="eastAsia"/>
          <w:color w:val="2E2E2E"/>
          <w:kern w:val="0"/>
          <w:sz w:val="28"/>
          <w:szCs w:val="28"/>
        </w:rPr>
        <w:t>00</w:t>
      </w:r>
      <w:r>
        <w:rPr>
          <w:rFonts w:hAnsi="宋体" w:cs="宋体" w:hint="eastAsia"/>
          <w:color w:val="2E2E2E"/>
          <w:kern w:val="0"/>
          <w:sz w:val="28"/>
          <w:szCs w:val="28"/>
        </w:rPr>
        <w:t>，测试期间每日均模拟日常交易结算处理</w:t>
      </w:r>
      <w:r w:rsidR="00AD2465">
        <w:rPr>
          <w:rFonts w:hAnsi="宋体" w:cs="宋体" w:hint="eastAsia"/>
          <w:color w:val="2E2E2E"/>
          <w:kern w:val="0"/>
          <w:sz w:val="28"/>
          <w:szCs w:val="28"/>
        </w:rPr>
        <w:t>等</w:t>
      </w:r>
      <w:r>
        <w:rPr>
          <w:rFonts w:hAnsi="宋体" w:cs="宋体" w:hint="eastAsia"/>
          <w:color w:val="2E2E2E"/>
          <w:kern w:val="0"/>
          <w:sz w:val="28"/>
          <w:szCs w:val="28"/>
        </w:rPr>
        <w:t>全过程。</w:t>
      </w:r>
    </w:p>
    <w:p w:rsidR="005608C5" w:rsidRDefault="00F92095">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三</w:t>
      </w:r>
      <w:r w:rsidR="008D39C9">
        <w:rPr>
          <w:rFonts w:hAnsi="宋体" w:cs="宋体" w:hint="eastAsia"/>
          <w:color w:val="2E2E2E"/>
          <w:kern w:val="0"/>
          <w:sz w:val="28"/>
          <w:szCs w:val="28"/>
        </w:rPr>
        <w:t>、各</w:t>
      </w:r>
      <w:r w:rsidR="00BA4420">
        <w:rPr>
          <w:rFonts w:hAnsi="宋体" w:cs="宋体" w:hint="eastAsia"/>
          <w:color w:val="2E2E2E"/>
          <w:kern w:val="0"/>
          <w:sz w:val="28"/>
          <w:szCs w:val="28"/>
        </w:rPr>
        <w:t>参测</w:t>
      </w:r>
      <w:r w:rsidR="008D39C9">
        <w:rPr>
          <w:rFonts w:hAnsi="宋体" w:cs="宋体" w:hint="eastAsia"/>
          <w:color w:val="2E2E2E"/>
          <w:kern w:val="0"/>
          <w:sz w:val="28"/>
          <w:szCs w:val="28"/>
        </w:rPr>
        <w:t>单位应以独立于生产系统的测试环境开展仿真测试，做好详尽的系统测试计划，落实专人负责本次测试工作，请各参测单位</w:t>
      </w:r>
      <w:r w:rsidR="00AC2C5D" w:rsidRPr="00AC2C5D">
        <w:rPr>
          <w:rFonts w:hAnsi="宋体" w:cs="宋体" w:hint="eastAsia"/>
          <w:color w:val="2E2E2E"/>
          <w:kern w:val="0"/>
          <w:sz w:val="28"/>
          <w:szCs w:val="28"/>
        </w:rPr>
        <w:t>按照《</w:t>
      </w:r>
      <w:r w:rsidR="00445C26" w:rsidRPr="00445C26">
        <w:rPr>
          <w:rFonts w:hAnsi="宋体" w:cs="宋体" w:hint="eastAsia"/>
          <w:color w:val="2E2E2E"/>
          <w:kern w:val="0"/>
          <w:sz w:val="28"/>
          <w:szCs w:val="28"/>
        </w:rPr>
        <w:t>深市</w:t>
      </w:r>
      <w:r w:rsidR="00445C26" w:rsidRPr="00445C26">
        <w:rPr>
          <w:rFonts w:hAnsi="宋体" w:cs="宋体"/>
          <w:color w:val="2E2E2E"/>
          <w:kern w:val="0"/>
          <w:sz w:val="28"/>
          <w:szCs w:val="28"/>
        </w:rPr>
        <w:t>ETF</w:t>
      </w:r>
      <w:r w:rsidR="00445C26" w:rsidRPr="00445C26">
        <w:rPr>
          <w:rFonts w:hAnsi="宋体" w:cs="宋体" w:hint="eastAsia"/>
          <w:color w:val="2E2E2E"/>
          <w:kern w:val="0"/>
          <w:sz w:val="28"/>
          <w:szCs w:val="28"/>
        </w:rPr>
        <w:t>交易结算模式调整第一轮仿真测试方案</w:t>
      </w:r>
      <w:r w:rsidR="00AC2C5D" w:rsidRPr="00AC2C5D">
        <w:rPr>
          <w:rFonts w:hAnsi="宋体" w:cs="宋体" w:hint="eastAsia"/>
          <w:color w:val="2E2E2E"/>
          <w:kern w:val="0"/>
          <w:sz w:val="28"/>
          <w:szCs w:val="28"/>
        </w:rPr>
        <w:t>》</w:t>
      </w:r>
      <w:r w:rsidR="00AC2C5D">
        <w:rPr>
          <w:rFonts w:hAnsi="宋体" w:cs="宋体" w:hint="eastAsia"/>
          <w:color w:val="2E2E2E"/>
          <w:kern w:val="0"/>
          <w:sz w:val="28"/>
          <w:szCs w:val="28"/>
        </w:rPr>
        <w:t>（</w:t>
      </w:r>
      <w:r w:rsidR="008C75DC">
        <w:rPr>
          <w:rFonts w:hAnsi="宋体" w:cs="宋体" w:hint="eastAsia"/>
          <w:color w:val="2E2E2E"/>
          <w:kern w:val="0"/>
          <w:sz w:val="28"/>
          <w:szCs w:val="28"/>
        </w:rPr>
        <w:t>参见</w:t>
      </w:r>
      <w:r w:rsidR="00AC2C5D">
        <w:rPr>
          <w:rFonts w:hAnsi="宋体" w:cs="宋体" w:hint="eastAsia"/>
          <w:color w:val="2E2E2E"/>
          <w:kern w:val="0"/>
          <w:sz w:val="28"/>
          <w:szCs w:val="28"/>
        </w:rPr>
        <w:t>附件一）</w:t>
      </w:r>
      <w:r w:rsidR="00AC2C5D" w:rsidRPr="00AC2C5D">
        <w:rPr>
          <w:rFonts w:hAnsi="宋体" w:cs="宋体" w:hint="eastAsia"/>
          <w:color w:val="2E2E2E"/>
          <w:kern w:val="0"/>
          <w:sz w:val="28"/>
          <w:szCs w:val="28"/>
        </w:rPr>
        <w:t>等相关技术文档</w:t>
      </w:r>
      <w:r w:rsidR="008D39C9">
        <w:rPr>
          <w:rFonts w:hAnsi="宋体" w:cs="宋体" w:hint="eastAsia"/>
          <w:color w:val="2E2E2E"/>
          <w:kern w:val="0"/>
          <w:sz w:val="28"/>
          <w:szCs w:val="28"/>
        </w:rPr>
        <w:t>认真组织测试，并做好相关准备。</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四、本次测试的所有数据仅为测试使用，</w:t>
      </w:r>
      <w:r w:rsidR="00497E0A">
        <w:rPr>
          <w:rFonts w:hint="eastAsia"/>
          <w:color w:val="2E2E2E"/>
          <w:kern w:val="0"/>
          <w:sz w:val="28"/>
          <w:szCs w:val="28"/>
        </w:rPr>
        <w:t>不能作为任何交易、非交易</w:t>
      </w:r>
      <w:r w:rsidR="0080052F">
        <w:rPr>
          <w:rFonts w:hint="eastAsia"/>
          <w:color w:val="2E2E2E"/>
          <w:kern w:val="0"/>
          <w:sz w:val="28"/>
          <w:szCs w:val="28"/>
        </w:rPr>
        <w:t>、</w:t>
      </w:r>
      <w:r w:rsidR="0080052F">
        <w:rPr>
          <w:color w:val="2E2E2E"/>
          <w:kern w:val="0"/>
          <w:sz w:val="28"/>
          <w:szCs w:val="28"/>
        </w:rPr>
        <w:t>账户</w:t>
      </w:r>
      <w:r w:rsidR="00497E0A">
        <w:rPr>
          <w:rFonts w:hint="eastAsia"/>
          <w:color w:val="2E2E2E"/>
          <w:kern w:val="0"/>
          <w:sz w:val="28"/>
          <w:szCs w:val="28"/>
        </w:rPr>
        <w:t>等业务的依据，与实际</w:t>
      </w:r>
      <w:r w:rsidR="00182220">
        <w:rPr>
          <w:rFonts w:hint="eastAsia"/>
          <w:color w:val="2E2E2E"/>
          <w:kern w:val="0"/>
          <w:sz w:val="28"/>
          <w:szCs w:val="28"/>
        </w:rPr>
        <w:t>业务</w:t>
      </w:r>
      <w:r w:rsidR="00497E0A">
        <w:rPr>
          <w:rFonts w:hint="eastAsia"/>
          <w:color w:val="2E2E2E"/>
          <w:kern w:val="0"/>
          <w:sz w:val="28"/>
          <w:szCs w:val="28"/>
        </w:rPr>
        <w:t>行为无任何关系</w:t>
      </w:r>
      <w:r>
        <w:rPr>
          <w:rFonts w:hAnsi="宋体" w:cs="宋体" w:hint="eastAsia"/>
          <w:color w:val="2E2E2E"/>
          <w:kern w:val="0"/>
          <w:sz w:val="28"/>
          <w:szCs w:val="28"/>
        </w:rPr>
        <w:t>。</w:t>
      </w:r>
    </w:p>
    <w:p w:rsidR="00F92095" w:rsidRDefault="00F92095">
      <w:pPr>
        <w:widowControl/>
        <w:spacing w:line="360" w:lineRule="atLeast"/>
        <w:ind w:firstLine="360"/>
        <w:jc w:val="left"/>
        <w:rPr>
          <w:rFonts w:hAnsi="宋体" w:cs="宋体"/>
          <w:color w:val="2E2E2E"/>
          <w:kern w:val="0"/>
          <w:sz w:val="28"/>
          <w:szCs w:val="28"/>
        </w:rPr>
      </w:pPr>
    </w:p>
    <w:p w:rsidR="00F5580B" w:rsidRDefault="008D39C9" w:rsidP="00F5580B">
      <w:pPr>
        <w:widowControl/>
        <w:spacing w:line="360" w:lineRule="atLeast"/>
        <w:ind w:firstLineChars="127" w:firstLine="356"/>
        <w:jc w:val="left"/>
        <w:rPr>
          <w:rFonts w:cs="宋体"/>
          <w:color w:val="2E2E2E"/>
          <w:kern w:val="0"/>
          <w:sz w:val="28"/>
          <w:szCs w:val="28"/>
        </w:rPr>
      </w:pPr>
      <w:r>
        <w:rPr>
          <w:rFonts w:hAnsi="宋体" w:cs="宋体" w:hint="eastAsia"/>
          <w:color w:val="2E2E2E"/>
          <w:kern w:val="0"/>
          <w:sz w:val="28"/>
          <w:szCs w:val="28"/>
        </w:rPr>
        <w:t>测试联系电话：</w:t>
      </w:r>
    </w:p>
    <w:p w:rsidR="00F5580B" w:rsidRDefault="00F92095" w:rsidP="00F5580B">
      <w:pPr>
        <w:spacing w:line="360" w:lineRule="auto"/>
        <w:ind w:firstLineChars="200" w:firstLine="560"/>
        <w:rPr>
          <w:color w:val="2E2E2E"/>
          <w:kern w:val="0"/>
          <w:sz w:val="28"/>
          <w:szCs w:val="28"/>
        </w:rPr>
      </w:pPr>
      <w:r w:rsidRPr="00F92095">
        <w:rPr>
          <w:rFonts w:hint="eastAsia"/>
          <w:color w:val="2E2E2E"/>
          <w:kern w:val="0"/>
          <w:sz w:val="28"/>
          <w:szCs w:val="28"/>
        </w:rPr>
        <w:t>深圳证券交易所</w:t>
      </w:r>
    </w:p>
    <w:p w:rsidR="00F5580B" w:rsidRDefault="00F92095" w:rsidP="00F5580B">
      <w:pPr>
        <w:ind w:leftChars="200" w:left="420" w:firstLineChars="221" w:firstLine="619"/>
        <w:rPr>
          <w:color w:val="2E2E2E"/>
          <w:kern w:val="0"/>
          <w:sz w:val="28"/>
          <w:szCs w:val="28"/>
        </w:rPr>
      </w:pPr>
      <w:r w:rsidRPr="00F92095">
        <w:rPr>
          <w:rFonts w:hint="eastAsia"/>
          <w:color w:val="2E2E2E"/>
          <w:kern w:val="0"/>
          <w:sz w:val="28"/>
          <w:szCs w:val="28"/>
        </w:rPr>
        <w:t>业务：</w:t>
      </w:r>
      <w:r w:rsidRPr="00F92095">
        <w:rPr>
          <w:color w:val="2E2E2E"/>
          <w:kern w:val="0"/>
          <w:sz w:val="28"/>
          <w:szCs w:val="28"/>
        </w:rPr>
        <w:t>0755-88668</w:t>
      </w:r>
      <w:r w:rsidR="002568AD">
        <w:rPr>
          <w:rFonts w:hint="eastAsia"/>
          <w:color w:val="2E2E2E"/>
          <w:kern w:val="0"/>
          <w:sz w:val="28"/>
          <w:szCs w:val="28"/>
        </w:rPr>
        <w:t>598</w:t>
      </w:r>
    </w:p>
    <w:p w:rsidR="00F5580B" w:rsidRDefault="00F92095" w:rsidP="00F5580B">
      <w:pPr>
        <w:ind w:leftChars="200" w:left="420" w:firstLineChars="221" w:firstLine="619"/>
        <w:rPr>
          <w:color w:val="2E2E2E"/>
          <w:kern w:val="0"/>
          <w:sz w:val="28"/>
          <w:szCs w:val="28"/>
        </w:rPr>
      </w:pPr>
      <w:r w:rsidRPr="00F92095">
        <w:rPr>
          <w:rFonts w:hint="eastAsia"/>
          <w:color w:val="2E2E2E"/>
          <w:kern w:val="0"/>
          <w:sz w:val="28"/>
          <w:szCs w:val="28"/>
        </w:rPr>
        <w:t>技术：</w:t>
      </w:r>
      <w:r w:rsidRPr="00F92095">
        <w:rPr>
          <w:color w:val="2E2E2E"/>
          <w:kern w:val="0"/>
          <w:sz w:val="28"/>
          <w:szCs w:val="28"/>
        </w:rPr>
        <w:t>0755-</w:t>
      </w:r>
      <w:r w:rsidR="002B5F9F" w:rsidRPr="00F92095">
        <w:rPr>
          <w:color w:val="2E2E2E"/>
          <w:kern w:val="0"/>
          <w:sz w:val="28"/>
          <w:szCs w:val="28"/>
        </w:rPr>
        <w:t>88668</w:t>
      </w:r>
      <w:r w:rsidR="002B5F9F">
        <w:rPr>
          <w:rFonts w:hint="eastAsia"/>
          <w:color w:val="2E2E2E"/>
          <w:kern w:val="0"/>
          <w:sz w:val="28"/>
          <w:szCs w:val="28"/>
        </w:rPr>
        <w:t>369</w:t>
      </w:r>
    </w:p>
    <w:p w:rsidR="00F92095" w:rsidRPr="00F92095" w:rsidRDefault="00F92095" w:rsidP="00F92095">
      <w:pPr>
        <w:spacing w:line="360" w:lineRule="auto"/>
        <w:ind w:firstLine="480"/>
        <w:rPr>
          <w:color w:val="2E2E2E"/>
          <w:kern w:val="0"/>
          <w:sz w:val="28"/>
          <w:szCs w:val="28"/>
        </w:rPr>
      </w:pPr>
      <w:r w:rsidRPr="00F92095">
        <w:rPr>
          <w:rFonts w:hint="eastAsia"/>
          <w:color w:val="2E2E2E"/>
          <w:kern w:val="0"/>
          <w:sz w:val="28"/>
          <w:szCs w:val="28"/>
        </w:rPr>
        <w:t>中国结算深圳分公司</w:t>
      </w:r>
    </w:p>
    <w:p w:rsidR="00F5580B" w:rsidRDefault="00F92095" w:rsidP="00F5580B">
      <w:pPr>
        <w:ind w:leftChars="200" w:left="420" w:firstLineChars="221" w:firstLine="619"/>
        <w:rPr>
          <w:color w:val="2E2E2E"/>
          <w:kern w:val="0"/>
          <w:sz w:val="28"/>
          <w:szCs w:val="28"/>
        </w:rPr>
      </w:pPr>
      <w:r w:rsidRPr="00F92095">
        <w:rPr>
          <w:rFonts w:hint="eastAsia"/>
          <w:color w:val="2E2E2E"/>
          <w:kern w:val="0"/>
          <w:sz w:val="28"/>
          <w:szCs w:val="28"/>
        </w:rPr>
        <w:t>业务：</w:t>
      </w:r>
      <w:r w:rsidRPr="00F92095">
        <w:rPr>
          <w:color w:val="2E2E2E"/>
          <w:kern w:val="0"/>
          <w:sz w:val="28"/>
          <w:szCs w:val="28"/>
        </w:rPr>
        <w:t>0755-2189</w:t>
      </w:r>
      <w:r w:rsidRPr="00F92095">
        <w:rPr>
          <w:rFonts w:hint="eastAsia"/>
          <w:color w:val="2E2E2E"/>
          <w:kern w:val="0"/>
          <w:sz w:val="28"/>
          <w:szCs w:val="28"/>
        </w:rPr>
        <w:t>9269</w:t>
      </w:r>
    </w:p>
    <w:p w:rsidR="00F5580B" w:rsidRDefault="00F92095" w:rsidP="00F5580B">
      <w:pPr>
        <w:ind w:leftChars="200" w:left="420" w:firstLineChars="221" w:firstLine="619"/>
        <w:rPr>
          <w:rFonts w:cs="宋体"/>
          <w:color w:val="2E2E2E"/>
          <w:kern w:val="0"/>
          <w:sz w:val="28"/>
          <w:szCs w:val="28"/>
        </w:rPr>
      </w:pPr>
      <w:r w:rsidRPr="00F92095">
        <w:rPr>
          <w:rFonts w:hint="eastAsia"/>
          <w:color w:val="2E2E2E"/>
          <w:kern w:val="0"/>
          <w:sz w:val="28"/>
          <w:szCs w:val="28"/>
        </w:rPr>
        <w:t>技术：</w:t>
      </w:r>
      <w:r w:rsidRPr="00F92095">
        <w:rPr>
          <w:color w:val="2E2E2E"/>
          <w:kern w:val="0"/>
          <w:sz w:val="28"/>
          <w:szCs w:val="28"/>
        </w:rPr>
        <w:t>0755-25946080</w:t>
      </w:r>
      <w:r w:rsidR="00857657">
        <w:rPr>
          <w:rFonts w:hint="eastAsia"/>
          <w:color w:val="2E2E2E"/>
          <w:kern w:val="0"/>
          <w:sz w:val="28"/>
          <w:szCs w:val="28"/>
        </w:rPr>
        <w:t>（开发）、</w:t>
      </w:r>
      <w:r w:rsidR="00857657">
        <w:rPr>
          <w:rFonts w:cs="宋体" w:hint="eastAsia"/>
          <w:color w:val="2E2E2E"/>
          <w:kern w:val="0"/>
          <w:sz w:val="28"/>
          <w:szCs w:val="28"/>
        </w:rPr>
        <w:t>0755-21899968</w:t>
      </w:r>
      <w:r w:rsidR="00857657">
        <w:rPr>
          <w:rFonts w:cs="宋体" w:hint="eastAsia"/>
          <w:color w:val="2E2E2E"/>
          <w:kern w:val="0"/>
          <w:sz w:val="28"/>
          <w:szCs w:val="28"/>
        </w:rPr>
        <w:t>（运行）</w:t>
      </w:r>
    </w:p>
    <w:p w:rsidR="00F5580B" w:rsidRDefault="003A32B2" w:rsidP="00F5580B">
      <w:pPr>
        <w:widowControl/>
        <w:spacing w:line="360" w:lineRule="atLeast"/>
        <w:ind w:firstLineChars="178" w:firstLine="498"/>
        <w:jc w:val="left"/>
        <w:rPr>
          <w:rFonts w:hAnsi="宋体" w:cs="宋体"/>
          <w:color w:val="2E2E2E"/>
          <w:kern w:val="0"/>
          <w:sz w:val="28"/>
          <w:szCs w:val="28"/>
        </w:rPr>
      </w:pPr>
      <w:r>
        <w:rPr>
          <w:rFonts w:hAnsi="宋体" w:cs="宋体" w:hint="eastAsia"/>
          <w:color w:val="2E2E2E"/>
          <w:kern w:val="0"/>
          <w:sz w:val="28"/>
          <w:szCs w:val="28"/>
        </w:rPr>
        <w:t>中国结算总部</w:t>
      </w:r>
    </w:p>
    <w:p w:rsidR="003A32B2" w:rsidRDefault="003A32B2" w:rsidP="003A32B2">
      <w:pPr>
        <w:widowControl/>
        <w:spacing w:line="360" w:lineRule="atLeast"/>
        <w:ind w:firstLine="360"/>
        <w:jc w:val="left"/>
        <w:rPr>
          <w:rFonts w:hAnsi="宋体" w:cs="宋体"/>
          <w:color w:val="2E2E2E"/>
          <w:kern w:val="0"/>
          <w:sz w:val="28"/>
          <w:szCs w:val="28"/>
        </w:rPr>
      </w:pPr>
      <w:r>
        <w:rPr>
          <w:rFonts w:hAnsi="宋体" w:cs="宋体" w:hint="eastAsia"/>
          <w:color w:val="2E2E2E"/>
          <w:kern w:val="0"/>
          <w:sz w:val="28"/>
          <w:szCs w:val="28"/>
        </w:rPr>
        <w:tab/>
      </w:r>
      <w:r>
        <w:rPr>
          <w:rFonts w:hAnsi="宋体" w:cs="宋体" w:hint="eastAsia"/>
          <w:color w:val="2E2E2E"/>
          <w:kern w:val="0"/>
          <w:sz w:val="28"/>
          <w:szCs w:val="28"/>
        </w:rPr>
        <w:tab/>
      </w:r>
      <w:r>
        <w:rPr>
          <w:rFonts w:hAnsi="宋体" w:cs="宋体" w:hint="eastAsia"/>
          <w:color w:val="2E2E2E"/>
          <w:kern w:val="0"/>
          <w:sz w:val="28"/>
          <w:szCs w:val="28"/>
        </w:rPr>
        <w:t>技术：</w:t>
      </w:r>
      <w:r>
        <w:rPr>
          <w:rFonts w:hAnsi="宋体" w:cs="宋体" w:hint="eastAsia"/>
          <w:color w:val="2E2E2E"/>
          <w:kern w:val="0"/>
          <w:sz w:val="28"/>
          <w:szCs w:val="28"/>
        </w:rPr>
        <w:t>010-50938502</w:t>
      </w:r>
      <w:r>
        <w:rPr>
          <w:rFonts w:hAnsi="宋体" w:cs="宋体" w:hint="eastAsia"/>
          <w:color w:val="2E2E2E"/>
          <w:kern w:val="0"/>
          <w:sz w:val="28"/>
          <w:szCs w:val="28"/>
        </w:rPr>
        <w:t>、</w:t>
      </w:r>
      <w:r>
        <w:rPr>
          <w:rFonts w:hAnsi="宋体" w:cs="宋体" w:hint="eastAsia"/>
          <w:color w:val="2E2E2E"/>
          <w:kern w:val="0"/>
          <w:sz w:val="28"/>
          <w:szCs w:val="28"/>
        </w:rPr>
        <w:t>010-50938762</w:t>
      </w:r>
      <w:r>
        <w:rPr>
          <w:rFonts w:hAnsi="宋体" w:cs="宋体" w:hint="eastAsia"/>
          <w:color w:val="2E2E2E"/>
          <w:kern w:val="0"/>
          <w:sz w:val="28"/>
          <w:szCs w:val="28"/>
        </w:rPr>
        <w:t>（测试人员）</w:t>
      </w:r>
    </w:p>
    <w:p w:rsidR="003A32B2" w:rsidRPr="003A32B2" w:rsidRDefault="003A32B2" w:rsidP="00F92095">
      <w:pPr>
        <w:ind w:left="420" w:firstLine="480"/>
        <w:rPr>
          <w:color w:val="2E2E2E"/>
          <w:kern w:val="0"/>
          <w:sz w:val="28"/>
          <w:szCs w:val="28"/>
        </w:rPr>
      </w:pPr>
    </w:p>
    <w:p w:rsidR="005608C5" w:rsidRDefault="008D39C9">
      <w:pPr>
        <w:widowControl/>
        <w:spacing w:line="360" w:lineRule="atLeast"/>
        <w:ind w:firstLine="360"/>
        <w:jc w:val="left"/>
        <w:rPr>
          <w:rFonts w:hAnsi="宋体" w:cs="宋体"/>
          <w:color w:val="2E2E2E"/>
          <w:kern w:val="0"/>
          <w:sz w:val="28"/>
          <w:szCs w:val="28"/>
        </w:rPr>
      </w:pPr>
      <w:r>
        <w:rPr>
          <w:rFonts w:hAnsi="宋体" w:cs="宋体" w:hint="eastAsia"/>
          <w:color w:val="2E2E2E"/>
          <w:kern w:val="0"/>
          <w:sz w:val="28"/>
          <w:szCs w:val="28"/>
        </w:rPr>
        <w:t>特此通知</w:t>
      </w:r>
    </w:p>
    <w:p w:rsidR="00857657" w:rsidRPr="00857657" w:rsidRDefault="00857657">
      <w:pPr>
        <w:widowControl/>
        <w:spacing w:line="360" w:lineRule="atLeast"/>
        <w:ind w:firstLine="360"/>
        <w:jc w:val="left"/>
        <w:rPr>
          <w:rFonts w:cs="宋体"/>
          <w:color w:val="2E2E2E"/>
          <w:kern w:val="0"/>
          <w:sz w:val="28"/>
          <w:szCs w:val="28"/>
        </w:rPr>
      </w:pPr>
    </w:p>
    <w:p w:rsidR="005608C5" w:rsidRDefault="005608C5">
      <w:pPr>
        <w:widowControl/>
        <w:spacing w:line="360" w:lineRule="atLeast"/>
        <w:ind w:firstLine="360"/>
        <w:jc w:val="left"/>
        <w:rPr>
          <w:rFonts w:cs="宋体"/>
          <w:color w:val="2E2E2E"/>
          <w:kern w:val="0"/>
          <w:sz w:val="28"/>
          <w:szCs w:val="28"/>
        </w:rPr>
      </w:pPr>
    </w:p>
    <w:p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深圳证券交易所</w:t>
      </w:r>
    </w:p>
    <w:p w:rsidR="008873CC" w:rsidRPr="008873CC" w:rsidRDefault="004D1DA0" w:rsidP="00AA0112">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中国证券登记结算有限责任公司深圳分公司</w:t>
      </w:r>
    </w:p>
    <w:p w:rsidR="005608C5" w:rsidRPr="00030829" w:rsidRDefault="00F5580B" w:rsidP="00194350">
      <w:pPr>
        <w:widowControl/>
        <w:spacing w:line="360" w:lineRule="atLeast"/>
        <w:ind w:firstLine="360"/>
        <w:jc w:val="right"/>
        <w:rPr>
          <w:rFonts w:hAnsi="宋体" w:cs="宋体"/>
          <w:color w:val="000000" w:themeColor="text1"/>
          <w:kern w:val="0"/>
          <w:sz w:val="28"/>
          <w:szCs w:val="28"/>
        </w:rPr>
      </w:pPr>
      <w:r w:rsidRPr="00F5580B">
        <w:rPr>
          <w:rFonts w:hAnsi="宋体" w:cs="宋体"/>
          <w:color w:val="000000" w:themeColor="text1"/>
          <w:kern w:val="0"/>
          <w:sz w:val="28"/>
          <w:szCs w:val="28"/>
        </w:rPr>
        <w:t>2019</w:t>
      </w:r>
      <w:r w:rsidRPr="00F5580B">
        <w:rPr>
          <w:rFonts w:hAnsi="宋体" w:cs="宋体" w:hint="eastAsia"/>
          <w:color w:val="000000" w:themeColor="text1"/>
          <w:kern w:val="0"/>
          <w:sz w:val="28"/>
          <w:szCs w:val="28"/>
        </w:rPr>
        <w:t>年</w:t>
      </w:r>
      <w:r w:rsidR="008C75DC">
        <w:rPr>
          <w:rFonts w:hAnsi="宋体" w:cs="宋体" w:hint="eastAsia"/>
          <w:color w:val="000000" w:themeColor="text1"/>
          <w:kern w:val="0"/>
          <w:sz w:val="28"/>
          <w:szCs w:val="28"/>
        </w:rPr>
        <w:t>6</w:t>
      </w:r>
      <w:r w:rsidRPr="00F5580B">
        <w:rPr>
          <w:rFonts w:hAnsi="宋体" w:cs="宋体" w:hint="eastAsia"/>
          <w:color w:val="000000" w:themeColor="text1"/>
          <w:kern w:val="0"/>
          <w:sz w:val="28"/>
          <w:szCs w:val="28"/>
        </w:rPr>
        <w:t>月</w:t>
      </w:r>
      <w:r w:rsidR="008C75DC">
        <w:rPr>
          <w:rFonts w:hAnsi="宋体" w:cs="宋体" w:hint="eastAsia"/>
          <w:color w:val="000000" w:themeColor="text1"/>
          <w:kern w:val="0"/>
          <w:sz w:val="28"/>
          <w:szCs w:val="28"/>
        </w:rPr>
        <w:t>5</w:t>
      </w:r>
      <w:r w:rsidRPr="00F5580B">
        <w:rPr>
          <w:rFonts w:hAnsi="宋体" w:cs="宋体" w:hint="eastAsia"/>
          <w:color w:val="000000" w:themeColor="text1"/>
          <w:kern w:val="0"/>
          <w:sz w:val="28"/>
          <w:szCs w:val="28"/>
        </w:rPr>
        <w:t>日</w:t>
      </w:r>
    </w:p>
    <w:p w:rsidR="005608C5" w:rsidRDefault="00F05E7E">
      <w:pPr>
        <w:pStyle w:val="a5"/>
        <w:spacing w:after="156"/>
        <w:rPr>
          <w:rFonts w:ascii="宋体" w:eastAsia="宋体" w:hAnsi="宋体"/>
          <w:b/>
          <w:color w:val="000000"/>
          <w:szCs w:val="28"/>
        </w:rPr>
      </w:pPr>
      <w:r>
        <w:rPr>
          <w:rFonts w:hAnsi="宋体" w:cs="宋体"/>
          <w:color w:val="2E2E2E"/>
          <w:kern w:val="0"/>
          <w:szCs w:val="28"/>
        </w:rPr>
        <w:br w:type="page"/>
      </w:r>
      <w:r w:rsidR="008D39C9">
        <w:rPr>
          <w:rFonts w:ascii="宋体" w:eastAsia="宋体" w:hAnsi="宋体" w:hint="eastAsia"/>
          <w:b/>
          <w:color w:val="000000"/>
          <w:szCs w:val="28"/>
        </w:rPr>
        <w:t>附件</w:t>
      </w:r>
      <w:r w:rsidR="00AC2C5D">
        <w:rPr>
          <w:rFonts w:ascii="宋体" w:eastAsia="宋体" w:hAnsi="宋体" w:hint="eastAsia"/>
          <w:b/>
          <w:color w:val="000000"/>
          <w:szCs w:val="28"/>
        </w:rPr>
        <w:t>一</w:t>
      </w:r>
      <w:r w:rsidR="008D39C9">
        <w:rPr>
          <w:rFonts w:ascii="宋体" w:eastAsia="宋体" w:hAnsi="宋体" w:hint="eastAsia"/>
          <w:b/>
          <w:color w:val="000000"/>
          <w:szCs w:val="28"/>
        </w:rPr>
        <w:t>：</w:t>
      </w:r>
    </w:p>
    <w:p w:rsidR="00ED1F40" w:rsidRDefault="00690006" w:rsidP="00932362">
      <w:pPr>
        <w:widowControl/>
        <w:spacing w:line="360" w:lineRule="atLeast"/>
        <w:jc w:val="center"/>
        <w:rPr>
          <w:rFonts w:cs="宋体"/>
          <w:b/>
          <w:color w:val="2E2E2E"/>
          <w:kern w:val="0"/>
          <w:sz w:val="32"/>
          <w:szCs w:val="32"/>
        </w:rPr>
      </w:pPr>
      <w:r>
        <w:rPr>
          <w:rFonts w:cs="宋体" w:hint="eastAsia"/>
          <w:b/>
          <w:color w:val="2E2E2E"/>
          <w:kern w:val="0"/>
          <w:sz w:val="32"/>
          <w:szCs w:val="32"/>
        </w:rPr>
        <w:t>深市</w:t>
      </w:r>
      <w:r>
        <w:rPr>
          <w:rFonts w:cs="宋体" w:hint="eastAsia"/>
          <w:b/>
          <w:color w:val="2E2E2E"/>
          <w:kern w:val="0"/>
          <w:sz w:val="32"/>
          <w:szCs w:val="32"/>
        </w:rPr>
        <w:t>ETF</w:t>
      </w:r>
      <w:r>
        <w:rPr>
          <w:rFonts w:cs="宋体" w:hint="eastAsia"/>
          <w:b/>
          <w:color w:val="2E2E2E"/>
          <w:kern w:val="0"/>
          <w:sz w:val="32"/>
          <w:szCs w:val="32"/>
        </w:rPr>
        <w:t>交易结算模式调整第一轮</w:t>
      </w:r>
      <w:r w:rsidR="00ED1F40">
        <w:rPr>
          <w:rFonts w:cs="宋体" w:hint="eastAsia"/>
          <w:b/>
          <w:color w:val="2E2E2E"/>
          <w:kern w:val="0"/>
          <w:sz w:val="32"/>
          <w:szCs w:val="32"/>
        </w:rPr>
        <w:t>仿真测试方案</w:t>
      </w:r>
    </w:p>
    <w:p w:rsidR="005608C5" w:rsidRDefault="005608C5">
      <w:pPr>
        <w:widowControl/>
        <w:spacing w:line="360" w:lineRule="atLeast"/>
        <w:jc w:val="center"/>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测试目的</w:t>
      </w:r>
    </w:p>
    <w:p w:rsidR="007903D7" w:rsidRPr="00A75B18" w:rsidRDefault="00832321" w:rsidP="00F5580B">
      <w:pPr>
        <w:pStyle w:val="ad"/>
        <w:widowControl/>
        <w:tabs>
          <w:tab w:val="left" w:pos="420"/>
        </w:tabs>
        <w:spacing w:line="360" w:lineRule="atLeast"/>
        <w:ind w:leftChars="200" w:left="420" w:firstLine="560"/>
        <w:jc w:val="left"/>
        <w:rPr>
          <w:rFonts w:asciiTheme="minorEastAsia" w:hAnsiTheme="minorEastAsia"/>
          <w:color w:val="2E2E2E"/>
          <w:kern w:val="0"/>
          <w:sz w:val="28"/>
          <w:szCs w:val="28"/>
        </w:rPr>
      </w:pPr>
      <w:r w:rsidRPr="00832321">
        <w:rPr>
          <w:rFonts w:asciiTheme="minorEastAsia" w:hAnsiTheme="minorEastAsia" w:hint="eastAsia"/>
          <w:color w:val="2E2E2E"/>
          <w:kern w:val="0"/>
          <w:sz w:val="28"/>
          <w:szCs w:val="28"/>
        </w:rPr>
        <w:t>为确保</w:t>
      </w:r>
      <w:r w:rsidR="001A3814">
        <w:rPr>
          <w:rFonts w:asciiTheme="minorEastAsia" w:hAnsiTheme="minorEastAsia" w:hint="eastAsia"/>
          <w:color w:val="2E2E2E"/>
          <w:kern w:val="0"/>
          <w:sz w:val="28"/>
          <w:szCs w:val="28"/>
        </w:rPr>
        <w:t>深市</w:t>
      </w:r>
      <w:r w:rsidRPr="00832321">
        <w:rPr>
          <w:rFonts w:asciiTheme="minorEastAsia" w:hAnsiTheme="minorEastAsia" w:hint="eastAsia"/>
          <w:color w:val="2E2E2E"/>
          <w:kern w:val="0"/>
          <w:sz w:val="28"/>
          <w:szCs w:val="28"/>
        </w:rPr>
        <w:t>ETF交易结算模式调整业务</w:t>
      </w:r>
      <w:r w:rsidR="00DE3F51">
        <w:rPr>
          <w:rFonts w:asciiTheme="minorEastAsia" w:hAnsiTheme="minorEastAsia" w:hint="eastAsia"/>
          <w:color w:val="2E2E2E"/>
          <w:kern w:val="0"/>
          <w:sz w:val="28"/>
          <w:szCs w:val="28"/>
        </w:rPr>
        <w:t>的</w:t>
      </w:r>
      <w:r w:rsidRPr="00832321">
        <w:rPr>
          <w:rFonts w:asciiTheme="minorEastAsia" w:hAnsiTheme="minorEastAsia" w:hint="eastAsia"/>
          <w:color w:val="2E2E2E"/>
          <w:kern w:val="0"/>
          <w:sz w:val="28"/>
          <w:szCs w:val="28"/>
        </w:rPr>
        <w:t>顺利开展</w:t>
      </w:r>
      <w:r w:rsidRPr="00832321">
        <w:rPr>
          <w:rFonts w:hint="eastAsia"/>
          <w:sz w:val="28"/>
          <w:szCs w:val="28"/>
        </w:rPr>
        <w:t>，</w:t>
      </w:r>
      <w:r w:rsidRPr="00832321">
        <w:rPr>
          <w:rFonts w:asciiTheme="minorEastAsia" w:hAnsiTheme="minorEastAsia" w:hint="eastAsia"/>
          <w:color w:val="2E2E2E"/>
          <w:kern w:val="0"/>
          <w:sz w:val="28"/>
          <w:szCs w:val="28"/>
        </w:rPr>
        <w:t>深圳证券交易所（以下简称“深交所”）联合中国证券登记结算有限责任公司（以下简称“中国结算”）深圳分公司，已于2019年4月8日发布《关于做好深市ETF交易结算模式调整技术准备的通知》。</w:t>
      </w:r>
      <w:r w:rsidR="00445C26" w:rsidRPr="00445C26">
        <w:rPr>
          <w:rFonts w:asciiTheme="minorEastAsia" w:hAnsiTheme="minorEastAsia" w:hint="eastAsia"/>
          <w:color w:val="2E2E2E"/>
          <w:kern w:val="0"/>
          <w:sz w:val="28"/>
          <w:szCs w:val="28"/>
        </w:rPr>
        <w:t>现定于</w:t>
      </w:r>
      <w:r w:rsidR="003953AE">
        <w:rPr>
          <w:rFonts w:asciiTheme="minorEastAsia" w:hAnsiTheme="minorEastAsia" w:hint="eastAsia"/>
          <w:color w:val="2E2E2E"/>
          <w:kern w:val="0"/>
          <w:sz w:val="28"/>
          <w:szCs w:val="28"/>
        </w:rPr>
        <w:t>2019年6月17日至2019年6月21日</w:t>
      </w:r>
      <w:r w:rsidR="00445C26" w:rsidRPr="00445C26">
        <w:rPr>
          <w:rFonts w:asciiTheme="minorEastAsia" w:hAnsiTheme="minorEastAsia" w:hint="eastAsia"/>
          <w:color w:val="2E2E2E"/>
          <w:kern w:val="0"/>
          <w:sz w:val="28"/>
          <w:szCs w:val="28"/>
        </w:rPr>
        <w:t>在深市交易结算独立测试环境组织仿真测试，主要模拟ETF交易结算模式调整项目的在途</w:t>
      </w:r>
      <w:r w:rsidR="00827CB1">
        <w:rPr>
          <w:rFonts w:asciiTheme="minorEastAsia" w:hAnsiTheme="minorEastAsia" w:hint="eastAsia"/>
          <w:color w:val="2E2E2E"/>
          <w:kern w:val="0"/>
          <w:sz w:val="28"/>
          <w:szCs w:val="28"/>
        </w:rPr>
        <w:t>数据</w:t>
      </w:r>
      <w:r w:rsidR="00445C26" w:rsidRPr="00445C26">
        <w:rPr>
          <w:rFonts w:asciiTheme="minorEastAsia" w:hAnsiTheme="minorEastAsia" w:hint="eastAsia"/>
          <w:color w:val="2E2E2E"/>
          <w:kern w:val="0"/>
          <w:sz w:val="28"/>
          <w:szCs w:val="28"/>
        </w:rPr>
        <w:t>切换，以及切换后ETF相关交易、申赎、权益分派、融资融券、债券ETF质押解押、保证金调整等各项业务处理过程，检验市场参与各方技术系统的正确性。</w:t>
      </w:r>
    </w:p>
    <w:p w:rsidR="00F5580B" w:rsidRPr="00A75B18" w:rsidRDefault="008C75DC" w:rsidP="00F5580B">
      <w:pPr>
        <w:pStyle w:val="ad"/>
        <w:widowControl/>
        <w:tabs>
          <w:tab w:val="left" w:pos="420"/>
        </w:tabs>
        <w:spacing w:line="360" w:lineRule="atLeast"/>
        <w:ind w:leftChars="200" w:left="420" w:firstLine="560"/>
        <w:jc w:val="left"/>
        <w:rPr>
          <w:rFonts w:asciiTheme="minorEastAsia" w:hAnsiTheme="minorEastAsia"/>
          <w:color w:val="2E2E2E"/>
          <w:kern w:val="0"/>
          <w:sz w:val="28"/>
          <w:szCs w:val="28"/>
        </w:rPr>
      </w:pPr>
      <w:r>
        <w:rPr>
          <w:rFonts w:asciiTheme="minorEastAsia" w:hAnsiTheme="minorEastAsia" w:hint="eastAsia"/>
          <w:color w:val="2E2E2E"/>
          <w:kern w:val="0"/>
          <w:sz w:val="28"/>
          <w:szCs w:val="28"/>
        </w:rPr>
        <w:t>为保障</w:t>
      </w:r>
      <w:r>
        <w:rPr>
          <w:rFonts w:asciiTheme="minorEastAsia" w:hAnsiTheme="minorEastAsia"/>
          <w:color w:val="2E2E2E"/>
          <w:kern w:val="0"/>
          <w:sz w:val="28"/>
          <w:szCs w:val="28"/>
        </w:rPr>
        <w:t>切换</w:t>
      </w:r>
      <w:r>
        <w:rPr>
          <w:rFonts w:asciiTheme="minorEastAsia" w:hAnsiTheme="minorEastAsia" w:hint="eastAsia"/>
          <w:color w:val="2E2E2E"/>
          <w:kern w:val="0"/>
          <w:sz w:val="28"/>
          <w:szCs w:val="28"/>
        </w:rPr>
        <w:t>工作的平稳进行</w:t>
      </w:r>
      <w:r>
        <w:rPr>
          <w:rFonts w:asciiTheme="minorEastAsia" w:hAnsiTheme="minorEastAsia"/>
          <w:color w:val="2E2E2E"/>
          <w:kern w:val="0"/>
          <w:sz w:val="28"/>
          <w:szCs w:val="28"/>
        </w:rPr>
        <w:t>，</w:t>
      </w:r>
      <w:r>
        <w:rPr>
          <w:rFonts w:asciiTheme="minorEastAsia" w:hAnsiTheme="minorEastAsia" w:hint="eastAsia"/>
          <w:color w:val="2E2E2E"/>
          <w:kern w:val="0"/>
          <w:sz w:val="28"/>
          <w:szCs w:val="28"/>
        </w:rPr>
        <w:t>请相关</w:t>
      </w:r>
      <w:r>
        <w:rPr>
          <w:rFonts w:asciiTheme="minorEastAsia" w:hAnsiTheme="minorEastAsia"/>
          <w:color w:val="2E2E2E"/>
          <w:kern w:val="0"/>
          <w:sz w:val="28"/>
          <w:szCs w:val="28"/>
        </w:rPr>
        <w:t>各方</w:t>
      </w:r>
      <w:r>
        <w:rPr>
          <w:rFonts w:asciiTheme="minorEastAsia" w:hAnsiTheme="minorEastAsia" w:hint="eastAsia"/>
          <w:color w:val="2E2E2E"/>
          <w:kern w:val="0"/>
          <w:sz w:val="28"/>
          <w:szCs w:val="28"/>
        </w:rPr>
        <w:t>按《</w:t>
      </w:r>
      <w:r w:rsidRPr="00F5580B">
        <w:rPr>
          <w:rFonts w:asciiTheme="minorEastAsia" w:hAnsiTheme="minorEastAsia" w:hint="eastAsia"/>
          <w:color w:val="2E2E2E"/>
          <w:kern w:val="0"/>
          <w:sz w:val="28"/>
          <w:szCs w:val="28"/>
        </w:rPr>
        <w:t>深市ETF交易结算模式调整上线切换指引（测试用稿）</w:t>
      </w:r>
      <w:r>
        <w:rPr>
          <w:rFonts w:asciiTheme="minorEastAsia" w:hAnsiTheme="minorEastAsia" w:hint="eastAsia"/>
          <w:color w:val="2E2E2E"/>
          <w:kern w:val="0"/>
          <w:sz w:val="28"/>
          <w:szCs w:val="28"/>
        </w:rPr>
        <w:t>》</w:t>
      </w:r>
      <w:r w:rsidRPr="00B75AE9">
        <w:rPr>
          <w:rFonts w:asciiTheme="minorEastAsia" w:hAnsiTheme="minorEastAsia" w:hint="eastAsia"/>
          <w:color w:val="2E2E2E"/>
          <w:kern w:val="0"/>
          <w:sz w:val="28"/>
          <w:szCs w:val="28"/>
        </w:rPr>
        <w:t>（参见附件三）</w:t>
      </w:r>
      <w:r>
        <w:rPr>
          <w:rFonts w:asciiTheme="minorEastAsia" w:hAnsiTheme="minorEastAsia" w:hint="eastAsia"/>
          <w:color w:val="2E2E2E"/>
          <w:kern w:val="0"/>
          <w:sz w:val="28"/>
          <w:szCs w:val="28"/>
        </w:rPr>
        <w:t>做好相关准备</w:t>
      </w:r>
      <w:r w:rsidR="00445C26" w:rsidRPr="00445C26">
        <w:rPr>
          <w:rFonts w:asciiTheme="minorEastAsia" w:hAnsiTheme="minorEastAsia" w:hint="eastAsia"/>
          <w:color w:val="2E2E2E"/>
          <w:kern w:val="0"/>
          <w:sz w:val="28"/>
          <w:szCs w:val="28"/>
        </w:rPr>
        <w:t>。</w:t>
      </w:r>
    </w:p>
    <w:p w:rsidR="005608C5" w:rsidRDefault="008D39C9">
      <w:pPr>
        <w:numPr>
          <w:ilvl w:val="0"/>
          <w:numId w:val="1"/>
        </w:numPr>
        <w:rPr>
          <w:rFonts w:ascii="宋体" w:hAnsi="宋体"/>
          <w:b/>
          <w:sz w:val="28"/>
          <w:szCs w:val="28"/>
        </w:rPr>
      </w:pPr>
      <w:r>
        <w:rPr>
          <w:rFonts w:ascii="宋体" w:hAnsi="宋体" w:hint="eastAsia"/>
          <w:b/>
          <w:sz w:val="28"/>
          <w:szCs w:val="28"/>
        </w:rPr>
        <w:t>参测单位</w:t>
      </w:r>
    </w:p>
    <w:p w:rsidR="005608C5" w:rsidRDefault="008D39C9">
      <w:pPr>
        <w:widowControl/>
        <w:numPr>
          <w:ilvl w:val="0"/>
          <w:numId w:val="2"/>
        </w:numPr>
        <w:spacing w:line="360" w:lineRule="atLeast"/>
        <w:jc w:val="left"/>
        <w:rPr>
          <w:sz w:val="28"/>
          <w:szCs w:val="28"/>
        </w:rPr>
      </w:pPr>
      <w:r>
        <w:rPr>
          <w:rFonts w:hint="eastAsia"/>
          <w:sz w:val="28"/>
          <w:szCs w:val="28"/>
        </w:rPr>
        <w:t>深圳证券交易所</w:t>
      </w:r>
    </w:p>
    <w:p w:rsidR="00175BE9" w:rsidRDefault="00175BE9">
      <w:pPr>
        <w:widowControl/>
        <w:numPr>
          <w:ilvl w:val="0"/>
          <w:numId w:val="2"/>
        </w:numPr>
        <w:spacing w:line="360" w:lineRule="atLeast"/>
        <w:jc w:val="left"/>
        <w:rPr>
          <w:sz w:val="28"/>
          <w:szCs w:val="28"/>
        </w:rPr>
      </w:pPr>
      <w:r>
        <w:rPr>
          <w:rFonts w:hint="eastAsia"/>
          <w:sz w:val="28"/>
          <w:szCs w:val="28"/>
        </w:rPr>
        <w:t>中国结算（总部）</w:t>
      </w:r>
    </w:p>
    <w:p w:rsidR="005608C5" w:rsidRDefault="008D39C9">
      <w:pPr>
        <w:widowControl/>
        <w:numPr>
          <w:ilvl w:val="0"/>
          <w:numId w:val="2"/>
        </w:numPr>
        <w:spacing w:line="360" w:lineRule="atLeast"/>
        <w:jc w:val="left"/>
        <w:rPr>
          <w:sz w:val="28"/>
          <w:szCs w:val="28"/>
        </w:rPr>
      </w:pPr>
      <w:r>
        <w:rPr>
          <w:rFonts w:hint="eastAsia"/>
          <w:sz w:val="28"/>
          <w:szCs w:val="28"/>
        </w:rPr>
        <w:t>中国结算深圳分公司</w:t>
      </w:r>
    </w:p>
    <w:p w:rsidR="00A22BD8" w:rsidRDefault="008D39C9" w:rsidP="00B544CE">
      <w:pPr>
        <w:widowControl/>
        <w:numPr>
          <w:ilvl w:val="0"/>
          <w:numId w:val="2"/>
        </w:numPr>
        <w:spacing w:line="360" w:lineRule="atLeast"/>
        <w:jc w:val="left"/>
        <w:rPr>
          <w:sz w:val="28"/>
          <w:szCs w:val="28"/>
        </w:rPr>
      </w:pPr>
      <w:r>
        <w:rPr>
          <w:rFonts w:hint="eastAsia"/>
          <w:sz w:val="28"/>
          <w:szCs w:val="28"/>
        </w:rPr>
        <w:t>深圳证券通信</w:t>
      </w:r>
      <w:r w:rsidR="007E6402">
        <w:rPr>
          <w:rFonts w:hint="eastAsia"/>
          <w:sz w:val="28"/>
          <w:szCs w:val="28"/>
        </w:rPr>
        <w:t>有限</w:t>
      </w:r>
      <w:r>
        <w:rPr>
          <w:rFonts w:hint="eastAsia"/>
          <w:sz w:val="28"/>
          <w:szCs w:val="28"/>
        </w:rPr>
        <w:t>公司</w:t>
      </w:r>
    </w:p>
    <w:p w:rsidR="00486679" w:rsidRPr="00B544CE" w:rsidRDefault="00AA3FC0" w:rsidP="00B544CE">
      <w:pPr>
        <w:widowControl/>
        <w:numPr>
          <w:ilvl w:val="0"/>
          <w:numId w:val="2"/>
        </w:numPr>
        <w:spacing w:line="360" w:lineRule="atLeast"/>
        <w:jc w:val="left"/>
        <w:rPr>
          <w:sz w:val="28"/>
          <w:szCs w:val="28"/>
        </w:rPr>
      </w:pPr>
      <w:r>
        <w:rPr>
          <w:rFonts w:hint="eastAsia"/>
          <w:sz w:val="28"/>
          <w:szCs w:val="28"/>
        </w:rPr>
        <w:t>上海</w:t>
      </w:r>
      <w:r w:rsidR="00486679">
        <w:rPr>
          <w:rFonts w:hint="eastAsia"/>
          <w:sz w:val="28"/>
          <w:szCs w:val="28"/>
        </w:rPr>
        <w:t>黄金交易所</w:t>
      </w:r>
    </w:p>
    <w:p w:rsidR="00ED1194" w:rsidRDefault="00ED1194" w:rsidP="00ED1194">
      <w:pPr>
        <w:widowControl/>
        <w:numPr>
          <w:ilvl w:val="0"/>
          <w:numId w:val="2"/>
        </w:numPr>
        <w:spacing w:line="360" w:lineRule="atLeast"/>
        <w:jc w:val="left"/>
        <w:rPr>
          <w:sz w:val="28"/>
          <w:szCs w:val="28"/>
        </w:rPr>
      </w:pPr>
      <w:r>
        <w:rPr>
          <w:rFonts w:hint="eastAsia"/>
          <w:sz w:val="28"/>
          <w:szCs w:val="28"/>
        </w:rPr>
        <w:t>会员单位</w:t>
      </w:r>
    </w:p>
    <w:p w:rsidR="005608C5" w:rsidRDefault="00066A74">
      <w:pPr>
        <w:widowControl/>
        <w:numPr>
          <w:ilvl w:val="0"/>
          <w:numId w:val="2"/>
        </w:numPr>
        <w:spacing w:line="360" w:lineRule="atLeast"/>
        <w:jc w:val="left"/>
        <w:rPr>
          <w:color w:val="000000" w:themeColor="text1"/>
          <w:sz w:val="28"/>
          <w:szCs w:val="28"/>
        </w:rPr>
      </w:pPr>
      <w:r w:rsidRPr="00957082">
        <w:rPr>
          <w:rFonts w:hint="eastAsia"/>
          <w:color w:val="000000" w:themeColor="text1"/>
          <w:sz w:val="28"/>
          <w:szCs w:val="28"/>
        </w:rPr>
        <w:t>基金</w:t>
      </w:r>
      <w:r w:rsidR="009664AB">
        <w:rPr>
          <w:rFonts w:hint="eastAsia"/>
          <w:color w:val="000000" w:themeColor="text1"/>
          <w:sz w:val="28"/>
          <w:szCs w:val="28"/>
        </w:rPr>
        <w:t>管理人</w:t>
      </w:r>
    </w:p>
    <w:p w:rsidR="003E231A" w:rsidRPr="00957082" w:rsidRDefault="003E231A">
      <w:pPr>
        <w:widowControl/>
        <w:numPr>
          <w:ilvl w:val="0"/>
          <w:numId w:val="2"/>
        </w:numPr>
        <w:spacing w:line="360" w:lineRule="atLeast"/>
        <w:jc w:val="left"/>
        <w:rPr>
          <w:color w:val="000000" w:themeColor="text1"/>
          <w:sz w:val="28"/>
          <w:szCs w:val="28"/>
        </w:rPr>
      </w:pPr>
      <w:r>
        <w:rPr>
          <w:rFonts w:hint="eastAsia"/>
          <w:color w:val="000000" w:themeColor="text1"/>
          <w:sz w:val="28"/>
          <w:szCs w:val="28"/>
        </w:rPr>
        <w:t>托管银行</w:t>
      </w:r>
    </w:p>
    <w:p w:rsidR="005608C5" w:rsidRDefault="008D39C9">
      <w:pPr>
        <w:widowControl/>
        <w:numPr>
          <w:ilvl w:val="0"/>
          <w:numId w:val="2"/>
        </w:numPr>
        <w:spacing w:line="360" w:lineRule="atLeast"/>
        <w:jc w:val="left"/>
        <w:rPr>
          <w:sz w:val="28"/>
          <w:szCs w:val="28"/>
        </w:rPr>
      </w:pPr>
      <w:r>
        <w:rPr>
          <w:rFonts w:hint="eastAsia"/>
          <w:sz w:val="28"/>
          <w:szCs w:val="28"/>
        </w:rPr>
        <w:t>其他相关单位</w:t>
      </w:r>
    </w:p>
    <w:p w:rsidR="005608C5" w:rsidRDefault="008D39C9">
      <w:pPr>
        <w:numPr>
          <w:ilvl w:val="0"/>
          <w:numId w:val="1"/>
        </w:numPr>
        <w:rPr>
          <w:rFonts w:ascii="宋体" w:hAnsi="宋体"/>
          <w:b/>
          <w:sz w:val="28"/>
          <w:szCs w:val="28"/>
        </w:rPr>
      </w:pPr>
      <w:r>
        <w:rPr>
          <w:rFonts w:ascii="宋体" w:hAnsi="宋体" w:hint="eastAsia"/>
          <w:b/>
          <w:sz w:val="28"/>
          <w:szCs w:val="28"/>
        </w:rPr>
        <w:t>仿真测试内容</w:t>
      </w:r>
    </w:p>
    <w:p w:rsidR="00EE769B" w:rsidRPr="00957082" w:rsidRDefault="009129FD" w:rsidP="00EE769B">
      <w:pPr>
        <w:widowControl/>
        <w:spacing w:line="360" w:lineRule="atLeast"/>
        <w:ind w:firstLine="420"/>
        <w:jc w:val="left"/>
        <w:rPr>
          <w:rFonts w:asciiTheme="minorEastAsia" w:hAnsiTheme="minorEastAsia"/>
          <w:color w:val="000000" w:themeColor="text1"/>
          <w:kern w:val="0"/>
          <w:sz w:val="28"/>
          <w:szCs w:val="28"/>
        </w:rPr>
      </w:pPr>
      <w:r w:rsidRPr="00957082">
        <w:rPr>
          <w:rFonts w:hint="eastAsia"/>
          <w:color w:val="000000" w:themeColor="text1"/>
          <w:sz w:val="28"/>
          <w:szCs w:val="28"/>
        </w:rPr>
        <w:t>本次测试主要内容为</w:t>
      </w:r>
      <w:r w:rsidR="000574D5" w:rsidRPr="00957082">
        <w:rPr>
          <w:color w:val="000000" w:themeColor="text1"/>
          <w:sz w:val="28"/>
          <w:szCs w:val="28"/>
        </w:rPr>
        <w:t>ETF</w:t>
      </w:r>
      <w:r w:rsidR="000574D5" w:rsidRPr="00957082">
        <w:rPr>
          <w:rFonts w:hint="eastAsia"/>
          <w:color w:val="000000" w:themeColor="text1"/>
          <w:sz w:val="28"/>
          <w:szCs w:val="28"/>
        </w:rPr>
        <w:t>交易、申赎、</w:t>
      </w:r>
      <w:r w:rsidR="0090648B" w:rsidRPr="00957082">
        <w:rPr>
          <w:rFonts w:hint="eastAsia"/>
          <w:color w:val="000000" w:themeColor="text1"/>
          <w:sz w:val="28"/>
          <w:szCs w:val="28"/>
        </w:rPr>
        <w:t>权益分派</w:t>
      </w:r>
      <w:r w:rsidR="000574D5" w:rsidRPr="00957082">
        <w:rPr>
          <w:rFonts w:hint="eastAsia"/>
          <w:color w:val="000000" w:themeColor="text1"/>
          <w:sz w:val="28"/>
          <w:szCs w:val="28"/>
        </w:rPr>
        <w:t>、融资融券、债券</w:t>
      </w:r>
      <w:r w:rsidR="000574D5" w:rsidRPr="00957082">
        <w:rPr>
          <w:color w:val="000000" w:themeColor="text1"/>
          <w:sz w:val="28"/>
          <w:szCs w:val="28"/>
        </w:rPr>
        <w:t>ETF</w:t>
      </w:r>
      <w:r w:rsidR="00D93CCC" w:rsidRPr="00957082">
        <w:rPr>
          <w:rFonts w:hint="eastAsia"/>
          <w:color w:val="000000" w:themeColor="text1"/>
          <w:sz w:val="28"/>
          <w:szCs w:val="28"/>
        </w:rPr>
        <w:t>质押</w:t>
      </w:r>
      <w:r w:rsidR="00D93CCC">
        <w:rPr>
          <w:rFonts w:hint="eastAsia"/>
          <w:color w:val="000000" w:themeColor="text1"/>
          <w:sz w:val="28"/>
          <w:szCs w:val="28"/>
        </w:rPr>
        <w:t>解押</w:t>
      </w:r>
      <w:r w:rsidR="000574D5" w:rsidRPr="00957082">
        <w:rPr>
          <w:rFonts w:hint="eastAsia"/>
          <w:color w:val="000000" w:themeColor="text1"/>
          <w:sz w:val="28"/>
          <w:szCs w:val="28"/>
        </w:rPr>
        <w:t>、保证金调整</w:t>
      </w:r>
      <w:r w:rsidR="005F23FC" w:rsidRPr="00957082">
        <w:rPr>
          <w:rFonts w:hint="eastAsia"/>
          <w:color w:val="000000" w:themeColor="text1"/>
          <w:sz w:val="28"/>
          <w:szCs w:val="28"/>
        </w:rPr>
        <w:t>等</w:t>
      </w:r>
      <w:r w:rsidR="00CD1686" w:rsidRPr="00957082">
        <w:rPr>
          <w:rFonts w:hint="eastAsia"/>
          <w:color w:val="000000" w:themeColor="text1"/>
          <w:sz w:val="28"/>
          <w:szCs w:val="28"/>
        </w:rPr>
        <w:t>业务。</w:t>
      </w:r>
      <w:r w:rsidR="00EE769B" w:rsidRPr="00957082">
        <w:rPr>
          <w:rFonts w:asciiTheme="minorEastAsia" w:hAnsiTheme="minorEastAsia" w:hint="eastAsia"/>
          <w:color w:val="000000" w:themeColor="text1"/>
          <w:kern w:val="0"/>
          <w:sz w:val="28"/>
          <w:szCs w:val="28"/>
        </w:rPr>
        <w:t>包括但不限于以下内容：</w:t>
      </w:r>
    </w:p>
    <w:p w:rsidR="00F5580B" w:rsidRDefault="00832321" w:rsidP="00F5580B">
      <w:pPr>
        <w:widowControl/>
        <w:numPr>
          <w:ilvl w:val="0"/>
          <w:numId w:val="32"/>
        </w:numPr>
        <w:spacing w:line="360" w:lineRule="atLeast"/>
        <w:jc w:val="left"/>
        <w:rPr>
          <w:sz w:val="28"/>
          <w:szCs w:val="28"/>
        </w:rPr>
      </w:pPr>
      <w:r w:rsidRPr="00957082">
        <w:rPr>
          <w:sz w:val="28"/>
          <w:szCs w:val="28"/>
        </w:rPr>
        <w:t>ETF</w:t>
      </w:r>
      <w:r w:rsidRPr="00957082">
        <w:rPr>
          <w:rFonts w:hint="eastAsia"/>
          <w:sz w:val="28"/>
          <w:szCs w:val="28"/>
        </w:rPr>
        <w:t>的交易</w:t>
      </w:r>
    </w:p>
    <w:p w:rsidR="00F5580B" w:rsidRDefault="00832321" w:rsidP="00F5580B">
      <w:pPr>
        <w:widowControl/>
        <w:numPr>
          <w:ilvl w:val="0"/>
          <w:numId w:val="32"/>
        </w:numPr>
        <w:spacing w:line="360" w:lineRule="atLeast"/>
        <w:jc w:val="left"/>
        <w:rPr>
          <w:sz w:val="28"/>
          <w:szCs w:val="28"/>
        </w:rPr>
      </w:pPr>
      <w:r>
        <w:rPr>
          <w:rFonts w:hint="eastAsia"/>
          <w:sz w:val="28"/>
          <w:szCs w:val="28"/>
        </w:rPr>
        <w:t>ETF</w:t>
      </w:r>
      <w:r>
        <w:rPr>
          <w:rFonts w:hint="eastAsia"/>
          <w:sz w:val="28"/>
          <w:szCs w:val="28"/>
        </w:rPr>
        <w:t>的场内</w:t>
      </w:r>
      <w:r w:rsidRPr="00957082">
        <w:rPr>
          <w:rFonts w:hint="eastAsia"/>
          <w:sz w:val="28"/>
          <w:szCs w:val="28"/>
        </w:rPr>
        <w:t>申购、赎回（包括单市场</w:t>
      </w:r>
      <w:r>
        <w:rPr>
          <w:rFonts w:hint="eastAsia"/>
          <w:sz w:val="28"/>
          <w:szCs w:val="28"/>
        </w:rPr>
        <w:t>股票</w:t>
      </w:r>
      <w:r w:rsidRPr="00957082">
        <w:rPr>
          <w:sz w:val="28"/>
          <w:szCs w:val="28"/>
        </w:rPr>
        <w:t>ETF</w:t>
      </w:r>
      <w:r w:rsidRPr="00957082">
        <w:rPr>
          <w:rFonts w:hint="eastAsia"/>
          <w:sz w:val="28"/>
          <w:szCs w:val="28"/>
        </w:rPr>
        <w:t>、跨境</w:t>
      </w:r>
      <w:r w:rsidRPr="00957082">
        <w:rPr>
          <w:sz w:val="28"/>
          <w:szCs w:val="28"/>
        </w:rPr>
        <w:t>ETF</w:t>
      </w:r>
      <w:r w:rsidRPr="00957082">
        <w:rPr>
          <w:rFonts w:hint="eastAsia"/>
          <w:sz w:val="28"/>
          <w:szCs w:val="28"/>
        </w:rPr>
        <w:t>、货币</w:t>
      </w:r>
      <w:r w:rsidRPr="00957082">
        <w:rPr>
          <w:sz w:val="28"/>
          <w:szCs w:val="28"/>
        </w:rPr>
        <w:t>ETF</w:t>
      </w:r>
      <w:r w:rsidRPr="00957082">
        <w:rPr>
          <w:rFonts w:hint="eastAsia"/>
          <w:sz w:val="28"/>
          <w:szCs w:val="28"/>
        </w:rPr>
        <w:t>、实物债券</w:t>
      </w:r>
      <w:r w:rsidRPr="00957082">
        <w:rPr>
          <w:sz w:val="28"/>
          <w:szCs w:val="28"/>
        </w:rPr>
        <w:t>ETF</w:t>
      </w:r>
      <w:r w:rsidRPr="00957082">
        <w:rPr>
          <w:rFonts w:hint="eastAsia"/>
          <w:sz w:val="28"/>
          <w:szCs w:val="28"/>
        </w:rPr>
        <w:t>、商品期货</w:t>
      </w:r>
      <w:r w:rsidRPr="00957082">
        <w:rPr>
          <w:sz w:val="28"/>
          <w:szCs w:val="28"/>
        </w:rPr>
        <w:t>ETF</w:t>
      </w:r>
      <w:r w:rsidRPr="00957082">
        <w:rPr>
          <w:rFonts w:hint="eastAsia"/>
          <w:sz w:val="28"/>
          <w:szCs w:val="28"/>
        </w:rPr>
        <w:t>）</w:t>
      </w:r>
    </w:p>
    <w:p w:rsidR="00F5580B" w:rsidRDefault="00832321" w:rsidP="00F5580B">
      <w:pPr>
        <w:widowControl/>
        <w:numPr>
          <w:ilvl w:val="0"/>
          <w:numId w:val="32"/>
        </w:numPr>
        <w:spacing w:line="360" w:lineRule="atLeast"/>
        <w:jc w:val="left"/>
        <w:rPr>
          <w:sz w:val="28"/>
          <w:szCs w:val="28"/>
        </w:rPr>
      </w:pPr>
      <w:r w:rsidRPr="00957082">
        <w:rPr>
          <w:rFonts w:hint="eastAsia"/>
          <w:sz w:val="28"/>
          <w:szCs w:val="28"/>
        </w:rPr>
        <w:t>跨市场</w:t>
      </w:r>
      <w:r>
        <w:rPr>
          <w:rFonts w:hint="eastAsia"/>
          <w:sz w:val="28"/>
          <w:szCs w:val="28"/>
        </w:rPr>
        <w:t>股票</w:t>
      </w:r>
      <w:r w:rsidRPr="00957082">
        <w:rPr>
          <w:sz w:val="28"/>
          <w:szCs w:val="28"/>
        </w:rPr>
        <w:t>ETF</w:t>
      </w:r>
      <w:r w:rsidRPr="00957082">
        <w:rPr>
          <w:rFonts w:hint="eastAsia"/>
          <w:sz w:val="28"/>
          <w:szCs w:val="28"/>
        </w:rPr>
        <w:t>的</w:t>
      </w:r>
      <w:r>
        <w:rPr>
          <w:rFonts w:hint="eastAsia"/>
          <w:sz w:val="28"/>
          <w:szCs w:val="28"/>
        </w:rPr>
        <w:t>场内申购、赎回；跨市场股票</w:t>
      </w:r>
      <w:r>
        <w:rPr>
          <w:rFonts w:hint="eastAsia"/>
          <w:sz w:val="28"/>
          <w:szCs w:val="28"/>
        </w:rPr>
        <w:t>ETF</w:t>
      </w:r>
      <w:r>
        <w:rPr>
          <w:rFonts w:hint="eastAsia"/>
          <w:sz w:val="28"/>
          <w:szCs w:val="28"/>
        </w:rPr>
        <w:t>的</w:t>
      </w:r>
      <w:r w:rsidRPr="00957082">
        <w:rPr>
          <w:rFonts w:hint="eastAsia"/>
          <w:sz w:val="28"/>
          <w:szCs w:val="28"/>
        </w:rPr>
        <w:t>场外（通过中国结算总部申报）实物申购、实物赎回</w:t>
      </w:r>
    </w:p>
    <w:p w:rsidR="00F5580B" w:rsidRDefault="00832321" w:rsidP="00F5580B">
      <w:pPr>
        <w:widowControl/>
        <w:numPr>
          <w:ilvl w:val="0"/>
          <w:numId w:val="32"/>
        </w:numPr>
        <w:spacing w:line="360" w:lineRule="atLeast"/>
        <w:jc w:val="left"/>
        <w:rPr>
          <w:sz w:val="28"/>
          <w:szCs w:val="28"/>
        </w:rPr>
      </w:pPr>
      <w:r w:rsidRPr="00957082">
        <w:rPr>
          <w:rFonts w:hint="eastAsia"/>
          <w:sz w:val="28"/>
          <w:szCs w:val="28"/>
        </w:rPr>
        <w:t>黄金</w:t>
      </w:r>
      <w:r w:rsidRPr="00957082">
        <w:rPr>
          <w:sz w:val="28"/>
          <w:szCs w:val="28"/>
        </w:rPr>
        <w:t>ETF</w:t>
      </w:r>
      <w:r w:rsidRPr="00957082">
        <w:rPr>
          <w:rFonts w:hint="eastAsia"/>
          <w:sz w:val="28"/>
          <w:szCs w:val="28"/>
        </w:rPr>
        <w:t>的</w:t>
      </w:r>
      <w:r>
        <w:rPr>
          <w:rFonts w:hint="eastAsia"/>
          <w:sz w:val="28"/>
          <w:szCs w:val="28"/>
        </w:rPr>
        <w:t>现金申购、赎回；黄金</w:t>
      </w:r>
      <w:r>
        <w:rPr>
          <w:rFonts w:hint="eastAsia"/>
          <w:sz w:val="28"/>
          <w:szCs w:val="28"/>
        </w:rPr>
        <w:t>ETF</w:t>
      </w:r>
      <w:r>
        <w:rPr>
          <w:rFonts w:hint="eastAsia"/>
          <w:sz w:val="28"/>
          <w:szCs w:val="28"/>
        </w:rPr>
        <w:t>的</w:t>
      </w:r>
      <w:r w:rsidRPr="0098710F">
        <w:rPr>
          <w:rFonts w:hint="eastAsia"/>
          <w:sz w:val="28"/>
          <w:szCs w:val="28"/>
        </w:rPr>
        <w:t>实物申购、赎回</w:t>
      </w:r>
      <w:r w:rsidR="00B1757D">
        <w:rPr>
          <w:rFonts w:hint="eastAsia"/>
          <w:sz w:val="28"/>
          <w:szCs w:val="28"/>
        </w:rPr>
        <w:t>的成交回报处理</w:t>
      </w:r>
    </w:p>
    <w:p w:rsidR="00F5580B" w:rsidRDefault="00832321" w:rsidP="00F5580B">
      <w:pPr>
        <w:widowControl/>
        <w:numPr>
          <w:ilvl w:val="0"/>
          <w:numId w:val="32"/>
        </w:numPr>
        <w:spacing w:line="360" w:lineRule="atLeast"/>
        <w:jc w:val="left"/>
        <w:rPr>
          <w:sz w:val="28"/>
          <w:szCs w:val="28"/>
        </w:rPr>
      </w:pPr>
      <w:r w:rsidRPr="00957082">
        <w:rPr>
          <w:sz w:val="28"/>
          <w:szCs w:val="28"/>
        </w:rPr>
        <w:t>ETF</w:t>
      </w:r>
      <w:r w:rsidRPr="00957082">
        <w:rPr>
          <w:rFonts w:hint="eastAsia"/>
          <w:sz w:val="28"/>
          <w:szCs w:val="28"/>
        </w:rPr>
        <w:t>融资融券</w:t>
      </w:r>
      <w:r>
        <w:rPr>
          <w:rFonts w:hint="eastAsia"/>
          <w:sz w:val="28"/>
          <w:szCs w:val="28"/>
        </w:rPr>
        <w:t>（重点测试当天买入</w:t>
      </w:r>
      <w:r>
        <w:rPr>
          <w:rFonts w:hint="eastAsia"/>
          <w:sz w:val="28"/>
          <w:szCs w:val="28"/>
        </w:rPr>
        <w:t>ETF</w:t>
      </w:r>
      <w:r>
        <w:rPr>
          <w:rFonts w:hint="eastAsia"/>
          <w:sz w:val="28"/>
          <w:szCs w:val="28"/>
        </w:rPr>
        <w:t>申报现券还券及其他划转指令的场景）</w:t>
      </w:r>
    </w:p>
    <w:p w:rsidR="00F5580B" w:rsidRDefault="00832321" w:rsidP="00F5580B">
      <w:pPr>
        <w:widowControl/>
        <w:numPr>
          <w:ilvl w:val="0"/>
          <w:numId w:val="32"/>
        </w:numPr>
        <w:spacing w:line="360" w:lineRule="atLeast"/>
        <w:jc w:val="left"/>
        <w:rPr>
          <w:sz w:val="28"/>
          <w:szCs w:val="28"/>
        </w:rPr>
      </w:pPr>
      <w:r w:rsidRPr="00957082">
        <w:rPr>
          <w:rFonts w:hint="eastAsia"/>
          <w:sz w:val="28"/>
          <w:szCs w:val="28"/>
        </w:rPr>
        <w:t>债券</w:t>
      </w:r>
      <w:r w:rsidRPr="00957082">
        <w:rPr>
          <w:sz w:val="28"/>
          <w:szCs w:val="28"/>
        </w:rPr>
        <w:t>ETF</w:t>
      </w:r>
      <w:r w:rsidRPr="00957082">
        <w:rPr>
          <w:rFonts w:hint="eastAsia"/>
          <w:sz w:val="28"/>
          <w:szCs w:val="28"/>
        </w:rPr>
        <w:t>质押式回购</w:t>
      </w:r>
      <w:r>
        <w:rPr>
          <w:rFonts w:hint="eastAsia"/>
          <w:sz w:val="28"/>
          <w:szCs w:val="28"/>
        </w:rPr>
        <w:t>质押解押（重点测试当天买入</w:t>
      </w:r>
      <w:r>
        <w:rPr>
          <w:rFonts w:hint="eastAsia"/>
          <w:sz w:val="28"/>
          <w:szCs w:val="28"/>
        </w:rPr>
        <w:t>ETF</w:t>
      </w:r>
      <w:r>
        <w:rPr>
          <w:rFonts w:hint="eastAsia"/>
          <w:sz w:val="28"/>
          <w:szCs w:val="28"/>
        </w:rPr>
        <w:t>申报入库的场景）</w:t>
      </w:r>
    </w:p>
    <w:p w:rsidR="00F5580B" w:rsidRDefault="00832321" w:rsidP="00F5580B">
      <w:pPr>
        <w:widowControl/>
        <w:numPr>
          <w:ilvl w:val="0"/>
          <w:numId w:val="32"/>
        </w:numPr>
        <w:spacing w:line="360" w:lineRule="atLeast"/>
        <w:jc w:val="left"/>
        <w:rPr>
          <w:sz w:val="28"/>
          <w:szCs w:val="28"/>
        </w:rPr>
      </w:pPr>
      <w:r w:rsidRPr="00957082">
        <w:rPr>
          <w:sz w:val="28"/>
          <w:szCs w:val="28"/>
        </w:rPr>
        <w:t>ETF</w:t>
      </w:r>
      <w:r w:rsidRPr="00957082">
        <w:rPr>
          <w:rFonts w:hint="eastAsia"/>
          <w:sz w:val="28"/>
          <w:szCs w:val="28"/>
        </w:rPr>
        <w:t>结算保证金调整</w:t>
      </w:r>
    </w:p>
    <w:p w:rsidR="00F5580B" w:rsidRDefault="00832321" w:rsidP="00F5580B">
      <w:pPr>
        <w:widowControl/>
        <w:numPr>
          <w:ilvl w:val="0"/>
          <w:numId w:val="32"/>
        </w:numPr>
        <w:spacing w:line="360" w:lineRule="atLeast"/>
        <w:jc w:val="left"/>
        <w:rPr>
          <w:sz w:val="28"/>
          <w:szCs w:val="28"/>
        </w:rPr>
      </w:pPr>
      <w:r w:rsidRPr="00957082">
        <w:rPr>
          <w:sz w:val="28"/>
          <w:szCs w:val="28"/>
        </w:rPr>
        <w:t>ETF</w:t>
      </w:r>
      <w:r>
        <w:rPr>
          <w:rFonts w:hint="eastAsia"/>
          <w:sz w:val="28"/>
          <w:szCs w:val="28"/>
        </w:rPr>
        <w:t>其它</w:t>
      </w:r>
      <w:r w:rsidRPr="00957082">
        <w:rPr>
          <w:rFonts w:hint="eastAsia"/>
          <w:sz w:val="28"/>
          <w:szCs w:val="28"/>
        </w:rPr>
        <w:t>非交易业务（包括转托管、冻结）</w:t>
      </w:r>
    </w:p>
    <w:p w:rsidR="00F5580B" w:rsidRDefault="00832321" w:rsidP="00F5580B">
      <w:pPr>
        <w:widowControl/>
        <w:numPr>
          <w:ilvl w:val="0"/>
          <w:numId w:val="32"/>
        </w:numPr>
        <w:spacing w:line="360" w:lineRule="atLeast"/>
        <w:jc w:val="left"/>
        <w:rPr>
          <w:sz w:val="28"/>
          <w:szCs w:val="28"/>
        </w:rPr>
      </w:pPr>
      <w:r w:rsidRPr="00957082">
        <w:rPr>
          <w:sz w:val="28"/>
          <w:szCs w:val="28"/>
        </w:rPr>
        <w:t>ETF</w:t>
      </w:r>
      <w:r w:rsidRPr="00957082">
        <w:rPr>
          <w:rFonts w:hint="eastAsia"/>
          <w:sz w:val="28"/>
          <w:szCs w:val="28"/>
        </w:rPr>
        <w:t>权益分派</w:t>
      </w:r>
    </w:p>
    <w:p w:rsidR="00F915E0" w:rsidRDefault="00F915E0" w:rsidP="000574D5">
      <w:pPr>
        <w:widowControl/>
        <w:spacing w:line="360" w:lineRule="atLeast"/>
        <w:ind w:firstLineChars="192" w:firstLine="538"/>
        <w:jc w:val="left"/>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测试时间安排</w:t>
      </w:r>
    </w:p>
    <w:p w:rsidR="00F5580B" w:rsidRDefault="008D39C9" w:rsidP="00F5580B">
      <w:pPr>
        <w:widowControl/>
        <w:spacing w:line="408" w:lineRule="auto"/>
        <w:ind w:firstLineChars="200" w:firstLine="560"/>
        <w:jc w:val="left"/>
        <w:rPr>
          <w:rFonts w:asciiTheme="minorEastAsia" w:hAnsiTheme="minorEastAsia"/>
          <w:color w:val="000000"/>
          <w:sz w:val="28"/>
          <w:szCs w:val="28"/>
        </w:rPr>
      </w:pPr>
      <w:r>
        <w:rPr>
          <w:rFonts w:cs="宋体" w:hint="eastAsia"/>
          <w:kern w:val="0"/>
          <w:sz w:val="28"/>
          <w:szCs w:val="28"/>
        </w:rPr>
        <w:t>仿真测试日期为</w:t>
      </w:r>
      <w:r w:rsidR="003953AE">
        <w:rPr>
          <w:rFonts w:cs="宋体"/>
          <w:kern w:val="0"/>
          <w:sz w:val="28"/>
          <w:szCs w:val="28"/>
        </w:rPr>
        <w:t>2019</w:t>
      </w:r>
      <w:r w:rsidR="003953AE">
        <w:rPr>
          <w:rFonts w:cs="宋体"/>
          <w:kern w:val="0"/>
          <w:sz w:val="28"/>
          <w:szCs w:val="28"/>
        </w:rPr>
        <w:t>年</w:t>
      </w:r>
      <w:r w:rsidR="003953AE">
        <w:rPr>
          <w:rFonts w:cs="宋体"/>
          <w:kern w:val="0"/>
          <w:sz w:val="28"/>
          <w:szCs w:val="28"/>
        </w:rPr>
        <w:t>6</w:t>
      </w:r>
      <w:r w:rsidR="003953AE">
        <w:rPr>
          <w:rFonts w:cs="宋体"/>
          <w:kern w:val="0"/>
          <w:sz w:val="28"/>
          <w:szCs w:val="28"/>
        </w:rPr>
        <w:t>月</w:t>
      </w:r>
      <w:r w:rsidR="003953AE">
        <w:rPr>
          <w:rFonts w:cs="宋体"/>
          <w:kern w:val="0"/>
          <w:sz w:val="28"/>
          <w:szCs w:val="28"/>
        </w:rPr>
        <w:t>17</w:t>
      </w:r>
      <w:r w:rsidR="003953AE">
        <w:rPr>
          <w:rFonts w:cs="宋体"/>
          <w:kern w:val="0"/>
          <w:sz w:val="28"/>
          <w:szCs w:val="28"/>
        </w:rPr>
        <w:t>日至</w:t>
      </w:r>
      <w:r w:rsidR="003953AE">
        <w:rPr>
          <w:rFonts w:cs="宋体"/>
          <w:kern w:val="0"/>
          <w:sz w:val="28"/>
          <w:szCs w:val="28"/>
        </w:rPr>
        <w:t>2019</w:t>
      </w:r>
      <w:r w:rsidR="003953AE">
        <w:rPr>
          <w:rFonts w:cs="宋体"/>
          <w:kern w:val="0"/>
          <w:sz w:val="28"/>
          <w:szCs w:val="28"/>
        </w:rPr>
        <w:t>年</w:t>
      </w:r>
      <w:r w:rsidR="003953AE">
        <w:rPr>
          <w:rFonts w:cs="宋体"/>
          <w:kern w:val="0"/>
          <w:sz w:val="28"/>
          <w:szCs w:val="28"/>
        </w:rPr>
        <w:t>6</w:t>
      </w:r>
      <w:r w:rsidR="003953AE">
        <w:rPr>
          <w:rFonts w:cs="宋体"/>
          <w:kern w:val="0"/>
          <w:sz w:val="28"/>
          <w:szCs w:val="28"/>
        </w:rPr>
        <w:t>月</w:t>
      </w:r>
      <w:r w:rsidR="003953AE">
        <w:rPr>
          <w:rFonts w:cs="宋体"/>
          <w:kern w:val="0"/>
          <w:sz w:val="28"/>
          <w:szCs w:val="28"/>
        </w:rPr>
        <w:t>21</w:t>
      </w:r>
      <w:r w:rsidR="003953AE">
        <w:rPr>
          <w:rFonts w:cs="宋体"/>
          <w:kern w:val="0"/>
          <w:sz w:val="28"/>
          <w:szCs w:val="28"/>
        </w:rPr>
        <w:t>日</w:t>
      </w:r>
      <w:r>
        <w:rPr>
          <w:rFonts w:cs="宋体" w:hint="eastAsia"/>
          <w:kern w:val="0"/>
          <w:sz w:val="28"/>
          <w:szCs w:val="28"/>
        </w:rPr>
        <w:t>，</w:t>
      </w:r>
      <w:r w:rsidR="00002EFB">
        <w:rPr>
          <w:rFonts w:cs="宋体" w:hint="eastAsia"/>
          <w:kern w:val="0"/>
          <w:sz w:val="28"/>
          <w:szCs w:val="28"/>
        </w:rPr>
        <w:t>测试时间为每个交易日</w:t>
      </w:r>
      <w:r>
        <w:rPr>
          <w:rFonts w:cs="宋体" w:hint="eastAsia"/>
          <w:kern w:val="0"/>
          <w:sz w:val="28"/>
          <w:szCs w:val="28"/>
        </w:rPr>
        <w:t>8</w:t>
      </w:r>
      <w:r>
        <w:rPr>
          <w:rFonts w:cs="宋体"/>
          <w:kern w:val="0"/>
          <w:sz w:val="28"/>
          <w:szCs w:val="28"/>
        </w:rPr>
        <w:t>:</w:t>
      </w:r>
      <w:r>
        <w:rPr>
          <w:rFonts w:cs="宋体" w:hint="eastAsia"/>
          <w:kern w:val="0"/>
          <w:sz w:val="28"/>
          <w:szCs w:val="28"/>
        </w:rPr>
        <w:t>30</w:t>
      </w:r>
      <w:r>
        <w:rPr>
          <w:rFonts w:cs="宋体" w:hint="eastAsia"/>
          <w:kern w:val="0"/>
          <w:sz w:val="28"/>
          <w:szCs w:val="28"/>
        </w:rPr>
        <w:t>至</w:t>
      </w:r>
      <w:r>
        <w:rPr>
          <w:rFonts w:cs="宋体" w:hint="eastAsia"/>
          <w:kern w:val="0"/>
          <w:sz w:val="28"/>
          <w:szCs w:val="28"/>
        </w:rPr>
        <w:t>17</w:t>
      </w:r>
      <w:r>
        <w:rPr>
          <w:rFonts w:cs="宋体"/>
          <w:kern w:val="0"/>
          <w:sz w:val="28"/>
          <w:szCs w:val="28"/>
        </w:rPr>
        <w:t>:</w:t>
      </w:r>
      <w:r>
        <w:rPr>
          <w:rFonts w:cs="宋体" w:hint="eastAsia"/>
          <w:kern w:val="0"/>
          <w:sz w:val="28"/>
          <w:szCs w:val="28"/>
        </w:rPr>
        <w:t>00</w:t>
      </w:r>
      <w:r>
        <w:rPr>
          <w:rFonts w:cs="宋体"/>
          <w:kern w:val="0"/>
          <w:sz w:val="28"/>
          <w:szCs w:val="28"/>
        </w:rPr>
        <w:t>。</w:t>
      </w:r>
      <w:r w:rsidR="0010733C">
        <w:rPr>
          <w:rFonts w:asciiTheme="minorEastAsia" w:hAnsiTheme="minorEastAsia" w:hint="eastAsia"/>
          <w:color w:val="000000"/>
          <w:sz w:val="28"/>
          <w:szCs w:val="28"/>
        </w:rPr>
        <w:t>本次测试为滚动测试。每天模拟1个完整交易日的交易和结算</w:t>
      </w:r>
      <w:r w:rsidR="008C21CB" w:rsidRPr="00381246">
        <w:rPr>
          <w:rFonts w:asciiTheme="minorEastAsia" w:hAnsiTheme="minorEastAsia"/>
          <w:color w:val="000000"/>
          <w:sz w:val="28"/>
          <w:szCs w:val="28"/>
        </w:rPr>
        <w:t>。</w:t>
      </w:r>
    </w:p>
    <w:p w:rsidR="00F5580B" w:rsidRDefault="007C26A5" w:rsidP="00F5580B">
      <w:pPr>
        <w:widowControl/>
        <w:spacing w:line="408" w:lineRule="auto"/>
        <w:ind w:firstLineChars="200" w:firstLine="560"/>
        <w:jc w:val="left"/>
        <w:rPr>
          <w:rFonts w:asciiTheme="minorEastAsia" w:hAnsiTheme="minorEastAsia"/>
          <w:color w:val="000000"/>
          <w:sz w:val="28"/>
          <w:szCs w:val="28"/>
        </w:rPr>
      </w:pPr>
      <w:r>
        <w:rPr>
          <w:rFonts w:asciiTheme="minorEastAsia" w:hAnsiTheme="minorEastAsia" w:hint="eastAsia"/>
          <w:color w:val="000000"/>
          <w:sz w:val="28"/>
          <w:szCs w:val="28"/>
        </w:rPr>
        <w:t>各基金管理人需在</w:t>
      </w:r>
      <w:r>
        <w:rPr>
          <w:rFonts w:cs="宋体" w:hint="eastAsia"/>
          <w:kern w:val="0"/>
          <w:sz w:val="28"/>
          <w:szCs w:val="28"/>
        </w:rPr>
        <w:t>每个</w:t>
      </w:r>
      <w:r w:rsidR="00002EFB">
        <w:rPr>
          <w:rFonts w:cs="宋体" w:hint="eastAsia"/>
          <w:kern w:val="0"/>
          <w:sz w:val="28"/>
          <w:szCs w:val="28"/>
        </w:rPr>
        <w:t>交易</w:t>
      </w:r>
      <w:r>
        <w:rPr>
          <w:rFonts w:cs="宋体" w:hint="eastAsia"/>
          <w:kern w:val="0"/>
          <w:sz w:val="28"/>
          <w:szCs w:val="28"/>
        </w:rPr>
        <w:t>日</w:t>
      </w:r>
      <w:r>
        <w:rPr>
          <w:rFonts w:asciiTheme="minorEastAsia" w:hAnsiTheme="minorEastAsia" w:hint="eastAsia"/>
          <w:color w:val="000000"/>
          <w:sz w:val="28"/>
          <w:szCs w:val="28"/>
        </w:rPr>
        <w:t>的13:30前通过D-COM，上传管理人代收付的测试数据</w:t>
      </w:r>
      <w:r w:rsidR="005F5897">
        <w:rPr>
          <w:rFonts w:asciiTheme="minorEastAsia" w:hAnsiTheme="minorEastAsia" w:hint="eastAsia"/>
          <w:color w:val="000000"/>
          <w:sz w:val="28"/>
          <w:szCs w:val="28"/>
        </w:rPr>
        <w:t>。</w:t>
      </w:r>
    </w:p>
    <w:p w:rsidR="00957082" w:rsidRPr="00957082" w:rsidRDefault="00957082" w:rsidP="00957082">
      <w:pPr>
        <w:spacing w:line="560" w:lineRule="exact"/>
        <w:ind w:firstLine="420"/>
        <w:rPr>
          <w:rFonts w:cs="宋体"/>
          <w:kern w:val="0"/>
          <w:sz w:val="28"/>
          <w:szCs w:val="28"/>
        </w:rPr>
      </w:pPr>
      <w:r w:rsidRPr="00957082">
        <w:rPr>
          <w:rFonts w:cs="宋体" w:hint="eastAsia"/>
          <w:kern w:val="0"/>
          <w:sz w:val="28"/>
          <w:szCs w:val="28"/>
        </w:rPr>
        <w:t>测试日历如下：</w:t>
      </w:r>
      <w:r w:rsidR="00650C70">
        <w:rPr>
          <w:rFonts w:cs="宋体" w:hint="eastAsia"/>
          <w:kern w:val="0"/>
          <w:sz w:val="28"/>
          <w:szCs w:val="28"/>
        </w:rPr>
        <w:t>（</w:t>
      </w:r>
      <w:r w:rsidR="00650C70">
        <w:rPr>
          <w:rFonts w:cs="宋体" w:hint="eastAsia"/>
          <w:kern w:val="0"/>
          <w:sz w:val="28"/>
          <w:szCs w:val="28"/>
        </w:rPr>
        <w:t>S</w:t>
      </w:r>
      <w:r w:rsidR="00650C70">
        <w:rPr>
          <w:rFonts w:cs="宋体" w:hint="eastAsia"/>
          <w:kern w:val="0"/>
          <w:sz w:val="28"/>
          <w:szCs w:val="28"/>
        </w:rPr>
        <w:t>日为</w:t>
      </w:r>
      <w:r w:rsidR="00650C70" w:rsidRPr="008D2691">
        <w:rPr>
          <w:rFonts w:cs="宋体" w:hint="eastAsia"/>
          <w:kern w:val="0"/>
          <w:sz w:val="28"/>
          <w:szCs w:val="28"/>
        </w:rPr>
        <w:t>业务启用</w:t>
      </w:r>
      <w:r w:rsidR="00650C70" w:rsidRPr="009F1B87">
        <w:rPr>
          <w:rFonts w:cs="宋体" w:hint="eastAsia"/>
          <w:kern w:val="0"/>
          <w:sz w:val="28"/>
          <w:szCs w:val="28"/>
        </w:rPr>
        <w:t>首日</w:t>
      </w:r>
      <w:r w:rsidR="00650C70">
        <w:rPr>
          <w:rFonts w:cs="宋体" w:hint="eastAsia"/>
          <w:kern w:val="0"/>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6521"/>
      </w:tblGrid>
      <w:tr w:rsidR="00762D7F" w:rsidRPr="009F1B87" w:rsidTr="00155B3B">
        <w:trPr>
          <w:trHeight w:val="286"/>
        </w:trPr>
        <w:tc>
          <w:tcPr>
            <w:tcW w:w="1951" w:type="dxa"/>
            <w:shd w:val="clear" w:color="auto" w:fill="auto"/>
            <w:vAlign w:val="center"/>
          </w:tcPr>
          <w:p w:rsidR="00762D7F" w:rsidRPr="009F1B87" w:rsidRDefault="00762D7F" w:rsidP="003953AE">
            <w:pPr>
              <w:spacing w:line="360" w:lineRule="auto"/>
              <w:jc w:val="center"/>
              <w:rPr>
                <w:rFonts w:cs="宋体"/>
                <w:kern w:val="0"/>
                <w:sz w:val="28"/>
                <w:szCs w:val="28"/>
              </w:rPr>
            </w:pPr>
            <w:r w:rsidRPr="009F1B87">
              <w:rPr>
                <w:rFonts w:cs="宋体" w:hint="eastAsia"/>
                <w:kern w:val="0"/>
                <w:sz w:val="28"/>
                <w:szCs w:val="28"/>
              </w:rPr>
              <w:t>2019/6/</w:t>
            </w:r>
            <w:r w:rsidR="003953AE">
              <w:rPr>
                <w:rFonts w:cs="宋体" w:hint="eastAsia"/>
                <w:kern w:val="0"/>
                <w:sz w:val="28"/>
                <w:szCs w:val="28"/>
              </w:rPr>
              <w:t>17</w:t>
            </w:r>
          </w:p>
        </w:tc>
        <w:tc>
          <w:tcPr>
            <w:tcW w:w="6521" w:type="dxa"/>
            <w:shd w:val="clear" w:color="auto" w:fill="auto"/>
          </w:tcPr>
          <w:p w:rsidR="00762D7F" w:rsidRDefault="00762D7F" w:rsidP="00155B3B">
            <w:pPr>
              <w:spacing w:line="360" w:lineRule="auto"/>
              <w:rPr>
                <w:rFonts w:cs="宋体"/>
                <w:kern w:val="0"/>
                <w:sz w:val="28"/>
                <w:szCs w:val="28"/>
              </w:rPr>
            </w:pPr>
            <w:r>
              <w:rPr>
                <w:rFonts w:cs="宋体" w:hint="eastAsia"/>
                <w:kern w:val="0"/>
                <w:sz w:val="28"/>
                <w:szCs w:val="28"/>
              </w:rPr>
              <w:t>S-1</w:t>
            </w:r>
            <w:r>
              <w:rPr>
                <w:rFonts w:cs="宋体" w:hint="eastAsia"/>
                <w:kern w:val="0"/>
                <w:sz w:val="28"/>
                <w:szCs w:val="28"/>
              </w:rPr>
              <w:t>日</w:t>
            </w:r>
          </w:p>
          <w:p w:rsidR="00136170" w:rsidRPr="009F1B87" w:rsidRDefault="00136170" w:rsidP="00FE74FB">
            <w:pPr>
              <w:spacing w:line="360" w:lineRule="auto"/>
              <w:rPr>
                <w:rFonts w:cs="宋体"/>
                <w:kern w:val="0"/>
                <w:sz w:val="28"/>
                <w:szCs w:val="28"/>
              </w:rPr>
            </w:pPr>
            <w:r>
              <w:rPr>
                <w:rFonts w:cs="宋体" w:hint="eastAsia"/>
                <w:kern w:val="0"/>
                <w:sz w:val="28"/>
                <w:szCs w:val="28"/>
              </w:rPr>
              <w:t>暂停</w:t>
            </w:r>
            <w:r w:rsidRPr="00445C26">
              <w:rPr>
                <w:color w:val="000000"/>
                <w:sz w:val="28"/>
                <w:szCs w:val="28"/>
              </w:rPr>
              <w:t>159001</w:t>
            </w:r>
            <w:r w:rsidRPr="00445C26">
              <w:rPr>
                <w:rFonts w:hint="eastAsia"/>
                <w:color w:val="000000"/>
                <w:sz w:val="28"/>
                <w:szCs w:val="28"/>
              </w:rPr>
              <w:t>、</w:t>
            </w:r>
            <w:r w:rsidRPr="00445C26">
              <w:rPr>
                <w:color w:val="000000"/>
                <w:sz w:val="28"/>
                <w:szCs w:val="28"/>
              </w:rPr>
              <w:t>159003</w:t>
            </w:r>
            <w:r w:rsidRPr="00445C26">
              <w:rPr>
                <w:rFonts w:hint="eastAsia"/>
                <w:color w:val="000000"/>
                <w:sz w:val="28"/>
                <w:szCs w:val="28"/>
              </w:rPr>
              <w:t>、</w:t>
            </w:r>
            <w:r w:rsidRPr="00445C26">
              <w:rPr>
                <w:color w:val="000000"/>
                <w:sz w:val="28"/>
                <w:szCs w:val="28"/>
              </w:rPr>
              <w:t>159005</w:t>
            </w:r>
            <w:r w:rsidR="00FE74FB">
              <w:rPr>
                <w:rFonts w:cs="宋体" w:hint="eastAsia"/>
                <w:kern w:val="0"/>
                <w:sz w:val="28"/>
                <w:szCs w:val="28"/>
              </w:rPr>
              <w:t>的交易和</w:t>
            </w:r>
            <w:r>
              <w:rPr>
                <w:rFonts w:cs="宋体" w:hint="eastAsia"/>
                <w:kern w:val="0"/>
                <w:sz w:val="28"/>
                <w:szCs w:val="28"/>
              </w:rPr>
              <w:t>申赎</w:t>
            </w:r>
          </w:p>
        </w:tc>
      </w:tr>
      <w:tr w:rsidR="00957082" w:rsidRPr="009F1B87" w:rsidTr="00155B3B">
        <w:trPr>
          <w:trHeight w:val="286"/>
        </w:trPr>
        <w:tc>
          <w:tcPr>
            <w:tcW w:w="1951" w:type="dxa"/>
            <w:shd w:val="clear" w:color="auto" w:fill="auto"/>
            <w:vAlign w:val="center"/>
          </w:tcPr>
          <w:p w:rsidR="00957082" w:rsidRPr="009F1B87" w:rsidRDefault="00957082" w:rsidP="003953AE">
            <w:pPr>
              <w:spacing w:line="360" w:lineRule="auto"/>
              <w:jc w:val="center"/>
              <w:rPr>
                <w:rFonts w:cs="宋体"/>
                <w:kern w:val="0"/>
                <w:sz w:val="28"/>
                <w:szCs w:val="28"/>
              </w:rPr>
            </w:pPr>
            <w:r w:rsidRPr="009F1B87">
              <w:rPr>
                <w:rFonts w:cs="宋体" w:hint="eastAsia"/>
                <w:kern w:val="0"/>
                <w:sz w:val="28"/>
                <w:szCs w:val="28"/>
              </w:rPr>
              <w:t>2019/6/</w:t>
            </w:r>
            <w:r w:rsidR="003953AE">
              <w:rPr>
                <w:rFonts w:cs="宋体" w:hint="eastAsia"/>
                <w:kern w:val="0"/>
                <w:sz w:val="28"/>
                <w:szCs w:val="28"/>
              </w:rPr>
              <w:t>18</w:t>
            </w:r>
          </w:p>
        </w:tc>
        <w:tc>
          <w:tcPr>
            <w:tcW w:w="6521" w:type="dxa"/>
            <w:shd w:val="clear" w:color="auto" w:fill="auto"/>
          </w:tcPr>
          <w:p w:rsidR="00957082" w:rsidRDefault="00957082" w:rsidP="00155B3B">
            <w:pPr>
              <w:spacing w:line="360" w:lineRule="auto"/>
              <w:rPr>
                <w:rFonts w:cs="宋体"/>
                <w:kern w:val="0"/>
                <w:sz w:val="28"/>
                <w:szCs w:val="28"/>
              </w:rPr>
            </w:pPr>
            <w:r w:rsidRPr="009F1B87">
              <w:rPr>
                <w:rFonts w:cs="宋体" w:hint="eastAsia"/>
                <w:kern w:val="0"/>
                <w:sz w:val="28"/>
                <w:szCs w:val="28"/>
              </w:rPr>
              <w:t>ETF</w:t>
            </w:r>
            <w:r w:rsidRPr="009F1B87">
              <w:rPr>
                <w:rFonts w:cs="宋体" w:hint="eastAsia"/>
                <w:kern w:val="0"/>
                <w:sz w:val="28"/>
                <w:szCs w:val="28"/>
              </w:rPr>
              <w:t>结算模式调整切换后，业务启用首日（</w:t>
            </w:r>
            <w:r w:rsidRPr="009F1B87">
              <w:rPr>
                <w:rFonts w:cs="宋体" w:hint="eastAsia"/>
                <w:kern w:val="0"/>
                <w:sz w:val="28"/>
                <w:szCs w:val="28"/>
              </w:rPr>
              <w:t>S</w:t>
            </w:r>
            <w:r w:rsidRPr="009F1B87">
              <w:rPr>
                <w:rFonts w:cs="宋体" w:hint="eastAsia"/>
                <w:kern w:val="0"/>
                <w:sz w:val="28"/>
                <w:szCs w:val="28"/>
              </w:rPr>
              <w:t>日）</w:t>
            </w:r>
          </w:p>
          <w:p w:rsidR="00AF556A" w:rsidRPr="009F1B87" w:rsidRDefault="00AF556A" w:rsidP="00AF556A">
            <w:pPr>
              <w:spacing w:line="360" w:lineRule="auto"/>
              <w:rPr>
                <w:rFonts w:cs="宋体"/>
                <w:kern w:val="0"/>
                <w:sz w:val="28"/>
                <w:szCs w:val="28"/>
              </w:rPr>
            </w:pPr>
            <w:r>
              <w:rPr>
                <w:rFonts w:cs="宋体" w:hint="eastAsia"/>
                <w:kern w:val="0"/>
                <w:sz w:val="28"/>
                <w:szCs w:val="28"/>
              </w:rPr>
              <w:t>恢复</w:t>
            </w:r>
            <w:r w:rsidRPr="00445C26">
              <w:rPr>
                <w:color w:val="000000"/>
                <w:sz w:val="28"/>
                <w:szCs w:val="28"/>
              </w:rPr>
              <w:t>159001</w:t>
            </w:r>
            <w:r w:rsidRPr="00445C26">
              <w:rPr>
                <w:rFonts w:hint="eastAsia"/>
                <w:color w:val="000000"/>
                <w:sz w:val="28"/>
                <w:szCs w:val="28"/>
              </w:rPr>
              <w:t>、</w:t>
            </w:r>
            <w:r w:rsidRPr="00445C26">
              <w:rPr>
                <w:color w:val="000000"/>
                <w:sz w:val="28"/>
                <w:szCs w:val="28"/>
              </w:rPr>
              <w:t>159003</w:t>
            </w:r>
            <w:r w:rsidRPr="00445C26">
              <w:rPr>
                <w:rFonts w:hint="eastAsia"/>
                <w:color w:val="000000"/>
                <w:sz w:val="28"/>
                <w:szCs w:val="28"/>
              </w:rPr>
              <w:t>、</w:t>
            </w:r>
            <w:r w:rsidRPr="00445C26">
              <w:rPr>
                <w:color w:val="000000"/>
                <w:sz w:val="28"/>
                <w:szCs w:val="28"/>
              </w:rPr>
              <w:t>159005</w:t>
            </w:r>
            <w:r>
              <w:rPr>
                <w:rFonts w:cs="宋体" w:hint="eastAsia"/>
                <w:kern w:val="0"/>
                <w:sz w:val="28"/>
                <w:szCs w:val="28"/>
              </w:rPr>
              <w:t>的</w:t>
            </w:r>
            <w:r w:rsidR="00FE74FB">
              <w:rPr>
                <w:rFonts w:cs="宋体" w:hint="eastAsia"/>
                <w:kern w:val="0"/>
                <w:sz w:val="28"/>
                <w:szCs w:val="28"/>
              </w:rPr>
              <w:t>交易和</w:t>
            </w:r>
            <w:r>
              <w:rPr>
                <w:rFonts w:cs="宋体" w:hint="eastAsia"/>
                <w:kern w:val="0"/>
                <w:sz w:val="28"/>
                <w:szCs w:val="28"/>
              </w:rPr>
              <w:t>申赎</w:t>
            </w:r>
          </w:p>
        </w:tc>
      </w:tr>
      <w:tr w:rsidR="00957082" w:rsidRPr="009F1B87" w:rsidTr="00155B3B">
        <w:trPr>
          <w:trHeight w:val="286"/>
        </w:trPr>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rsidR="00957082" w:rsidRPr="009F1B87" w:rsidRDefault="00957082" w:rsidP="003953AE">
            <w:pPr>
              <w:spacing w:line="360" w:lineRule="auto"/>
              <w:jc w:val="center"/>
              <w:rPr>
                <w:rFonts w:cs="宋体"/>
                <w:kern w:val="0"/>
                <w:sz w:val="28"/>
                <w:szCs w:val="28"/>
              </w:rPr>
            </w:pPr>
            <w:r w:rsidRPr="009F1B87">
              <w:rPr>
                <w:rFonts w:cs="宋体" w:hint="eastAsia"/>
                <w:kern w:val="0"/>
                <w:sz w:val="28"/>
                <w:szCs w:val="28"/>
              </w:rPr>
              <w:t>2019/6/</w:t>
            </w:r>
            <w:r w:rsidR="003953AE">
              <w:rPr>
                <w:rFonts w:cs="宋体" w:hint="eastAsia"/>
                <w:kern w:val="0"/>
                <w:sz w:val="28"/>
                <w:szCs w:val="28"/>
              </w:rPr>
              <w:t>19</w:t>
            </w:r>
            <w:r w:rsidR="0098710F">
              <w:rPr>
                <w:rFonts w:cs="宋体" w:hint="eastAsia"/>
                <w:kern w:val="0"/>
                <w:sz w:val="28"/>
                <w:szCs w:val="28"/>
              </w:rPr>
              <w:t>~</w:t>
            </w:r>
            <w:r w:rsidR="003953AE">
              <w:rPr>
                <w:rFonts w:cs="宋体" w:hint="eastAsia"/>
                <w:kern w:val="0"/>
                <w:sz w:val="28"/>
                <w:szCs w:val="28"/>
              </w:rPr>
              <w:t>20</w:t>
            </w:r>
          </w:p>
        </w:tc>
        <w:tc>
          <w:tcPr>
            <w:tcW w:w="6521" w:type="dxa"/>
            <w:tcBorders>
              <w:top w:val="single" w:sz="4" w:space="0" w:color="auto"/>
              <w:left w:val="single" w:sz="4" w:space="0" w:color="auto"/>
              <w:bottom w:val="single" w:sz="4" w:space="0" w:color="auto"/>
              <w:right w:val="single" w:sz="4" w:space="0" w:color="auto"/>
            </w:tcBorders>
            <w:shd w:val="clear" w:color="auto" w:fill="auto"/>
          </w:tcPr>
          <w:p w:rsidR="00957082" w:rsidRPr="009F1B87" w:rsidRDefault="00957082" w:rsidP="00155B3B">
            <w:pPr>
              <w:spacing w:line="360" w:lineRule="auto"/>
              <w:rPr>
                <w:rFonts w:cs="宋体"/>
                <w:kern w:val="0"/>
                <w:sz w:val="28"/>
                <w:szCs w:val="28"/>
              </w:rPr>
            </w:pPr>
            <w:r>
              <w:rPr>
                <w:rFonts w:cs="宋体" w:hint="eastAsia"/>
                <w:kern w:val="0"/>
                <w:sz w:val="28"/>
                <w:szCs w:val="28"/>
              </w:rPr>
              <w:t>部分</w:t>
            </w:r>
            <w:r>
              <w:rPr>
                <w:rFonts w:cs="宋体" w:hint="eastAsia"/>
                <w:kern w:val="0"/>
                <w:sz w:val="28"/>
                <w:szCs w:val="28"/>
              </w:rPr>
              <w:t>ETF</w:t>
            </w:r>
            <w:r>
              <w:rPr>
                <w:rFonts w:cs="宋体" w:hint="eastAsia"/>
                <w:kern w:val="0"/>
                <w:sz w:val="28"/>
                <w:szCs w:val="28"/>
              </w:rPr>
              <w:t>权益登记日（详见测试数据准备）</w:t>
            </w:r>
          </w:p>
        </w:tc>
      </w:tr>
      <w:tr w:rsidR="00957082" w:rsidRPr="009F1B87" w:rsidTr="00155B3B">
        <w:trPr>
          <w:trHeight w:val="286"/>
        </w:trPr>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rsidR="00957082" w:rsidRPr="009F1B87" w:rsidRDefault="00957082" w:rsidP="003953AE">
            <w:pPr>
              <w:spacing w:line="360" w:lineRule="auto"/>
              <w:jc w:val="center"/>
              <w:rPr>
                <w:rFonts w:cs="宋体"/>
                <w:kern w:val="0"/>
                <w:sz w:val="28"/>
                <w:szCs w:val="28"/>
              </w:rPr>
            </w:pPr>
            <w:r w:rsidRPr="009F1B87">
              <w:rPr>
                <w:rFonts w:cs="宋体" w:hint="eastAsia"/>
                <w:kern w:val="0"/>
                <w:sz w:val="28"/>
                <w:szCs w:val="28"/>
              </w:rPr>
              <w:t>2019/6/</w:t>
            </w:r>
            <w:r w:rsidR="003953AE">
              <w:rPr>
                <w:rFonts w:cs="宋体" w:hint="eastAsia"/>
                <w:kern w:val="0"/>
                <w:sz w:val="28"/>
                <w:szCs w:val="28"/>
              </w:rPr>
              <w:t>20</w:t>
            </w:r>
            <w:r w:rsidR="0098710F">
              <w:rPr>
                <w:rFonts w:cs="宋体" w:hint="eastAsia"/>
                <w:kern w:val="0"/>
                <w:sz w:val="28"/>
                <w:szCs w:val="28"/>
              </w:rPr>
              <w:t>~</w:t>
            </w:r>
            <w:r w:rsidR="003953AE">
              <w:rPr>
                <w:rFonts w:cs="宋体" w:hint="eastAsia"/>
                <w:kern w:val="0"/>
                <w:sz w:val="28"/>
                <w:szCs w:val="28"/>
              </w:rPr>
              <w:t>21</w:t>
            </w:r>
          </w:p>
        </w:tc>
        <w:tc>
          <w:tcPr>
            <w:tcW w:w="6521" w:type="dxa"/>
            <w:tcBorders>
              <w:top w:val="single" w:sz="4" w:space="0" w:color="auto"/>
              <w:left w:val="single" w:sz="4" w:space="0" w:color="auto"/>
              <w:bottom w:val="single" w:sz="4" w:space="0" w:color="auto"/>
              <w:right w:val="single" w:sz="4" w:space="0" w:color="auto"/>
            </w:tcBorders>
            <w:shd w:val="clear" w:color="auto" w:fill="auto"/>
          </w:tcPr>
          <w:p w:rsidR="00957082" w:rsidRPr="009F1B87" w:rsidRDefault="00957082" w:rsidP="00155B3B">
            <w:pPr>
              <w:spacing w:line="360" w:lineRule="auto"/>
              <w:rPr>
                <w:rFonts w:cs="宋体"/>
                <w:kern w:val="0"/>
                <w:sz w:val="28"/>
                <w:szCs w:val="28"/>
              </w:rPr>
            </w:pPr>
            <w:r>
              <w:rPr>
                <w:rFonts w:cs="宋体" w:hint="eastAsia"/>
                <w:kern w:val="0"/>
                <w:sz w:val="28"/>
                <w:szCs w:val="28"/>
              </w:rPr>
              <w:t>部分</w:t>
            </w:r>
            <w:r>
              <w:rPr>
                <w:rFonts w:cs="宋体" w:hint="eastAsia"/>
                <w:kern w:val="0"/>
                <w:sz w:val="28"/>
                <w:szCs w:val="28"/>
              </w:rPr>
              <w:t>ETF</w:t>
            </w:r>
            <w:r>
              <w:rPr>
                <w:rFonts w:cs="宋体" w:hint="eastAsia"/>
                <w:kern w:val="0"/>
                <w:sz w:val="28"/>
                <w:szCs w:val="28"/>
              </w:rPr>
              <w:t>除权除息日（详见测试数据准备）</w:t>
            </w:r>
          </w:p>
        </w:tc>
      </w:tr>
      <w:tr w:rsidR="00957082" w:rsidRPr="009F1B87" w:rsidTr="00155B3B">
        <w:trPr>
          <w:trHeight w:val="286"/>
        </w:trPr>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rsidR="00957082" w:rsidRPr="009F1B87" w:rsidRDefault="00957082" w:rsidP="003953AE">
            <w:pPr>
              <w:spacing w:line="360" w:lineRule="auto"/>
              <w:jc w:val="center"/>
              <w:rPr>
                <w:rFonts w:cs="宋体"/>
                <w:kern w:val="0"/>
                <w:sz w:val="28"/>
                <w:szCs w:val="28"/>
              </w:rPr>
            </w:pPr>
            <w:r>
              <w:rPr>
                <w:rFonts w:cs="宋体" w:hint="eastAsia"/>
                <w:kern w:val="0"/>
                <w:sz w:val="28"/>
                <w:szCs w:val="28"/>
              </w:rPr>
              <w:t>2019/6/</w:t>
            </w:r>
            <w:r w:rsidR="003953AE">
              <w:rPr>
                <w:rFonts w:cs="宋体" w:hint="eastAsia"/>
                <w:kern w:val="0"/>
                <w:sz w:val="28"/>
                <w:szCs w:val="28"/>
              </w:rPr>
              <w:t>21</w:t>
            </w:r>
          </w:p>
        </w:tc>
        <w:tc>
          <w:tcPr>
            <w:tcW w:w="6521" w:type="dxa"/>
            <w:tcBorders>
              <w:top w:val="single" w:sz="4" w:space="0" w:color="auto"/>
              <w:left w:val="single" w:sz="4" w:space="0" w:color="auto"/>
              <w:bottom w:val="single" w:sz="4" w:space="0" w:color="auto"/>
              <w:right w:val="single" w:sz="4" w:space="0" w:color="auto"/>
            </w:tcBorders>
            <w:shd w:val="clear" w:color="auto" w:fill="auto"/>
          </w:tcPr>
          <w:p w:rsidR="00957082" w:rsidRPr="009F1B87" w:rsidRDefault="00957082" w:rsidP="00155B3B">
            <w:pPr>
              <w:spacing w:line="360" w:lineRule="auto"/>
              <w:rPr>
                <w:rFonts w:cs="宋体"/>
                <w:kern w:val="0"/>
                <w:sz w:val="28"/>
                <w:szCs w:val="28"/>
              </w:rPr>
            </w:pPr>
            <w:r w:rsidRPr="009F1B87">
              <w:rPr>
                <w:rFonts w:cs="宋体" w:hint="eastAsia"/>
                <w:kern w:val="0"/>
                <w:sz w:val="28"/>
                <w:szCs w:val="28"/>
              </w:rPr>
              <w:t>保证金调整日</w:t>
            </w:r>
            <w:r>
              <w:rPr>
                <w:rFonts w:cs="宋体" w:hint="eastAsia"/>
                <w:kern w:val="0"/>
                <w:sz w:val="28"/>
                <w:szCs w:val="28"/>
              </w:rPr>
              <w:t>（详见测试数据准备）</w:t>
            </w:r>
          </w:p>
        </w:tc>
      </w:tr>
    </w:tbl>
    <w:p w:rsidR="00957082" w:rsidRDefault="00957082" w:rsidP="00957082">
      <w:pPr>
        <w:widowControl/>
        <w:spacing w:line="408" w:lineRule="auto"/>
        <w:jc w:val="left"/>
        <w:rPr>
          <w:rFonts w:asciiTheme="minorEastAsia" w:hAnsiTheme="minorEastAsia"/>
          <w:color w:val="00000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测试数据准备</w:t>
      </w:r>
    </w:p>
    <w:p w:rsidR="002771F4" w:rsidRDefault="002771F4" w:rsidP="002771F4">
      <w:pPr>
        <w:pStyle w:val="ad"/>
        <w:numPr>
          <w:ilvl w:val="0"/>
          <w:numId w:val="31"/>
        </w:numPr>
        <w:tabs>
          <w:tab w:val="left" w:pos="420"/>
        </w:tabs>
        <w:ind w:firstLineChars="0"/>
        <w:rPr>
          <w:color w:val="000000"/>
          <w:sz w:val="28"/>
          <w:szCs w:val="28"/>
        </w:rPr>
      </w:pPr>
      <w:r>
        <w:rPr>
          <w:rFonts w:hint="eastAsia"/>
          <w:color w:val="000000"/>
          <w:sz w:val="28"/>
          <w:szCs w:val="28"/>
        </w:rPr>
        <w:t>基础数据</w:t>
      </w:r>
    </w:p>
    <w:p w:rsidR="00445C26" w:rsidRPr="00445C26" w:rsidRDefault="00445C26" w:rsidP="00445C26">
      <w:pPr>
        <w:ind w:firstLineChars="200" w:firstLine="560"/>
        <w:rPr>
          <w:color w:val="000000"/>
          <w:sz w:val="28"/>
          <w:szCs w:val="28"/>
        </w:rPr>
      </w:pPr>
      <w:r w:rsidRPr="00445C26">
        <w:rPr>
          <w:rFonts w:ascii="Calibri" w:hAnsi="Calibri" w:hint="eastAsia"/>
          <w:color w:val="000000"/>
          <w:sz w:val="28"/>
          <w:szCs w:val="28"/>
        </w:rPr>
        <w:t>结算数据以</w:t>
      </w:r>
      <w:r w:rsidRPr="00445C26">
        <w:rPr>
          <w:rFonts w:ascii="Calibri" w:hAnsi="Calibri"/>
          <w:color w:val="000000"/>
          <w:sz w:val="28"/>
          <w:szCs w:val="28"/>
        </w:rPr>
        <w:t>2019</w:t>
      </w:r>
      <w:r w:rsidRPr="00445C26">
        <w:rPr>
          <w:rFonts w:ascii="Calibri" w:hAnsi="Calibri" w:hint="eastAsia"/>
          <w:color w:val="000000"/>
          <w:sz w:val="28"/>
          <w:szCs w:val="28"/>
        </w:rPr>
        <w:t>年</w:t>
      </w:r>
      <w:r w:rsidRPr="00445C26">
        <w:rPr>
          <w:rFonts w:ascii="Calibri" w:hAnsi="Calibri"/>
          <w:color w:val="000000"/>
          <w:sz w:val="28"/>
          <w:szCs w:val="28"/>
        </w:rPr>
        <w:t>6</w:t>
      </w:r>
      <w:r w:rsidRPr="00445C26">
        <w:rPr>
          <w:rFonts w:ascii="Calibri" w:hAnsi="Calibri" w:hint="eastAsia"/>
          <w:color w:val="000000"/>
          <w:sz w:val="28"/>
          <w:szCs w:val="28"/>
        </w:rPr>
        <w:t>月</w:t>
      </w:r>
      <w:r w:rsidRPr="00445C26">
        <w:rPr>
          <w:rFonts w:ascii="Calibri" w:hAnsi="Calibri"/>
          <w:color w:val="000000"/>
          <w:sz w:val="28"/>
          <w:szCs w:val="28"/>
        </w:rPr>
        <w:t>6</w:t>
      </w:r>
      <w:r w:rsidRPr="00445C26">
        <w:rPr>
          <w:rFonts w:ascii="Calibri" w:hAnsi="Calibri" w:hint="eastAsia"/>
          <w:color w:val="000000"/>
          <w:sz w:val="28"/>
          <w:szCs w:val="28"/>
        </w:rPr>
        <w:t>日（星期四）交易结算独立测试环境发送的</w:t>
      </w:r>
      <w:proofErr w:type="spellStart"/>
      <w:r w:rsidRPr="00445C26">
        <w:rPr>
          <w:rFonts w:ascii="Calibri" w:hAnsi="Calibri"/>
          <w:color w:val="000000"/>
          <w:sz w:val="28"/>
          <w:szCs w:val="28"/>
        </w:rPr>
        <w:t>SJSDZmmdd.DBF</w:t>
      </w:r>
      <w:proofErr w:type="spellEnd"/>
      <w:r w:rsidRPr="00445C26">
        <w:rPr>
          <w:rFonts w:ascii="Calibri" w:hAnsi="Calibri" w:hint="eastAsia"/>
          <w:color w:val="000000"/>
          <w:sz w:val="28"/>
          <w:szCs w:val="28"/>
        </w:rPr>
        <w:t>及</w:t>
      </w:r>
      <w:proofErr w:type="spellStart"/>
      <w:r w:rsidRPr="00445C26">
        <w:rPr>
          <w:rFonts w:ascii="Calibri" w:hAnsi="Calibri"/>
          <w:color w:val="000000"/>
          <w:sz w:val="28"/>
          <w:szCs w:val="28"/>
        </w:rPr>
        <w:t>SJSJGmmdd.DBF</w:t>
      </w:r>
      <w:proofErr w:type="spellEnd"/>
      <w:r w:rsidRPr="00445C26">
        <w:rPr>
          <w:rFonts w:ascii="Calibri" w:hAnsi="Calibri" w:hint="eastAsia"/>
          <w:color w:val="000000"/>
          <w:sz w:val="28"/>
          <w:szCs w:val="28"/>
        </w:rPr>
        <w:t>作为初始股份及标准券持仓数据。</w:t>
      </w:r>
    </w:p>
    <w:p w:rsidR="00B06682" w:rsidRDefault="00B06682" w:rsidP="00957082">
      <w:pPr>
        <w:pStyle w:val="ad"/>
        <w:numPr>
          <w:ilvl w:val="0"/>
          <w:numId w:val="31"/>
        </w:numPr>
        <w:tabs>
          <w:tab w:val="left" w:pos="420"/>
        </w:tabs>
        <w:ind w:firstLineChars="0"/>
        <w:rPr>
          <w:color w:val="000000"/>
          <w:sz w:val="28"/>
          <w:szCs w:val="28"/>
        </w:rPr>
      </w:pPr>
      <w:r w:rsidRPr="00957082">
        <w:rPr>
          <w:rFonts w:hint="eastAsia"/>
          <w:color w:val="000000"/>
          <w:sz w:val="28"/>
          <w:szCs w:val="28"/>
        </w:rPr>
        <w:t>新增商品期货</w:t>
      </w:r>
      <w:r w:rsidRPr="00957082">
        <w:rPr>
          <w:color w:val="000000"/>
          <w:sz w:val="28"/>
          <w:szCs w:val="28"/>
        </w:rPr>
        <w:t>ETF</w:t>
      </w:r>
      <w:r w:rsidRPr="00957082">
        <w:rPr>
          <w:rFonts w:hint="eastAsia"/>
          <w:color w:val="000000"/>
          <w:sz w:val="28"/>
          <w:szCs w:val="28"/>
        </w:rPr>
        <w:t>测试证券</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50"/>
        <w:gridCol w:w="2268"/>
        <w:gridCol w:w="1417"/>
      </w:tblGrid>
      <w:tr w:rsidR="00C97ED9" w:rsidRPr="00174064" w:rsidTr="00603F20">
        <w:trPr>
          <w:trHeight w:val="270"/>
          <w:jc w:val="center"/>
        </w:trPr>
        <w:tc>
          <w:tcPr>
            <w:tcW w:w="1650" w:type="dxa"/>
            <w:shd w:val="clear" w:color="auto" w:fill="D9D9D9" w:themeFill="background1" w:themeFillShade="D9"/>
            <w:noWrap/>
            <w:vAlign w:val="center"/>
            <w:hideMark/>
          </w:tcPr>
          <w:p w:rsidR="00B06682" w:rsidRPr="00957082" w:rsidRDefault="00B06682" w:rsidP="00957082">
            <w:pPr>
              <w:widowControl/>
              <w:ind w:left="420"/>
              <w:rPr>
                <w:b/>
                <w:color w:val="000000"/>
                <w:kern w:val="0"/>
              </w:rPr>
            </w:pPr>
            <w:r w:rsidRPr="00957082">
              <w:rPr>
                <w:b/>
                <w:color w:val="000000"/>
                <w:kern w:val="0"/>
              </w:rPr>
              <w:t>ETF</w:t>
            </w:r>
            <w:r w:rsidRPr="00957082">
              <w:rPr>
                <w:rFonts w:hint="eastAsia"/>
                <w:b/>
                <w:color w:val="000000"/>
                <w:kern w:val="0"/>
              </w:rPr>
              <w:t>证券代码</w:t>
            </w:r>
          </w:p>
        </w:tc>
        <w:tc>
          <w:tcPr>
            <w:tcW w:w="2268" w:type="dxa"/>
            <w:shd w:val="clear" w:color="auto" w:fill="D9D9D9" w:themeFill="background1" w:themeFillShade="D9"/>
            <w:noWrap/>
            <w:vAlign w:val="center"/>
            <w:hideMark/>
          </w:tcPr>
          <w:p w:rsidR="00B06682" w:rsidRPr="00174064" w:rsidRDefault="00B06682" w:rsidP="00155B3B">
            <w:pPr>
              <w:widowControl/>
              <w:jc w:val="center"/>
              <w:rPr>
                <w:b/>
                <w:color w:val="000000"/>
                <w:kern w:val="0"/>
              </w:rPr>
            </w:pPr>
            <w:r w:rsidRPr="00174064">
              <w:rPr>
                <w:rFonts w:hint="eastAsia"/>
                <w:b/>
                <w:color w:val="000000"/>
                <w:kern w:val="0"/>
              </w:rPr>
              <w:t>基金名称</w:t>
            </w:r>
          </w:p>
        </w:tc>
        <w:tc>
          <w:tcPr>
            <w:tcW w:w="1417" w:type="dxa"/>
            <w:shd w:val="clear" w:color="auto" w:fill="D9D9D9" w:themeFill="background1" w:themeFillShade="D9"/>
            <w:vAlign w:val="center"/>
          </w:tcPr>
          <w:p w:rsidR="00B06682" w:rsidRPr="00174064" w:rsidRDefault="00B06682" w:rsidP="00155B3B">
            <w:pPr>
              <w:widowControl/>
              <w:jc w:val="center"/>
              <w:rPr>
                <w:b/>
                <w:color w:val="000000"/>
                <w:kern w:val="0"/>
              </w:rPr>
            </w:pPr>
            <w:r w:rsidRPr="00174064">
              <w:rPr>
                <w:rFonts w:hint="eastAsia"/>
                <w:b/>
                <w:color w:val="000000"/>
                <w:kern w:val="0"/>
              </w:rPr>
              <w:t>基金管理人</w:t>
            </w:r>
          </w:p>
        </w:tc>
      </w:tr>
      <w:tr w:rsidR="00C97ED9" w:rsidRPr="00174064" w:rsidTr="00603F20">
        <w:trPr>
          <w:trHeight w:val="53"/>
          <w:jc w:val="center"/>
        </w:trPr>
        <w:tc>
          <w:tcPr>
            <w:tcW w:w="1650" w:type="dxa"/>
            <w:shd w:val="clear" w:color="auto" w:fill="auto"/>
            <w:vAlign w:val="center"/>
          </w:tcPr>
          <w:p w:rsidR="00B06682" w:rsidRPr="00174064" w:rsidRDefault="00CD2F10" w:rsidP="00CD2F10">
            <w:pPr>
              <w:widowControl/>
              <w:jc w:val="center"/>
              <w:rPr>
                <w:color w:val="000000"/>
                <w:kern w:val="0"/>
              </w:rPr>
            </w:pPr>
            <w:r w:rsidRPr="00174064">
              <w:rPr>
                <w:rFonts w:hint="eastAsia"/>
                <w:color w:val="000000"/>
                <w:kern w:val="0"/>
              </w:rPr>
              <w:t>15944</w:t>
            </w:r>
            <w:r>
              <w:rPr>
                <w:rFonts w:hint="eastAsia"/>
                <w:color w:val="000000"/>
                <w:kern w:val="0"/>
              </w:rPr>
              <w:t>9</w:t>
            </w:r>
          </w:p>
        </w:tc>
        <w:tc>
          <w:tcPr>
            <w:tcW w:w="2268" w:type="dxa"/>
            <w:shd w:val="clear" w:color="auto" w:fill="auto"/>
            <w:vAlign w:val="center"/>
          </w:tcPr>
          <w:p w:rsidR="00B06682" w:rsidRPr="00174064" w:rsidRDefault="00B06682" w:rsidP="00155B3B">
            <w:pPr>
              <w:widowControl/>
              <w:jc w:val="center"/>
              <w:rPr>
                <w:color w:val="000000"/>
                <w:kern w:val="0"/>
              </w:rPr>
            </w:pPr>
            <w:r w:rsidRPr="00174064">
              <w:rPr>
                <w:rFonts w:hint="eastAsia"/>
                <w:color w:val="000000"/>
                <w:kern w:val="0"/>
              </w:rPr>
              <w:t>有色金属</w:t>
            </w:r>
          </w:p>
        </w:tc>
        <w:tc>
          <w:tcPr>
            <w:tcW w:w="1417" w:type="dxa"/>
            <w:vAlign w:val="center"/>
          </w:tcPr>
          <w:p w:rsidR="00B06682" w:rsidRPr="00174064" w:rsidRDefault="00B06682" w:rsidP="00155B3B">
            <w:pPr>
              <w:widowControl/>
              <w:jc w:val="center"/>
              <w:rPr>
                <w:color w:val="000000"/>
                <w:kern w:val="0"/>
              </w:rPr>
            </w:pPr>
            <w:r w:rsidRPr="00174064">
              <w:rPr>
                <w:rFonts w:hint="eastAsia"/>
                <w:color w:val="000000"/>
                <w:kern w:val="0"/>
              </w:rPr>
              <w:t>大成基金</w:t>
            </w:r>
          </w:p>
        </w:tc>
      </w:tr>
    </w:tbl>
    <w:p w:rsidR="00973C78" w:rsidRDefault="00C97ED9" w:rsidP="00DE4DE0">
      <w:pPr>
        <w:pStyle w:val="ad"/>
        <w:numPr>
          <w:ilvl w:val="0"/>
          <w:numId w:val="31"/>
        </w:numPr>
        <w:tabs>
          <w:tab w:val="left" w:pos="420"/>
        </w:tabs>
        <w:ind w:firstLineChars="0"/>
        <w:rPr>
          <w:color w:val="000000"/>
          <w:sz w:val="28"/>
          <w:szCs w:val="28"/>
        </w:rPr>
      </w:pPr>
      <w:r w:rsidRPr="00435DC0">
        <w:rPr>
          <w:rFonts w:hint="eastAsia"/>
          <w:color w:val="000000"/>
          <w:sz w:val="28"/>
          <w:szCs w:val="28"/>
        </w:rPr>
        <w:t>新增测试专用证券账户</w:t>
      </w:r>
      <w:r w:rsidRPr="00435DC0">
        <w:rPr>
          <w:color w:val="000000"/>
          <w:sz w:val="28"/>
          <w:szCs w:val="28"/>
        </w:rPr>
        <w:t>0199900000</w:t>
      </w:r>
      <w:r w:rsidRPr="00435DC0">
        <w:rPr>
          <w:rFonts w:hint="eastAsia"/>
          <w:color w:val="000000"/>
          <w:sz w:val="28"/>
          <w:szCs w:val="28"/>
        </w:rPr>
        <w:t>—</w:t>
      </w:r>
      <w:r w:rsidRPr="00435DC0">
        <w:rPr>
          <w:color w:val="000000"/>
          <w:sz w:val="28"/>
          <w:szCs w:val="28"/>
        </w:rPr>
        <w:t>0199900001</w:t>
      </w:r>
      <w:r w:rsidRPr="00435DC0">
        <w:rPr>
          <w:rFonts w:hint="eastAsia"/>
          <w:color w:val="000000"/>
          <w:sz w:val="28"/>
          <w:szCs w:val="28"/>
        </w:rPr>
        <w:t>（个人）、</w:t>
      </w:r>
      <w:r w:rsidRPr="00435DC0">
        <w:rPr>
          <w:color w:val="000000"/>
          <w:sz w:val="28"/>
          <w:szCs w:val="28"/>
        </w:rPr>
        <w:t>0809900000</w:t>
      </w:r>
      <w:r w:rsidRPr="00435DC0">
        <w:rPr>
          <w:rFonts w:hint="eastAsia"/>
          <w:color w:val="000000"/>
          <w:sz w:val="28"/>
          <w:szCs w:val="28"/>
        </w:rPr>
        <w:t>—</w:t>
      </w:r>
      <w:r w:rsidRPr="00435DC0">
        <w:rPr>
          <w:color w:val="000000"/>
          <w:sz w:val="28"/>
          <w:szCs w:val="28"/>
        </w:rPr>
        <w:t>0809900001</w:t>
      </w:r>
      <w:r w:rsidRPr="00435DC0">
        <w:rPr>
          <w:rFonts w:hint="eastAsia"/>
          <w:color w:val="000000"/>
          <w:sz w:val="28"/>
          <w:szCs w:val="28"/>
        </w:rPr>
        <w:t>（法人），中国结算深圳分公司为上述测试证券账户在每个有效的</w:t>
      </w:r>
      <w:r w:rsidRPr="00435DC0">
        <w:rPr>
          <w:color w:val="000000"/>
          <w:sz w:val="28"/>
          <w:szCs w:val="28"/>
        </w:rPr>
        <w:t>A</w:t>
      </w:r>
      <w:r w:rsidRPr="00435DC0">
        <w:rPr>
          <w:rFonts w:hint="eastAsia"/>
          <w:color w:val="000000"/>
          <w:sz w:val="28"/>
          <w:szCs w:val="28"/>
        </w:rPr>
        <w:t>托管单元新增登记</w:t>
      </w:r>
      <w:r w:rsidRPr="00435DC0">
        <w:rPr>
          <w:rFonts w:hint="eastAsia"/>
          <w:color w:val="000000"/>
          <w:sz w:val="28"/>
          <w:szCs w:val="28"/>
        </w:rPr>
        <w:t>ETF</w:t>
      </w:r>
      <w:r w:rsidRPr="00435DC0">
        <w:rPr>
          <w:rFonts w:hint="eastAsia"/>
          <w:color w:val="000000"/>
          <w:sz w:val="28"/>
          <w:szCs w:val="28"/>
        </w:rPr>
        <w:t>测试证券</w:t>
      </w:r>
      <w:r>
        <w:rPr>
          <w:rFonts w:hint="eastAsia"/>
          <w:color w:val="000000"/>
          <w:sz w:val="28"/>
          <w:szCs w:val="28"/>
        </w:rPr>
        <w:t>(</w:t>
      </w:r>
      <w:r>
        <w:rPr>
          <w:rFonts w:hint="eastAsia"/>
          <w:color w:val="000000"/>
          <w:sz w:val="28"/>
          <w:szCs w:val="28"/>
        </w:rPr>
        <w:t>测试环境中的所有</w:t>
      </w:r>
      <w:r>
        <w:rPr>
          <w:rFonts w:hint="eastAsia"/>
          <w:color w:val="000000"/>
          <w:sz w:val="28"/>
          <w:szCs w:val="28"/>
        </w:rPr>
        <w:t>ETF</w:t>
      </w:r>
      <w:r>
        <w:rPr>
          <w:rFonts w:hint="eastAsia"/>
          <w:color w:val="000000"/>
          <w:sz w:val="28"/>
          <w:szCs w:val="28"/>
        </w:rPr>
        <w:t>证券</w:t>
      </w:r>
      <w:r>
        <w:rPr>
          <w:rFonts w:hint="eastAsia"/>
          <w:color w:val="000000"/>
          <w:sz w:val="28"/>
          <w:szCs w:val="28"/>
        </w:rPr>
        <w:t>)</w:t>
      </w:r>
      <w:r w:rsidRPr="00435DC0">
        <w:rPr>
          <w:rFonts w:hint="eastAsia"/>
          <w:color w:val="000000"/>
          <w:sz w:val="28"/>
          <w:szCs w:val="28"/>
        </w:rPr>
        <w:t>各</w:t>
      </w:r>
      <w:r w:rsidRPr="00435DC0">
        <w:rPr>
          <w:color w:val="000000"/>
          <w:sz w:val="28"/>
          <w:szCs w:val="28"/>
        </w:rPr>
        <w:t>10</w:t>
      </w:r>
      <w:r w:rsidR="00E031A8">
        <w:rPr>
          <w:rFonts w:hint="eastAsia"/>
          <w:color w:val="000000"/>
          <w:sz w:val="28"/>
          <w:szCs w:val="28"/>
        </w:rPr>
        <w:t>00</w:t>
      </w:r>
      <w:r w:rsidRPr="00435DC0">
        <w:rPr>
          <w:color w:val="000000"/>
          <w:sz w:val="28"/>
          <w:szCs w:val="28"/>
        </w:rPr>
        <w:t>,000</w:t>
      </w:r>
      <w:r w:rsidR="00E031A8">
        <w:rPr>
          <w:rFonts w:hint="eastAsia"/>
          <w:color w:val="000000"/>
          <w:sz w:val="28"/>
          <w:szCs w:val="28"/>
        </w:rPr>
        <w:t>份</w:t>
      </w:r>
      <w:r w:rsidR="00413795">
        <w:rPr>
          <w:rFonts w:hint="eastAsia"/>
          <w:color w:val="000000"/>
          <w:sz w:val="28"/>
          <w:szCs w:val="28"/>
        </w:rPr>
        <w:t>，并为基金管理人增加相应的</w:t>
      </w:r>
      <w:r w:rsidR="00413795">
        <w:rPr>
          <w:rFonts w:hint="eastAsia"/>
          <w:color w:val="000000"/>
          <w:sz w:val="28"/>
          <w:szCs w:val="28"/>
        </w:rPr>
        <w:t>ETF</w:t>
      </w:r>
      <w:r w:rsidR="00413795">
        <w:rPr>
          <w:rFonts w:hint="eastAsia"/>
          <w:color w:val="000000"/>
          <w:sz w:val="28"/>
          <w:szCs w:val="28"/>
        </w:rPr>
        <w:t>成分股持仓</w:t>
      </w:r>
      <w:r w:rsidR="00DE4DE0">
        <w:rPr>
          <w:rFonts w:hint="eastAsia"/>
          <w:color w:val="000000"/>
          <w:sz w:val="28"/>
          <w:szCs w:val="28"/>
        </w:rPr>
        <w:t>。</w:t>
      </w:r>
    </w:p>
    <w:p w:rsidR="00B06682" w:rsidRDefault="00B06682" w:rsidP="00957082">
      <w:pPr>
        <w:pStyle w:val="ad"/>
        <w:numPr>
          <w:ilvl w:val="0"/>
          <w:numId w:val="31"/>
        </w:numPr>
        <w:tabs>
          <w:tab w:val="left" w:pos="420"/>
        </w:tabs>
        <w:ind w:firstLineChars="0"/>
        <w:rPr>
          <w:color w:val="000000"/>
          <w:sz w:val="28"/>
          <w:szCs w:val="28"/>
        </w:rPr>
      </w:pPr>
      <w:r>
        <w:rPr>
          <w:rFonts w:hint="eastAsia"/>
          <w:color w:val="000000"/>
          <w:sz w:val="28"/>
          <w:szCs w:val="28"/>
        </w:rPr>
        <w:t>权益分派</w:t>
      </w:r>
    </w:p>
    <w:tbl>
      <w:tblPr>
        <w:tblW w:w="7869" w:type="dxa"/>
        <w:tblInd w:w="9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643"/>
        <w:gridCol w:w="1488"/>
        <w:gridCol w:w="1992"/>
        <w:gridCol w:w="1373"/>
        <w:gridCol w:w="1373"/>
      </w:tblGrid>
      <w:tr w:rsidR="00B06682" w:rsidRPr="00D94400" w:rsidTr="00030829">
        <w:trPr>
          <w:trHeight w:val="270"/>
        </w:trPr>
        <w:tc>
          <w:tcPr>
            <w:tcW w:w="0" w:type="auto"/>
            <w:shd w:val="clear" w:color="auto" w:fill="D9D9D9" w:themeFill="background1" w:themeFillShade="D9"/>
            <w:noWrap/>
            <w:vAlign w:val="center"/>
            <w:hideMark/>
          </w:tcPr>
          <w:p w:rsidR="00B06682" w:rsidRPr="00174064" w:rsidRDefault="00B06682" w:rsidP="00155B3B">
            <w:pPr>
              <w:widowControl/>
              <w:jc w:val="center"/>
              <w:rPr>
                <w:b/>
                <w:color w:val="000000"/>
                <w:kern w:val="0"/>
              </w:rPr>
            </w:pPr>
            <w:r w:rsidRPr="00174064">
              <w:rPr>
                <w:rFonts w:hint="eastAsia"/>
                <w:b/>
                <w:color w:val="000000"/>
                <w:kern w:val="0"/>
              </w:rPr>
              <w:t>ETF</w:t>
            </w:r>
            <w:r w:rsidRPr="00174064">
              <w:rPr>
                <w:rFonts w:hint="eastAsia"/>
                <w:b/>
                <w:color w:val="000000"/>
                <w:kern w:val="0"/>
              </w:rPr>
              <w:t>证券代码</w:t>
            </w:r>
          </w:p>
        </w:tc>
        <w:tc>
          <w:tcPr>
            <w:tcW w:w="0" w:type="auto"/>
            <w:shd w:val="clear" w:color="auto" w:fill="D9D9D9" w:themeFill="background1" w:themeFillShade="D9"/>
            <w:noWrap/>
            <w:vAlign w:val="center"/>
            <w:hideMark/>
          </w:tcPr>
          <w:p w:rsidR="00B06682" w:rsidRPr="00174064" w:rsidRDefault="00B06682" w:rsidP="00155B3B">
            <w:pPr>
              <w:widowControl/>
              <w:jc w:val="center"/>
              <w:rPr>
                <w:b/>
                <w:color w:val="000000"/>
                <w:kern w:val="0"/>
              </w:rPr>
            </w:pPr>
            <w:r w:rsidRPr="00174064">
              <w:rPr>
                <w:rFonts w:hint="eastAsia"/>
                <w:b/>
                <w:color w:val="000000"/>
                <w:kern w:val="0"/>
              </w:rPr>
              <w:t>基金名称</w:t>
            </w:r>
          </w:p>
        </w:tc>
        <w:tc>
          <w:tcPr>
            <w:tcW w:w="0" w:type="auto"/>
            <w:shd w:val="clear" w:color="auto" w:fill="D9D9D9" w:themeFill="background1" w:themeFillShade="D9"/>
            <w:noWrap/>
            <w:vAlign w:val="center"/>
            <w:hideMark/>
          </w:tcPr>
          <w:p w:rsidR="00B06682" w:rsidRPr="00174064" w:rsidRDefault="00B06682" w:rsidP="00155B3B">
            <w:pPr>
              <w:widowControl/>
              <w:jc w:val="center"/>
              <w:rPr>
                <w:b/>
                <w:color w:val="000000"/>
                <w:kern w:val="0"/>
              </w:rPr>
            </w:pPr>
            <w:r>
              <w:rPr>
                <w:rFonts w:hint="eastAsia"/>
                <w:b/>
                <w:color w:val="000000"/>
                <w:kern w:val="0"/>
              </w:rPr>
              <w:t>权益分派方案</w:t>
            </w:r>
          </w:p>
        </w:tc>
        <w:tc>
          <w:tcPr>
            <w:tcW w:w="0" w:type="auto"/>
            <w:shd w:val="clear" w:color="auto" w:fill="D9D9D9" w:themeFill="background1" w:themeFillShade="D9"/>
          </w:tcPr>
          <w:p w:rsidR="00B06682" w:rsidRPr="00D94400" w:rsidRDefault="00B06682" w:rsidP="00155B3B">
            <w:pPr>
              <w:widowControl/>
              <w:jc w:val="center"/>
              <w:rPr>
                <w:b/>
                <w:color w:val="000000"/>
                <w:kern w:val="0"/>
              </w:rPr>
            </w:pPr>
            <w:r>
              <w:rPr>
                <w:rFonts w:hint="eastAsia"/>
                <w:b/>
                <w:color w:val="000000"/>
                <w:kern w:val="0"/>
              </w:rPr>
              <w:t>权益登记日</w:t>
            </w:r>
          </w:p>
        </w:tc>
        <w:tc>
          <w:tcPr>
            <w:tcW w:w="0" w:type="auto"/>
            <w:shd w:val="clear" w:color="auto" w:fill="D9D9D9" w:themeFill="background1" w:themeFillShade="D9"/>
          </w:tcPr>
          <w:p w:rsidR="00B06682" w:rsidRPr="00D94400" w:rsidRDefault="00B06682" w:rsidP="00155B3B">
            <w:pPr>
              <w:widowControl/>
              <w:jc w:val="center"/>
              <w:rPr>
                <w:b/>
                <w:color w:val="000000"/>
                <w:kern w:val="0"/>
              </w:rPr>
            </w:pPr>
            <w:r>
              <w:rPr>
                <w:rFonts w:hint="eastAsia"/>
                <w:b/>
                <w:color w:val="000000"/>
                <w:kern w:val="0"/>
              </w:rPr>
              <w:t>除权除息日</w:t>
            </w:r>
          </w:p>
        </w:tc>
      </w:tr>
      <w:tr w:rsidR="0075484A" w:rsidRPr="00290929" w:rsidTr="00030829">
        <w:trPr>
          <w:trHeight w:val="270"/>
        </w:trPr>
        <w:tc>
          <w:tcPr>
            <w:tcW w:w="0" w:type="auto"/>
            <w:shd w:val="clear" w:color="auto" w:fill="FFFFFF" w:themeFill="background1"/>
            <w:noWrap/>
            <w:vAlign w:val="center"/>
          </w:tcPr>
          <w:p w:rsidR="0075484A" w:rsidRPr="00290929" w:rsidRDefault="0075484A">
            <w:pPr>
              <w:widowControl/>
              <w:jc w:val="center"/>
              <w:rPr>
                <w:color w:val="000000"/>
                <w:kern w:val="0"/>
              </w:rPr>
            </w:pPr>
            <w:r w:rsidRPr="00290929">
              <w:rPr>
                <w:rFonts w:hint="eastAsia"/>
                <w:color w:val="000000"/>
                <w:kern w:val="0"/>
              </w:rPr>
              <w:t>15990</w:t>
            </w:r>
            <w:r>
              <w:rPr>
                <w:rFonts w:hint="eastAsia"/>
                <w:color w:val="000000"/>
                <w:kern w:val="0"/>
              </w:rPr>
              <w:t>1</w:t>
            </w:r>
          </w:p>
        </w:tc>
        <w:tc>
          <w:tcPr>
            <w:tcW w:w="0" w:type="auto"/>
            <w:shd w:val="clear" w:color="auto" w:fill="FFFFFF" w:themeFill="background1"/>
            <w:noWrap/>
            <w:vAlign w:val="center"/>
          </w:tcPr>
          <w:p w:rsidR="0075484A" w:rsidRPr="00290929" w:rsidRDefault="0075484A" w:rsidP="00155B3B">
            <w:pPr>
              <w:widowControl/>
              <w:rPr>
                <w:color w:val="000000"/>
                <w:kern w:val="0"/>
              </w:rPr>
            </w:pPr>
            <w:r>
              <w:rPr>
                <w:rFonts w:hint="eastAsia"/>
                <w:color w:val="000000"/>
                <w:kern w:val="0"/>
              </w:rPr>
              <w:t>深</w:t>
            </w:r>
            <w:r>
              <w:rPr>
                <w:rFonts w:hint="eastAsia"/>
                <w:color w:val="000000"/>
                <w:kern w:val="0"/>
              </w:rPr>
              <w:t>100ETF</w:t>
            </w:r>
          </w:p>
        </w:tc>
        <w:tc>
          <w:tcPr>
            <w:tcW w:w="0" w:type="auto"/>
            <w:shd w:val="clear" w:color="auto" w:fill="FFFFFF" w:themeFill="background1"/>
            <w:noWrap/>
            <w:vAlign w:val="center"/>
          </w:tcPr>
          <w:p w:rsidR="0075484A" w:rsidRPr="00290929" w:rsidRDefault="0075484A" w:rsidP="00155B3B">
            <w:pPr>
              <w:widowControl/>
              <w:jc w:val="center"/>
              <w:rPr>
                <w:color w:val="000000"/>
                <w:kern w:val="0"/>
              </w:rPr>
            </w:pPr>
            <w:r>
              <w:rPr>
                <w:rFonts w:hint="eastAsia"/>
                <w:color w:val="000000"/>
                <w:kern w:val="0"/>
              </w:rPr>
              <w:t>每</w:t>
            </w:r>
            <w:r>
              <w:rPr>
                <w:rFonts w:hint="eastAsia"/>
                <w:color w:val="000000"/>
                <w:kern w:val="0"/>
              </w:rPr>
              <w:t>10</w:t>
            </w:r>
            <w:r>
              <w:rPr>
                <w:rFonts w:hint="eastAsia"/>
                <w:color w:val="000000"/>
                <w:kern w:val="0"/>
              </w:rPr>
              <w:t>份派</w:t>
            </w:r>
            <w:r>
              <w:rPr>
                <w:rFonts w:hint="eastAsia"/>
                <w:color w:val="000000"/>
                <w:kern w:val="0"/>
              </w:rPr>
              <w:t>0.11</w:t>
            </w:r>
            <w:r>
              <w:rPr>
                <w:rFonts w:hint="eastAsia"/>
                <w:color w:val="000000"/>
                <w:kern w:val="0"/>
              </w:rPr>
              <w:t>元</w:t>
            </w:r>
          </w:p>
        </w:tc>
        <w:tc>
          <w:tcPr>
            <w:tcW w:w="0" w:type="auto"/>
            <w:shd w:val="clear" w:color="auto" w:fill="FFFFFF" w:themeFill="background1"/>
          </w:tcPr>
          <w:p w:rsidR="0075484A" w:rsidRPr="00290929" w:rsidRDefault="003953AE" w:rsidP="00413795">
            <w:pPr>
              <w:widowControl/>
              <w:jc w:val="center"/>
              <w:rPr>
                <w:color w:val="000000"/>
                <w:kern w:val="0"/>
              </w:rPr>
            </w:pPr>
            <w:r>
              <w:rPr>
                <w:rFonts w:hint="eastAsia"/>
                <w:color w:val="000000"/>
                <w:kern w:val="0"/>
              </w:rPr>
              <w:t>2019.6.19</w:t>
            </w:r>
          </w:p>
        </w:tc>
        <w:tc>
          <w:tcPr>
            <w:tcW w:w="0" w:type="auto"/>
            <w:shd w:val="clear" w:color="auto" w:fill="FFFFFF" w:themeFill="background1"/>
          </w:tcPr>
          <w:p w:rsidR="0075484A" w:rsidRPr="00290929" w:rsidRDefault="003953AE" w:rsidP="00413795">
            <w:pPr>
              <w:widowControl/>
              <w:jc w:val="center"/>
              <w:rPr>
                <w:color w:val="000000"/>
                <w:kern w:val="0"/>
              </w:rPr>
            </w:pPr>
            <w:r>
              <w:rPr>
                <w:rFonts w:hint="eastAsia"/>
                <w:color w:val="000000"/>
                <w:kern w:val="0"/>
              </w:rPr>
              <w:t>2019.6.20</w:t>
            </w:r>
          </w:p>
        </w:tc>
      </w:tr>
      <w:tr w:rsidR="0075484A" w:rsidRPr="00290929" w:rsidTr="00030829">
        <w:trPr>
          <w:trHeight w:val="270"/>
        </w:trPr>
        <w:tc>
          <w:tcPr>
            <w:tcW w:w="0" w:type="auto"/>
            <w:shd w:val="clear" w:color="auto" w:fill="FFFFFF" w:themeFill="background1"/>
            <w:noWrap/>
            <w:vAlign w:val="center"/>
          </w:tcPr>
          <w:p w:rsidR="0075484A" w:rsidRPr="00290929" w:rsidRDefault="0075484A" w:rsidP="00155B3B">
            <w:pPr>
              <w:widowControl/>
              <w:jc w:val="center"/>
              <w:rPr>
                <w:color w:val="000000"/>
                <w:kern w:val="0"/>
              </w:rPr>
            </w:pPr>
            <w:r>
              <w:rPr>
                <w:rFonts w:hint="eastAsia"/>
                <w:color w:val="000000"/>
                <w:kern w:val="0"/>
              </w:rPr>
              <w:t>159920</w:t>
            </w:r>
          </w:p>
        </w:tc>
        <w:tc>
          <w:tcPr>
            <w:tcW w:w="0" w:type="auto"/>
            <w:shd w:val="clear" w:color="auto" w:fill="FFFFFF" w:themeFill="background1"/>
            <w:noWrap/>
            <w:vAlign w:val="center"/>
          </w:tcPr>
          <w:p w:rsidR="0075484A" w:rsidRDefault="0075484A" w:rsidP="00155B3B">
            <w:pPr>
              <w:widowControl/>
              <w:rPr>
                <w:color w:val="000000"/>
                <w:kern w:val="0"/>
              </w:rPr>
            </w:pPr>
            <w:r>
              <w:rPr>
                <w:rFonts w:hint="eastAsia"/>
                <w:color w:val="000000"/>
                <w:kern w:val="0"/>
              </w:rPr>
              <w:t>恒生</w:t>
            </w:r>
            <w:r>
              <w:rPr>
                <w:rFonts w:hint="eastAsia"/>
                <w:color w:val="000000"/>
                <w:kern w:val="0"/>
              </w:rPr>
              <w:t>ETF</w:t>
            </w:r>
          </w:p>
        </w:tc>
        <w:tc>
          <w:tcPr>
            <w:tcW w:w="0" w:type="auto"/>
            <w:shd w:val="clear" w:color="auto" w:fill="FFFFFF" w:themeFill="background1"/>
            <w:noWrap/>
            <w:vAlign w:val="center"/>
          </w:tcPr>
          <w:p w:rsidR="0075484A" w:rsidRPr="001F359C" w:rsidRDefault="0075484A" w:rsidP="00155B3B">
            <w:pPr>
              <w:widowControl/>
              <w:jc w:val="center"/>
              <w:rPr>
                <w:color w:val="000000"/>
                <w:kern w:val="0"/>
              </w:rPr>
            </w:pPr>
            <w:r>
              <w:rPr>
                <w:rFonts w:hint="eastAsia"/>
                <w:color w:val="000000"/>
                <w:kern w:val="0"/>
              </w:rPr>
              <w:t>每</w:t>
            </w:r>
            <w:r>
              <w:rPr>
                <w:rFonts w:hint="eastAsia"/>
                <w:color w:val="000000"/>
                <w:kern w:val="0"/>
              </w:rPr>
              <w:t>10</w:t>
            </w:r>
            <w:r>
              <w:rPr>
                <w:rFonts w:hint="eastAsia"/>
                <w:color w:val="000000"/>
                <w:kern w:val="0"/>
              </w:rPr>
              <w:t>份派</w:t>
            </w:r>
            <w:r>
              <w:rPr>
                <w:rFonts w:hint="eastAsia"/>
                <w:color w:val="000000"/>
                <w:kern w:val="0"/>
              </w:rPr>
              <w:t>0.12</w:t>
            </w:r>
            <w:r>
              <w:rPr>
                <w:rFonts w:hint="eastAsia"/>
                <w:color w:val="000000"/>
                <w:kern w:val="0"/>
              </w:rPr>
              <w:t>元</w:t>
            </w:r>
          </w:p>
        </w:tc>
        <w:tc>
          <w:tcPr>
            <w:tcW w:w="0" w:type="auto"/>
            <w:shd w:val="clear" w:color="auto" w:fill="FFFFFF" w:themeFill="background1"/>
          </w:tcPr>
          <w:p w:rsidR="0075484A" w:rsidRDefault="003953AE" w:rsidP="00413795">
            <w:pPr>
              <w:widowControl/>
              <w:jc w:val="center"/>
              <w:rPr>
                <w:color w:val="000000"/>
                <w:kern w:val="0"/>
              </w:rPr>
            </w:pPr>
            <w:r>
              <w:rPr>
                <w:rFonts w:hint="eastAsia"/>
                <w:color w:val="000000"/>
                <w:kern w:val="0"/>
              </w:rPr>
              <w:t>2019.6.19</w:t>
            </w:r>
          </w:p>
        </w:tc>
        <w:tc>
          <w:tcPr>
            <w:tcW w:w="0" w:type="auto"/>
            <w:shd w:val="clear" w:color="auto" w:fill="FFFFFF" w:themeFill="background1"/>
          </w:tcPr>
          <w:p w:rsidR="0075484A" w:rsidRDefault="003953AE" w:rsidP="00413795">
            <w:pPr>
              <w:widowControl/>
              <w:jc w:val="center"/>
              <w:rPr>
                <w:color w:val="000000"/>
                <w:kern w:val="0"/>
              </w:rPr>
            </w:pPr>
            <w:r>
              <w:rPr>
                <w:rFonts w:hint="eastAsia"/>
                <w:color w:val="000000"/>
                <w:kern w:val="0"/>
              </w:rPr>
              <w:t>2019.6.20</w:t>
            </w:r>
          </w:p>
        </w:tc>
      </w:tr>
      <w:tr w:rsidR="0075484A" w:rsidRPr="00290929" w:rsidTr="00030829">
        <w:trPr>
          <w:trHeight w:val="270"/>
        </w:trPr>
        <w:tc>
          <w:tcPr>
            <w:tcW w:w="0" w:type="auto"/>
            <w:shd w:val="clear" w:color="auto" w:fill="FFFFFF" w:themeFill="background1"/>
            <w:noWrap/>
            <w:vAlign w:val="center"/>
          </w:tcPr>
          <w:p w:rsidR="0075484A" w:rsidRPr="00290929" w:rsidRDefault="0075484A" w:rsidP="00155B3B">
            <w:pPr>
              <w:widowControl/>
              <w:jc w:val="center"/>
              <w:rPr>
                <w:color w:val="000000"/>
                <w:kern w:val="0"/>
              </w:rPr>
            </w:pPr>
            <w:r>
              <w:rPr>
                <w:rFonts w:hint="eastAsia"/>
                <w:color w:val="000000"/>
                <w:kern w:val="0"/>
              </w:rPr>
              <w:t>159919</w:t>
            </w:r>
          </w:p>
        </w:tc>
        <w:tc>
          <w:tcPr>
            <w:tcW w:w="0" w:type="auto"/>
            <w:shd w:val="clear" w:color="auto" w:fill="FFFFFF" w:themeFill="background1"/>
            <w:noWrap/>
            <w:vAlign w:val="center"/>
          </w:tcPr>
          <w:p w:rsidR="0075484A" w:rsidRDefault="0075484A" w:rsidP="00155B3B">
            <w:pPr>
              <w:widowControl/>
              <w:rPr>
                <w:color w:val="000000"/>
                <w:kern w:val="0"/>
              </w:rPr>
            </w:pPr>
            <w:r>
              <w:rPr>
                <w:rFonts w:hint="eastAsia"/>
                <w:color w:val="000000"/>
                <w:kern w:val="0"/>
              </w:rPr>
              <w:t>沪深</w:t>
            </w:r>
            <w:r>
              <w:rPr>
                <w:rFonts w:hint="eastAsia"/>
                <w:color w:val="000000"/>
                <w:kern w:val="0"/>
              </w:rPr>
              <w:t>300ETF</w:t>
            </w:r>
          </w:p>
        </w:tc>
        <w:tc>
          <w:tcPr>
            <w:tcW w:w="0" w:type="auto"/>
            <w:shd w:val="clear" w:color="auto" w:fill="FFFFFF" w:themeFill="background1"/>
            <w:noWrap/>
            <w:vAlign w:val="center"/>
          </w:tcPr>
          <w:p w:rsidR="0075484A" w:rsidRPr="001F359C" w:rsidRDefault="0075484A" w:rsidP="00155B3B">
            <w:pPr>
              <w:widowControl/>
              <w:jc w:val="center"/>
              <w:rPr>
                <w:color w:val="000000"/>
                <w:kern w:val="0"/>
              </w:rPr>
            </w:pPr>
            <w:r>
              <w:rPr>
                <w:rFonts w:hint="eastAsia"/>
                <w:color w:val="000000"/>
                <w:kern w:val="0"/>
              </w:rPr>
              <w:t>每</w:t>
            </w:r>
            <w:r>
              <w:rPr>
                <w:rFonts w:hint="eastAsia"/>
                <w:color w:val="000000"/>
                <w:kern w:val="0"/>
              </w:rPr>
              <w:t>10</w:t>
            </w:r>
            <w:r>
              <w:rPr>
                <w:rFonts w:hint="eastAsia"/>
                <w:color w:val="000000"/>
                <w:kern w:val="0"/>
              </w:rPr>
              <w:t>份派</w:t>
            </w:r>
            <w:r>
              <w:rPr>
                <w:rFonts w:hint="eastAsia"/>
                <w:color w:val="000000"/>
                <w:kern w:val="0"/>
              </w:rPr>
              <w:t>0.13</w:t>
            </w:r>
            <w:r>
              <w:rPr>
                <w:rFonts w:hint="eastAsia"/>
                <w:color w:val="000000"/>
                <w:kern w:val="0"/>
              </w:rPr>
              <w:t>元</w:t>
            </w:r>
          </w:p>
        </w:tc>
        <w:tc>
          <w:tcPr>
            <w:tcW w:w="0" w:type="auto"/>
            <w:shd w:val="clear" w:color="auto" w:fill="FFFFFF" w:themeFill="background1"/>
          </w:tcPr>
          <w:p w:rsidR="0075484A" w:rsidRDefault="003953AE" w:rsidP="00413795">
            <w:pPr>
              <w:widowControl/>
              <w:jc w:val="center"/>
              <w:rPr>
                <w:color w:val="000000"/>
                <w:kern w:val="0"/>
              </w:rPr>
            </w:pPr>
            <w:r>
              <w:rPr>
                <w:rFonts w:hint="eastAsia"/>
                <w:color w:val="000000"/>
                <w:kern w:val="0"/>
              </w:rPr>
              <w:t>2019.6.19</w:t>
            </w:r>
          </w:p>
        </w:tc>
        <w:tc>
          <w:tcPr>
            <w:tcW w:w="0" w:type="auto"/>
            <w:shd w:val="clear" w:color="auto" w:fill="FFFFFF" w:themeFill="background1"/>
          </w:tcPr>
          <w:p w:rsidR="0075484A" w:rsidRDefault="003953AE" w:rsidP="00413795">
            <w:pPr>
              <w:widowControl/>
              <w:jc w:val="center"/>
              <w:rPr>
                <w:color w:val="000000"/>
                <w:kern w:val="0"/>
              </w:rPr>
            </w:pPr>
            <w:r>
              <w:rPr>
                <w:rFonts w:hint="eastAsia"/>
                <w:color w:val="000000"/>
                <w:kern w:val="0"/>
              </w:rPr>
              <w:t>2019.6.20</w:t>
            </w:r>
          </w:p>
        </w:tc>
      </w:tr>
      <w:tr w:rsidR="0075484A" w:rsidRPr="00290929" w:rsidTr="00030829">
        <w:trPr>
          <w:trHeight w:val="270"/>
        </w:trPr>
        <w:tc>
          <w:tcPr>
            <w:tcW w:w="0" w:type="auto"/>
            <w:shd w:val="clear" w:color="auto" w:fill="FFFFFF" w:themeFill="background1"/>
            <w:noWrap/>
            <w:vAlign w:val="center"/>
          </w:tcPr>
          <w:p w:rsidR="0075484A" w:rsidRPr="00290929" w:rsidRDefault="0075484A" w:rsidP="00155B3B">
            <w:pPr>
              <w:widowControl/>
              <w:jc w:val="center"/>
              <w:rPr>
                <w:color w:val="000000"/>
                <w:kern w:val="0"/>
              </w:rPr>
            </w:pPr>
            <w:r>
              <w:rPr>
                <w:rFonts w:hint="eastAsia"/>
                <w:color w:val="000000"/>
                <w:kern w:val="0"/>
              </w:rPr>
              <w:t>159003</w:t>
            </w:r>
          </w:p>
        </w:tc>
        <w:tc>
          <w:tcPr>
            <w:tcW w:w="0" w:type="auto"/>
            <w:shd w:val="clear" w:color="auto" w:fill="FFFFFF" w:themeFill="background1"/>
            <w:noWrap/>
            <w:vAlign w:val="center"/>
          </w:tcPr>
          <w:p w:rsidR="0075484A" w:rsidRDefault="0075484A" w:rsidP="00155B3B">
            <w:pPr>
              <w:widowControl/>
              <w:rPr>
                <w:color w:val="000000"/>
                <w:kern w:val="0"/>
              </w:rPr>
            </w:pPr>
            <w:r>
              <w:rPr>
                <w:rFonts w:hint="eastAsia"/>
                <w:color w:val="000000"/>
                <w:kern w:val="0"/>
              </w:rPr>
              <w:t>招商快线</w:t>
            </w:r>
          </w:p>
        </w:tc>
        <w:tc>
          <w:tcPr>
            <w:tcW w:w="0" w:type="auto"/>
            <w:shd w:val="clear" w:color="auto" w:fill="FFFFFF" w:themeFill="background1"/>
            <w:noWrap/>
            <w:vAlign w:val="center"/>
          </w:tcPr>
          <w:p w:rsidR="0075484A" w:rsidRPr="001F359C" w:rsidRDefault="0075484A" w:rsidP="00155B3B">
            <w:pPr>
              <w:widowControl/>
              <w:jc w:val="center"/>
              <w:rPr>
                <w:color w:val="000000"/>
                <w:kern w:val="0"/>
              </w:rPr>
            </w:pPr>
            <w:r>
              <w:rPr>
                <w:rFonts w:hint="eastAsia"/>
                <w:color w:val="000000"/>
                <w:kern w:val="0"/>
              </w:rPr>
              <w:t>每</w:t>
            </w:r>
            <w:r>
              <w:rPr>
                <w:rFonts w:hint="eastAsia"/>
                <w:color w:val="000000"/>
                <w:kern w:val="0"/>
              </w:rPr>
              <w:t>10</w:t>
            </w:r>
            <w:r>
              <w:rPr>
                <w:rFonts w:hint="eastAsia"/>
                <w:color w:val="000000"/>
                <w:kern w:val="0"/>
              </w:rPr>
              <w:t>份派</w:t>
            </w:r>
            <w:r>
              <w:rPr>
                <w:rFonts w:hint="eastAsia"/>
                <w:color w:val="000000"/>
                <w:kern w:val="0"/>
              </w:rPr>
              <w:t>0.14</w:t>
            </w:r>
            <w:r>
              <w:rPr>
                <w:rFonts w:hint="eastAsia"/>
                <w:color w:val="000000"/>
                <w:kern w:val="0"/>
              </w:rPr>
              <w:t>元</w:t>
            </w:r>
          </w:p>
        </w:tc>
        <w:tc>
          <w:tcPr>
            <w:tcW w:w="0" w:type="auto"/>
            <w:shd w:val="clear" w:color="auto" w:fill="FFFFFF" w:themeFill="background1"/>
          </w:tcPr>
          <w:p w:rsidR="0075484A" w:rsidRDefault="003953AE" w:rsidP="00552757">
            <w:pPr>
              <w:widowControl/>
              <w:jc w:val="center"/>
              <w:rPr>
                <w:color w:val="000000"/>
                <w:kern w:val="0"/>
              </w:rPr>
            </w:pPr>
            <w:r>
              <w:rPr>
                <w:rFonts w:hint="eastAsia"/>
                <w:color w:val="000000"/>
                <w:kern w:val="0"/>
              </w:rPr>
              <w:t>2019.6.20</w:t>
            </w:r>
          </w:p>
        </w:tc>
        <w:tc>
          <w:tcPr>
            <w:tcW w:w="0" w:type="auto"/>
            <w:shd w:val="clear" w:color="auto" w:fill="FFFFFF" w:themeFill="background1"/>
          </w:tcPr>
          <w:p w:rsidR="0075484A" w:rsidRDefault="003953AE" w:rsidP="00552757">
            <w:pPr>
              <w:widowControl/>
              <w:jc w:val="center"/>
              <w:rPr>
                <w:color w:val="000000"/>
                <w:kern w:val="0"/>
              </w:rPr>
            </w:pPr>
            <w:r>
              <w:rPr>
                <w:rFonts w:hint="eastAsia"/>
                <w:color w:val="000000"/>
                <w:kern w:val="0"/>
              </w:rPr>
              <w:t>2019.6.21</w:t>
            </w:r>
          </w:p>
        </w:tc>
      </w:tr>
      <w:tr w:rsidR="0075484A" w:rsidRPr="00290929" w:rsidTr="00030829">
        <w:trPr>
          <w:trHeight w:val="270"/>
        </w:trPr>
        <w:tc>
          <w:tcPr>
            <w:tcW w:w="0" w:type="auto"/>
            <w:shd w:val="clear" w:color="auto" w:fill="FFFFFF" w:themeFill="background1"/>
            <w:noWrap/>
            <w:vAlign w:val="center"/>
          </w:tcPr>
          <w:p w:rsidR="0075484A" w:rsidRPr="00290929" w:rsidRDefault="0075484A" w:rsidP="00155B3B">
            <w:pPr>
              <w:widowControl/>
              <w:jc w:val="center"/>
              <w:rPr>
                <w:color w:val="000000"/>
                <w:kern w:val="0"/>
              </w:rPr>
            </w:pPr>
            <w:r w:rsidRPr="009F5FB3">
              <w:rPr>
                <w:color w:val="000000"/>
                <w:kern w:val="0"/>
              </w:rPr>
              <w:t>159934</w:t>
            </w:r>
          </w:p>
        </w:tc>
        <w:tc>
          <w:tcPr>
            <w:tcW w:w="0" w:type="auto"/>
            <w:shd w:val="clear" w:color="auto" w:fill="FFFFFF" w:themeFill="background1"/>
            <w:noWrap/>
            <w:vAlign w:val="center"/>
          </w:tcPr>
          <w:p w:rsidR="0075484A" w:rsidRDefault="0075484A" w:rsidP="00155B3B">
            <w:pPr>
              <w:widowControl/>
              <w:rPr>
                <w:color w:val="000000"/>
                <w:kern w:val="0"/>
              </w:rPr>
            </w:pPr>
            <w:r>
              <w:rPr>
                <w:rFonts w:hint="eastAsia"/>
                <w:color w:val="000000"/>
                <w:kern w:val="0"/>
              </w:rPr>
              <w:t>黄金</w:t>
            </w:r>
            <w:r>
              <w:rPr>
                <w:rFonts w:hint="eastAsia"/>
                <w:color w:val="000000"/>
                <w:kern w:val="0"/>
              </w:rPr>
              <w:t>ETF</w:t>
            </w:r>
          </w:p>
        </w:tc>
        <w:tc>
          <w:tcPr>
            <w:tcW w:w="0" w:type="auto"/>
            <w:shd w:val="clear" w:color="auto" w:fill="FFFFFF" w:themeFill="background1"/>
            <w:noWrap/>
            <w:vAlign w:val="center"/>
          </w:tcPr>
          <w:p w:rsidR="0075484A" w:rsidRPr="001F359C" w:rsidRDefault="0075484A" w:rsidP="00155B3B">
            <w:pPr>
              <w:widowControl/>
              <w:jc w:val="center"/>
              <w:rPr>
                <w:color w:val="000000"/>
                <w:kern w:val="0"/>
              </w:rPr>
            </w:pPr>
            <w:r>
              <w:rPr>
                <w:rFonts w:hint="eastAsia"/>
                <w:color w:val="000000"/>
                <w:kern w:val="0"/>
              </w:rPr>
              <w:t>每</w:t>
            </w:r>
            <w:r>
              <w:rPr>
                <w:rFonts w:hint="eastAsia"/>
                <w:color w:val="000000"/>
                <w:kern w:val="0"/>
              </w:rPr>
              <w:t>10</w:t>
            </w:r>
            <w:r>
              <w:rPr>
                <w:rFonts w:hint="eastAsia"/>
                <w:color w:val="000000"/>
                <w:kern w:val="0"/>
              </w:rPr>
              <w:t>份派</w:t>
            </w:r>
            <w:r>
              <w:rPr>
                <w:rFonts w:hint="eastAsia"/>
                <w:color w:val="000000"/>
                <w:kern w:val="0"/>
              </w:rPr>
              <w:t>0.15</w:t>
            </w:r>
            <w:r>
              <w:rPr>
                <w:rFonts w:hint="eastAsia"/>
                <w:color w:val="000000"/>
                <w:kern w:val="0"/>
              </w:rPr>
              <w:t>元</w:t>
            </w:r>
          </w:p>
        </w:tc>
        <w:tc>
          <w:tcPr>
            <w:tcW w:w="0" w:type="auto"/>
            <w:shd w:val="clear" w:color="auto" w:fill="FFFFFF" w:themeFill="background1"/>
          </w:tcPr>
          <w:p w:rsidR="0075484A" w:rsidRDefault="003953AE" w:rsidP="00552757">
            <w:pPr>
              <w:widowControl/>
              <w:jc w:val="center"/>
              <w:rPr>
                <w:color w:val="000000"/>
                <w:kern w:val="0"/>
              </w:rPr>
            </w:pPr>
            <w:r>
              <w:rPr>
                <w:rFonts w:hint="eastAsia"/>
                <w:color w:val="000000"/>
                <w:kern w:val="0"/>
              </w:rPr>
              <w:t>2019.6.20</w:t>
            </w:r>
          </w:p>
        </w:tc>
        <w:tc>
          <w:tcPr>
            <w:tcW w:w="0" w:type="auto"/>
            <w:shd w:val="clear" w:color="auto" w:fill="FFFFFF" w:themeFill="background1"/>
          </w:tcPr>
          <w:p w:rsidR="0075484A" w:rsidRDefault="003953AE" w:rsidP="00552757">
            <w:pPr>
              <w:widowControl/>
              <w:jc w:val="center"/>
              <w:rPr>
                <w:color w:val="000000"/>
                <w:kern w:val="0"/>
              </w:rPr>
            </w:pPr>
            <w:r>
              <w:rPr>
                <w:rFonts w:hint="eastAsia"/>
                <w:color w:val="000000"/>
                <w:kern w:val="0"/>
              </w:rPr>
              <w:t>2019.6.21</w:t>
            </w:r>
          </w:p>
        </w:tc>
      </w:tr>
      <w:tr w:rsidR="0075484A" w:rsidRPr="00290929" w:rsidTr="00030829">
        <w:trPr>
          <w:trHeight w:val="270"/>
        </w:trPr>
        <w:tc>
          <w:tcPr>
            <w:tcW w:w="0" w:type="auto"/>
            <w:shd w:val="clear" w:color="auto" w:fill="FFFFFF" w:themeFill="background1"/>
            <w:noWrap/>
            <w:vAlign w:val="center"/>
          </w:tcPr>
          <w:p w:rsidR="0075484A" w:rsidRPr="00290929" w:rsidRDefault="00832321" w:rsidP="00911889">
            <w:pPr>
              <w:widowControl/>
              <w:jc w:val="center"/>
              <w:rPr>
                <w:color w:val="000000"/>
                <w:kern w:val="0"/>
              </w:rPr>
            </w:pPr>
            <w:r w:rsidRPr="00174064">
              <w:rPr>
                <w:rFonts w:hint="eastAsia"/>
                <w:color w:val="000000"/>
                <w:kern w:val="0"/>
              </w:rPr>
              <w:t>15944</w:t>
            </w:r>
            <w:r>
              <w:rPr>
                <w:rFonts w:hint="eastAsia"/>
                <w:color w:val="000000"/>
                <w:kern w:val="0"/>
              </w:rPr>
              <w:t>9</w:t>
            </w:r>
          </w:p>
        </w:tc>
        <w:tc>
          <w:tcPr>
            <w:tcW w:w="0" w:type="auto"/>
            <w:shd w:val="clear" w:color="auto" w:fill="FFFFFF" w:themeFill="background1"/>
            <w:noWrap/>
            <w:vAlign w:val="center"/>
          </w:tcPr>
          <w:p w:rsidR="0075484A" w:rsidRDefault="00832321" w:rsidP="00155B3B">
            <w:pPr>
              <w:widowControl/>
              <w:rPr>
                <w:color w:val="000000"/>
                <w:kern w:val="0"/>
              </w:rPr>
            </w:pPr>
            <w:r w:rsidRPr="00174064">
              <w:rPr>
                <w:rFonts w:hint="eastAsia"/>
                <w:color w:val="000000"/>
                <w:kern w:val="0"/>
              </w:rPr>
              <w:t>有色金属</w:t>
            </w:r>
          </w:p>
        </w:tc>
        <w:tc>
          <w:tcPr>
            <w:tcW w:w="0" w:type="auto"/>
            <w:shd w:val="clear" w:color="auto" w:fill="FFFFFF" w:themeFill="background1"/>
            <w:noWrap/>
            <w:vAlign w:val="center"/>
          </w:tcPr>
          <w:p w:rsidR="0075484A" w:rsidRPr="001F359C" w:rsidRDefault="0075484A" w:rsidP="00155B3B">
            <w:pPr>
              <w:widowControl/>
              <w:jc w:val="center"/>
              <w:rPr>
                <w:color w:val="000000"/>
                <w:kern w:val="0"/>
              </w:rPr>
            </w:pPr>
            <w:r>
              <w:rPr>
                <w:rFonts w:hint="eastAsia"/>
                <w:color w:val="000000"/>
                <w:kern w:val="0"/>
              </w:rPr>
              <w:t>每</w:t>
            </w:r>
            <w:r>
              <w:rPr>
                <w:rFonts w:hint="eastAsia"/>
                <w:color w:val="000000"/>
                <w:kern w:val="0"/>
              </w:rPr>
              <w:t>10</w:t>
            </w:r>
            <w:r>
              <w:rPr>
                <w:rFonts w:hint="eastAsia"/>
                <w:color w:val="000000"/>
                <w:kern w:val="0"/>
              </w:rPr>
              <w:t>份派</w:t>
            </w:r>
            <w:r>
              <w:rPr>
                <w:rFonts w:hint="eastAsia"/>
                <w:color w:val="000000"/>
                <w:kern w:val="0"/>
              </w:rPr>
              <w:t>0.16</w:t>
            </w:r>
            <w:r>
              <w:rPr>
                <w:rFonts w:hint="eastAsia"/>
                <w:color w:val="000000"/>
                <w:kern w:val="0"/>
              </w:rPr>
              <w:t>元</w:t>
            </w:r>
          </w:p>
        </w:tc>
        <w:tc>
          <w:tcPr>
            <w:tcW w:w="0" w:type="auto"/>
            <w:shd w:val="clear" w:color="auto" w:fill="FFFFFF" w:themeFill="background1"/>
          </w:tcPr>
          <w:p w:rsidR="0075484A" w:rsidRDefault="003953AE" w:rsidP="00552757">
            <w:pPr>
              <w:widowControl/>
              <w:jc w:val="center"/>
              <w:rPr>
                <w:color w:val="000000"/>
                <w:kern w:val="0"/>
              </w:rPr>
            </w:pPr>
            <w:r>
              <w:rPr>
                <w:rFonts w:hint="eastAsia"/>
                <w:color w:val="000000"/>
                <w:kern w:val="0"/>
              </w:rPr>
              <w:t>2019.6.20</w:t>
            </w:r>
          </w:p>
        </w:tc>
        <w:tc>
          <w:tcPr>
            <w:tcW w:w="0" w:type="auto"/>
            <w:shd w:val="clear" w:color="auto" w:fill="FFFFFF" w:themeFill="background1"/>
          </w:tcPr>
          <w:p w:rsidR="0075484A" w:rsidRDefault="003953AE" w:rsidP="00552757">
            <w:pPr>
              <w:widowControl/>
              <w:jc w:val="center"/>
              <w:rPr>
                <w:color w:val="000000"/>
                <w:kern w:val="0"/>
              </w:rPr>
            </w:pPr>
            <w:r>
              <w:rPr>
                <w:rFonts w:hint="eastAsia"/>
                <w:color w:val="000000"/>
                <w:kern w:val="0"/>
              </w:rPr>
              <w:t>2019.6.21</w:t>
            </w:r>
          </w:p>
        </w:tc>
      </w:tr>
    </w:tbl>
    <w:p w:rsidR="00B06682" w:rsidRPr="00832321" w:rsidRDefault="00F5580B" w:rsidP="00957082">
      <w:pPr>
        <w:pStyle w:val="ad"/>
        <w:numPr>
          <w:ilvl w:val="0"/>
          <w:numId w:val="31"/>
        </w:numPr>
        <w:tabs>
          <w:tab w:val="left" w:pos="420"/>
        </w:tabs>
        <w:ind w:firstLineChars="0"/>
        <w:rPr>
          <w:sz w:val="28"/>
          <w:szCs w:val="28"/>
        </w:rPr>
      </w:pPr>
      <w:r w:rsidRPr="00F5580B">
        <w:rPr>
          <w:sz w:val="28"/>
          <w:szCs w:val="28"/>
        </w:rPr>
        <w:t xml:space="preserve">ETF </w:t>
      </w:r>
      <w:r w:rsidRPr="00F5580B">
        <w:rPr>
          <w:rFonts w:hint="eastAsia"/>
          <w:sz w:val="28"/>
          <w:szCs w:val="28"/>
        </w:rPr>
        <w:t>保证金调整</w:t>
      </w:r>
    </w:p>
    <w:p w:rsidR="00B06682" w:rsidRPr="00832321" w:rsidRDefault="00F5580B" w:rsidP="00B06682">
      <w:pPr>
        <w:pStyle w:val="10"/>
        <w:spacing w:line="360" w:lineRule="auto"/>
        <w:ind w:firstLineChars="400" w:firstLine="1120"/>
        <w:rPr>
          <w:sz w:val="28"/>
          <w:szCs w:val="28"/>
        </w:rPr>
      </w:pPr>
      <w:r w:rsidRPr="00F5580B">
        <w:rPr>
          <w:rFonts w:hint="eastAsia"/>
          <w:sz w:val="28"/>
          <w:szCs w:val="28"/>
        </w:rPr>
        <w:t>统计时间段：</w:t>
      </w:r>
      <w:r w:rsidRPr="00F5580B">
        <w:rPr>
          <w:sz w:val="28"/>
          <w:szCs w:val="28"/>
        </w:rPr>
        <w:t>6</w:t>
      </w:r>
      <w:r w:rsidRPr="00F5580B">
        <w:rPr>
          <w:rFonts w:hint="eastAsia"/>
          <w:sz w:val="28"/>
          <w:szCs w:val="28"/>
        </w:rPr>
        <w:t>月</w:t>
      </w:r>
      <w:r w:rsidR="003953AE">
        <w:rPr>
          <w:rFonts w:hint="eastAsia"/>
          <w:sz w:val="28"/>
          <w:szCs w:val="28"/>
        </w:rPr>
        <w:t>17</w:t>
      </w:r>
      <w:r w:rsidRPr="00F5580B">
        <w:rPr>
          <w:rFonts w:hint="eastAsia"/>
          <w:sz w:val="28"/>
          <w:szCs w:val="28"/>
        </w:rPr>
        <w:t>日至</w:t>
      </w:r>
      <w:r w:rsidRPr="00F5580B">
        <w:rPr>
          <w:sz w:val="28"/>
          <w:szCs w:val="28"/>
        </w:rPr>
        <w:t>6</w:t>
      </w:r>
      <w:r w:rsidRPr="00F5580B">
        <w:rPr>
          <w:rFonts w:hint="eastAsia"/>
          <w:sz w:val="28"/>
          <w:szCs w:val="28"/>
        </w:rPr>
        <w:t>月</w:t>
      </w:r>
      <w:r w:rsidR="003953AE">
        <w:rPr>
          <w:rFonts w:hint="eastAsia"/>
          <w:sz w:val="28"/>
          <w:szCs w:val="28"/>
        </w:rPr>
        <w:t>20</w:t>
      </w:r>
      <w:r w:rsidRPr="00F5580B">
        <w:rPr>
          <w:rFonts w:hint="eastAsia"/>
          <w:sz w:val="28"/>
          <w:szCs w:val="28"/>
        </w:rPr>
        <w:t>日</w:t>
      </w:r>
    </w:p>
    <w:p w:rsidR="00B06682" w:rsidRPr="00832321" w:rsidRDefault="00F5580B" w:rsidP="00B06682">
      <w:pPr>
        <w:pStyle w:val="10"/>
        <w:spacing w:line="360" w:lineRule="auto"/>
        <w:ind w:firstLineChars="400" w:firstLine="1120"/>
        <w:rPr>
          <w:sz w:val="28"/>
          <w:szCs w:val="28"/>
        </w:rPr>
      </w:pPr>
      <w:r w:rsidRPr="00F5580B">
        <w:rPr>
          <w:rFonts w:hint="eastAsia"/>
          <w:sz w:val="28"/>
          <w:szCs w:val="28"/>
        </w:rPr>
        <w:t>调整日：</w:t>
      </w:r>
      <w:r w:rsidRPr="00F5580B">
        <w:rPr>
          <w:sz w:val="28"/>
          <w:szCs w:val="28"/>
        </w:rPr>
        <w:t>6</w:t>
      </w:r>
      <w:r w:rsidRPr="00F5580B">
        <w:rPr>
          <w:rFonts w:hint="eastAsia"/>
          <w:sz w:val="28"/>
          <w:szCs w:val="28"/>
        </w:rPr>
        <w:t>月</w:t>
      </w:r>
      <w:r w:rsidR="003953AE">
        <w:rPr>
          <w:rFonts w:hint="eastAsia"/>
          <w:sz w:val="28"/>
          <w:szCs w:val="28"/>
        </w:rPr>
        <w:t>21</w:t>
      </w:r>
      <w:r w:rsidRPr="00F5580B">
        <w:rPr>
          <w:rFonts w:hint="eastAsia"/>
          <w:sz w:val="28"/>
          <w:szCs w:val="28"/>
        </w:rPr>
        <w:t>日</w:t>
      </w:r>
    </w:p>
    <w:p w:rsidR="00B06682" w:rsidRPr="0090648B" w:rsidRDefault="00B06682" w:rsidP="00957082">
      <w:pPr>
        <w:pStyle w:val="ad"/>
        <w:numPr>
          <w:ilvl w:val="0"/>
          <w:numId w:val="31"/>
        </w:numPr>
        <w:tabs>
          <w:tab w:val="left" w:pos="420"/>
        </w:tabs>
        <w:ind w:firstLineChars="0"/>
        <w:rPr>
          <w:color w:val="000000"/>
          <w:sz w:val="28"/>
          <w:szCs w:val="28"/>
        </w:rPr>
      </w:pPr>
      <w:r w:rsidRPr="0090648B">
        <w:rPr>
          <w:rFonts w:hint="eastAsia"/>
          <w:color w:val="000000"/>
          <w:sz w:val="28"/>
          <w:szCs w:val="28"/>
        </w:rPr>
        <w:t>资金账户余额设置</w:t>
      </w:r>
    </w:p>
    <w:p w:rsidR="00445C26" w:rsidRDefault="00F5580B" w:rsidP="00445C26">
      <w:pPr>
        <w:ind w:leftChars="200" w:left="420" w:firstLineChars="200" w:firstLine="560"/>
        <w:rPr>
          <w:sz w:val="28"/>
          <w:szCs w:val="28"/>
        </w:rPr>
      </w:pPr>
      <w:r w:rsidRPr="00F5580B">
        <w:rPr>
          <w:rFonts w:ascii="Calibri" w:hAnsi="Calibri" w:hint="eastAsia"/>
          <w:color w:val="000000"/>
          <w:sz w:val="28"/>
          <w:szCs w:val="28"/>
        </w:rPr>
        <w:t>中国结算深圳分公司统一将所有结算参与人</w:t>
      </w:r>
      <w:r w:rsidRPr="00F5580B">
        <w:rPr>
          <w:rFonts w:ascii="Calibri" w:hAnsi="Calibri"/>
          <w:color w:val="000000"/>
          <w:sz w:val="28"/>
          <w:szCs w:val="28"/>
        </w:rPr>
        <w:t>2019</w:t>
      </w:r>
      <w:r w:rsidRPr="00F5580B">
        <w:rPr>
          <w:rFonts w:ascii="Calibri" w:hAnsi="Calibri" w:hint="eastAsia"/>
          <w:color w:val="000000"/>
          <w:sz w:val="28"/>
          <w:szCs w:val="28"/>
        </w:rPr>
        <w:t>年</w:t>
      </w:r>
      <w:r w:rsidRPr="00F5580B">
        <w:rPr>
          <w:rFonts w:ascii="Calibri" w:hAnsi="Calibri"/>
          <w:color w:val="000000"/>
          <w:sz w:val="28"/>
          <w:szCs w:val="28"/>
        </w:rPr>
        <w:t>6</w:t>
      </w:r>
      <w:r w:rsidRPr="00F5580B">
        <w:rPr>
          <w:rFonts w:ascii="Calibri" w:hAnsi="Calibri" w:hint="eastAsia"/>
          <w:color w:val="000000"/>
          <w:sz w:val="28"/>
          <w:szCs w:val="28"/>
        </w:rPr>
        <w:t>月</w:t>
      </w:r>
      <w:r w:rsidR="003953AE">
        <w:rPr>
          <w:rFonts w:ascii="Calibri" w:hAnsi="Calibri" w:hint="eastAsia"/>
          <w:color w:val="000000"/>
          <w:sz w:val="28"/>
          <w:szCs w:val="28"/>
        </w:rPr>
        <w:t>17</w:t>
      </w:r>
      <w:r w:rsidRPr="00F5580B">
        <w:rPr>
          <w:rFonts w:ascii="Calibri" w:hAnsi="Calibri" w:hint="eastAsia"/>
          <w:color w:val="000000"/>
          <w:sz w:val="28"/>
          <w:szCs w:val="28"/>
        </w:rPr>
        <w:t>日的现货结算备付金账户余额均修改为</w:t>
      </w:r>
      <w:r w:rsidRPr="00F5580B">
        <w:rPr>
          <w:rFonts w:ascii="Calibri" w:hAnsi="Calibri"/>
          <w:color w:val="000000"/>
          <w:sz w:val="28"/>
          <w:szCs w:val="28"/>
        </w:rPr>
        <w:t>50</w:t>
      </w:r>
      <w:r w:rsidRPr="00F5580B">
        <w:rPr>
          <w:rFonts w:ascii="Calibri" w:hAnsi="Calibri" w:hint="eastAsia"/>
          <w:color w:val="000000"/>
          <w:sz w:val="28"/>
          <w:szCs w:val="28"/>
        </w:rPr>
        <w:t>亿元。如果需要调整，可致电中国结算深圳</w:t>
      </w:r>
      <w:r w:rsidR="00B06682" w:rsidRPr="00477E06">
        <w:rPr>
          <w:rFonts w:hint="eastAsia"/>
          <w:color w:val="000000"/>
          <w:sz w:val="28"/>
          <w:szCs w:val="28"/>
        </w:rPr>
        <w:t>分公司进行账</w:t>
      </w:r>
      <w:r w:rsidRPr="00F5580B">
        <w:rPr>
          <w:rFonts w:hint="eastAsia"/>
          <w:sz w:val="28"/>
          <w:szCs w:val="28"/>
        </w:rPr>
        <w:t>户余额的调整，联系电话：</w:t>
      </w:r>
      <w:r w:rsidRPr="00F5580B">
        <w:rPr>
          <w:sz w:val="28"/>
          <w:szCs w:val="28"/>
        </w:rPr>
        <w:t>0755-21899968</w:t>
      </w:r>
      <w:r w:rsidRPr="00F5580B">
        <w:rPr>
          <w:rFonts w:hint="eastAsia"/>
          <w:sz w:val="28"/>
          <w:szCs w:val="28"/>
        </w:rPr>
        <w:t>。</w:t>
      </w:r>
    </w:p>
    <w:p w:rsidR="00A67DBA" w:rsidRDefault="00A67DBA" w:rsidP="00A67DBA">
      <w:pPr>
        <w:pStyle w:val="ad"/>
        <w:numPr>
          <w:ilvl w:val="0"/>
          <w:numId w:val="31"/>
        </w:numPr>
        <w:tabs>
          <w:tab w:val="left" w:pos="420"/>
        </w:tabs>
        <w:ind w:firstLineChars="0"/>
        <w:rPr>
          <w:sz w:val="28"/>
          <w:szCs w:val="28"/>
        </w:rPr>
      </w:pPr>
      <w:r w:rsidRPr="00957082">
        <w:rPr>
          <w:rFonts w:hint="eastAsia"/>
          <w:sz w:val="28"/>
          <w:szCs w:val="28"/>
        </w:rPr>
        <w:t>跨市场</w:t>
      </w:r>
      <w:r>
        <w:rPr>
          <w:rFonts w:hint="eastAsia"/>
          <w:sz w:val="28"/>
          <w:szCs w:val="28"/>
        </w:rPr>
        <w:t>股票</w:t>
      </w:r>
      <w:r w:rsidRPr="00957082">
        <w:rPr>
          <w:sz w:val="28"/>
          <w:szCs w:val="28"/>
        </w:rPr>
        <w:t>ETF</w:t>
      </w:r>
      <w:r>
        <w:rPr>
          <w:rFonts w:hint="eastAsia"/>
          <w:sz w:val="28"/>
          <w:szCs w:val="28"/>
        </w:rPr>
        <w:t>申请测试场内申赎业务</w:t>
      </w:r>
    </w:p>
    <w:p w:rsidR="00445C26" w:rsidRPr="00445C26" w:rsidRDefault="00A67DBA" w:rsidP="00445C26">
      <w:pPr>
        <w:ind w:left="420" w:firstLineChars="200" w:firstLine="560"/>
        <w:rPr>
          <w:rFonts w:asciiTheme="minorEastAsia" w:hAnsiTheme="minorEastAsia"/>
          <w:color w:val="000000"/>
          <w:sz w:val="28"/>
          <w:szCs w:val="28"/>
        </w:rPr>
      </w:pPr>
      <w:r>
        <w:rPr>
          <w:rFonts w:asciiTheme="minorEastAsia" w:hAnsiTheme="minorEastAsia" w:hint="eastAsia"/>
          <w:color w:val="000000"/>
          <w:sz w:val="28"/>
          <w:szCs w:val="28"/>
        </w:rPr>
        <w:t>在深交所已上市跨市场股票ETF的基金</w:t>
      </w:r>
      <w:r w:rsidR="009664AB">
        <w:rPr>
          <w:rFonts w:asciiTheme="minorEastAsia" w:hAnsiTheme="minorEastAsia" w:hint="eastAsia"/>
          <w:color w:val="000000"/>
          <w:sz w:val="28"/>
          <w:szCs w:val="28"/>
        </w:rPr>
        <w:t>管理人</w:t>
      </w:r>
      <w:r>
        <w:rPr>
          <w:rFonts w:asciiTheme="minorEastAsia" w:hAnsiTheme="minorEastAsia" w:hint="eastAsia"/>
          <w:color w:val="000000"/>
          <w:sz w:val="28"/>
          <w:szCs w:val="28"/>
        </w:rPr>
        <w:t>，可申请测试场内申赎业务，</w:t>
      </w:r>
      <w:r w:rsidRPr="008A41F3">
        <w:rPr>
          <w:rFonts w:hint="eastAsia"/>
          <w:sz w:val="28"/>
          <w:szCs w:val="28"/>
        </w:rPr>
        <w:t>须</w:t>
      </w:r>
      <w:r>
        <w:rPr>
          <w:rFonts w:asciiTheme="minorEastAsia" w:hAnsiTheme="minorEastAsia" w:hint="eastAsia"/>
          <w:color w:val="000000"/>
          <w:sz w:val="28"/>
          <w:szCs w:val="28"/>
        </w:rPr>
        <w:t>在6月</w:t>
      </w:r>
      <w:r w:rsidR="003953AE">
        <w:rPr>
          <w:rFonts w:asciiTheme="minorEastAsia" w:hAnsiTheme="minorEastAsia" w:hint="eastAsia"/>
          <w:color w:val="000000"/>
          <w:sz w:val="28"/>
          <w:szCs w:val="28"/>
        </w:rPr>
        <w:t>12</w:t>
      </w:r>
      <w:r>
        <w:rPr>
          <w:rFonts w:asciiTheme="minorEastAsia" w:hAnsiTheme="minorEastAsia" w:hint="eastAsia"/>
          <w:color w:val="000000"/>
          <w:sz w:val="28"/>
          <w:szCs w:val="28"/>
        </w:rPr>
        <w:t>日</w:t>
      </w:r>
      <w:r w:rsidRPr="008A41F3">
        <w:rPr>
          <w:rFonts w:hint="eastAsia"/>
          <w:sz w:val="28"/>
          <w:szCs w:val="28"/>
        </w:rPr>
        <w:t>（星期</w:t>
      </w:r>
      <w:r>
        <w:rPr>
          <w:rFonts w:hint="eastAsia"/>
          <w:sz w:val="28"/>
          <w:szCs w:val="28"/>
        </w:rPr>
        <w:t>三</w:t>
      </w:r>
      <w:r w:rsidRPr="008A41F3">
        <w:rPr>
          <w:rFonts w:hint="eastAsia"/>
          <w:sz w:val="28"/>
          <w:szCs w:val="28"/>
        </w:rPr>
        <w:t>）</w:t>
      </w:r>
      <w:r w:rsidRPr="008A41F3">
        <w:rPr>
          <w:rFonts w:hint="eastAsia"/>
          <w:sz w:val="28"/>
          <w:szCs w:val="28"/>
        </w:rPr>
        <w:t>16:00</w:t>
      </w:r>
      <w:r>
        <w:rPr>
          <w:rFonts w:asciiTheme="minorEastAsia" w:hAnsiTheme="minorEastAsia" w:hint="eastAsia"/>
          <w:color w:val="000000"/>
          <w:sz w:val="28"/>
          <w:szCs w:val="28"/>
        </w:rPr>
        <w:t>前</w:t>
      </w:r>
      <w:r>
        <w:rPr>
          <w:rFonts w:hint="eastAsia"/>
          <w:sz w:val="28"/>
          <w:szCs w:val="28"/>
        </w:rPr>
        <w:t>通</w:t>
      </w:r>
      <w:r w:rsidRPr="000243BF">
        <w:rPr>
          <w:rFonts w:hint="eastAsia"/>
          <w:sz w:val="28"/>
          <w:szCs w:val="28"/>
        </w:rPr>
        <w:t>过</w:t>
      </w:r>
      <w:r>
        <w:rPr>
          <w:rFonts w:hint="eastAsia"/>
          <w:sz w:val="28"/>
          <w:szCs w:val="28"/>
        </w:rPr>
        <w:t>邮件</w:t>
      </w:r>
      <w:r>
        <w:rPr>
          <w:rFonts w:asciiTheme="minorEastAsia" w:hAnsiTheme="minorEastAsia" w:hint="eastAsia"/>
          <w:color w:val="000000"/>
          <w:sz w:val="28"/>
          <w:szCs w:val="28"/>
        </w:rPr>
        <w:t>发送测试申请表到</w:t>
      </w:r>
      <w:r w:rsidRPr="000243BF">
        <w:rPr>
          <w:rFonts w:hint="eastAsia"/>
          <w:sz w:val="28"/>
          <w:szCs w:val="28"/>
        </w:rPr>
        <w:t>深交所基金管理部</w:t>
      </w:r>
      <w:r>
        <w:rPr>
          <w:rFonts w:hint="eastAsia"/>
          <w:sz w:val="28"/>
          <w:szCs w:val="28"/>
        </w:rPr>
        <w:t>wsu</w:t>
      </w:r>
      <w:r w:rsidRPr="000243BF">
        <w:rPr>
          <w:rFonts w:hint="eastAsia"/>
          <w:sz w:val="28"/>
          <w:szCs w:val="28"/>
        </w:rPr>
        <w:t>@szse</w:t>
      </w:r>
      <w:r w:rsidRPr="000243BF">
        <w:rPr>
          <w:sz w:val="28"/>
          <w:szCs w:val="28"/>
        </w:rPr>
        <w:t>.cn</w:t>
      </w:r>
      <w:r>
        <w:rPr>
          <w:rFonts w:asciiTheme="minorEastAsia" w:hAnsiTheme="minorEastAsia" w:hint="eastAsia"/>
          <w:color w:val="000000"/>
          <w:sz w:val="28"/>
          <w:szCs w:val="28"/>
        </w:rPr>
        <w:t>（申请表见附件四）；并须在</w:t>
      </w:r>
      <w:r w:rsidR="00473BF9">
        <w:rPr>
          <w:rFonts w:asciiTheme="minorEastAsia" w:hAnsiTheme="minorEastAsia" w:hint="eastAsia"/>
          <w:color w:val="000000"/>
          <w:sz w:val="28"/>
          <w:szCs w:val="28"/>
        </w:rPr>
        <w:t>T-1</w:t>
      </w:r>
      <w:r w:rsidR="00445C26" w:rsidRPr="00445C26">
        <w:rPr>
          <w:rFonts w:asciiTheme="minorEastAsia" w:hAnsiTheme="minorEastAsia" w:hint="eastAsia"/>
          <w:color w:val="000000"/>
          <w:sz w:val="28"/>
          <w:szCs w:val="28"/>
        </w:rPr>
        <w:t>日</w:t>
      </w:r>
      <w:r w:rsidR="00445C26" w:rsidRPr="00445C26">
        <w:rPr>
          <w:rFonts w:asciiTheme="minorEastAsia" w:hAnsiTheme="minorEastAsia"/>
          <w:color w:val="000000"/>
          <w:sz w:val="28"/>
          <w:szCs w:val="28"/>
        </w:rPr>
        <w:t>20</w:t>
      </w:r>
      <w:r w:rsidR="00445C26" w:rsidRPr="00445C26">
        <w:rPr>
          <w:rFonts w:asciiTheme="minorEastAsia" w:hAnsiTheme="minorEastAsia" w:hint="eastAsia"/>
          <w:color w:val="000000"/>
          <w:sz w:val="28"/>
          <w:szCs w:val="28"/>
        </w:rPr>
        <w:t>：</w:t>
      </w:r>
      <w:r w:rsidR="00445C26" w:rsidRPr="00445C26">
        <w:rPr>
          <w:rFonts w:asciiTheme="minorEastAsia" w:hAnsiTheme="minorEastAsia"/>
          <w:color w:val="000000"/>
          <w:sz w:val="28"/>
          <w:szCs w:val="28"/>
        </w:rPr>
        <w:t>00</w:t>
      </w:r>
      <w:r w:rsidR="00445C26" w:rsidRPr="00445C26">
        <w:rPr>
          <w:rFonts w:asciiTheme="minorEastAsia" w:hAnsiTheme="minorEastAsia" w:hint="eastAsia"/>
          <w:color w:val="000000"/>
          <w:sz w:val="28"/>
          <w:szCs w:val="28"/>
        </w:rPr>
        <w:t>前</w:t>
      </w:r>
      <w:r>
        <w:rPr>
          <w:rFonts w:asciiTheme="minorEastAsia" w:hAnsiTheme="minorEastAsia" w:hint="eastAsia"/>
          <w:color w:val="000000"/>
          <w:sz w:val="28"/>
          <w:szCs w:val="28"/>
        </w:rPr>
        <w:t>，通过测试文件网关上传</w:t>
      </w:r>
      <w:r w:rsidR="00473BF9">
        <w:rPr>
          <w:rFonts w:asciiTheme="minorEastAsia" w:hAnsiTheme="minorEastAsia" w:hint="eastAsia"/>
          <w:color w:val="000000"/>
          <w:sz w:val="28"/>
          <w:szCs w:val="28"/>
        </w:rPr>
        <w:t>T</w:t>
      </w:r>
      <w:r w:rsidR="00DC6636">
        <w:rPr>
          <w:rFonts w:asciiTheme="minorEastAsia" w:hAnsiTheme="minorEastAsia" w:hint="eastAsia"/>
          <w:color w:val="000000"/>
          <w:sz w:val="28"/>
          <w:szCs w:val="28"/>
        </w:rPr>
        <w:t>日</w:t>
      </w:r>
      <w:r>
        <w:rPr>
          <w:rFonts w:asciiTheme="minorEastAsia" w:hAnsiTheme="minorEastAsia" w:hint="eastAsia"/>
          <w:color w:val="000000"/>
          <w:sz w:val="28"/>
          <w:szCs w:val="28"/>
        </w:rPr>
        <w:t>场内申赎的PCF文件（xml格式）。</w:t>
      </w:r>
    </w:p>
    <w:p w:rsidR="00365C57" w:rsidRPr="00365C57" w:rsidRDefault="00F5580B" w:rsidP="00365C57">
      <w:pPr>
        <w:pStyle w:val="ad"/>
        <w:numPr>
          <w:ilvl w:val="0"/>
          <w:numId w:val="31"/>
        </w:numPr>
        <w:tabs>
          <w:tab w:val="left" w:pos="420"/>
        </w:tabs>
        <w:ind w:firstLineChars="0"/>
        <w:rPr>
          <w:color w:val="000000"/>
          <w:sz w:val="28"/>
          <w:szCs w:val="28"/>
        </w:rPr>
      </w:pPr>
      <w:r w:rsidRPr="00F5580B">
        <w:rPr>
          <w:rFonts w:hint="eastAsia"/>
          <w:color w:val="000000"/>
          <w:sz w:val="28"/>
          <w:szCs w:val="28"/>
        </w:rPr>
        <w:t>测试</w:t>
      </w:r>
      <w:r w:rsidRPr="00F5580B">
        <w:rPr>
          <w:color w:val="000000"/>
          <w:sz w:val="28"/>
          <w:szCs w:val="28"/>
        </w:rPr>
        <w:t>PD</w:t>
      </w:r>
      <w:r w:rsidRPr="00F5580B">
        <w:rPr>
          <w:rFonts w:hint="eastAsia"/>
          <w:color w:val="000000"/>
          <w:sz w:val="28"/>
          <w:szCs w:val="28"/>
        </w:rPr>
        <w:t>券商名单</w:t>
      </w:r>
    </w:p>
    <w:p w:rsidR="00445C26" w:rsidRPr="00445C26" w:rsidRDefault="00445C26" w:rsidP="00445C26">
      <w:pPr>
        <w:ind w:left="420" w:firstLineChars="200" w:firstLine="560"/>
        <w:rPr>
          <w:rFonts w:asciiTheme="minorEastAsia" w:hAnsiTheme="minorEastAsia"/>
          <w:color w:val="000000"/>
          <w:sz w:val="28"/>
          <w:szCs w:val="28"/>
        </w:rPr>
      </w:pPr>
      <w:r w:rsidRPr="00445C26">
        <w:rPr>
          <w:rFonts w:asciiTheme="minorEastAsia" w:hAnsiTheme="minorEastAsia" w:hint="eastAsia"/>
          <w:color w:val="000000"/>
          <w:sz w:val="28"/>
          <w:szCs w:val="28"/>
        </w:rPr>
        <w:t>计划参加跨市场股票</w:t>
      </w:r>
      <w:r w:rsidRPr="00445C26">
        <w:rPr>
          <w:rFonts w:asciiTheme="minorEastAsia" w:hAnsiTheme="minorEastAsia"/>
          <w:color w:val="000000"/>
          <w:sz w:val="28"/>
          <w:szCs w:val="28"/>
        </w:rPr>
        <w:t>ETF</w:t>
      </w:r>
      <w:r w:rsidRPr="00445C26">
        <w:rPr>
          <w:rFonts w:asciiTheme="minorEastAsia" w:hAnsiTheme="minorEastAsia" w:hint="eastAsia"/>
          <w:color w:val="000000"/>
          <w:sz w:val="28"/>
          <w:szCs w:val="28"/>
        </w:rPr>
        <w:t>场内申赎、商品期货</w:t>
      </w:r>
      <w:r w:rsidRPr="00445C26">
        <w:rPr>
          <w:rFonts w:asciiTheme="minorEastAsia" w:hAnsiTheme="minorEastAsia"/>
          <w:color w:val="000000"/>
          <w:sz w:val="28"/>
          <w:szCs w:val="28"/>
        </w:rPr>
        <w:t>ETF</w:t>
      </w:r>
      <w:r w:rsidRPr="00445C26">
        <w:rPr>
          <w:rFonts w:asciiTheme="minorEastAsia" w:hAnsiTheme="minorEastAsia" w:hint="eastAsia"/>
          <w:color w:val="000000"/>
          <w:sz w:val="28"/>
          <w:szCs w:val="28"/>
        </w:rPr>
        <w:t>申赎业务的基金管理人，须在</w:t>
      </w:r>
      <w:r w:rsidRPr="00445C26">
        <w:rPr>
          <w:rFonts w:asciiTheme="minorEastAsia" w:hAnsiTheme="minorEastAsia"/>
          <w:color w:val="000000"/>
          <w:sz w:val="28"/>
          <w:szCs w:val="28"/>
        </w:rPr>
        <w:t>6</w:t>
      </w:r>
      <w:r w:rsidRPr="00445C26">
        <w:rPr>
          <w:rFonts w:asciiTheme="minorEastAsia" w:hAnsiTheme="minorEastAsia" w:hint="eastAsia"/>
          <w:color w:val="000000"/>
          <w:sz w:val="28"/>
          <w:szCs w:val="28"/>
        </w:rPr>
        <w:t>月</w:t>
      </w:r>
      <w:r w:rsidR="003953AE">
        <w:rPr>
          <w:rFonts w:asciiTheme="minorEastAsia" w:hAnsiTheme="minorEastAsia" w:hint="eastAsia"/>
          <w:color w:val="000000"/>
          <w:sz w:val="28"/>
          <w:szCs w:val="28"/>
        </w:rPr>
        <w:t>12</w:t>
      </w:r>
      <w:r w:rsidRPr="00445C26">
        <w:rPr>
          <w:rFonts w:asciiTheme="minorEastAsia" w:hAnsiTheme="minorEastAsia" w:hint="eastAsia"/>
          <w:color w:val="000000"/>
          <w:sz w:val="28"/>
          <w:szCs w:val="28"/>
        </w:rPr>
        <w:t>日（星期三）</w:t>
      </w:r>
      <w:r w:rsidRPr="00445C26">
        <w:rPr>
          <w:rFonts w:asciiTheme="minorEastAsia" w:hAnsiTheme="minorEastAsia"/>
          <w:color w:val="000000"/>
          <w:sz w:val="28"/>
          <w:szCs w:val="28"/>
        </w:rPr>
        <w:t>16:00</w:t>
      </w:r>
      <w:r w:rsidRPr="00445C26">
        <w:rPr>
          <w:rFonts w:asciiTheme="minorEastAsia" w:hAnsiTheme="minorEastAsia" w:hint="eastAsia"/>
          <w:color w:val="000000"/>
          <w:sz w:val="28"/>
          <w:szCs w:val="28"/>
        </w:rPr>
        <w:t>前确定测试</w:t>
      </w:r>
      <w:r w:rsidRPr="00445C26">
        <w:rPr>
          <w:rFonts w:asciiTheme="minorEastAsia" w:hAnsiTheme="minorEastAsia"/>
          <w:color w:val="000000"/>
          <w:sz w:val="28"/>
          <w:szCs w:val="28"/>
        </w:rPr>
        <w:t>PD</w:t>
      </w:r>
      <w:r w:rsidRPr="00445C26">
        <w:rPr>
          <w:rFonts w:asciiTheme="minorEastAsia" w:hAnsiTheme="minorEastAsia" w:hint="eastAsia"/>
          <w:color w:val="000000"/>
          <w:sz w:val="28"/>
          <w:szCs w:val="28"/>
        </w:rPr>
        <w:t>券商名单，并通过邮件将名单发送到深交所基金管理部</w:t>
      </w:r>
      <w:r w:rsidR="00F47964">
        <w:fldChar w:fldCharType="begin"/>
      </w:r>
      <w:r w:rsidR="00F47964">
        <w:instrText xml:space="preserve"> HYPERLINK "mailto:wsu@szse.cn</w:instrText>
      </w:r>
      <w:r w:rsidR="00F47964">
        <w:instrText>（</w:instrText>
      </w:r>
      <w:r w:rsidR="00F47964">
        <w:instrText xml:space="preserve">PD" </w:instrText>
      </w:r>
      <w:r w:rsidR="00F47964">
        <w:fldChar w:fldCharType="separate"/>
      </w:r>
      <w:r w:rsidRPr="00683D8C">
        <w:rPr>
          <w:sz w:val="28"/>
          <w:szCs w:val="28"/>
        </w:rPr>
        <w:t>wsu@szse.cn</w:t>
      </w:r>
      <w:r w:rsidRPr="00683D8C">
        <w:rPr>
          <w:rFonts w:asciiTheme="minorEastAsia" w:hAnsiTheme="minorEastAsia" w:hint="eastAsia"/>
          <w:color w:val="000000"/>
          <w:sz w:val="28"/>
          <w:szCs w:val="28"/>
        </w:rPr>
        <w:t>（</w:t>
      </w:r>
      <w:r w:rsidRPr="00683D8C">
        <w:rPr>
          <w:rFonts w:asciiTheme="minorEastAsia" w:hAnsiTheme="minorEastAsia"/>
          <w:color w:val="000000"/>
          <w:sz w:val="28"/>
          <w:szCs w:val="28"/>
        </w:rPr>
        <w:t>PD</w:t>
      </w:r>
      <w:r w:rsidR="00F47964">
        <w:rPr>
          <w:rFonts w:asciiTheme="minorEastAsia" w:hAnsiTheme="minorEastAsia"/>
          <w:color w:val="000000"/>
          <w:sz w:val="28"/>
          <w:szCs w:val="28"/>
        </w:rPr>
        <w:fldChar w:fldCharType="end"/>
      </w:r>
      <w:r w:rsidRPr="00445C26">
        <w:rPr>
          <w:rFonts w:asciiTheme="minorEastAsia" w:hAnsiTheme="minorEastAsia" w:hint="eastAsia"/>
          <w:color w:val="000000"/>
          <w:sz w:val="28"/>
          <w:szCs w:val="28"/>
        </w:rPr>
        <w:t>券商名单格式见附件五</w:t>
      </w:r>
      <w:r w:rsidR="00365C57" w:rsidRPr="00895939">
        <w:rPr>
          <w:rFonts w:hint="eastAsia"/>
          <w:sz w:val="28"/>
          <w:szCs w:val="28"/>
        </w:rPr>
        <w:t>）</w:t>
      </w:r>
      <w:r w:rsidRPr="00445C26">
        <w:rPr>
          <w:rFonts w:asciiTheme="minorEastAsia" w:hAnsiTheme="minorEastAsia" w:hint="eastAsia"/>
          <w:color w:val="000000"/>
          <w:sz w:val="28"/>
          <w:szCs w:val="28"/>
        </w:rPr>
        <w:t>。</w:t>
      </w:r>
    </w:p>
    <w:p w:rsidR="00445C26" w:rsidRDefault="00445C26" w:rsidP="00445C26">
      <w:pPr>
        <w:ind w:left="420" w:firstLineChars="200" w:firstLine="560"/>
        <w:rPr>
          <w:rFonts w:asciiTheme="minorEastAsia" w:hAnsiTheme="minorEastAsia"/>
          <w:color w:val="000000"/>
          <w:sz w:val="28"/>
          <w:szCs w:val="28"/>
        </w:rPr>
      </w:pPr>
      <w:r w:rsidRPr="00445C26">
        <w:rPr>
          <w:rFonts w:asciiTheme="minorEastAsia" w:hAnsiTheme="minorEastAsia" w:hint="eastAsia"/>
          <w:color w:val="000000"/>
          <w:sz w:val="28"/>
          <w:szCs w:val="28"/>
        </w:rPr>
        <w:t>单市场股票</w:t>
      </w:r>
      <w:r w:rsidRPr="00445C26">
        <w:rPr>
          <w:rFonts w:asciiTheme="minorEastAsia" w:hAnsiTheme="minorEastAsia"/>
          <w:color w:val="000000"/>
          <w:sz w:val="28"/>
          <w:szCs w:val="28"/>
        </w:rPr>
        <w:t>ETF</w:t>
      </w:r>
      <w:r w:rsidRPr="00445C26">
        <w:rPr>
          <w:rFonts w:asciiTheme="minorEastAsia" w:hAnsiTheme="minorEastAsia" w:hint="eastAsia"/>
          <w:color w:val="000000"/>
          <w:sz w:val="28"/>
          <w:szCs w:val="28"/>
        </w:rPr>
        <w:t>、跨境</w:t>
      </w:r>
      <w:r w:rsidRPr="00445C26">
        <w:rPr>
          <w:rFonts w:asciiTheme="minorEastAsia" w:hAnsiTheme="minorEastAsia"/>
          <w:color w:val="000000"/>
          <w:sz w:val="28"/>
          <w:szCs w:val="28"/>
        </w:rPr>
        <w:t>ETF</w:t>
      </w:r>
      <w:r w:rsidRPr="00445C26">
        <w:rPr>
          <w:rFonts w:asciiTheme="minorEastAsia" w:hAnsiTheme="minorEastAsia" w:hint="eastAsia"/>
          <w:color w:val="000000"/>
          <w:sz w:val="28"/>
          <w:szCs w:val="28"/>
        </w:rPr>
        <w:t>、货币</w:t>
      </w:r>
      <w:r w:rsidRPr="00445C26">
        <w:rPr>
          <w:rFonts w:asciiTheme="minorEastAsia" w:hAnsiTheme="minorEastAsia"/>
          <w:color w:val="000000"/>
          <w:sz w:val="28"/>
          <w:szCs w:val="28"/>
        </w:rPr>
        <w:t>ETF</w:t>
      </w:r>
      <w:r w:rsidRPr="00445C26">
        <w:rPr>
          <w:rFonts w:asciiTheme="minorEastAsia" w:hAnsiTheme="minorEastAsia" w:hint="eastAsia"/>
          <w:color w:val="000000"/>
          <w:sz w:val="28"/>
          <w:szCs w:val="28"/>
        </w:rPr>
        <w:t>、黄金</w:t>
      </w:r>
      <w:r w:rsidRPr="00445C26">
        <w:rPr>
          <w:rFonts w:asciiTheme="minorEastAsia" w:hAnsiTheme="minorEastAsia"/>
          <w:color w:val="000000"/>
          <w:sz w:val="28"/>
          <w:szCs w:val="28"/>
        </w:rPr>
        <w:t>ETF</w:t>
      </w:r>
      <w:r w:rsidRPr="00445C26">
        <w:rPr>
          <w:rFonts w:asciiTheme="minorEastAsia" w:hAnsiTheme="minorEastAsia" w:hint="eastAsia"/>
          <w:color w:val="000000"/>
          <w:sz w:val="28"/>
          <w:szCs w:val="28"/>
        </w:rPr>
        <w:t>、实物债券</w:t>
      </w:r>
      <w:r w:rsidRPr="00445C26">
        <w:rPr>
          <w:rFonts w:asciiTheme="minorEastAsia" w:hAnsiTheme="minorEastAsia"/>
          <w:color w:val="000000"/>
          <w:sz w:val="28"/>
          <w:szCs w:val="28"/>
        </w:rPr>
        <w:t>ETF</w:t>
      </w:r>
      <w:r w:rsidRPr="00445C26">
        <w:rPr>
          <w:rFonts w:asciiTheme="minorEastAsia" w:hAnsiTheme="minorEastAsia" w:hint="eastAsia"/>
          <w:color w:val="000000"/>
          <w:sz w:val="28"/>
          <w:szCs w:val="28"/>
        </w:rPr>
        <w:t>的</w:t>
      </w:r>
      <w:r w:rsidRPr="00445C26">
        <w:rPr>
          <w:rFonts w:asciiTheme="minorEastAsia" w:hAnsiTheme="minorEastAsia"/>
          <w:color w:val="000000"/>
          <w:sz w:val="28"/>
          <w:szCs w:val="28"/>
        </w:rPr>
        <w:t>PD</w:t>
      </w:r>
      <w:r w:rsidRPr="00445C26">
        <w:rPr>
          <w:rFonts w:asciiTheme="minorEastAsia" w:hAnsiTheme="minorEastAsia" w:hint="eastAsia"/>
          <w:color w:val="000000"/>
          <w:sz w:val="28"/>
          <w:szCs w:val="28"/>
        </w:rPr>
        <w:t>券商以</w:t>
      </w:r>
      <w:r w:rsidRPr="00445C26">
        <w:rPr>
          <w:rFonts w:asciiTheme="minorEastAsia" w:hAnsiTheme="minorEastAsia"/>
          <w:color w:val="000000"/>
          <w:sz w:val="28"/>
          <w:szCs w:val="28"/>
        </w:rPr>
        <w:t>2019</w:t>
      </w:r>
      <w:r w:rsidRPr="00445C26">
        <w:rPr>
          <w:rFonts w:asciiTheme="minorEastAsia" w:hAnsiTheme="minorEastAsia" w:hint="eastAsia"/>
          <w:color w:val="000000"/>
          <w:sz w:val="28"/>
          <w:szCs w:val="28"/>
        </w:rPr>
        <w:t>年</w:t>
      </w:r>
      <w:r w:rsidRPr="00445C26">
        <w:rPr>
          <w:rFonts w:asciiTheme="minorEastAsia" w:hAnsiTheme="minorEastAsia"/>
          <w:color w:val="000000"/>
          <w:sz w:val="28"/>
          <w:szCs w:val="28"/>
        </w:rPr>
        <w:t>6</w:t>
      </w:r>
      <w:r w:rsidRPr="00445C26">
        <w:rPr>
          <w:rFonts w:asciiTheme="minorEastAsia" w:hAnsiTheme="minorEastAsia" w:hint="eastAsia"/>
          <w:color w:val="000000"/>
          <w:sz w:val="28"/>
          <w:szCs w:val="28"/>
        </w:rPr>
        <w:t>月</w:t>
      </w:r>
      <w:r w:rsidR="003953AE">
        <w:rPr>
          <w:rFonts w:asciiTheme="minorEastAsia" w:hAnsiTheme="minorEastAsia" w:hint="eastAsia"/>
          <w:color w:val="000000"/>
          <w:sz w:val="28"/>
          <w:szCs w:val="28"/>
        </w:rPr>
        <w:t>14</w:t>
      </w:r>
      <w:r w:rsidRPr="00445C26">
        <w:rPr>
          <w:rFonts w:asciiTheme="minorEastAsia" w:hAnsiTheme="minorEastAsia" w:hint="eastAsia"/>
          <w:color w:val="000000"/>
          <w:sz w:val="28"/>
          <w:szCs w:val="28"/>
        </w:rPr>
        <w:t>日收市后生产环境的数据为准，不另行添加。</w:t>
      </w:r>
    </w:p>
    <w:p w:rsidR="001A3814" w:rsidRDefault="001A3814" w:rsidP="00445C26">
      <w:pPr>
        <w:ind w:left="420" w:firstLineChars="200" w:firstLine="560"/>
        <w:rPr>
          <w:rFonts w:asciiTheme="minorEastAsia" w:hAnsiTheme="minorEastAsia"/>
          <w:color w:val="000000"/>
          <w:sz w:val="28"/>
          <w:szCs w:val="28"/>
        </w:rPr>
      </w:pPr>
    </w:p>
    <w:p w:rsidR="005608C5" w:rsidRDefault="008D39C9">
      <w:pPr>
        <w:numPr>
          <w:ilvl w:val="0"/>
          <w:numId w:val="1"/>
        </w:numPr>
        <w:rPr>
          <w:rFonts w:cs="宋体"/>
          <w:color w:val="2E2E2E"/>
          <w:kern w:val="0"/>
          <w:sz w:val="28"/>
          <w:szCs w:val="28"/>
        </w:rPr>
      </w:pPr>
      <w:r>
        <w:rPr>
          <w:rFonts w:ascii="宋体" w:hAnsi="宋体" w:hint="eastAsia"/>
          <w:b/>
          <w:sz w:val="28"/>
          <w:szCs w:val="28"/>
        </w:rPr>
        <w:t>交易独立测试系统接入方式</w:t>
      </w:r>
    </w:p>
    <w:p w:rsidR="005608C5" w:rsidRDefault="008D39C9">
      <w:pPr>
        <w:widowControl/>
        <w:spacing w:line="360" w:lineRule="atLeast"/>
        <w:ind w:firstLineChars="200" w:firstLine="560"/>
        <w:jc w:val="left"/>
        <w:rPr>
          <w:rFonts w:cs="宋体"/>
          <w:kern w:val="0"/>
          <w:sz w:val="28"/>
          <w:szCs w:val="28"/>
        </w:rPr>
      </w:pPr>
      <w:r>
        <w:rPr>
          <w:rFonts w:cs="宋体" w:hint="eastAsia"/>
          <w:kern w:val="0"/>
          <w:sz w:val="28"/>
          <w:szCs w:val="28"/>
        </w:rPr>
        <w:t>1</w:t>
      </w:r>
      <w:r>
        <w:rPr>
          <w:rFonts w:cs="宋体" w:hint="eastAsia"/>
          <w:kern w:val="0"/>
          <w:sz w:val="28"/>
          <w:szCs w:val="28"/>
        </w:rPr>
        <w:t>、</w:t>
      </w:r>
      <w:r w:rsidR="003953AE">
        <w:rPr>
          <w:rFonts w:cs="宋体" w:hint="eastAsia"/>
          <w:kern w:val="0"/>
          <w:sz w:val="28"/>
          <w:szCs w:val="28"/>
        </w:rPr>
        <w:t>测试参与</w:t>
      </w:r>
      <w:r w:rsidR="00F137A8">
        <w:rPr>
          <w:rFonts w:cs="宋体" w:hint="eastAsia"/>
          <w:kern w:val="0"/>
          <w:sz w:val="28"/>
          <w:szCs w:val="28"/>
        </w:rPr>
        <w:t>人可</w:t>
      </w:r>
      <w:r w:rsidR="003953AE">
        <w:rPr>
          <w:rFonts w:cs="宋体" w:hint="eastAsia"/>
          <w:kern w:val="0"/>
          <w:sz w:val="28"/>
          <w:szCs w:val="28"/>
        </w:rPr>
        <w:t>使用测试专线</w:t>
      </w:r>
      <w:r w:rsidR="00F137A8">
        <w:rPr>
          <w:rFonts w:cs="宋体" w:hint="eastAsia"/>
          <w:kern w:val="0"/>
          <w:sz w:val="28"/>
          <w:szCs w:val="28"/>
        </w:rPr>
        <w:t>接入</w:t>
      </w:r>
      <w:r w:rsidR="00103DB5">
        <w:rPr>
          <w:rFonts w:hint="eastAsia"/>
          <w:sz w:val="28"/>
          <w:szCs w:val="28"/>
        </w:rPr>
        <w:t>深市交易结算独立测试环境</w:t>
      </w:r>
      <w:r>
        <w:rPr>
          <w:rFonts w:cs="宋体" w:hint="eastAsia"/>
          <w:kern w:val="0"/>
          <w:sz w:val="28"/>
          <w:szCs w:val="28"/>
        </w:rPr>
        <w:t>。具体可参考《</w:t>
      </w:r>
      <w:r w:rsidR="00F20532" w:rsidRPr="00F20532">
        <w:rPr>
          <w:rFonts w:cs="宋体" w:hint="eastAsia"/>
          <w:kern w:val="0"/>
          <w:sz w:val="28"/>
          <w:szCs w:val="28"/>
        </w:rPr>
        <w:t>深交所交易结算独立测试环境指南</w:t>
      </w:r>
      <w:r>
        <w:rPr>
          <w:rFonts w:cs="宋体" w:hint="eastAsia"/>
          <w:kern w:val="0"/>
          <w:sz w:val="28"/>
          <w:szCs w:val="28"/>
        </w:rPr>
        <w:t>》</w:t>
      </w:r>
      <w:r w:rsidR="00CE1291">
        <w:rPr>
          <w:rFonts w:cs="宋体" w:hint="eastAsia"/>
          <w:kern w:val="0"/>
          <w:sz w:val="28"/>
          <w:szCs w:val="28"/>
        </w:rPr>
        <w:t>（请参见深交所网站</w:t>
      </w:r>
      <w:r w:rsidR="00CE1291">
        <w:rPr>
          <w:rFonts w:cs="宋体" w:hint="eastAsia"/>
          <w:kern w:val="0"/>
          <w:sz w:val="28"/>
          <w:szCs w:val="28"/>
        </w:rPr>
        <w:t>-&gt;</w:t>
      </w:r>
      <w:r w:rsidR="00CE1291">
        <w:rPr>
          <w:rFonts w:cs="宋体" w:hint="eastAsia"/>
          <w:kern w:val="0"/>
          <w:sz w:val="28"/>
          <w:szCs w:val="28"/>
        </w:rPr>
        <w:t>市场服务</w:t>
      </w:r>
      <w:r w:rsidR="00CE1291">
        <w:rPr>
          <w:rFonts w:cs="宋体" w:hint="eastAsia"/>
          <w:kern w:val="0"/>
          <w:sz w:val="28"/>
          <w:szCs w:val="28"/>
        </w:rPr>
        <w:t>-</w:t>
      </w:r>
      <w:r w:rsidR="00CE1291">
        <w:rPr>
          <w:rFonts w:cs="宋体"/>
          <w:kern w:val="0"/>
          <w:sz w:val="28"/>
          <w:szCs w:val="28"/>
        </w:rPr>
        <w:t>&gt;</w:t>
      </w:r>
      <w:r w:rsidR="00CE1291">
        <w:rPr>
          <w:rFonts w:cs="宋体" w:hint="eastAsia"/>
          <w:kern w:val="0"/>
          <w:sz w:val="28"/>
          <w:szCs w:val="28"/>
        </w:rPr>
        <w:t>技术服务</w:t>
      </w:r>
      <w:r w:rsidR="00CE1291">
        <w:rPr>
          <w:rFonts w:cs="宋体" w:hint="eastAsia"/>
          <w:kern w:val="0"/>
          <w:sz w:val="28"/>
          <w:szCs w:val="28"/>
        </w:rPr>
        <w:t>-&gt;</w:t>
      </w:r>
      <w:r w:rsidR="00CE1291">
        <w:rPr>
          <w:rFonts w:cs="宋体" w:hint="eastAsia"/>
          <w:kern w:val="0"/>
          <w:sz w:val="28"/>
          <w:szCs w:val="28"/>
        </w:rPr>
        <w:t>交易独立测试系统</w:t>
      </w:r>
      <w:r w:rsidR="00F47964">
        <w:fldChar w:fldCharType="begin"/>
      </w:r>
      <w:r w:rsidR="00F47964">
        <w:instrText xml:space="preserve"> HYPERLINK "http://www.szse.cn/marketServices/technicalservice/test/" </w:instrText>
      </w:r>
      <w:r w:rsidR="00F47964">
        <w:fldChar w:fldCharType="separate"/>
      </w:r>
      <w:r w:rsidR="00CE1291" w:rsidRPr="00BF385B">
        <w:rPr>
          <w:rStyle w:val="aa"/>
          <w:rFonts w:cs="宋体"/>
          <w:kern w:val="0"/>
          <w:sz w:val="28"/>
          <w:szCs w:val="28"/>
        </w:rPr>
        <w:t>http://www.szse.cn/marketServices/technicalservice/test/</w:t>
      </w:r>
      <w:r w:rsidR="00F47964">
        <w:rPr>
          <w:rStyle w:val="aa"/>
          <w:rFonts w:cs="宋体"/>
          <w:kern w:val="0"/>
          <w:sz w:val="28"/>
          <w:szCs w:val="28"/>
        </w:rPr>
        <w:fldChar w:fldCharType="end"/>
      </w:r>
      <w:r w:rsidR="00103DB5">
        <w:rPr>
          <w:rFonts w:cs="宋体" w:hint="eastAsia"/>
          <w:kern w:val="0"/>
          <w:sz w:val="28"/>
          <w:szCs w:val="28"/>
        </w:rPr>
        <w:t>，</w:t>
      </w:r>
      <w:r w:rsidR="00103DB5">
        <w:rPr>
          <w:rFonts w:cs="宋体"/>
          <w:kern w:val="0"/>
          <w:sz w:val="28"/>
          <w:szCs w:val="28"/>
        </w:rPr>
        <w:t>下同</w:t>
      </w:r>
      <w:r w:rsidR="00CE1291">
        <w:rPr>
          <w:rFonts w:cs="宋体"/>
          <w:kern w:val="0"/>
          <w:sz w:val="28"/>
          <w:szCs w:val="28"/>
        </w:rPr>
        <w:t>）</w:t>
      </w:r>
      <w:r>
        <w:rPr>
          <w:rFonts w:cs="宋体" w:hint="eastAsia"/>
          <w:kern w:val="0"/>
          <w:sz w:val="28"/>
          <w:szCs w:val="28"/>
        </w:rPr>
        <w:t>。</w:t>
      </w:r>
    </w:p>
    <w:p w:rsidR="003953AE" w:rsidRPr="0014658E" w:rsidRDefault="00FC0BCF">
      <w:pPr>
        <w:widowControl/>
        <w:spacing w:line="360" w:lineRule="atLeast"/>
        <w:ind w:firstLineChars="200" w:firstLine="560"/>
        <w:jc w:val="left"/>
        <w:rPr>
          <w:rFonts w:cs="宋体"/>
          <w:color w:val="FF0000"/>
          <w:kern w:val="0"/>
          <w:sz w:val="28"/>
          <w:szCs w:val="28"/>
        </w:rPr>
      </w:pPr>
      <w:r w:rsidRPr="00FC0BCF">
        <w:rPr>
          <w:rFonts w:cs="宋体" w:hint="eastAsia"/>
          <w:color w:val="FF0000"/>
          <w:kern w:val="0"/>
          <w:sz w:val="28"/>
          <w:szCs w:val="28"/>
        </w:rPr>
        <w:t>由于设备检修与系统维护，</w:t>
      </w:r>
      <w:r w:rsidR="003953AE" w:rsidRPr="0014658E">
        <w:rPr>
          <w:rFonts w:cs="宋体" w:hint="eastAsia"/>
          <w:color w:val="FF0000"/>
          <w:kern w:val="0"/>
          <w:sz w:val="28"/>
          <w:szCs w:val="28"/>
        </w:rPr>
        <w:t>本次测试期间</w:t>
      </w:r>
      <w:r w:rsidR="00F137A8" w:rsidRPr="00FC0BCF">
        <w:rPr>
          <w:rFonts w:cs="宋体" w:hint="eastAsia"/>
          <w:color w:val="FF0000"/>
          <w:kern w:val="0"/>
          <w:sz w:val="28"/>
          <w:szCs w:val="28"/>
        </w:rPr>
        <w:t>测试参与人无法使用</w:t>
      </w:r>
      <w:r w:rsidR="003953AE" w:rsidRPr="0014658E">
        <w:rPr>
          <w:rFonts w:cs="宋体" w:hint="eastAsia"/>
          <w:color w:val="FF0000"/>
          <w:kern w:val="0"/>
          <w:sz w:val="28"/>
          <w:szCs w:val="28"/>
        </w:rPr>
        <w:t>互联网</w:t>
      </w:r>
      <w:r w:rsidR="003953AE" w:rsidRPr="0014658E">
        <w:rPr>
          <w:rFonts w:cs="宋体"/>
          <w:color w:val="FF0000"/>
          <w:kern w:val="0"/>
          <w:sz w:val="28"/>
          <w:szCs w:val="28"/>
        </w:rPr>
        <w:t>VPN</w:t>
      </w:r>
      <w:r w:rsidR="003953AE" w:rsidRPr="0014658E">
        <w:rPr>
          <w:rFonts w:cs="宋体" w:hint="eastAsia"/>
          <w:color w:val="FF0000"/>
          <w:kern w:val="0"/>
          <w:sz w:val="28"/>
          <w:szCs w:val="28"/>
        </w:rPr>
        <w:t>接入</w:t>
      </w:r>
      <w:r w:rsidR="00F137A8" w:rsidRPr="0014658E">
        <w:rPr>
          <w:rFonts w:hint="eastAsia"/>
          <w:color w:val="FF0000"/>
          <w:sz w:val="28"/>
          <w:szCs w:val="28"/>
        </w:rPr>
        <w:t>深市交易结算独立测试环境</w:t>
      </w:r>
      <w:r w:rsidR="003953AE" w:rsidRPr="0014658E">
        <w:rPr>
          <w:rFonts w:cs="宋体" w:hint="eastAsia"/>
          <w:color w:val="FF0000"/>
          <w:kern w:val="0"/>
          <w:sz w:val="28"/>
          <w:szCs w:val="28"/>
        </w:rPr>
        <w:t>。</w:t>
      </w:r>
    </w:p>
    <w:p w:rsidR="005608C5" w:rsidRDefault="008D39C9" w:rsidP="00A72067">
      <w:pPr>
        <w:widowControl/>
        <w:spacing w:line="360" w:lineRule="atLeast"/>
        <w:ind w:firstLineChars="200" w:firstLine="560"/>
        <w:jc w:val="left"/>
        <w:rPr>
          <w:rFonts w:cs="宋体"/>
          <w:kern w:val="0"/>
          <w:sz w:val="28"/>
          <w:szCs w:val="28"/>
        </w:rPr>
      </w:pPr>
      <w:r>
        <w:rPr>
          <w:rFonts w:cs="宋体" w:hint="eastAsia"/>
          <w:kern w:val="0"/>
          <w:sz w:val="28"/>
          <w:szCs w:val="28"/>
        </w:rPr>
        <w:t>2</w:t>
      </w:r>
      <w:r>
        <w:rPr>
          <w:rFonts w:cs="宋体" w:hint="eastAsia"/>
          <w:kern w:val="0"/>
          <w:sz w:val="28"/>
          <w:szCs w:val="28"/>
        </w:rPr>
        <w:t>、测试前，</w:t>
      </w:r>
      <w:r w:rsidR="000858F9">
        <w:rPr>
          <w:rFonts w:cs="宋体" w:hint="eastAsia"/>
          <w:kern w:val="0"/>
          <w:sz w:val="28"/>
          <w:szCs w:val="28"/>
        </w:rPr>
        <w:t>须</w:t>
      </w:r>
      <w:r>
        <w:rPr>
          <w:rFonts w:cs="宋体" w:hint="eastAsia"/>
          <w:kern w:val="0"/>
          <w:sz w:val="28"/>
          <w:szCs w:val="28"/>
        </w:rPr>
        <w:t>确认</w:t>
      </w:r>
      <w:r w:rsidR="000858F9">
        <w:rPr>
          <w:rFonts w:cs="宋体" w:hint="eastAsia"/>
          <w:kern w:val="0"/>
          <w:sz w:val="28"/>
          <w:szCs w:val="28"/>
        </w:rPr>
        <w:t>相关</w:t>
      </w:r>
      <w:r>
        <w:rPr>
          <w:rFonts w:cs="宋体" w:hint="eastAsia"/>
          <w:kern w:val="0"/>
          <w:sz w:val="28"/>
          <w:szCs w:val="28"/>
        </w:rPr>
        <w:t>交易单元已申请配置在</w:t>
      </w:r>
      <w:r w:rsidR="000F23F0">
        <w:rPr>
          <w:rFonts w:hint="eastAsia"/>
          <w:sz w:val="28"/>
          <w:szCs w:val="28"/>
        </w:rPr>
        <w:t>深市交易结算独立测试环境</w:t>
      </w:r>
      <w:r w:rsidR="000858F9">
        <w:rPr>
          <w:rFonts w:cs="宋体" w:hint="eastAsia"/>
          <w:kern w:val="0"/>
          <w:sz w:val="28"/>
          <w:szCs w:val="28"/>
        </w:rPr>
        <w:t>的</w:t>
      </w:r>
      <w:r>
        <w:rPr>
          <w:rFonts w:cs="宋体" w:hint="eastAsia"/>
          <w:kern w:val="0"/>
          <w:sz w:val="28"/>
          <w:szCs w:val="28"/>
        </w:rPr>
        <w:t>测试交易网关。</w:t>
      </w:r>
      <w:r w:rsidR="000F23F0">
        <w:rPr>
          <w:rFonts w:hint="eastAsia"/>
          <w:sz w:val="28"/>
          <w:szCs w:val="28"/>
        </w:rPr>
        <w:t>深市交易结算独立测试环境</w:t>
      </w:r>
      <w:r>
        <w:rPr>
          <w:rFonts w:cs="宋体" w:hint="eastAsia"/>
          <w:kern w:val="0"/>
          <w:sz w:val="28"/>
          <w:szCs w:val="28"/>
        </w:rPr>
        <w:t>测试</w:t>
      </w:r>
      <w:r w:rsidR="000858F9">
        <w:rPr>
          <w:rFonts w:cs="宋体" w:hint="eastAsia"/>
          <w:kern w:val="0"/>
          <w:sz w:val="28"/>
          <w:szCs w:val="28"/>
        </w:rPr>
        <w:t>交易</w:t>
      </w:r>
      <w:r>
        <w:rPr>
          <w:rFonts w:cs="宋体" w:hint="eastAsia"/>
          <w:kern w:val="0"/>
          <w:sz w:val="28"/>
          <w:szCs w:val="28"/>
        </w:rPr>
        <w:t>网关</w:t>
      </w:r>
      <w:r w:rsidR="000858F9">
        <w:rPr>
          <w:rFonts w:cs="宋体" w:hint="eastAsia"/>
          <w:kern w:val="0"/>
          <w:sz w:val="28"/>
          <w:szCs w:val="28"/>
        </w:rPr>
        <w:t>的新增</w:t>
      </w:r>
      <w:r>
        <w:rPr>
          <w:rFonts w:cs="宋体" w:hint="eastAsia"/>
          <w:kern w:val="0"/>
          <w:sz w:val="28"/>
          <w:szCs w:val="28"/>
        </w:rPr>
        <w:t>或变更</w:t>
      </w:r>
      <w:r w:rsidR="000858F9">
        <w:rPr>
          <w:rFonts w:cs="宋体" w:hint="eastAsia"/>
          <w:kern w:val="0"/>
          <w:sz w:val="28"/>
          <w:szCs w:val="28"/>
        </w:rPr>
        <w:t>流程</w:t>
      </w:r>
      <w:r>
        <w:rPr>
          <w:rFonts w:cs="宋体" w:hint="eastAsia"/>
          <w:kern w:val="0"/>
          <w:sz w:val="28"/>
          <w:szCs w:val="28"/>
        </w:rPr>
        <w:t>请按照《</w:t>
      </w:r>
      <w:r w:rsidR="00F20532" w:rsidRPr="00F20532">
        <w:rPr>
          <w:rFonts w:cs="宋体" w:hint="eastAsia"/>
          <w:kern w:val="0"/>
          <w:sz w:val="28"/>
          <w:szCs w:val="28"/>
        </w:rPr>
        <w:t>深交所交易结算独立测试环境指南</w:t>
      </w:r>
      <w:r>
        <w:rPr>
          <w:rFonts w:cs="宋体" w:hint="eastAsia"/>
          <w:kern w:val="0"/>
          <w:sz w:val="28"/>
          <w:szCs w:val="28"/>
        </w:rPr>
        <w:t>》申请。</w:t>
      </w:r>
    </w:p>
    <w:p w:rsidR="00E54491" w:rsidRDefault="00103DB5" w:rsidP="00E54491">
      <w:pPr>
        <w:widowControl/>
        <w:spacing w:line="360" w:lineRule="atLeast"/>
        <w:ind w:firstLineChars="200" w:firstLine="560"/>
        <w:jc w:val="left"/>
        <w:rPr>
          <w:rFonts w:cs="宋体"/>
          <w:kern w:val="0"/>
          <w:sz w:val="28"/>
          <w:szCs w:val="28"/>
        </w:rPr>
      </w:pPr>
      <w:r>
        <w:rPr>
          <w:rFonts w:cs="宋体" w:hint="eastAsia"/>
          <w:kern w:val="0"/>
          <w:sz w:val="28"/>
          <w:szCs w:val="28"/>
        </w:rPr>
        <w:t>3</w:t>
      </w:r>
      <w:r>
        <w:rPr>
          <w:rFonts w:cs="宋体" w:hint="eastAsia"/>
          <w:kern w:val="0"/>
          <w:sz w:val="28"/>
          <w:szCs w:val="28"/>
        </w:rPr>
        <w:t>、测试时间请参照《</w:t>
      </w:r>
      <w:r w:rsidRPr="00103DB5">
        <w:rPr>
          <w:rFonts w:cs="宋体"/>
          <w:kern w:val="0"/>
          <w:sz w:val="28"/>
          <w:szCs w:val="28"/>
        </w:rPr>
        <w:t>交易独立测试系统测试时间和服务变更通知</w:t>
      </w:r>
      <w:r>
        <w:rPr>
          <w:rFonts w:cs="宋体" w:hint="eastAsia"/>
          <w:kern w:val="0"/>
          <w:sz w:val="28"/>
          <w:szCs w:val="28"/>
        </w:rPr>
        <w:t>》（请参见深交所网站</w:t>
      </w:r>
      <w:r>
        <w:rPr>
          <w:rFonts w:cs="宋体" w:hint="eastAsia"/>
          <w:kern w:val="0"/>
          <w:sz w:val="28"/>
          <w:szCs w:val="28"/>
        </w:rPr>
        <w:t>-&gt;</w:t>
      </w:r>
      <w:r>
        <w:rPr>
          <w:rFonts w:cs="宋体" w:hint="eastAsia"/>
          <w:kern w:val="0"/>
          <w:sz w:val="28"/>
          <w:szCs w:val="28"/>
        </w:rPr>
        <w:t>市场服务</w:t>
      </w:r>
      <w:r>
        <w:rPr>
          <w:rFonts w:cs="宋体" w:hint="eastAsia"/>
          <w:kern w:val="0"/>
          <w:sz w:val="28"/>
          <w:szCs w:val="28"/>
        </w:rPr>
        <w:t>-</w:t>
      </w:r>
      <w:r>
        <w:rPr>
          <w:rFonts w:cs="宋体"/>
          <w:kern w:val="0"/>
          <w:sz w:val="28"/>
          <w:szCs w:val="28"/>
        </w:rPr>
        <w:t>&gt;</w:t>
      </w:r>
      <w:r>
        <w:rPr>
          <w:rFonts w:cs="宋体" w:hint="eastAsia"/>
          <w:kern w:val="0"/>
          <w:sz w:val="28"/>
          <w:szCs w:val="28"/>
        </w:rPr>
        <w:t>技术服务</w:t>
      </w:r>
      <w:r>
        <w:rPr>
          <w:rFonts w:cs="宋体" w:hint="eastAsia"/>
          <w:kern w:val="0"/>
          <w:sz w:val="28"/>
          <w:szCs w:val="28"/>
        </w:rPr>
        <w:t>-&gt;</w:t>
      </w:r>
      <w:r>
        <w:rPr>
          <w:rFonts w:cs="宋体" w:hint="eastAsia"/>
          <w:kern w:val="0"/>
          <w:sz w:val="28"/>
          <w:szCs w:val="28"/>
        </w:rPr>
        <w:t>交易独立测试系统）。</w:t>
      </w:r>
    </w:p>
    <w:p w:rsidR="00277D94" w:rsidRDefault="00277D94">
      <w:pPr>
        <w:widowControl/>
        <w:spacing w:line="360" w:lineRule="atLeast"/>
        <w:jc w:val="left"/>
        <w:rPr>
          <w:rFonts w:cs="宋体"/>
          <w:kern w:val="0"/>
          <w:sz w:val="28"/>
          <w:szCs w:val="28"/>
        </w:rPr>
      </w:pPr>
    </w:p>
    <w:p w:rsidR="004105EC" w:rsidRPr="004263B6" w:rsidRDefault="004105EC" w:rsidP="004105EC">
      <w:pPr>
        <w:numPr>
          <w:ilvl w:val="0"/>
          <w:numId w:val="1"/>
        </w:numPr>
        <w:rPr>
          <w:rFonts w:ascii="宋体" w:hAnsi="宋体"/>
          <w:b/>
          <w:sz w:val="28"/>
          <w:szCs w:val="28"/>
        </w:rPr>
      </w:pPr>
      <w:r>
        <w:rPr>
          <w:rFonts w:ascii="宋体" w:hAnsi="宋体" w:hint="eastAsia"/>
          <w:b/>
          <w:sz w:val="28"/>
          <w:szCs w:val="28"/>
        </w:rPr>
        <w:t>中国结算</w:t>
      </w:r>
      <w:r w:rsidR="00552757">
        <w:rPr>
          <w:rFonts w:ascii="宋体" w:hAnsi="宋体" w:hint="eastAsia"/>
          <w:b/>
          <w:sz w:val="28"/>
          <w:szCs w:val="28"/>
        </w:rPr>
        <w:t>总部</w:t>
      </w:r>
      <w:r>
        <w:rPr>
          <w:rFonts w:ascii="宋体" w:hAnsi="宋体" w:hint="eastAsia"/>
          <w:b/>
          <w:sz w:val="28"/>
          <w:szCs w:val="28"/>
        </w:rPr>
        <w:t>盘后系统仿真独立测试系统接入方式</w:t>
      </w:r>
    </w:p>
    <w:p w:rsidR="00F5580B" w:rsidRPr="00F5580B" w:rsidRDefault="00F5580B" w:rsidP="002E53D8">
      <w:pPr>
        <w:widowControl/>
        <w:spacing w:line="360" w:lineRule="atLeast"/>
        <w:ind w:firstLineChars="200" w:firstLine="560"/>
        <w:jc w:val="left"/>
        <w:rPr>
          <w:rFonts w:cs="宋体"/>
          <w:kern w:val="0"/>
          <w:sz w:val="28"/>
          <w:szCs w:val="28"/>
        </w:rPr>
      </w:pPr>
      <w:r w:rsidRPr="00F5580B">
        <w:rPr>
          <w:rFonts w:cs="宋体"/>
          <w:kern w:val="0"/>
          <w:sz w:val="28"/>
          <w:szCs w:val="28"/>
        </w:rPr>
        <w:t>1</w:t>
      </w:r>
      <w:r w:rsidRPr="00F5580B">
        <w:rPr>
          <w:rFonts w:cs="宋体" w:hint="eastAsia"/>
          <w:kern w:val="0"/>
          <w:sz w:val="28"/>
          <w:szCs w:val="28"/>
        </w:rPr>
        <w:t>、本测试</w:t>
      </w:r>
      <w:r w:rsidR="002E53D8" w:rsidRPr="002E53D8">
        <w:rPr>
          <w:rFonts w:cs="宋体" w:hint="eastAsia"/>
          <w:kern w:val="0"/>
          <w:sz w:val="28"/>
          <w:szCs w:val="28"/>
        </w:rPr>
        <w:t>中国结算总部盘后系统仿真独立测试系统</w:t>
      </w:r>
      <w:r w:rsidRPr="00F5580B">
        <w:rPr>
          <w:rFonts w:cs="宋体" w:hint="eastAsia"/>
          <w:kern w:val="0"/>
          <w:sz w:val="28"/>
          <w:szCs w:val="28"/>
        </w:rPr>
        <w:t>每日测试时间为</w:t>
      </w:r>
      <w:r w:rsidR="00445C26" w:rsidRPr="00445C26">
        <w:rPr>
          <w:rFonts w:cs="宋体"/>
          <w:kern w:val="0"/>
          <w:sz w:val="28"/>
          <w:szCs w:val="28"/>
        </w:rPr>
        <w:t>9</w:t>
      </w:r>
      <w:r w:rsidR="00445C26" w:rsidRPr="00445C26">
        <w:rPr>
          <w:rFonts w:cs="宋体" w:hint="eastAsia"/>
          <w:kern w:val="0"/>
          <w:sz w:val="28"/>
          <w:szCs w:val="28"/>
        </w:rPr>
        <w:t>点半至下午</w:t>
      </w:r>
      <w:r w:rsidR="00445C26" w:rsidRPr="00445C26">
        <w:rPr>
          <w:rFonts w:cs="宋体"/>
          <w:kern w:val="0"/>
          <w:sz w:val="28"/>
          <w:szCs w:val="28"/>
        </w:rPr>
        <w:t>17:00</w:t>
      </w:r>
      <w:r w:rsidR="00445C26" w:rsidRPr="00445C26">
        <w:rPr>
          <w:rFonts w:cs="宋体" w:hint="eastAsia"/>
          <w:kern w:val="0"/>
          <w:sz w:val="28"/>
          <w:szCs w:val="28"/>
        </w:rPr>
        <w:t>，报盘截止时点为</w:t>
      </w:r>
      <w:r w:rsidR="00445C26" w:rsidRPr="00445C26">
        <w:rPr>
          <w:rFonts w:cs="宋体"/>
          <w:kern w:val="0"/>
          <w:sz w:val="28"/>
          <w:szCs w:val="28"/>
        </w:rPr>
        <w:t>14:02</w:t>
      </w:r>
      <w:r w:rsidR="00445C26" w:rsidRPr="00445C26">
        <w:rPr>
          <w:rFonts w:cs="宋体" w:hint="eastAsia"/>
          <w:kern w:val="0"/>
          <w:sz w:val="28"/>
          <w:szCs w:val="28"/>
        </w:rPr>
        <w:t>，查询截止时点为</w:t>
      </w:r>
      <w:r w:rsidR="00445C26" w:rsidRPr="00445C26">
        <w:rPr>
          <w:rFonts w:cs="宋体"/>
          <w:kern w:val="0"/>
          <w:sz w:val="28"/>
          <w:szCs w:val="28"/>
        </w:rPr>
        <w:t>14:15</w:t>
      </w:r>
      <w:r w:rsidR="00445C26" w:rsidRPr="00445C26">
        <w:rPr>
          <w:rFonts w:cs="宋体" w:hint="eastAsia"/>
          <w:kern w:val="0"/>
          <w:sz w:val="28"/>
          <w:szCs w:val="28"/>
        </w:rPr>
        <w:t>。</w:t>
      </w:r>
    </w:p>
    <w:p w:rsidR="00F5580B" w:rsidRPr="00F5580B" w:rsidRDefault="00F5580B" w:rsidP="00F5580B">
      <w:pPr>
        <w:widowControl/>
        <w:spacing w:line="360" w:lineRule="atLeast"/>
        <w:ind w:firstLineChars="200" w:firstLine="560"/>
        <w:jc w:val="left"/>
        <w:rPr>
          <w:rFonts w:cs="宋体"/>
          <w:kern w:val="0"/>
          <w:sz w:val="28"/>
          <w:szCs w:val="28"/>
        </w:rPr>
      </w:pPr>
      <w:r w:rsidRPr="00F5580B">
        <w:rPr>
          <w:rFonts w:cs="宋体"/>
          <w:kern w:val="0"/>
          <w:sz w:val="28"/>
          <w:szCs w:val="28"/>
        </w:rPr>
        <w:t>2</w:t>
      </w:r>
      <w:r w:rsidRPr="00F5580B">
        <w:rPr>
          <w:rFonts w:cs="宋体" w:hint="eastAsia"/>
          <w:kern w:val="0"/>
          <w:sz w:val="28"/>
          <w:szCs w:val="28"/>
        </w:rPr>
        <w:t>、本次测试中国结算盘后系统账户数据（中登</w:t>
      </w:r>
      <w:r w:rsidRPr="00F5580B">
        <w:rPr>
          <w:rFonts w:cs="宋体"/>
          <w:kern w:val="0"/>
          <w:sz w:val="28"/>
          <w:szCs w:val="28"/>
        </w:rPr>
        <w:t>TA</w:t>
      </w:r>
      <w:r w:rsidRPr="00F5580B">
        <w:rPr>
          <w:rFonts w:cs="宋体" w:hint="eastAsia"/>
          <w:kern w:val="0"/>
          <w:sz w:val="28"/>
          <w:szCs w:val="28"/>
        </w:rPr>
        <w:t>中记录的场内</w:t>
      </w:r>
      <w:r w:rsidRPr="00F5580B">
        <w:rPr>
          <w:rFonts w:cs="宋体"/>
          <w:kern w:val="0"/>
          <w:sz w:val="28"/>
          <w:szCs w:val="28"/>
        </w:rPr>
        <w:t>10</w:t>
      </w:r>
      <w:r w:rsidRPr="00F5580B">
        <w:rPr>
          <w:rFonts w:cs="宋体" w:hint="eastAsia"/>
          <w:kern w:val="0"/>
          <w:sz w:val="28"/>
          <w:szCs w:val="28"/>
        </w:rPr>
        <w:t>位证券账户）</w:t>
      </w:r>
      <w:r w:rsidR="00445C26" w:rsidRPr="00445C26">
        <w:rPr>
          <w:rFonts w:cs="宋体" w:hint="eastAsia"/>
          <w:kern w:val="0"/>
          <w:sz w:val="28"/>
          <w:szCs w:val="28"/>
        </w:rPr>
        <w:t>以生产系统</w:t>
      </w:r>
      <w:r w:rsidR="00445C26" w:rsidRPr="00445C26">
        <w:rPr>
          <w:rFonts w:cs="宋体"/>
          <w:kern w:val="0"/>
          <w:sz w:val="28"/>
          <w:szCs w:val="28"/>
        </w:rPr>
        <w:t>2014</w:t>
      </w:r>
      <w:r w:rsidR="00445C26" w:rsidRPr="00445C26">
        <w:rPr>
          <w:rFonts w:cs="宋体" w:hint="eastAsia"/>
          <w:kern w:val="0"/>
          <w:sz w:val="28"/>
          <w:szCs w:val="28"/>
        </w:rPr>
        <w:t>年</w:t>
      </w:r>
      <w:r w:rsidR="00445C26" w:rsidRPr="00445C26">
        <w:rPr>
          <w:rFonts w:cs="宋体"/>
          <w:kern w:val="0"/>
          <w:sz w:val="28"/>
          <w:szCs w:val="28"/>
        </w:rPr>
        <w:t>12</w:t>
      </w:r>
      <w:r w:rsidR="00445C26" w:rsidRPr="00445C26">
        <w:rPr>
          <w:rFonts w:cs="宋体" w:hint="eastAsia"/>
          <w:kern w:val="0"/>
          <w:sz w:val="28"/>
          <w:szCs w:val="28"/>
        </w:rPr>
        <w:t>月</w:t>
      </w:r>
      <w:r w:rsidR="00445C26" w:rsidRPr="00445C26">
        <w:rPr>
          <w:rFonts w:cs="宋体"/>
          <w:kern w:val="0"/>
          <w:sz w:val="28"/>
          <w:szCs w:val="28"/>
        </w:rPr>
        <w:t>26</w:t>
      </w:r>
      <w:r w:rsidR="00445C26" w:rsidRPr="00445C26">
        <w:rPr>
          <w:rFonts w:cs="宋体" w:hint="eastAsia"/>
          <w:kern w:val="0"/>
          <w:sz w:val="28"/>
          <w:szCs w:val="28"/>
        </w:rPr>
        <w:t>日</w:t>
      </w:r>
      <w:r w:rsidRPr="00F5580B">
        <w:rPr>
          <w:rFonts w:cs="宋体" w:hint="eastAsia"/>
          <w:kern w:val="0"/>
          <w:sz w:val="28"/>
          <w:szCs w:val="28"/>
        </w:rPr>
        <w:t>日终数据作为测试基础数据，请于测试开始前约一周提前联系我司测试人员。</w:t>
      </w:r>
    </w:p>
    <w:p w:rsidR="00F5580B" w:rsidRPr="00F5580B" w:rsidRDefault="00F5580B" w:rsidP="00F5580B">
      <w:pPr>
        <w:widowControl/>
        <w:spacing w:line="360" w:lineRule="atLeast"/>
        <w:ind w:firstLineChars="200" w:firstLine="560"/>
        <w:jc w:val="left"/>
        <w:rPr>
          <w:rFonts w:cs="宋体"/>
          <w:kern w:val="0"/>
          <w:sz w:val="28"/>
          <w:szCs w:val="28"/>
        </w:rPr>
      </w:pPr>
      <w:r w:rsidRPr="00F5580B">
        <w:rPr>
          <w:rFonts w:cs="宋体"/>
          <w:kern w:val="0"/>
          <w:sz w:val="28"/>
          <w:szCs w:val="28"/>
        </w:rPr>
        <w:t>3</w:t>
      </w:r>
      <w:r w:rsidRPr="00F5580B">
        <w:rPr>
          <w:rFonts w:cs="宋体" w:hint="eastAsia"/>
          <w:kern w:val="0"/>
          <w:sz w:val="28"/>
          <w:szCs w:val="28"/>
        </w:rPr>
        <w:t>、测试通讯方式，对于盘后业务测试，测试中对于盘后业务系统通信使用的</w:t>
      </w:r>
      <w:r w:rsidRPr="00F5580B">
        <w:rPr>
          <w:rFonts w:cs="宋体"/>
          <w:kern w:val="0"/>
          <w:sz w:val="28"/>
          <w:szCs w:val="28"/>
        </w:rPr>
        <w:t>FDEP</w:t>
      </w:r>
      <w:r w:rsidRPr="00F5580B">
        <w:rPr>
          <w:rFonts w:cs="宋体" w:hint="eastAsia"/>
          <w:kern w:val="0"/>
          <w:sz w:val="28"/>
          <w:szCs w:val="28"/>
        </w:rPr>
        <w:t>环境，是位于深圳证券通信专网内的</w:t>
      </w:r>
      <w:r w:rsidRPr="00F5580B">
        <w:rPr>
          <w:rFonts w:cs="宋体"/>
          <w:kern w:val="0"/>
          <w:sz w:val="28"/>
          <w:szCs w:val="28"/>
        </w:rPr>
        <w:t>FDEP</w:t>
      </w:r>
      <w:r w:rsidRPr="00F5580B">
        <w:rPr>
          <w:rFonts w:cs="宋体" w:hint="eastAsia"/>
          <w:kern w:val="0"/>
          <w:sz w:val="28"/>
          <w:szCs w:val="28"/>
        </w:rPr>
        <w:t>测试环境，生产环境不受影响。</w:t>
      </w:r>
    </w:p>
    <w:p w:rsidR="00F5580B" w:rsidRPr="00F5580B" w:rsidRDefault="00F5580B" w:rsidP="00F5580B">
      <w:pPr>
        <w:widowControl/>
        <w:spacing w:line="360" w:lineRule="atLeast"/>
        <w:ind w:firstLineChars="200" w:firstLine="560"/>
        <w:jc w:val="left"/>
        <w:rPr>
          <w:rFonts w:cs="宋体"/>
          <w:kern w:val="0"/>
          <w:sz w:val="28"/>
          <w:szCs w:val="28"/>
        </w:rPr>
      </w:pPr>
      <w:r w:rsidRPr="00F5580B">
        <w:rPr>
          <w:rFonts w:cs="宋体" w:hint="eastAsia"/>
          <w:kern w:val="0"/>
          <w:sz w:val="28"/>
          <w:szCs w:val="28"/>
        </w:rPr>
        <w:t>请各参测用户也使用测试业务系统和测试的</w:t>
      </w:r>
      <w:r w:rsidRPr="00F5580B">
        <w:rPr>
          <w:rFonts w:cs="宋体"/>
          <w:kern w:val="0"/>
          <w:sz w:val="28"/>
          <w:szCs w:val="28"/>
        </w:rPr>
        <w:t>FDEP</w:t>
      </w:r>
      <w:r w:rsidRPr="00F5580B">
        <w:rPr>
          <w:rFonts w:cs="宋体" w:hint="eastAsia"/>
          <w:kern w:val="0"/>
          <w:sz w:val="28"/>
          <w:szCs w:val="28"/>
        </w:rPr>
        <w:t>接入客户端（简称</w:t>
      </w:r>
      <w:r w:rsidRPr="00F5580B">
        <w:rPr>
          <w:rFonts w:cs="宋体"/>
          <w:kern w:val="0"/>
          <w:sz w:val="28"/>
          <w:szCs w:val="28"/>
        </w:rPr>
        <w:t>FDAP</w:t>
      </w:r>
      <w:r w:rsidRPr="00F5580B">
        <w:rPr>
          <w:rFonts w:cs="宋体" w:hint="eastAsia"/>
          <w:kern w:val="0"/>
          <w:sz w:val="28"/>
          <w:szCs w:val="28"/>
        </w:rPr>
        <w:t>或</w:t>
      </w:r>
      <w:r w:rsidRPr="00F5580B">
        <w:rPr>
          <w:rFonts w:cs="宋体"/>
          <w:kern w:val="0"/>
          <w:sz w:val="28"/>
          <w:szCs w:val="28"/>
        </w:rPr>
        <w:t>FDMR</w:t>
      </w:r>
      <w:r w:rsidRPr="00F5580B">
        <w:rPr>
          <w:rFonts w:cs="宋体" w:hint="eastAsia"/>
          <w:kern w:val="0"/>
          <w:sz w:val="28"/>
          <w:szCs w:val="28"/>
        </w:rPr>
        <w:t>）参测。在该测试环境中，中国结算总部的消息传输</w:t>
      </w:r>
      <w:proofErr w:type="spellStart"/>
      <w:r w:rsidRPr="00F5580B">
        <w:rPr>
          <w:rFonts w:cs="宋体"/>
          <w:kern w:val="0"/>
          <w:sz w:val="28"/>
          <w:szCs w:val="28"/>
        </w:rPr>
        <w:t>UserID</w:t>
      </w:r>
      <w:proofErr w:type="spellEnd"/>
      <w:r w:rsidRPr="00F5580B">
        <w:rPr>
          <w:rFonts w:cs="宋体" w:hint="eastAsia"/>
          <w:kern w:val="0"/>
          <w:sz w:val="28"/>
          <w:szCs w:val="28"/>
        </w:rPr>
        <w:t>为</w:t>
      </w:r>
      <w:r w:rsidRPr="00F5580B">
        <w:rPr>
          <w:rFonts w:cs="宋体"/>
          <w:kern w:val="0"/>
          <w:sz w:val="28"/>
          <w:szCs w:val="28"/>
        </w:rPr>
        <w:t>R_BEIJING11</w:t>
      </w:r>
      <w:r w:rsidRPr="00F5580B">
        <w:rPr>
          <w:rFonts w:cs="宋体" w:hint="eastAsia"/>
          <w:kern w:val="0"/>
          <w:sz w:val="28"/>
          <w:szCs w:val="28"/>
        </w:rPr>
        <w:t>，</w:t>
      </w:r>
      <w:proofErr w:type="spellStart"/>
      <w:r w:rsidRPr="00F5580B">
        <w:rPr>
          <w:rFonts w:cs="宋体"/>
          <w:kern w:val="0"/>
          <w:sz w:val="28"/>
          <w:szCs w:val="28"/>
        </w:rPr>
        <w:t>AppID</w:t>
      </w:r>
      <w:proofErr w:type="spellEnd"/>
      <w:r w:rsidRPr="00F5580B">
        <w:rPr>
          <w:rFonts w:cs="宋体" w:hint="eastAsia"/>
          <w:kern w:val="0"/>
          <w:sz w:val="28"/>
          <w:szCs w:val="28"/>
        </w:rPr>
        <w:t>为</w:t>
      </w:r>
      <w:r w:rsidRPr="00F5580B">
        <w:rPr>
          <w:rFonts w:cs="宋体"/>
          <w:kern w:val="0"/>
          <w:sz w:val="28"/>
          <w:szCs w:val="28"/>
        </w:rPr>
        <w:t>jjph11</w:t>
      </w:r>
      <w:r w:rsidRPr="00F5580B">
        <w:rPr>
          <w:rFonts w:cs="宋体" w:hint="eastAsia"/>
          <w:kern w:val="0"/>
          <w:sz w:val="28"/>
          <w:szCs w:val="28"/>
        </w:rPr>
        <w:t>，对应专线地址是</w:t>
      </w:r>
      <w:r w:rsidRPr="00F5580B">
        <w:rPr>
          <w:rFonts w:cs="宋体"/>
          <w:kern w:val="0"/>
          <w:sz w:val="28"/>
          <w:szCs w:val="28"/>
        </w:rPr>
        <w:t>172.100.101.11</w:t>
      </w:r>
      <w:r w:rsidRPr="00F5580B">
        <w:rPr>
          <w:rFonts w:cs="宋体" w:hint="eastAsia"/>
          <w:kern w:val="0"/>
          <w:sz w:val="28"/>
          <w:szCs w:val="28"/>
        </w:rPr>
        <w:t>。文件传输小站号为</w:t>
      </w:r>
      <w:r w:rsidRPr="00F5580B">
        <w:rPr>
          <w:rFonts w:cs="宋体"/>
          <w:kern w:val="0"/>
          <w:sz w:val="28"/>
          <w:szCs w:val="28"/>
        </w:rPr>
        <w:t>R_BEIJING11</w:t>
      </w:r>
      <w:r w:rsidRPr="00F5580B">
        <w:rPr>
          <w:rFonts w:cs="宋体" w:hint="eastAsia"/>
          <w:kern w:val="0"/>
          <w:sz w:val="28"/>
          <w:szCs w:val="28"/>
        </w:rPr>
        <w:t>，对应地址是</w:t>
      </w:r>
      <w:r w:rsidRPr="00F5580B">
        <w:rPr>
          <w:rFonts w:cs="宋体"/>
          <w:kern w:val="0"/>
          <w:sz w:val="28"/>
          <w:szCs w:val="28"/>
        </w:rPr>
        <w:t>172.100.101.21</w:t>
      </w:r>
      <w:r w:rsidRPr="00F5580B">
        <w:rPr>
          <w:rFonts w:cs="宋体" w:hint="eastAsia"/>
          <w:kern w:val="0"/>
          <w:sz w:val="28"/>
          <w:szCs w:val="28"/>
        </w:rPr>
        <w:t>。</w:t>
      </w:r>
    </w:p>
    <w:p w:rsidR="00F5580B" w:rsidRPr="00F5580B" w:rsidRDefault="00F5580B" w:rsidP="00F5580B">
      <w:pPr>
        <w:widowControl/>
        <w:spacing w:line="360" w:lineRule="atLeast"/>
        <w:ind w:firstLineChars="200" w:firstLine="560"/>
        <w:jc w:val="left"/>
        <w:rPr>
          <w:rFonts w:cs="宋体"/>
          <w:kern w:val="0"/>
          <w:sz w:val="28"/>
          <w:szCs w:val="28"/>
        </w:rPr>
      </w:pPr>
      <w:r w:rsidRPr="00F5580B">
        <w:rPr>
          <w:rFonts w:cs="宋体" w:hint="eastAsia"/>
          <w:kern w:val="0"/>
          <w:sz w:val="28"/>
          <w:szCs w:val="28"/>
        </w:rPr>
        <w:t>对应需要参加测试的单位，请于测试日之前与深圳证券通信有限公司联系，事先做好网络连通性配置和其他准备工作。</w:t>
      </w:r>
    </w:p>
    <w:p w:rsidR="00F5580B" w:rsidRPr="00F5580B" w:rsidRDefault="00F5580B" w:rsidP="00F5580B">
      <w:pPr>
        <w:widowControl/>
        <w:spacing w:line="360" w:lineRule="atLeast"/>
        <w:ind w:firstLineChars="200" w:firstLine="560"/>
        <w:jc w:val="left"/>
        <w:rPr>
          <w:rFonts w:cs="宋体"/>
          <w:kern w:val="0"/>
          <w:sz w:val="28"/>
          <w:szCs w:val="28"/>
        </w:rPr>
      </w:pPr>
      <w:r w:rsidRPr="00F5580B">
        <w:rPr>
          <w:rFonts w:cs="宋体"/>
          <w:kern w:val="0"/>
          <w:sz w:val="28"/>
          <w:szCs w:val="28"/>
        </w:rPr>
        <w:t>4</w:t>
      </w:r>
      <w:r w:rsidRPr="00F5580B">
        <w:rPr>
          <w:rFonts w:cs="宋体" w:hint="eastAsia"/>
          <w:kern w:val="0"/>
          <w:sz w:val="28"/>
          <w:szCs w:val="28"/>
        </w:rPr>
        <w:t>、测试开始后，</w:t>
      </w:r>
      <w:r w:rsidR="00445C26" w:rsidRPr="00445C26">
        <w:rPr>
          <w:rFonts w:cs="宋体" w:hint="eastAsia"/>
          <w:kern w:val="0"/>
          <w:sz w:val="28"/>
          <w:szCs w:val="28"/>
        </w:rPr>
        <w:t>请于每日</w:t>
      </w:r>
      <w:r w:rsidR="00445C26" w:rsidRPr="00445C26">
        <w:rPr>
          <w:rFonts w:cs="宋体"/>
          <w:kern w:val="0"/>
          <w:sz w:val="28"/>
          <w:szCs w:val="28"/>
        </w:rPr>
        <w:t>9</w:t>
      </w:r>
      <w:r w:rsidR="00445C26" w:rsidRPr="00445C26">
        <w:rPr>
          <w:rFonts w:cs="宋体" w:hint="eastAsia"/>
          <w:kern w:val="0"/>
          <w:sz w:val="28"/>
          <w:szCs w:val="28"/>
        </w:rPr>
        <w:t>点前发送</w:t>
      </w:r>
      <w:r w:rsidR="00445C26" w:rsidRPr="00445C26">
        <w:rPr>
          <w:rFonts w:cs="宋体"/>
          <w:kern w:val="0"/>
          <w:sz w:val="28"/>
          <w:szCs w:val="28"/>
        </w:rPr>
        <w:t>PCF</w:t>
      </w:r>
      <w:r w:rsidR="00445C26" w:rsidRPr="00445C26">
        <w:rPr>
          <w:rFonts w:cs="宋体" w:hint="eastAsia"/>
          <w:kern w:val="0"/>
          <w:sz w:val="28"/>
          <w:szCs w:val="28"/>
        </w:rPr>
        <w:t>清单及行情文件至中国结算</w:t>
      </w:r>
      <w:r w:rsidRPr="00F5580B">
        <w:rPr>
          <w:rFonts w:cs="宋体" w:hint="eastAsia"/>
          <w:kern w:val="0"/>
          <w:sz w:val="28"/>
          <w:szCs w:val="28"/>
        </w:rPr>
        <w:t>，于</w:t>
      </w:r>
      <w:r w:rsidRPr="00F5580B">
        <w:rPr>
          <w:rFonts w:cs="宋体"/>
          <w:kern w:val="0"/>
          <w:sz w:val="28"/>
          <w:szCs w:val="28"/>
        </w:rPr>
        <w:t>11</w:t>
      </w:r>
      <w:r w:rsidRPr="00F5580B">
        <w:rPr>
          <w:rFonts w:cs="宋体" w:hint="eastAsia"/>
          <w:kern w:val="0"/>
          <w:sz w:val="28"/>
          <w:szCs w:val="28"/>
        </w:rPr>
        <w:t>点开始接收确认文件</w:t>
      </w:r>
      <w:r w:rsidRPr="00F5580B">
        <w:rPr>
          <w:rFonts w:cs="宋体"/>
          <w:kern w:val="0"/>
          <w:sz w:val="28"/>
          <w:szCs w:val="28"/>
        </w:rPr>
        <w:t>,</w:t>
      </w:r>
      <w:r w:rsidRPr="00F5580B">
        <w:rPr>
          <w:rFonts w:cs="宋体" w:hint="eastAsia"/>
          <w:kern w:val="0"/>
          <w:sz w:val="28"/>
          <w:szCs w:val="28"/>
        </w:rPr>
        <w:t>管理人需于每日</w:t>
      </w:r>
      <w:r w:rsidRPr="00F5580B">
        <w:rPr>
          <w:rFonts w:cs="宋体"/>
          <w:kern w:val="0"/>
          <w:sz w:val="28"/>
          <w:szCs w:val="28"/>
        </w:rPr>
        <w:t>12</w:t>
      </w:r>
      <w:r w:rsidRPr="00F5580B">
        <w:rPr>
          <w:rFonts w:cs="宋体" w:hint="eastAsia"/>
          <w:kern w:val="0"/>
          <w:sz w:val="28"/>
          <w:szCs w:val="28"/>
        </w:rPr>
        <w:t>点</w:t>
      </w:r>
      <w:r w:rsidRPr="00F5580B">
        <w:rPr>
          <w:rFonts w:cs="宋体"/>
          <w:kern w:val="0"/>
          <w:sz w:val="28"/>
          <w:szCs w:val="28"/>
        </w:rPr>
        <w:t>30</w:t>
      </w:r>
      <w:r w:rsidRPr="00F5580B">
        <w:rPr>
          <w:rFonts w:cs="宋体" w:hint="eastAsia"/>
          <w:kern w:val="0"/>
          <w:sz w:val="28"/>
          <w:szCs w:val="28"/>
        </w:rPr>
        <w:t>分之前上传确认文件。</w:t>
      </w:r>
    </w:p>
    <w:p w:rsidR="00F5580B" w:rsidRPr="00F5580B" w:rsidRDefault="00F5580B" w:rsidP="00F5580B">
      <w:pPr>
        <w:widowControl/>
        <w:spacing w:line="360" w:lineRule="atLeast"/>
        <w:ind w:firstLineChars="200" w:firstLine="560"/>
        <w:jc w:val="left"/>
        <w:rPr>
          <w:rFonts w:cs="宋体"/>
          <w:kern w:val="0"/>
          <w:sz w:val="28"/>
          <w:szCs w:val="28"/>
        </w:rPr>
      </w:pPr>
      <w:r w:rsidRPr="00F5580B">
        <w:rPr>
          <w:rFonts w:cs="宋体"/>
          <w:kern w:val="0"/>
          <w:sz w:val="28"/>
          <w:szCs w:val="28"/>
        </w:rPr>
        <w:t>5</w:t>
      </w:r>
      <w:r w:rsidRPr="00F5580B">
        <w:rPr>
          <w:rFonts w:cs="宋体" w:hint="eastAsia"/>
          <w:kern w:val="0"/>
          <w:sz w:val="28"/>
          <w:szCs w:val="28"/>
        </w:rPr>
        <w:t>、测试期间，如有任何问题，请及时咨询中国结算测试相关人员。</w:t>
      </w:r>
    </w:p>
    <w:p w:rsidR="00EF7CB2" w:rsidRDefault="00EF7CB2" w:rsidP="00A72067">
      <w:pPr>
        <w:widowControl/>
        <w:spacing w:line="360" w:lineRule="atLeast"/>
        <w:ind w:firstLineChars="200" w:firstLine="560"/>
        <w:jc w:val="left"/>
        <w:rPr>
          <w:rFonts w:cs="宋体"/>
          <w:color w:val="FF0000"/>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测试要求及注意事项</w:t>
      </w:r>
    </w:p>
    <w:p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1</w:t>
      </w:r>
      <w:r>
        <w:rPr>
          <w:rFonts w:cs="宋体" w:hint="eastAsia"/>
          <w:color w:val="2E2E2E"/>
          <w:kern w:val="0"/>
          <w:sz w:val="28"/>
          <w:szCs w:val="28"/>
        </w:rPr>
        <w:t>、各参测单位应以独立于生产系统的测试环境开展仿真测试，应做好详尽的系统测试计划，指定专人负责本次仿真测试工作，并于开始测试前做好测试环境的准备。</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2</w:t>
      </w:r>
      <w:r>
        <w:rPr>
          <w:rFonts w:cs="宋体" w:hint="eastAsia"/>
          <w:color w:val="2E2E2E"/>
          <w:kern w:val="0"/>
          <w:sz w:val="28"/>
          <w:szCs w:val="28"/>
        </w:rPr>
        <w:t>、各参测单位应于测试过程中详细记录测试现象与结果，检查其正确性，如果测试过程中发现跟预期不一致的现象，请及时报告。</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3</w:t>
      </w:r>
      <w:r>
        <w:rPr>
          <w:rFonts w:cs="宋体" w:hint="eastAsia"/>
          <w:color w:val="2E2E2E"/>
          <w:kern w:val="0"/>
          <w:sz w:val="28"/>
          <w:szCs w:val="28"/>
        </w:rPr>
        <w:t>、测试</w:t>
      </w:r>
      <w:r w:rsidR="00497E0A">
        <w:rPr>
          <w:rFonts w:cs="宋体" w:hint="eastAsia"/>
          <w:color w:val="2E2E2E"/>
          <w:kern w:val="0"/>
          <w:sz w:val="28"/>
          <w:szCs w:val="28"/>
        </w:rPr>
        <w:t>工作完成后</w:t>
      </w:r>
      <w:r>
        <w:rPr>
          <w:rFonts w:cs="宋体" w:hint="eastAsia"/>
          <w:color w:val="2E2E2E"/>
          <w:kern w:val="0"/>
          <w:sz w:val="28"/>
          <w:szCs w:val="28"/>
        </w:rPr>
        <w:t>，请登录</w:t>
      </w:r>
      <w:r w:rsidR="0064314E" w:rsidRPr="00A410BD">
        <w:rPr>
          <w:rFonts w:hint="eastAsia"/>
          <w:color w:val="000000"/>
          <w:sz w:val="28"/>
          <w:szCs w:val="28"/>
        </w:rPr>
        <w:t>深交所“会员业务专区”首页</w:t>
      </w:r>
      <w:r w:rsidR="0064314E">
        <w:rPr>
          <w:rFonts w:hint="eastAsia"/>
          <w:color w:val="000000"/>
          <w:sz w:val="28"/>
          <w:szCs w:val="28"/>
        </w:rPr>
        <w:t>底部</w:t>
      </w:r>
      <w:r w:rsidR="0064314E" w:rsidRPr="00A410BD">
        <w:rPr>
          <w:rFonts w:hint="eastAsia"/>
          <w:color w:val="000000"/>
          <w:sz w:val="28"/>
          <w:szCs w:val="28"/>
        </w:rPr>
        <w:t>“</w:t>
      </w:r>
      <w:r w:rsidR="0064314E" w:rsidRPr="00316C3D">
        <w:rPr>
          <w:rFonts w:hint="eastAsia"/>
          <w:color w:val="000000"/>
          <w:sz w:val="28"/>
          <w:szCs w:val="28"/>
        </w:rPr>
        <w:t>友情链接</w:t>
      </w:r>
      <w:r w:rsidR="0064314E" w:rsidRPr="00A410BD">
        <w:rPr>
          <w:rFonts w:hint="eastAsia"/>
          <w:color w:val="000000"/>
          <w:sz w:val="28"/>
          <w:szCs w:val="28"/>
        </w:rPr>
        <w:t>―在线调查表”栏目填写并提交测试反馈表</w:t>
      </w:r>
      <w:r>
        <w:rPr>
          <w:rFonts w:cs="宋体" w:hint="eastAsia"/>
          <w:color w:val="2E2E2E"/>
          <w:kern w:val="0"/>
          <w:sz w:val="28"/>
          <w:szCs w:val="28"/>
        </w:rPr>
        <w:t>（参见附件</w:t>
      </w:r>
      <w:r w:rsidR="009F1B87">
        <w:rPr>
          <w:rFonts w:cs="宋体" w:hint="eastAsia"/>
          <w:color w:val="2E2E2E"/>
          <w:kern w:val="0"/>
          <w:sz w:val="28"/>
          <w:szCs w:val="28"/>
        </w:rPr>
        <w:t>三</w:t>
      </w:r>
      <w:r w:rsidR="00497E0A">
        <w:rPr>
          <w:rFonts w:cs="宋体" w:hint="eastAsia"/>
          <w:color w:val="2E2E2E"/>
          <w:kern w:val="0"/>
          <w:sz w:val="28"/>
          <w:szCs w:val="28"/>
        </w:rPr>
        <w:t>）。各会员</w:t>
      </w:r>
      <w:r>
        <w:rPr>
          <w:rFonts w:cs="宋体" w:hint="eastAsia"/>
          <w:color w:val="2E2E2E"/>
          <w:kern w:val="0"/>
          <w:sz w:val="28"/>
          <w:szCs w:val="28"/>
        </w:rPr>
        <w:t>单位</w:t>
      </w:r>
      <w:r w:rsidRPr="009129FD">
        <w:rPr>
          <w:rFonts w:cs="宋体" w:hint="eastAsia"/>
          <w:kern w:val="0"/>
          <w:sz w:val="28"/>
          <w:szCs w:val="28"/>
        </w:rPr>
        <w:t>应在</w:t>
      </w:r>
      <w:r w:rsidR="00A33A48" w:rsidRPr="00772806">
        <w:rPr>
          <w:rFonts w:cs="宋体" w:hint="eastAsia"/>
          <w:color w:val="FF0000"/>
          <w:kern w:val="0"/>
          <w:sz w:val="28"/>
          <w:szCs w:val="28"/>
        </w:rPr>
        <w:t>2019</w:t>
      </w:r>
      <w:r w:rsidR="00A33A48" w:rsidRPr="00772806">
        <w:rPr>
          <w:rFonts w:cs="宋体" w:hint="eastAsia"/>
          <w:color w:val="FF0000"/>
          <w:kern w:val="0"/>
          <w:sz w:val="28"/>
          <w:szCs w:val="28"/>
        </w:rPr>
        <w:t>年</w:t>
      </w:r>
      <w:r w:rsidR="00A33A48" w:rsidRPr="00772806">
        <w:rPr>
          <w:rFonts w:cs="宋体" w:hint="eastAsia"/>
          <w:color w:val="FF0000"/>
          <w:kern w:val="0"/>
          <w:sz w:val="28"/>
          <w:szCs w:val="28"/>
        </w:rPr>
        <w:t>6</w:t>
      </w:r>
      <w:r w:rsidR="00A33A48" w:rsidRPr="00772806">
        <w:rPr>
          <w:rFonts w:cs="宋体" w:hint="eastAsia"/>
          <w:color w:val="FF0000"/>
          <w:kern w:val="0"/>
          <w:sz w:val="28"/>
          <w:szCs w:val="28"/>
        </w:rPr>
        <w:t>月</w:t>
      </w:r>
      <w:r w:rsidR="003953AE">
        <w:rPr>
          <w:rFonts w:cs="宋体" w:hint="eastAsia"/>
          <w:color w:val="FF0000"/>
          <w:kern w:val="0"/>
          <w:sz w:val="28"/>
          <w:szCs w:val="28"/>
        </w:rPr>
        <w:t>21</w:t>
      </w:r>
      <w:r w:rsidR="009129FD" w:rsidRPr="00772806">
        <w:rPr>
          <w:rFonts w:cs="宋体" w:hint="eastAsia"/>
          <w:color w:val="FF0000"/>
          <w:kern w:val="0"/>
          <w:sz w:val="28"/>
          <w:szCs w:val="28"/>
        </w:rPr>
        <w:t>日</w:t>
      </w:r>
      <w:r w:rsidRPr="009129FD">
        <w:rPr>
          <w:rFonts w:cs="宋体"/>
          <w:kern w:val="0"/>
          <w:sz w:val="28"/>
          <w:szCs w:val="28"/>
        </w:rPr>
        <w:t>1</w:t>
      </w:r>
      <w:r w:rsidR="00F02C74">
        <w:rPr>
          <w:rFonts w:cs="宋体" w:hint="eastAsia"/>
          <w:kern w:val="0"/>
          <w:sz w:val="28"/>
          <w:szCs w:val="28"/>
        </w:rPr>
        <w:t>7</w:t>
      </w:r>
      <w:r w:rsidRPr="009129FD">
        <w:rPr>
          <w:rFonts w:cs="宋体"/>
          <w:kern w:val="0"/>
          <w:sz w:val="28"/>
          <w:szCs w:val="28"/>
        </w:rPr>
        <w:t>:00</w:t>
      </w:r>
      <w:r>
        <w:rPr>
          <w:rFonts w:cs="宋体" w:hint="eastAsia"/>
          <w:color w:val="2E2E2E"/>
          <w:kern w:val="0"/>
          <w:sz w:val="28"/>
          <w:szCs w:val="28"/>
        </w:rPr>
        <w:t>之前提交测试反馈表，非会员用户请将填报好的反馈表发送</w:t>
      </w:r>
      <w:r w:rsidRPr="00381246">
        <w:rPr>
          <w:rFonts w:cs="宋体" w:hint="eastAsia"/>
          <w:color w:val="2E2E2E"/>
          <w:kern w:val="0"/>
          <w:sz w:val="28"/>
          <w:szCs w:val="28"/>
        </w:rPr>
        <w:t>至</w:t>
      </w:r>
      <w:r w:rsidRPr="00381246">
        <w:rPr>
          <w:rFonts w:cs="宋体" w:hint="eastAsia"/>
          <w:color w:val="2E2E2E"/>
          <w:kern w:val="0"/>
          <w:sz w:val="28"/>
          <w:szCs w:val="28"/>
        </w:rPr>
        <w:t xml:space="preserve">sseyxb@szse.cn </w:t>
      </w:r>
      <w:r w:rsidR="00AA0112">
        <w:rPr>
          <w:rFonts w:cs="宋体" w:hint="eastAsia"/>
          <w:color w:val="2E2E2E"/>
          <w:kern w:val="0"/>
          <w:sz w:val="28"/>
          <w:szCs w:val="28"/>
        </w:rPr>
        <w:t>和</w:t>
      </w:r>
      <w:r w:rsidR="00F47964">
        <w:fldChar w:fldCharType="begin"/>
      </w:r>
      <w:r w:rsidR="00F47964">
        <w:instrText xml:space="preserve"> HYPERLINK "mailto:sz_option@chinaclear.com.cn" </w:instrText>
      </w:r>
      <w:r w:rsidR="00F47964">
        <w:fldChar w:fldCharType="separate"/>
      </w:r>
      <w:r w:rsidR="00FA50D6" w:rsidRPr="00150C09">
        <w:rPr>
          <w:color w:val="2E2E2E"/>
          <w:sz w:val="28"/>
          <w:szCs w:val="28"/>
        </w:rPr>
        <w:t>szjsb</w:t>
      </w:r>
      <w:r w:rsidR="00FA50D6" w:rsidRPr="00150C09">
        <w:rPr>
          <w:rFonts w:cs="宋体"/>
          <w:color w:val="2E2E2E"/>
          <w:kern w:val="0"/>
          <w:sz w:val="28"/>
          <w:szCs w:val="28"/>
        </w:rPr>
        <w:t>@chinaclear.com.cn</w:t>
      </w:r>
      <w:r w:rsidR="00F47964">
        <w:rPr>
          <w:rFonts w:cs="宋体"/>
          <w:color w:val="2E2E2E"/>
          <w:kern w:val="0"/>
          <w:sz w:val="28"/>
          <w:szCs w:val="28"/>
        </w:rPr>
        <w:fldChar w:fldCharType="end"/>
      </w:r>
      <w:r>
        <w:rPr>
          <w:rFonts w:cs="宋体" w:hint="eastAsia"/>
          <w:color w:val="2E2E2E"/>
          <w:kern w:val="0"/>
          <w:sz w:val="28"/>
          <w:szCs w:val="28"/>
        </w:rPr>
        <w:t>。</w:t>
      </w:r>
      <w:r w:rsidR="0064314E" w:rsidRPr="0068268D">
        <w:rPr>
          <w:rFonts w:hint="eastAsia"/>
          <w:color w:val="000000"/>
          <w:sz w:val="28"/>
          <w:szCs w:val="28"/>
        </w:rPr>
        <w:t>登录</w:t>
      </w:r>
      <w:r w:rsidR="0064314E">
        <w:rPr>
          <w:rFonts w:hint="eastAsia"/>
          <w:color w:val="000000"/>
          <w:sz w:val="28"/>
          <w:szCs w:val="28"/>
        </w:rPr>
        <w:t>深交</w:t>
      </w:r>
      <w:r w:rsidR="0064314E" w:rsidRPr="0068268D">
        <w:rPr>
          <w:rFonts w:hint="eastAsia"/>
          <w:color w:val="000000"/>
          <w:sz w:val="28"/>
          <w:szCs w:val="28"/>
        </w:rPr>
        <w:t>所“会员业务专区”需使用专用电子认证证书（</w:t>
      </w:r>
      <w:proofErr w:type="spellStart"/>
      <w:r w:rsidR="0064314E" w:rsidRPr="0068268D">
        <w:rPr>
          <w:rFonts w:hint="eastAsia"/>
          <w:color w:val="000000"/>
          <w:sz w:val="28"/>
          <w:szCs w:val="28"/>
        </w:rPr>
        <w:t>Ekey</w:t>
      </w:r>
      <w:proofErr w:type="spellEnd"/>
      <w:r w:rsidR="0064314E" w:rsidRPr="0068268D">
        <w:rPr>
          <w:rFonts w:hint="eastAsia"/>
          <w:color w:val="000000"/>
          <w:sz w:val="28"/>
          <w:szCs w:val="28"/>
        </w:rPr>
        <w:t>），具体方法可询问各自单位负责每月技术月报的填报人员或负责会籍席位业务的人员</w:t>
      </w:r>
      <w:r>
        <w:rPr>
          <w:rFonts w:cs="宋体" w:hint="eastAsia"/>
          <w:color w:val="2E2E2E"/>
          <w:kern w:val="0"/>
          <w:sz w:val="28"/>
          <w:szCs w:val="28"/>
        </w:rPr>
        <w:t>。</w:t>
      </w:r>
    </w:p>
    <w:p w:rsidR="005608C5" w:rsidRDefault="00062BD6">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4</w:t>
      </w:r>
      <w:r w:rsidR="008D39C9">
        <w:rPr>
          <w:rFonts w:cs="宋体" w:hint="eastAsia"/>
          <w:color w:val="2E2E2E"/>
          <w:kern w:val="0"/>
          <w:sz w:val="28"/>
          <w:szCs w:val="28"/>
        </w:rPr>
        <w:t>、测试过程中，各参测单位如发现任何问题，可通过电话联系（联系方式见后文）。</w:t>
      </w:r>
    </w:p>
    <w:p w:rsidR="005608C5" w:rsidRDefault="005608C5">
      <w:pPr>
        <w:widowControl/>
        <w:spacing w:line="360" w:lineRule="atLeast"/>
        <w:ind w:firstLineChars="200" w:firstLine="560"/>
        <w:jc w:val="left"/>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联系电话</w:t>
      </w:r>
    </w:p>
    <w:p w:rsidR="004263B6" w:rsidRPr="004263B6" w:rsidRDefault="004263B6" w:rsidP="004263B6">
      <w:pPr>
        <w:pStyle w:val="ad"/>
        <w:spacing w:line="360" w:lineRule="auto"/>
        <w:ind w:left="420" w:firstLineChars="0" w:firstLine="0"/>
        <w:rPr>
          <w:rFonts w:ascii="Times New Roman" w:hAnsi="Times New Roman" w:cs="宋体"/>
          <w:color w:val="2E2E2E"/>
          <w:kern w:val="0"/>
          <w:sz w:val="28"/>
          <w:szCs w:val="28"/>
        </w:rPr>
      </w:pPr>
      <w:r w:rsidRPr="004263B6">
        <w:rPr>
          <w:rFonts w:ascii="Times New Roman" w:hAnsi="Times New Roman" w:cs="宋体" w:hint="eastAsia"/>
          <w:color w:val="2E2E2E"/>
          <w:kern w:val="0"/>
          <w:sz w:val="28"/>
          <w:szCs w:val="28"/>
        </w:rPr>
        <w:t>深圳证券交易所</w:t>
      </w:r>
    </w:p>
    <w:p w:rsidR="004263B6" w:rsidRPr="004263B6" w:rsidRDefault="004263B6" w:rsidP="004263B6">
      <w:pPr>
        <w:pStyle w:val="ad"/>
        <w:ind w:left="420" w:firstLine="560"/>
        <w:rPr>
          <w:rFonts w:ascii="Times New Roman" w:hAnsi="Times New Roman" w:cs="宋体"/>
          <w:color w:val="2E2E2E"/>
          <w:kern w:val="0"/>
          <w:sz w:val="28"/>
          <w:szCs w:val="28"/>
        </w:rPr>
      </w:pPr>
      <w:r w:rsidRPr="004263B6">
        <w:rPr>
          <w:rFonts w:ascii="Times New Roman" w:hAnsi="Times New Roman" w:cs="宋体" w:hint="eastAsia"/>
          <w:color w:val="2E2E2E"/>
          <w:kern w:val="0"/>
          <w:sz w:val="28"/>
          <w:szCs w:val="28"/>
        </w:rPr>
        <w:t>业务：</w:t>
      </w:r>
      <w:r w:rsidRPr="004263B6">
        <w:rPr>
          <w:rFonts w:ascii="Times New Roman" w:hAnsi="Times New Roman" w:cs="宋体"/>
          <w:color w:val="2E2E2E"/>
          <w:kern w:val="0"/>
          <w:sz w:val="28"/>
          <w:szCs w:val="28"/>
        </w:rPr>
        <w:t>0755-</w:t>
      </w:r>
      <w:r w:rsidR="00DD0936" w:rsidRPr="00683D8C">
        <w:rPr>
          <w:rFonts w:ascii="Times New Roman" w:hAnsi="Times New Roman" w:cs="宋体"/>
          <w:color w:val="2E2E2E"/>
          <w:kern w:val="0"/>
          <w:sz w:val="28"/>
          <w:szCs w:val="28"/>
        </w:rPr>
        <w:t>88668</w:t>
      </w:r>
      <w:r w:rsidR="00DD0936" w:rsidRPr="00683D8C">
        <w:rPr>
          <w:rFonts w:ascii="Times New Roman" w:hAnsi="Times New Roman" w:cs="宋体" w:hint="eastAsia"/>
          <w:color w:val="2E2E2E"/>
          <w:kern w:val="0"/>
          <w:sz w:val="28"/>
          <w:szCs w:val="28"/>
        </w:rPr>
        <w:t>598</w:t>
      </w:r>
    </w:p>
    <w:p w:rsidR="004263B6" w:rsidRPr="004263B6" w:rsidRDefault="004263B6" w:rsidP="004263B6">
      <w:pPr>
        <w:pStyle w:val="ad"/>
        <w:ind w:left="420" w:firstLine="560"/>
        <w:rPr>
          <w:rFonts w:ascii="Times New Roman" w:hAnsi="Times New Roman" w:cs="宋体"/>
          <w:color w:val="2E2E2E"/>
          <w:kern w:val="0"/>
          <w:sz w:val="28"/>
          <w:szCs w:val="28"/>
        </w:rPr>
      </w:pPr>
      <w:r w:rsidRPr="004263B6">
        <w:rPr>
          <w:rFonts w:ascii="Times New Roman" w:hAnsi="Times New Roman" w:cs="宋体" w:hint="eastAsia"/>
          <w:color w:val="2E2E2E"/>
          <w:kern w:val="0"/>
          <w:sz w:val="28"/>
          <w:szCs w:val="28"/>
        </w:rPr>
        <w:t>技术：</w:t>
      </w:r>
      <w:r w:rsidRPr="004263B6">
        <w:rPr>
          <w:rFonts w:ascii="Times New Roman" w:hAnsi="Times New Roman" w:cs="宋体"/>
          <w:color w:val="2E2E2E"/>
          <w:kern w:val="0"/>
          <w:sz w:val="28"/>
          <w:szCs w:val="28"/>
        </w:rPr>
        <w:t>0755-</w:t>
      </w:r>
      <w:r w:rsidR="00AF3E05" w:rsidRPr="004263B6">
        <w:rPr>
          <w:rFonts w:ascii="Times New Roman" w:hAnsi="Times New Roman" w:cs="宋体"/>
          <w:color w:val="2E2E2E"/>
          <w:kern w:val="0"/>
          <w:sz w:val="28"/>
          <w:szCs w:val="28"/>
        </w:rPr>
        <w:t>88668</w:t>
      </w:r>
      <w:r w:rsidR="00AF3E05">
        <w:rPr>
          <w:rFonts w:ascii="Times New Roman" w:hAnsi="Times New Roman" w:cs="宋体" w:hint="eastAsia"/>
          <w:color w:val="2E2E2E"/>
          <w:kern w:val="0"/>
          <w:sz w:val="28"/>
          <w:szCs w:val="28"/>
        </w:rPr>
        <w:t>369</w:t>
      </w:r>
    </w:p>
    <w:p w:rsidR="004263B6" w:rsidRPr="004263B6" w:rsidRDefault="004263B6" w:rsidP="004263B6">
      <w:pPr>
        <w:pStyle w:val="ad"/>
        <w:spacing w:line="360" w:lineRule="auto"/>
        <w:ind w:left="420" w:firstLineChars="0" w:firstLine="0"/>
        <w:rPr>
          <w:rFonts w:ascii="Times New Roman" w:hAnsi="Times New Roman" w:cs="宋体"/>
          <w:color w:val="2E2E2E"/>
          <w:kern w:val="0"/>
          <w:sz w:val="28"/>
          <w:szCs w:val="28"/>
        </w:rPr>
      </w:pPr>
      <w:r w:rsidRPr="004263B6">
        <w:rPr>
          <w:rFonts w:ascii="Times New Roman" w:hAnsi="Times New Roman" w:cs="宋体" w:hint="eastAsia"/>
          <w:color w:val="2E2E2E"/>
          <w:kern w:val="0"/>
          <w:sz w:val="28"/>
          <w:szCs w:val="28"/>
        </w:rPr>
        <w:t>中国结算深圳分公司</w:t>
      </w:r>
    </w:p>
    <w:p w:rsidR="004263B6" w:rsidRPr="004263B6" w:rsidRDefault="004263B6" w:rsidP="004263B6">
      <w:pPr>
        <w:ind w:firstLineChars="350" w:firstLine="980"/>
        <w:rPr>
          <w:rFonts w:cs="宋体"/>
          <w:color w:val="2E2E2E"/>
          <w:kern w:val="0"/>
          <w:sz w:val="28"/>
          <w:szCs w:val="28"/>
        </w:rPr>
      </w:pPr>
      <w:r w:rsidRPr="004263B6">
        <w:rPr>
          <w:rFonts w:cs="宋体" w:hint="eastAsia"/>
          <w:color w:val="2E2E2E"/>
          <w:kern w:val="0"/>
          <w:sz w:val="28"/>
          <w:szCs w:val="28"/>
        </w:rPr>
        <w:t>业务：</w:t>
      </w:r>
      <w:r w:rsidRPr="004263B6">
        <w:rPr>
          <w:rFonts w:cs="宋体"/>
          <w:color w:val="2E2E2E"/>
          <w:kern w:val="0"/>
          <w:sz w:val="28"/>
          <w:szCs w:val="28"/>
        </w:rPr>
        <w:t>0755-2189</w:t>
      </w:r>
      <w:r w:rsidRPr="004263B6">
        <w:rPr>
          <w:rFonts w:cs="宋体" w:hint="eastAsia"/>
          <w:color w:val="2E2E2E"/>
          <w:kern w:val="0"/>
          <w:sz w:val="28"/>
          <w:szCs w:val="28"/>
        </w:rPr>
        <w:t>9269</w:t>
      </w:r>
    </w:p>
    <w:p w:rsidR="004263B6" w:rsidRPr="004263B6" w:rsidRDefault="004263B6" w:rsidP="004263B6">
      <w:pPr>
        <w:ind w:firstLineChars="350" w:firstLine="980"/>
        <w:rPr>
          <w:rFonts w:cs="宋体"/>
          <w:color w:val="2E2E2E"/>
          <w:kern w:val="0"/>
          <w:sz w:val="28"/>
          <w:szCs w:val="28"/>
        </w:rPr>
      </w:pPr>
      <w:r w:rsidRPr="004263B6">
        <w:rPr>
          <w:rFonts w:cs="宋体" w:hint="eastAsia"/>
          <w:color w:val="2E2E2E"/>
          <w:kern w:val="0"/>
          <w:sz w:val="28"/>
          <w:szCs w:val="28"/>
        </w:rPr>
        <w:t>技术：</w:t>
      </w:r>
      <w:r w:rsidRPr="004263B6">
        <w:rPr>
          <w:rFonts w:cs="宋体"/>
          <w:color w:val="2E2E2E"/>
          <w:kern w:val="0"/>
          <w:sz w:val="28"/>
          <w:szCs w:val="28"/>
        </w:rPr>
        <w:t>0755-25946080</w:t>
      </w:r>
      <w:r w:rsidR="00955FF8">
        <w:rPr>
          <w:rFonts w:cs="宋体" w:hint="eastAsia"/>
          <w:color w:val="2E2E2E"/>
          <w:kern w:val="0"/>
          <w:sz w:val="28"/>
          <w:szCs w:val="28"/>
        </w:rPr>
        <w:t>（开发）</w:t>
      </w:r>
      <w:r w:rsidR="009056CB">
        <w:rPr>
          <w:rFonts w:cs="宋体" w:hint="eastAsia"/>
          <w:color w:val="2E2E2E"/>
          <w:kern w:val="0"/>
          <w:sz w:val="28"/>
          <w:szCs w:val="28"/>
        </w:rPr>
        <w:t>、</w:t>
      </w:r>
      <w:r w:rsidR="009056CB">
        <w:rPr>
          <w:rFonts w:cs="宋体" w:hint="eastAsia"/>
          <w:color w:val="2E2E2E"/>
          <w:kern w:val="0"/>
          <w:sz w:val="28"/>
          <w:szCs w:val="28"/>
        </w:rPr>
        <w:t>0755-21899968</w:t>
      </w:r>
      <w:r w:rsidR="00955FF8">
        <w:rPr>
          <w:rFonts w:cs="宋体" w:hint="eastAsia"/>
          <w:color w:val="2E2E2E"/>
          <w:kern w:val="0"/>
          <w:sz w:val="28"/>
          <w:szCs w:val="28"/>
        </w:rPr>
        <w:t>（运行）</w:t>
      </w:r>
    </w:p>
    <w:p w:rsidR="004105EC" w:rsidRDefault="004105EC" w:rsidP="004105EC">
      <w:pPr>
        <w:widowControl/>
        <w:spacing w:line="360" w:lineRule="atLeast"/>
        <w:ind w:firstLine="360"/>
        <w:jc w:val="left"/>
        <w:rPr>
          <w:rFonts w:hAnsi="宋体" w:cs="宋体"/>
          <w:color w:val="2E2E2E"/>
          <w:kern w:val="0"/>
          <w:sz w:val="28"/>
          <w:szCs w:val="28"/>
        </w:rPr>
      </w:pPr>
      <w:r>
        <w:rPr>
          <w:rFonts w:hAnsi="宋体" w:cs="宋体" w:hint="eastAsia"/>
          <w:color w:val="2E2E2E"/>
          <w:kern w:val="0"/>
          <w:sz w:val="28"/>
          <w:szCs w:val="28"/>
        </w:rPr>
        <w:t>中国结算总部</w:t>
      </w:r>
    </w:p>
    <w:p w:rsidR="00F5580B" w:rsidRPr="00F5580B" w:rsidRDefault="00F5580B" w:rsidP="00F5580B">
      <w:pPr>
        <w:widowControl/>
        <w:spacing w:line="360" w:lineRule="atLeast"/>
        <w:ind w:firstLineChars="350" w:firstLine="980"/>
        <w:jc w:val="left"/>
        <w:rPr>
          <w:rFonts w:cs="宋体"/>
          <w:color w:val="2E2E2E"/>
          <w:kern w:val="0"/>
          <w:sz w:val="28"/>
          <w:szCs w:val="28"/>
        </w:rPr>
      </w:pPr>
      <w:r w:rsidRPr="00F5580B">
        <w:rPr>
          <w:rFonts w:cs="宋体" w:hint="eastAsia"/>
          <w:color w:val="2E2E2E"/>
          <w:kern w:val="0"/>
          <w:sz w:val="28"/>
          <w:szCs w:val="28"/>
        </w:rPr>
        <w:t>技术：</w:t>
      </w:r>
      <w:r w:rsidRPr="00F5580B">
        <w:rPr>
          <w:rFonts w:cs="宋体"/>
          <w:color w:val="2E2E2E"/>
          <w:kern w:val="0"/>
          <w:sz w:val="28"/>
          <w:szCs w:val="28"/>
        </w:rPr>
        <w:t>010-50938502</w:t>
      </w:r>
      <w:r w:rsidRPr="00F5580B">
        <w:rPr>
          <w:rFonts w:cs="宋体" w:hint="eastAsia"/>
          <w:color w:val="2E2E2E"/>
          <w:kern w:val="0"/>
          <w:sz w:val="28"/>
          <w:szCs w:val="28"/>
        </w:rPr>
        <w:t>、</w:t>
      </w:r>
      <w:r w:rsidRPr="00F5580B">
        <w:rPr>
          <w:rFonts w:cs="宋体"/>
          <w:color w:val="2E2E2E"/>
          <w:kern w:val="0"/>
          <w:sz w:val="28"/>
          <w:szCs w:val="28"/>
        </w:rPr>
        <w:t>010-50938762</w:t>
      </w:r>
      <w:r w:rsidRPr="00F5580B">
        <w:rPr>
          <w:rFonts w:cs="宋体" w:hint="eastAsia"/>
          <w:color w:val="2E2E2E"/>
          <w:kern w:val="0"/>
          <w:sz w:val="28"/>
          <w:szCs w:val="28"/>
        </w:rPr>
        <w:t>（测试人员）</w:t>
      </w:r>
    </w:p>
    <w:p w:rsidR="005608C5" w:rsidRPr="004105EC" w:rsidRDefault="005608C5">
      <w:pPr>
        <w:widowControl/>
        <w:spacing w:line="360" w:lineRule="atLeast"/>
        <w:ind w:firstLineChars="200" w:firstLine="560"/>
        <w:jc w:val="left"/>
        <w:rPr>
          <w:rFonts w:cs="宋体"/>
          <w:color w:val="2E2E2E"/>
          <w:kern w:val="0"/>
          <w:sz w:val="28"/>
          <w:szCs w:val="28"/>
        </w:rPr>
      </w:pPr>
    </w:p>
    <w:p w:rsidR="005608C5" w:rsidRDefault="008D39C9">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深圳证券交易所</w:t>
      </w:r>
    </w:p>
    <w:p w:rsidR="000A3D3E" w:rsidRDefault="000A3D3E">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中国证券登记结算有限责任公司深圳分公司</w:t>
      </w:r>
    </w:p>
    <w:p w:rsidR="005608C5" w:rsidRPr="00683D8C" w:rsidRDefault="00955FF8" w:rsidP="00683D8C">
      <w:pPr>
        <w:widowControl/>
        <w:spacing w:line="360" w:lineRule="atLeast"/>
        <w:ind w:firstLineChars="200" w:firstLine="560"/>
        <w:jc w:val="right"/>
        <w:rPr>
          <w:rFonts w:cs="宋体"/>
          <w:color w:val="2E2E2E"/>
          <w:kern w:val="0"/>
          <w:sz w:val="28"/>
          <w:szCs w:val="28"/>
        </w:rPr>
      </w:pPr>
      <w:r w:rsidRPr="00683D8C">
        <w:rPr>
          <w:rFonts w:cs="宋体" w:hint="eastAsia"/>
          <w:color w:val="2E2E2E"/>
          <w:kern w:val="0"/>
          <w:sz w:val="28"/>
          <w:szCs w:val="28"/>
        </w:rPr>
        <w:t>2019</w:t>
      </w:r>
      <w:r w:rsidRPr="00683D8C">
        <w:rPr>
          <w:rFonts w:cs="宋体" w:hint="eastAsia"/>
          <w:color w:val="2E2E2E"/>
          <w:kern w:val="0"/>
          <w:sz w:val="28"/>
          <w:szCs w:val="28"/>
        </w:rPr>
        <w:t>年</w:t>
      </w:r>
      <w:r w:rsidR="00DE3F51">
        <w:rPr>
          <w:rFonts w:cs="宋体" w:hint="eastAsia"/>
          <w:color w:val="2E2E2E"/>
          <w:kern w:val="0"/>
          <w:sz w:val="28"/>
          <w:szCs w:val="28"/>
        </w:rPr>
        <w:t>6</w:t>
      </w:r>
      <w:r w:rsidRPr="00683D8C">
        <w:rPr>
          <w:rFonts w:cs="宋体" w:hint="eastAsia"/>
          <w:color w:val="2E2E2E"/>
          <w:kern w:val="0"/>
          <w:sz w:val="28"/>
          <w:szCs w:val="28"/>
        </w:rPr>
        <w:t>月</w:t>
      </w:r>
      <w:r w:rsidR="00DE3F51">
        <w:rPr>
          <w:rFonts w:cs="宋体" w:hint="eastAsia"/>
          <w:color w:val="2E2E2E"/>
          <w:kern w:val="0"/>
          <w:sz w:val="28"/>
          <w:szCs w:val="28"/>
        </w:rPr>
        <w:t>5</w:t>
      </w:r>
      <w:r w:rsidR="008D39C9" w:rsidRPr="00683D8C">
        <w:rPr>
          <w:rFonts w:cs="宋体" w:hint="eastAsia"/>
          <w:color w:val="2E2E2E"/>
          <w:kern w:val="0"/>
          <w:sz w:val="28"/>
          <w:szCs w:val="28"/>
        </w:rPr>
        <w:t>日</w:t>
      </w:r>
      <w:r w:rsidR="008D39C9" w:rsidRPr="00683D8C">
        <w:rPr>
          <w:rFonts w:cs="宋体"/>
          <w:color w:val="2E2E2E"/>
          <w:kern w:val="0"/>
          <w:sz w:val="28"/>
          <w:szCs w:val="28"/>
        </w:rPr>
        <w:br w:type="page"/>
      </w:r>
    </w:p>
    <w:p w:rsidR="005608C5" w:rsidRDefault="009F1B87">
      <w:pPr>
        <w:pStyle w:val="a5"/>
        <w:spacing w:after="156"/>
        <w:rPr>
          <w:rFonts w:ascii="宋体" w:eastAsia="宋体" w:hAnsi="宋体"/>
          <w:b/>
          <w:color w:val="000000"/>
          <w:szCs w:val="28"/>
        </w:rPr>
      </w:pPr>
      <w:r>
        <w:rPr>
          <w:rFonts w:ascii="宋体" w:eastAsia="宋体" w:hAnsi="宋体" w:hint="eastAsia"/>
          <w:b/>
          <w:color w:val="000000"/>
          <w:szCs w:val="28"/>
        </w:rPr>
        <w:t>附件</w:t>
      </w:r>
      <w:r w:rsidR="00EF7CB2">
        <w:rPr>
          <w:rFonts w:ascii="宋体" w:eastAsia="宋体" w:hAnsi="宋体" w:hint="eastAsia"/>
          <w:b/>
          <w:color w:val="000000"/>
          <w:szCs w:val="28"/>
        </w:rPr>
        <w:t>二</w:t>
      </w:r>
      <w:r w:rsidR="008D39C9">
        <w:rPr>
          <w:rFonts w:ascii="宋体" w:eastAsia="宋体" w:hAnsi="宋体" w:hint="eastAsia"/>
          <w:b/>
          <w:color w:val="000000"/>
          <w:szCs w:val="28"/>
        </w:rPr>
        <w:t>：测试反馈表</w:t>
      </w:r>
    </w:p>
    <w:p w:rsidR="005608C5" w:rsidRDefault="004206FB" w:rsidP="003A7504">
      <w:pPr>
        <w:widowControl/>
        <w:spacing w:line="360" w:lineRule="atLeast"/>
        <w:ind w:left="420" w:hanging="420"/>
        <w:jc w:val="center"/>
        <w:rPr>
          <w:rFonts w:ascii="宋体" w:hAnsi="宋体" w:cs="宋体"/>
          <w:b/>
          <w:kern w:val="0"/>
          <w:sz w:val="32"/>
          <w:szCs w:val="21"/>
        </w:rPr>
      </w:pPr>
      <w:r>
        <w:rPr>
          <w:rFonts w:cs="宋体" w:hint="eastAsia"/>
          <w:b/>
          <w:color w:val="2E2E2E"/>
          <w:kern w:val="0"/>
          <w:sz w:val="32"/>
          <w:szCs w:val="32"/>
        </w:rPr>
        <w:t>深市</w:t>
      </w:r>
      <w:r>
        <w:rPr>
          <w:rFonts w:cs="宋体" w:hint="eastAsia"/>
          <w:b/>
          <w:color w:val="2E2E2E"/>
          <w:kern w:val="0"/>
          <w:sz w:val="32"/>
          <w:szCs w:val="32"/>
        </w:rPr>
        <w:t>ETF</w:t>
      </w:r>
      <w:r>
        <w:rPr>
          <w:rFonts w:cs="宋体" w:hint="eastAsia"/>
          <w:b/>
          <w:color w:val="2E2E2E"/>
          <w:kern w:val="0"/>
          <w:sz w:val="32"/>
          <w:szCs w:val="32"/>
        </w:rPr>
        <w:t>交易结算模式调整</w:t>
      </w:r>
      <w:r w:rsidR="0005222A">
        <w:rPr>
          <w:rFonts w:cs="宋体" w:hint="eastAsia"/>
          <w:b/>
          <w:color w:val="2E2E2E"/>
          <w:kern w:val="0"/>
          <w:sz w:val="32"/>
          <w:szCs w:val="32"/>
        </w:rPr>
        <w:t>仿真测试</w:t>
      </w:r>
      <w:r w:rsidR="0005222A">
        <w:rPr>
          <w:rFonts w:ascii="宋体" w:hAnsi="宋体" w:cs="宋体" w:hint="eastAsia"/>
          <w:b/>
          <w:kern w:val="0"/>
          <w:sz w:val="32"/>
          <w:szCs w:val="21"/>
        </w:rPr>
        <w:t>反馈表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748"/>
        <w:gridCol w:w="1550"/>
        <w:gridCol w:w="2016"/>
      </w:tblGrid>
      <w:tr w:rsidR="00381246" w:rsidTr="00381246">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381246" w:rsidRDefault="00381246" w:rsidP="00857657">
            <w:pPr>
              <w:jc w:val="center"/>
              <w:rPr>
                <w:rFonts w:ascii="楷体" w:eastAsia="楷体" w:hAnsi="楷体"/>
                <w:szCs w:val="21"/>
              </w:rPr>
            </w:pPr>
            <w:r>
              <w:rPr>
                <w:rFonts w:ascii="楷体" w:eastAsia="楷体" w:hAnsi="楷体" w:hint="eastAsia"/>
                <w:szCs w:val="21"/>
              </w:rPr>
              <w:t>会员代码</w:t>
            </w:r>
          </w:p>
          <w:p w:rsidR="00381246" w:rsidRDefault="00381246" w:rsidP="00857657">
            <w:pPr>
              <w:jc w:val="center"/>
              <w:rPr>
                <w:rFonts w:ascii="楷体" w:eastAsia="楷体" w:hAnsi="楷体"/>
                <w:szCs w:val="21"/>
              </w:rPr>
            </w:pPr>
            <w:r>
              <w:rPr>
                <w:rFonts w:ascii="楷体" w:eastAsia="楷体" w:hAnsi="楷体" w:hint="eastAsia"/>
                <w:szCs w:val="21"/>
              </w:rPr>
              <w:t>（仅会员填写）</w:t>
            </w:r>
          </w:p>
        </w:tc>
        <w:tc>
          <w:tcPr>
            <w:tcW w:w="2748" w:type="dxa"/>
            <w:tcBorders>
              <w:top w:val="single" w:sz="4" w:space="0" w:color="auto"/>
              <w:left w:val="single" w:sz="4" w:space="0" w:color="auto"/>
              <w:bottom w:val="single" w:sz="4" w:space="0" w:color="auto"/>
              <w:right w:val="single" w:sz="4" w:space="0" w:color="auto"/>
            </w:tcBorders>
          </w:tcPr>
          <w:p w:rsidR="00381246" w:rsidRDefault="00381246" w:rsidP="00857657">
            <w:pPr>
              <w:rPr>
                <w:rFonts w:ascii="楷体" w:eastAsia="楷体" w:hAnsi="楷体"/>
                <w:szCs w:val="21"/>
              </w:rPr>
            </w:pPr>
          </w:p>
        </w:tc>
        <w:tc>
          <w:tcPr>
            <w:tcW w:w="1550" w:type="dxa"/>
            <w:tcBorders>
              <w:top w:val="single" w:sz="4" w:space="0" w:color="auto"/>
              <w:left w:val="single" w:sz="4" w:space="0" w:color="auto"/>
              <w:bottom w:val="single" w:sz="4" w:space="0" w:color="auto"/>
              <w:right w:val="single" w:sz="4" w:space="0" w:color="auto"/>
            </w:tcBorders>
          </w:tcPr>
          <w:p w:rsidR="00381246" w:rsidRDefault="00381246" w:rsidP="00857657">
            <w:pPr>
              <w:jc w:val="center"/>
              <w:rPr>
                <w:rFonts w:ascii="楷体" w:eastAsia="楷体" w:hAnsi="楷体"/>
                <w:szCs w:val="21"/>
              </w:rPr>
            </w:pPr>
            <w:r>
              <w:rPr>
                <w:rFonts w:ascii="楷体" w:eastAsia="楷体" w:hAnsi="楷体" w:hint="eastAsia"/>
                <w:szCs w:val="21"/>
              </w:rPr>
              <w:t>公司名称</w:t>
            </w:r>
          </w:p>
        </w:tc>
        <w:tc>
          <w:tcPr>
            <w:tcW w:w="2016" w:type="dxa"/>
            <w:tcBorders>
              <w:top w:val="single" w:sz="4" w:space="0" w:color="auto"/>
              <w:left w:val="single" w:sz="4" w:space="0" w:color="auto"/>
              <w:bottom w:val="single" w:sz="4" w:space="0" w:color="auto"/>
              <w:right w:val="single" w:sz="4" w:space="0" w:color="auto"/>
            </w:tcBorders>
          </w:tcPr>
          <w:p w:rsidR="00381246" w:rsidRDefault="00381246" w:rsidP="00857657">
            <w:pPr>
              <w:rPr>
                <w:rFonts w:ascii="楷体" w:eastAsia="楷体" w:hAnsi="楷体"/>
                <w:szCs w:val="21"/>
              </w:rPr>
            </w:pPr>
          </w:p>
        </w:tc>
      </w:tr>
      <w:tr w:rsidR="00381246" w:rsidTr="00381246">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381246" w:rsidRDefault="00381246" w:rsidP="00857657">
            <w:pPr>
              <w:jc w:val="center"/>
              <w:rPr>
                <w:rFonts w:ascii="楷体" w:eastAsia="楷体" w:hAnsi="楷体"/>
                <w:szCs w:val="21"/>
              </w:rPr>
            </w:pPr>
            <w:r>
              <w:rPr>
                <w:rFonts w:ascii="楷体" w:eastAsia="楷体" w:hAnsi="楷体" w:hint="eastAsia"/>
                <w:szCs w:val="21"/>
              </w:rPr>
              <w:t>联系人</w:t>
            </w:r>
          </w:p>
        </w:tc>
        <w:tc>
          <w:tcPr>
            <w:tcW w:w="2748" w:type="dxa"/>
            <w:tcBorders>
              <w:top w:val="single" w:sz="4" w:space="0" w:color="auto"/>
              <w:left w:val="single" w:sz="4" w:space="0" w:color="auto"/>
              <w:bottom w:val="single" w:sz="4" w:space="0" w:color="auto"/>
              <w:right w:val="single" w:sz="4" w:space="0" w:color="auto"/>
            </w:tcBorders>
          </w:tcPr>
          <w:p w:rsidR="00381246" w:rsidRDefault="00381246" w:rsidP="00857657">
            <w:pPr>
              <w:rPr>
                <w:rFonts w:ascii="楷体" w:eastAsia="楷体" w:hAnsi="楷体"/>
                <w:szCs w:val="21"/>
              </w:rPr>
            </w:pPr>
          </w:p>
        </w:tc>
        <w:tc>
          <w:tcPr>
            <w:tcW w:w="1550" w:type="dxa"/>
            <w:tcBorders>
              <w:top w:val="single" w:sz="4" w:space="0" w:color="auto"/>
              <w:left w:val="single" w:sz="4" w:space="0" w:color="auto"/>
              <w:bottom w:val="single" w:sz="4" w:space="0" w:color="auto"/>
              <w:right w:val="single" w:sz="4" w:space="0" w:color="auto"/>
            </w:tcBorders>
          </w:tcPr>
          <w:p w:rsidR="00381246" w:rsidRDefault="00381246" w:rsidP="00857657">
            <w:pPr>
              <w:jc w:val="center"/>
              <w:rPr>
                <w:rFonts w:ascii="楷体" w:eastAsia="楷体" w:hAnsi="楷体"/>
                <w:szCs w:val="21"/>
              </w:rPr>
            </w:pPr>
            <w:r>
              <w:rPr>
                <w:rFonts w:ascii="楷体" w:eastAsia="楷体" w:hAnsi="楷体" w:hint="eastAsia"/>
                <w:szCs w:val="21"/>
              </w:rPr>
              <w:t>联系电话</w:t>
            </w:r>
          </w:p>
          <w:p w:rsidR="00381246" w:rsidRDefault="00381246" w:rsidP="00857657">
            <w:pPr>
              <w:jc w:val="center"/>
              <w:rPr>
                <w:rFonts w:ascii="楷体" w:eastAsia="楷体" w:hAnsi="楷体"/>
                <w:szCs w:val="21"/>
              </w:rPr>
            </w:pPr>
            <w:r>
              <w:rPr>
                <w:rFonts w:ascii="楷体" w:eastAsia="楷体" w:hAnsi="楷体" w:hint="eastAsia"/>
                <w:szCs w:val="21"/>
              </w:rPr>
              <w:t>(包括手机)</w:t>
            </w:r>
          </w:p>
        </w:tc>
        <w:tc>
          <w:tcPr>
            <w:tcW w:w="2016" w:type="dxa"/>
            <w:tcBorders>
              <w:top w:val="single" w:sz="4" w:space="0" w:color="auto"/>
              <w:left w:val="single" w:sz="4" w:space="0" w:color="auto"/>
              <w:bottom w:val="single" w:sz="4" w:space="0" w:color="auto"/>
              <w:right w:val="single" w:sz="4" w:space="0" w:color="auto"/>
            </w:tcBorders>
          </w:tcPr>
          <w:p w:rsidR="00381246" w:rsidRDefault="00381246" w:rsidP="00857657">
            <w:pPr>
              <w:rPr>
                <w:rFonts w:ascii="楷体" w:eastAsia="楷体" w:hAnsi="楷体"/>
                <w:szCs w:val="21"/>
              </w:rPr>
            </w:pPr>
          </w:p>
        </w:tc>
      </w:tr>
      <w:tr w:rsidR="00381246" w:rsidTr="00857657">
        <w:trPr>
          <w:trHeight w:val="443"/>
          <w:jc w:val="center"/>
        </w:trPr>
        <w:tc>
          <w:tcPr>
            <w:tcW w:w="2186" w:type="dxa"/>
            <w:vAlign w:val="center"/>
          </w:tcPr>
          <w:p w:rsidR="00381246" w:rsidRDefault="00381246" w:rsidP="00857657">
            <w:pPr>
              <w:jc w:val="center"/>
              <w:rPr>
                <w:rFonts w:ascii="楷体" w:eastAsia="楷体" w:hAnsi="楷体"/>
                <w:szCs w:val="21"/>
              </w:rPr>
            </w:pPr>
            <w:r>
              <w:rPr>
                <w:rFonts w:ascii="楷体" w:eastAsia="楷体" w:hAnsi="楷体" w:hint="eastAsia"/>
                <w:szCs w:val="21"/>
              </w:rPr>
              <w:t>Email地址</w:t>
            </w:r>
          </w:p>
        </w:tc>
        <w:tc>
          <w:tcPr>
            <w:tcW w:w="6314" w:type="dxa"/>
            <w:gridSpan w:val="3"/>
          </w:tcPr>
          <w:p w:rsidR="00381246" w:rsidRDefault="00381246" w:rsidP="00857657">
            <w:pPr>
              <w:rPr>
                <w:rFonts w:ascii="楷体" w:eastAsia="楷体" w:hAnsi="楷体"/>
                <w:szCs w:val="21"/>
              </w:rPr>
            </w:pPr>
          </w:p>
        </w:tc>
      </w:tr>
      <w:tr w:rsidR="00381246" w:rsidTr="00857657">
        <w:trPr>
          <w:trHeight w:val="443"/>
          <w:jc w:val="center"/>
        </w:trPr>
        <w:tc>
          <w:tcPr>
            <w:tcW w:w="2186" w:type="dxa"/>
          </w:tcPr>
          <w:p w:rsidR="00381246" w:rsidRDefault="00381246" w:rsidP="00857657">
            <w:pPr>
              <w:rPr>
                <w:rFonts w:ascii="楷体" w:eastAsia="楷体" w:hAnsi="楷体"/>
                <w:szCs w:val="21"/>
              </w:rPr>
            </w:pPr>
            <w:r>
              <w:rPr>
                <w:rFonts w:ascii="楷体" w:eastAsia="楷体" w:hAnsi="楷体" w:hint="eastAsia"/>
                <w:szCs w:val="21"/>
              </w:rPr>
              <w:t>本业务涉及系统的软件开发商名称</w:t>
            </w:r>
          </w:p>
        </w:tc>
        <w:tc>
          <w:tcPr>
            <w:tcW w:w="6314" w:type="dxa"/>
            <w:gridSpan w:val="3"/>
          </w:tcPr>
          <w:p w:rsidR="00381246" w:rsidRDefault="00381246" w:rsidP="00857657">
            <w:pPr>
              <w:rPr>
                <w:rFonts w:ascii="楷体" w:eastAsia="楷体" w:hAnsi="楷体"/>
                <w:szCs w:val="21"/>
              </w:rPr>
            </w:pPr>
          </w:p>
        </w:tc>
      </w:tr>
      <w:tr w:rsidR="00381246" w:rsidTr="00857657">
        <w:trPr>
          <w:trHeight w:val="644"/>
          <w:jc w:val="center"/>
        </w:trPr>
        <w:tc>
          <w:tcPr>
            <w:tcW w:w="8500" w:type="dxa"/>
            <w:gridSpan w:val="4"/>
            <w:vAlign w:val="center"/>
          </w:tcPr>
          <w:p w:rsidR="00381246" w:rsidRDefault="00381246" w:rsidP="00857657">
            <w:pPr>
              <w:jc w:val="center"/>
              <w:rPr>
                <w:rFonts w:ascii="楷体" w:eastAsia="楷体" w:hAnsi="楷体"/>
                <w:szCs w:val="21"/>
              </w:rPr>
            </w:pPr>
            <w:r>
              <w:rPr>
                <w:rFonts w:ascii="楷体" w:eastAsia="楷体" w:hAnsi="楷体" w:hint="eastAsia"/>
                <w:szCs w:val="21"/>
              </w:rPr>
              <w:t>请填写以下各功能点测试结果</w:t>
            </w:r>
          </w:p>
        </w:tc>
      </w:tr>
      <w:tr w:rsidR="00381246" w:rsidTr="00857657">
        <w:trPr>
          <w:trHeight w:val="585"/>
          <w:jc w:val="center"/>
        </w:trPr>
        <w:tc>
          <w:tcPr>
            <w:tcW w:w="4934" w:type="dxa"/>
            <w:gridSpan w:val="2"/>
            <w:vAlign w:val="center"/>
          </w:tcPr>
          <w:p w:rsidR="00381246" w:rsidRDefault="00381246" w:rsidP="00857657">
            <w:pPr>
              <w:jc w:val="center"/>
              <w:rPr>
                <w:rFonts w:ascii="楷体" w:eastAsia="楷体" w:hAnsi="楷体"/>
                <w:szCs w:val="21"/>
              </w:rPr>
            </w:pPr>
            <w:r>
              <w:rPr>
                <w:rFonts w:ascii="楷体" w:eastAsia="楷体" w:hAnsi="楷体" w:hint="eastAsia"/>
                <w:szCs w:val="21"/>
              </w:rPr>
              <w:t>功能点</w:t>
            </w:r>
          </w:p>
        </w:tc>
        <w:tc>
          <w:tcPr>
            <w:tcW w:w="3566" w:type="dxa"/>
            <w:gridSpan w:val="2"/>
            <w:vAlign w:val="center"/>
          </w:tcPr>
          <w:p w:rsidR="00381246" w:rsidRDefault="00381246" w:rsidP="00857657">
            <w:pPr>
              <w:jc w:val="center"/>
              <w:rPr>
                <w:rFonts w:ascii="楷体" w:eastAsia="楷体" w:hAnsi="楷体"/>
                <w:szCs w:val="21"/>
              </w:rPr>
            </w:pPr>
            <w:r>
              <w:rPr>
                <w:rFonts w:ascii="楷体" w:eastAsia="楷体" w:hAnsi="楷体" w:hint="eastAsia"/>
                <w:szCs w:val="21"/>
              </w:rPr>
              <w:t>测试结果</w:t>
            </w:r>
          </w:p>
        </w:tc>
      </w:tr>
      <w:tr w:rsidR="00E77DDD" w:rsidTr="00857657">
        <w:trPr>
          <w:trHeight w:val="585"/>
          <w:jc w:val="center"/>
        </w:trPr>
        <w:tc>
          <w:tcPr>
            <w:tcW w:w="4934" w:type="dxa"/>
            <w:gridSpan w:val="2"/>
            <w:vAlign w:val="center"/>
          </w:tcPr>
          <w:p w:rsidR="00E77DDD" w:rsidRDefault="00E77DDD" w:rsidP="00D42FBD">
            <w:pPr>
              <w:rPr>
                <w:rFonts w:ascii="楷体" w:eastAsia="楷体" w:hAnsi="楷体"/>
                <w:szCs w:val="21"/>
              </w:rPr>
            </w:pPr>
            <w:r>
              <w:rPr>
                <w:rFonts w:ascii="楷体" w:eastAsia="楷体" w:hAnsi="楷体" w:hint="eastAsia"/>
                <w:szCs w:val="21"/>
              </w:rPr>
              <w:t>ETF交易结算模式切换</w:t>
            </w:r>
            <w:r w:rsidR="00D42FBD">
              <w:rPr>
                <w:rFonts w:ascii="楷体" w:eastAsia="楷体" w:hAnsi="楷体" w:hint="eastAsia"/>
                <w:szCs w:val="21"/>
              </w:rPr>
              <w:t>处理</w:t>
            </w:r>
            <w:r w:rsidR="00D42FBD">
              <w:rPr>
                <w:rFonts w:ascii="楷体" w:eastAsia="楷体" w:hAnsi="楷体"/>
                <w:szCs w:val="21"/>
              </w:rPr>
              <w:t>（</w:t>
            </w:r>
            <w:r w:rsidR="00D75CE0">
              <w:rPr>
                <w:rFonts w:ascii="楷体" w:eastAsia="楷体" w:hAnsi="楷体"/>
                <w:szCs w:val="21"/>
              </w:rPr>
              <w:t>S</w:t>
            </w:r>
            <w:r w:rsidR="00D75CE0">
              <w:rPr>
                <w:rFonts w:ascii="楷体" w:eastAsia="楷体" w:hAnsi="楷体" w:hint="eastAsia"/>
                <w:szCs w:val="21"/>
              </w:rPr>
              <w:t>日</w:t>
            </w:r>
            <w:r w:rsidR="00D42FBD">
              <w:rPr>
                <w:rFonts w:ascii="楷体" w:eastAsia="楷体" w:hAnsi="楷体" w:hint="eastAsia"/>
                <w:szCs w:val="21"/>
              </w:rPr>
              <w:t>及</w:t>
            </w:r>
            <w:r w:rsidR="00D75CE0">
              <w:rPr>
                <w:rFonts w:ascii="楷体" w:eastAsia="楷体" w:hAnsi="楷体"/>
                <w:szCs w:val="21"/>
              </w:rPr>
              <w:t>S-1</w:t>
            </w:r>
            <w:r w:rsidR="00D75CE0">
              <w:rPr>
                <w:rFonts w:ascii="楷体" w:eastAsia="楷体" w:hAnsi="楷体" w:hint="eastAsia"/>
                <w:szCs w:val="21"/>
              </w:rPr>
              <w:t>日</w:t>
            </w:r>
            <w:r w:rsidR="00F02C74">
              <w:rPr>
                <w:rFonts w:ascii="楷体" w:eastAsia="楷体" w:hAnsi="楷体" w:hint="eastAsia"/>
                <w:szCs w:val="21"/>
              </w:rPr>
              <w:t>在途数据</w:t>
            </w:r>
            <w:r w:rsidR="00D75CE0">
              <w:rPr>
                <w:rFonts w:ascii="楷体" w:eastAsia="楷体" w:hAnsi="楷体" w:hint="eastAsia"/>
                <w:szCs w:val="21"/>
              </w:rPr>
              <w:t>的结算</w:t>
            </w:r>
            <w:r>
              <w:rPr>
                <w:rFonts w:ascii="楷体" w:eastAsia="楷体" w:hAnsi="楷体" w:hint="eastAsia"/>
                <w:szCs w:val="21"/>
              </w:rPr>
              <w:t>处理</w:t>
            </w:r>
            <w:r w:rsidR="00D42FBD">
              <w:rPr>
                <w:rFonts w:ascii="楷体" w:eastAsia="楷体" w:hAnsi="楷体" w:hint="eastAsia"/>
                <w:szCs w:val="21"/>
              </w:rPr>
              <w:t>）</w:t>
            </w:r>
          </w:p>
        </w:tc>
        <w:tc>
          <w:tcPr>
            <w:tcW w:w="3566" w:type="dxa"/>
            <w:gridSpan w:val="2"/>
            <w:vAlign w:val="center"/>
          </w:tcPr>
          <w:p w:rsidR="00E77DDD" w:rsidRDefault="00E77DDD"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652F92" w:rsidTr="00857657">
        <w:trPr>
          <w:trHeight w:val="585"/>
          <w:jc w:val="center"/>
        </w:trPr>
        <w:tc>
          <w:tcPr>
            <w:tcW w:w="4934" w:type="dxa"/>
            <w:gridSpan w:val="2"/>
            <w:vAlign w:val="center"/>
          </w:tcPr>
          <w:p w:rsidR="00652F92" w:rsidRDefault="00652F92" w:rsidP="0046105E">
            <w:pPr>
              <w:jc w:val="left"/>
              <w:rPr>
                <w:rFonts w:ascii="楷体" w:eastAsia="楷体" w:hAnsi="楷体"/>
                <w:szCs w:val="21"/>
              </w:rPr>
            </w:pPr>
            <w:r>
              <w:rPr>
                <w:rFonts w:ascii="楷体" w:eastAsia="楷体" w:hAnsi="楷体" w:hint="eastAsia"/>
                <w:szCs w:val="21"/>
              </w:rPr>
              <w:t>ETF</w:t>
            </w:r>
            <w:r w:rsidR="003C686E">
              <w:rPr>
                <w:rFonts w:ascii="楷体" w:eastAsia="楷体" w:hAnsi="楷体" w:hint="eastAsia"/>
                <w:szCs w:val="21"/>
              </w:rPr>
              <w:t>普通</w:t>
            </w:r>
            <w:r w:rsidR="00772806">
              <w:rPr>
                <w:rFonts w:ascii="楷体" w:eastAsia="楷体" w:hAnsi="楷体" w:hint="eastAsia"/>
                <w:szCs w:val="21"/>
              </w:rPr>
              <w:t>交易</w:t>
            </w:r>
            <w:r w:rsidR="00AE241C">
              <w:rPr>
                <w:rFonts w:ascii="楷体" w:eastAsia="楷体" w:hAnsi="楷体" w:hint="eastAsia"/>
                <w:szCs w:val="21"/>
              </w:rPr>
              <w:t>的委托申报</w:t>
            </w:r>
            <w:r w:rsidR="00AE241C" w:rsidRPr="00435DC0">
              <w:rPr>
                <w:rFonts w:ascii="楷体" w:eastAsia="楷体" w:hAnsi="楷体" w:hint="eastAsia"/>
                <w:szCs w:val="21"/>
              </w:rPr>
              <w:t>与成交回报</w:t>
            </w:r>
          </w:p>
        </w:tc>
        <w:tc>
          <w:tcPr>
            <w:tcW w:w="3566" w:type="dxa"/>
            <w:gridSpan w:val="2"/>
            <w:vAlign w:val="center"/>
          </w:tcPr>
          <w:p w:rsidR="00652F92" w:rsidRDefault="00652F92"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9F1B87" w:rsidTr="00857657">
        <w:trPr>
          <w:trHeight w:val="585"/>
          <w:jc w:val="center"/>
        </w:trPr>
        <w:tc>
          <w:tcPr>
            <w:tcW w:w="4934" w:type="dxa"/>
            <w:gridSpan w:val="2"/>
            <w:vAlign w:val="center"/>
          </w:tcPr>
          <w:p w:rsidR="009F1B87" w:rsidRDefault="009F1B87" w:rsidP="0046105E">
            <w:pPr>
              <w:jc w:val="left"/>
              <w:rPr>
                <w:rFonts w:ascii="楷体" w:eastAsia="楷体" w:hAnsi="楷体"/>
                <w:szCs w:val="21"/>
              </w:rPr>
            </w:pPr>
            <w:r>
              <w:rPr>
                <w:rFonts w:ascii="楷体" w:eastAsia="楷体" w:hAnsi="楷体" w:hint="eastAsia"/>
                <w:szCs w:val="21"/>
              </w:rPr>
              <w:t>ETF</w:t>
            </w:r>
            <w:r w:rsidR="003C686E">
              <w:rPr>
                <w:rFonts w:ascii="楷体" w:eastAsia="楷体" w:hAnsi="楷体" w:hint="eastAsia"/>
                <w:szCs w:val="21"/>
              </w:rPr>
              <w:t>普通</w:t>
            </w:r>
            <w:r>
              <w:rPr>
                <w:rFonts w:ascii="楷体" w:eastAsia="楷体" w:hAnsi="楷体" w:hint="eastAsia"/>
                <w:szCs w:val="21"/>
              </w:rPr>
              <w:t>交易的结算处理</w:t>
            </w:r>
          </w:p>
        </w:tc>
        <w:tc>
          <w:tcPr>
            <w:tcW w:w="3566" w:type="dxa"/>
            <w:gridSpan w:val="2"/>
            <w:vAlign w:val="center"/>
          </w:tcPr>
          <w:p w:rsidR="009F1B87" w:rsidRDefault="009F1B87"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5D5026" w:rsidTr="00DD0936">
        <w:trPr>
          <w:trHeight w:val="585"/>
          <w:jc w:val="center"/>
        </w:trPr>
        <w:tc>
          <w:tcPr>
            <w:tcW w:w="4934" w:type="dxa"/>
            <w:gridSpan w:val="2"/>
            <w:vAlign w:val="center"/>
          </w:tcPr>
          <w:p w:rsidR="005D5026" w:rsidRPr="00772806" w:rsidRDefault="005D5026" w:rsidP="00DD0936">
            <w:pPr>
              <w:jc w:val="left"/>
              <w:rPr>
                <w:rFonts w:ascii="楷体" w:eastAsia="楷体" w:hAnsi="楷体"/>
                <w:szCs w:val="21"/>
              </w:rPr>
            </w:pPr>
            <w:r w:rsidRPr="00E77DDD">
              <w:rPr>
                <w:rFonts w:ascii="楷体" w:eastAsia="楷体" w:hAnsi="楷体" w:hint="eastAsia"/>
                <w:szCs w:val="21"/>
              </w:rPr>
              <w:t>ETF融资融券</w:t>
            </w:r>
            <w:r>
              <w:rPr>
                <w:rFonts w:ascii="楷体" w:eastAsia="楷体" w:hAnsi="楷体" w:hint="eastAsia"/>
                <w:szCs w:val="21"/>
              </w:rPr>
              <w:t>交易（融资买入、融券卖出、买券还券、卖券还款）的委托申报</w:t>
            </w:r>
            <w:r w:rsidRPr="00435DC0">
              <w:rPr>
                <w:rFonts w:ascii="楷体" w:eastAsia="楷体" w:hAnsi="楷体" w:hint="eastAsia"/>
                <w:szCs w:val="21"/>
              </w:rPr>
              <w:t>与成交回报</w:t>
            </w:r>
          </w:p>
        </w:tc>
        <w:tc>
          <w:tcPr>
            <w:tcW w:w="3566" w:type="dxa"/>
            <w:gridSpan w:val="2"/>
            <w:vAlign w:val="center"/>
          </w:tcPr>
          <w:p w:rsidR="005D5026" w:rsidRDefault="005D5026" w:rsidP="00DD0936">
            <w:pPr>
              <w:jc w:val="center"/>
              <w:rPr>
                <w:rFonts w:ascii="楷体" w:eastAsia="楷体" w:hAnsi="楷体"/>
                <w:szCs w:val="21"/>
              </w:rPr>
            </w:pPr>
            <w:r w:rsidRPr="00DB33C6">
              <w:rPr>
                <w:rFonts w:ascii="楷体" w:eastAsia="楷体" w:hAnsi="楷体" w:hint="eastAsia"/>
                <w:szCs w:val="21"/>
              </w:rPr>
              <w:t>◎正常 ◎异常 ◎未测◎无此业务</w:t>
            </w:r>
          </w:p>
        </w:tc>
      </w:tr>
      <w:tr w:rsidR="005D5026" w:rsidTr="00DD0936">
        <w:trPr>
          <w:trHeight w:val="585"/>
          <w:jc w:val="center"/>
        </w:trPr>
        <w:tc>
          <w:tcPr>
            <w:tcW w:w="4934" w:type="dxa"/>
            <w:gridSpan w:val="2"/>
            <w:vAlign w:val="center"/>
          </w:tcPr>
          <w:p w:rsidR="005D5026" w:rsidRPr="00E77DDD" w:rsidRDefault="005D5026" w:rsidP="00DD0936">
            <w:pPr>
              <w:jc w:val="left"/>
              <w:rPr>
                <w:rFonts w:ascii="楷体" w:eastAsia="楷体" w:hAnsi="楷体"/>
                <w:szCs w:val="21"/>
              </w:rPr>
            </w:pPr>
            <w:r w:rsidRPr="00E77DDD">
              <w:rPr>
                <w:rFonts w:ascii="楷体" w:eastAsia="楷体" w:hAnsi="楷体" w:hint="eastAsia"/>
                <w:szCs w:val="21"/>
              </w:rPr>
              <w:t>ETF融资融券</w:t>
            </w:r>
            <w:r>
              <w:rPr>
                <w:rFonts w:ascii="楷体" w:eastAsia="楷体" w:hAnsi="楷体" w:hint="eastAsia"/>
                <w:szCs w:val="21"/>
              </w:rPr>
              <w:t>交易（融资买入、融券卖出、买券还券、卖券还款）的结算处理</w:t>
            </w:r>
          </w:p>
        </w:tc>
        <w:tc>
          <w:tcPr>
            <w:tcW w:w="3566" w:type="dxa"/>
            <w:gridSpan w:val="2"/>
            <w:vAlign w:val="center"/>
          </w:tcPr>
          <w:p w:rsidR="005D5026" w:rsidRDefault="005D5026" w:rsidP="00DD0936">
            <w:pPr>
              <w:jc w:val="center"/>
              <w:rPr>
                <w:rFonts w:ascii="楷体" w:eastAsia="楷体" w:hAnsi="楷体"/>
                <w:szCs w:val="21"/>
              </w:rPr>
            </w:pPr>
            <w:r w:rsidRPr="00DB33C6">
              <w:rPr>
                <w:rFonts w:ascii="楷体" w:eastAsia="楷体" w:hAnsi="楷体" w:hint="eastAsia"/>
                <w:szCs w:val="21"/>
              </w:rPr>
              <w:t>◎正常 ◎异常 ◎未测◎无此业务</w:t>
            </w:r>
          </w:p>
        </w:tc>
      </w:tr>
      <w:tr w:rsidR="005D5026" w:rsidTr="00DD0936">
        <w:trPr>
          <w:trHeight w:val="585"/>
          <w:jc w:val="center"/>
        </w:trPr>
        <w:tc>
          <w:tcPr>
            <w:tcW w:w="4934" w:type="dxa"/>
            <w:gridSpan w:val="2"/>
            <w:vAlign w:val="center"/>
          </w:tcPr>
          <w:p w:rsidR="005D5026" w:rsidRPr="00E77DDD" w:rsidRDefault="005D5026" w:rsidP="00DD0936">
            <w:pPr>
              <w:jc w:val="left"/>
              <w:rPr>
                <w:rFonts w:ascii="楷体" w:eastAsia="楷体" w:hAnsi="楷体"/>
                <w:szCs w:val="21"/>
              </w:rPr>
            </w:pPr>
            <w:r w:rsidRPr="00E77DDD">
              <w:rPr>
                <w:rFonts w:ascii="楷体" w:eastAsia="楷体" w:hAnsi="楷体" w:hint="eastAsia"/>
                <w:szCs w:val="21"/>
              </w:rPr>
              <w:t>ETF融资融券</w:t>
            </w:r>
            <w:r>
              <w:rPr>
                <w:rFonts w:ascii="楷体" w:eastAsia="楷体" w:hAnsi="楷体" w:hint="eastAsia"/>
                <w:szCs w:val="21"/>
              </w:rPr>
              <w:t>非交易的D-COM指令申报与结算处理（包括现券还券、</w:t>
            </w:r>
            <w:r w:rsidRPr="00B321F5">
              <w:rPr>
                <w:rFonts w:ascii="楷体" w:eastAsia="楷体" w:hAnsi="楷体" w:hint="eastAsia"/>
                <w:szCs w:val="21"/>
              </w:rPr>
              <w:t>担保证券提交</w:t>
            </w:r>
            <w:r>
              <w:rPr>
                <w:rFonts w:ascii="楷体" w:eastAsia="楷体" w:hAnsi="楷体" w:hint="eastAsia"/>
                <w:szCs w:val="21"/>
              </w:rPr>
              <w:t>、</w:t>
            </w:r>
            <w:r w:rsidRPr="00B321F5">
              <w:rPr>
                <w:rFonts w:ascii="楷体" w:eastAsia="楷体" w:hAnsi="楷体" w:hint="eastAsia"/>
                <w:szCs w:val="21"/>
              </w:rPr>
              <w:t>融券券源划拨</w:t>
            </w:r>
            <w:r>
              <w:rPr>
                <w:rFonts w:ascii="楷体" w:eastAsia="楷体" w:hAnsi="楷体" w:hint="eastAsia"/>
                <w:szCs w:val="21"/>
              </w:rPr>
              <w:t>等）</w:t>
            </w:r>
          </w:p>
        </w:tc>
        <w:tc>
          <w:tcPr>
            <w:tcW w:w="3566" w:type="dxa"/>
            <w:gridSpan w:val="2"/>
            <w:vAlign w:val="center"/>
          </w:tcPr>
          <w:p w:rsidR="005D5026" w:rsidRPr="00DB33C6" w:rsidRDefault="005D5026" w:rsidP="00DD0936">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3E231A">
        <w:trPr>
          <w:trHeight w:val="585"/>
          <w:jc w:val="center"/>
        </w:trPr>
        <w:tc>
          <w:tcPr>
            <w:tcW w:w="4934" w:type="dxa"/>
            <w:gridSpan w:val="2"/>
          </w:tcPr>
          <w:p w:rsidR="00AF4181" w:rsidRDefault="00AF4181" w:rsidP="0046105E">
            <w:pPr>
              <w:jc w:val="left"/>
              <w:rPr>
                <w:rFonts w:ascii="楷体" w:eastAsia="楷体" w:hAnsi="楷体"/>
                <w:szCs w:val="21"/>
              </w:rPr>
            </w:pPr>
            <w:r>
              <w:rPr>
                <w:rFonts w:ascii="楷体" w:eastAsia="楷体" w:hAnsi="楷体" w:hint="eastAsia"/>
                <w:szCs w:val="21"/>
              </w:rPr>
              <w:t>跨市场股票</w:t>
            </w:r>
            <w:r w:rsidRPr="00A973FC">
              <w:rPr>
                <w:rFonts w:ascii="楷体" w:eastAsia="楷体" w:hAnsi="楷体" w:hint="eastAsia"/>
                <w:szCs w:val="21"/>
              </w:rPr>
              <w:t>ETF</w:t>
            </w:r>
            <w:r>
              <w:rPr>
                <w:rFonts w:ascii="楷体" w:eastAsia="楷体" w:hAnsi="楷体" w:hint="eastAsia"/>
                <w:szCs w:val="21"/>
              </w:rPr>
              <w:t>（场内）申购、赎回的委托申报</w:t>
            </w:r>
            <w:r w:rsidRPr="00435DC0">
              <w:rPr>
                <w:rFonts w:ascii="楷体" w:eastAsia="楷体" w:hAnsi="楷体" w:hint="eastAsia"/>
                <w:szCs w:val="21"/>
              </w:rPr>
              <w:t>与成交回报</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3E231A">
        <w:trPr>
          <w:trHeight w:val="585"/>
          <w:jc w:val="center"/>
        </w:trPr>
        <w:tc>
          <w:tcPr>
            <w:tcW w:w="4934" w:type="dxa"/>
            <w:gridSpan w:val="2"/>
          </w:tcPr>
          <w:p w:rsidR="00AF4181" w:rsidRDefault="00AF4181" w:rsidP="0046105E">
            <w:pPr>
              <w:jc w:val="left"/>
              <w:rPr>
                <w:rFonts w:ascii="楷体" w:eastAsia="楷体" w:hAnsi="楷体"/>
                <w:szCs w:val="21"/>
              </w:rPr>
            </w:pPr>
            <w:r>
              <w:rPr>
                <w:rFonts w:ascii="楷体" w:eastAsia="楷体" w:hAnsi="楷体" w:hint="eastAsia"/>
                <w:szCs w:val="21"/>
              </w:rPr>
              <w:t>跨市场股票</w:t>
            </w:r>
            <w:r w:rsidRPr="00A973FC">
              <w:rPr>
                <w:rFonts w:ascii="楷体" w:eastAsia="楷体" w:hAnsi="楷体" w:hint="eastAsia"/>
                <w:szCs w:val="21"/>
              </w:rPr>
              <w:t>ETF</w:t>
            </w:r>
            <w:r>
              <w:rPr>
                <w:rFonts w:ascii="楷体" w:eastAsia="楷体" w:hAnsi="楷体" w:hint="eastAsia"/>
                <w:szCs w:val="21"/>
              </w:rPr>
              <w:t>（场内）申购、赎回的</w:t>
            </w:r>
            <w:r w:rsidRPr="00A973FC">
              <w:rPr>
                <w:rFonts w:ascii="楷体" w:eastAsia="楷体" w:hAnsi="楷体" w:hint="eastAsia"/>
                <w:szCs w:val="21"/>
              </w:rPr>
              <w:t>结算处理</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3E231A">
        <w:trPr>
          <w:trHeight w:val="585"/>
          <w:jc w:val="center"/>
        </w:trPr>
        <w:tc>
          <w:tcPr>
            <w:tcW w:w="4934" w:type="dxa"/>
            <w:gridSpan w:val="2"/>
          </w:tcPr>
          <w:p w:rsidR="00AF4181" w:rsidRDefault="00AF4181" w:rsidP="00FC2354">
            <w:pPr>
              <w:jc w:val="left"/>
              <w:rPr>
                <w:rFonts w:ascii="楷体" w:eastAsia="楷体" w:hAnsi="楷体"/>
                <w:szCs w:val="21"/>
              </w:rPr>
            </w:pPr>
            <w:r>
              <w:rPr>
                <w:rFonts w:ascii="楷体" w:eastAsia="楷体" w:hAnsi="楷体" w:hint="eastAsia"/>
                <w:szCs w:val="21"/>
              </w:rPr>
              <w:t>跨市场股票</w:t>
            </w:r>
            <w:r w:rsidRPr="00A973FC">
              <w:rPr>
                <w:rFonts w:ascii="楷体" w:eastAsia="楷体" w:hAnsi="楷体" w:hint="eastAsia"/>
                <w:szCs w:val="21"/>
              </w:rPr>
              <w:t>ETF</w:t>
            </w:r>
            <w:r>
              <w:rPr>
                <w:rFonts w:ascii="楷体" w:eastAsia="楷体" w:hAnsi="楷体" w:hint="eastAsia"/>
                <w:szCs w:val="21"/>
              </w:rPr>
              <w:t>（场内）申赎代收代付的</w:t>
            </w:r>
            <w:r w:rsidRPr="00A973FC">
              <w:rPr>
                <w:rFonts w:ascii="楷体" w:eastAsia="楷体" w:hAnsi="楷体" w:hint="eastAsia"/>
                <w:szCs w:val="21"/>
              </w:rPr>
              <w:t>结算处理</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3E231A">
        <w:trPr>
          <w:trHeight w:val="585"/>
          <w:jc w:val="center"/>
        </w:trPr>
        <w:tc>
          <w:tcPr>
            <w:tcW w:w="4934" w:type="dxa"/>
            <w:gridSpan w:val="2"/>
          </w:tcPr>
          <w:p w:rsidR="00AF4181" w:rsidRDefault="00F5580B" w:rsidP="0046105E">
            <w:pPr>
              <w:jc w:val="left"/>
              <w:rPr>
                <w:rFonts w:ascii="楷体" w:eastAsia="楷体" w:hAnsi="楷体"/>
                <w:szCs w:val="21"/>
              </w:rPr>
            </w:pPr>
            <w:r w:rsidRPr="00F5580B">
              <w:rPr>
                <w:rFonts w:ascii="楷体" w:eastAsia="楷体" w:hAnsi="楷体" w:hint="eastAsia"/>
                <w:szCs w:val="21"/>
              </w:rPr>
              <w:t>跨市场股票</w:t>
            </w:r>
            <w:r w:rsidRPr="00F5580B">
              <w:rPr>
                <w:rFonts w:ascii="楷体" w:eastAsia="楷体" w:hAnsi="楷体"/>
                <w:szCs w:val="21"/>
              </w:rPr>
              <w:t>ETF</w:t>
            </w:r>
            <w:r w:rsidRPr="00F5580B">
              <w:rPr>
                <w:rFonts w:ascii="楷体" w:eastAsia="楷体" w:hAnsi="楷体" w:hint="eastAsia"/>
                <w:szCs w:val="21"/>
              </w:rPr>
              <w:t>（通过中国结算总部）场外</w:t>
            </w:r>
            <w:r w:rsidRPr="00F5580B">
              <w:rPr>
                <w:rFonts w:ascii="楷体" w:eastAsia="楷体" w:hAnsi="楷体"/>
                <w:szCs w:val="21"/>
              </w:rPr>
              <w:t>申购、赎回的</w:t>
            </w:r>
            <w:r w:rsidRPr="00F5580B">
              <w:rPr>
                <w:rFonts w:ascii="楷体" w:eastAsia="楷体" w:hAnsi="楷体" w:hint="eastAsia"/>
                <w:szCs w:val="21"/>
              </w:rPr>
              <w:t>委托申报与成交回报</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3E231A">
        <w:trPr>
          <w:trHeight w:val="585"/>
          <w:jc w:val="center"/>
        </w:trPr>
        <w:tc>
          <w:tcPr>
            <w:tcW w:w="4934" w:type="dxa"/>
            <w:gridSpan w:val="2"/>
          </w:tcPr>
          <w:p w:rsidR="00AF4181" w:rsidRDefault="00AF4181" w:rsidP="0046105E">
            <w:pPr>
              <w:jc w:val="left"/>
              <w:rPr>
                <w:rFonts w:ascii="楷体" w:eastAsia="楷体" w:hAnsi="楷体"/>
                <w:szCs w:val="21"/>
              </w:rPr>
            </w:pPr>
            <w:r w:rsidRPr="003239DD">
              <w:rPr>
                <w:rFonts w:ascii="楷体" w:eastAsia="楷体" w:hAnsi="楷体" w:hint="eastAsia"/>
                <w:color w:val="000000" w:themeColor="text1"/>
                <w:szCs w:val="21"/>
              </w:rPr>
              <w:t>跨市场</w:t>
            </w:r>
            <w:r>
              <w:rPr>
                <w:rFonts w:ascii="楷体" w:eastAsia="楷体" w:hAnsi="楷体" w:hint="eastAsia"/>
                <w:color w:val="000000" w:themeColor="text1"/>
                <w:szCs w:val="21"/>
              </w:rPr>
              <w:t>股票</w:t>
            </w:r>
            <w:r w:rsidRPr="003239DD">
              <w:rPr>
                <w:rFonts w:ascii="楷体" w:eastAsia="楷体" w:hAnsi="楷体" w:hint="eastAsia"/>
                <w:color w:val="000000" w:themeColor="text1"/>
                <w:szCs w:val="21"/>
              </w:rPr>
              <w:t>ETF（通过中国结算总部）</w:t>
            </w:r>
            <w:r>
              <w:rPr>
                <w:rFonts w:ascii="楷体" w:eastAsia="楷体" w:hAnsi="楷体" w:hint="eastAsia"/>
                <w:color w:val="000000" w:themeColor="text1"/>
                <w:szCs w:val="21"/>
              </w:rPr>
              <w:t>场外</w:t>
            </w:r>
            <w:r w:rsidRPr="003239DD">
              <w:rPr>
                <w:rFonts w:ascii="楷体" w:eastAsia="楷体" w:hAnsi="楷体" w:hint="eastAsia"/>
                <w:color w:val="000000" w:themeColor="text1"/>
                <w:szCs w:val="21"/>
              </w:rPr>
              <w:t>申购、赎回的结算处理</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3E231A">
        <w:trPr>
          <w:trHeight w:val="585"/>
          <w:jc w:val="center"/>
        </w:trPr>
        <w:tc>
          <w:tcPr>
            <w:tcW w:w="4934" w:type="dxa"/>
            <w:gridSpan w:val="2"/>
          </w:tcPr>
          <w:p w:rsidR="00AF4181" w:rsidRDefault="00AF4181" w:rsidP="0046105E">
            <w:pPr>
              <w:jc w:val="left"/>
              <w:rPr>
                <w:rFonts w:ascii="楷体" w:eastAsia="楷体" w:hAnsi="楷体"/>
                <w:szCs w:val="21"/>
              </w:rPr>
            </w:pPr>
            <w:r>
              <w:rPr>
                <w:rFonts w:ascii="楷体" w:eastAsia="楷体" w:hAnsi="楷体" w:hint="eastAsia"/>
                <w:szCs w:val="21"/>
              </w:rPr>
              <w:t>跨市场股票</w:t>
            </w:r>
            <w:r w:rsidRPr="00A973FC">
              <w:rPr>
                <w:rFonts w:ascii="楷体" w:eastAsia="楷体" w:hAnsi="楷体" w:hint="eastAsia"/>
                <w:szCs w:val="21"/>
              </w:rPr>
              <w:t>ETF</w:t>
            </w:r>
            <w:r>
              <w:rPr>
                <w:rFonts w:ascii="楷体" w:eastAsia="楷体" w:hAnsi="楷体" w:hint="eastAsia"/>
                <w:szCs w:val="21"/>
              </w:rPr>
              <w:t>（通过中国结算总部）场外申赎代收代付的</w:t>
            </w:r>
            <w:r w:rsidRPr="00A973FC">
              <w:rPr>
                <w:rFonts w:ascii="楷体" w:eastAsia="楷体" w:hAnsi="楷体" w:hint="eastAsia"/>
                <w:szCs w:val="21"/>
              </w:rPr>
              <w:t>结算处理</w:t>
            </w:r>
            <w:r>
              <w:rPr>
                <w:rFonts w:ascii="楷体" w:eastAsia="楷体" w:hAnsi="楷体" w:hint="eastAsia"/>
                <w:szCs w:val="21"/>
              </w:rPr>
              <w:t>。</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 w:rsidRPr="00A973FC">
              <w:rPr>
                <w:rFonts w:ascii="楷体" w:eastAsia="楷体" w:hAnsi="楷体" w:hint="eastAsia"/>
                <w:szCs w:val="21"/>
              </w:rPr>
              <w:t>单市场</w:t>
            </w:r>
            <w:r>
              <w:rPr>
                <w:rFonts w:ascii="楷体" w:eastAsia="楷体" w:hAnsi="楷体" w:hint="eastAsia"/>
                <w:szCs w:val="21"/>
              </w:rPr>
              <w:t>股票</w:t>
            </w:r>
            <w:r w:rsidRPr="00A973FC">
              <w:rPr>
                <w:rFonts w:ascii="楷体" w:eastAsia="楷体" w:hAnsi="楷体" w:hint="eastAsia"/>
                <w:szCs w:val="21"/>
              </w:rPr>
              <w:t>ETF</w:t>
            </w:r>
            <w:r>
              <w:rPr>
                <w:rFonts w:ascii="楷体" w:eastAsia="楷体" w:hAnsi="楷体" w:hint="eastAsia"/>
                <w:szCs w:val="21"/>
              </w:rPr>
              <w:t>申购、赎回的委托申报</w:t>
            </w:r>
            <w:r w:rsidRPr="00957082">
              <w:rPr>
                <w:rFonts w:ascii="楷体" w:eastAsia="楷体" w:hAnsi="楷体" w:hint="eastAsia"/>
                <w:szCs w:val="21"/>
              </w:rPr>
              <w:t>与成交回报</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Pr="00A973FC" w:rsidRDefault="00AF4181" w:rsidP="004206FB">
            <w:pPr>
              <w:rPr>
                <w:rFonts w:ascii="楷体" w:eastAsia="楷体" w:hAnsi="楷体"/>
                <w:szCs w:val="21"/>
              </w:rPr>
            </w:pPr>
            <w:r w:rsidRPr="00A973FC">
              <w:rPr>
                <w:rFonts w:ascii="楷体" w:eastAsia="楷体" w:hAnsi="楷体" w:hint="eastAsia"/>
                <w:szCs w:val="21"/>
              </w:rPr>
              <w:t>单市场</w:t>
            </w:r>
            <w:r>
              <w:rPr>
                <w:rFonts w:ascii="楷体" w:eastAsia="楷体" w:hAnsi="楷体" w:hint="eastAsia"/>
                <w:szCs w:val="21"/>
              </w:rPr>
              <w:t>股票</w:t>
            </w:r>
            <w:r w:rsidRPr="00A973FC">
              <w:rPr>
                <w:rFonts w:ascii="楷体" w:eastAsia="楷体" w:hAnsi="楷体" w:hint="eastAsia"/>
                <w:szCs w:val="21"/>
              </w:rPr>
              <w:t>ETF</w:t>
            </w:r>
            <w:r>
              <w:rPr>
                <w:rFonts w:ascii="楷体" w:eastAsia="楷体" w:hAnsi="楷体" w:hint="eastAsia"/>
                <w:szCs w:val="21"/>
              </w:rPr>
              <w:t>申购、赎回的</w:t>
            </w:r>
            <w:r w:rsidRPr="00A973FC">
              <w:rPr>
                <w:rFonts w:ascii="楷体" w:eastAsia="楷体" w:hAnsi="楷体" w:hint="eastAsia"/>
                <w:szCs w:val="21"/>
              </w:rPr>
              <w:t>结算处理</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772806">
            <w:r w:rsidRPr="00A973FC">
              <w:rPr>
                <w:rFonts w:ascii="楷体" w:eastAsia="楷体" w:hAnsi="楷体" w:hint="eastAsia"/>
                <w:szCs w:val="21"/>
              </w:rPr>
              <w:t>单市场</w:t>
            </w:r>
            <w:r>
              <w:rPr>
                <w:rFonts w:ascii="楷体" w:eastAsia="楷体" w:hAnsi="楷体" w:hint="eastAsia"/>
                <w:szCs w:val="21"/>
              </w:rPr>
              <w:t>股票</w:t>
            </w:r>
            <w:r w:rsidRPr="00A973FC">
              <w:rPr>
                <w:rFonts w:ascii="楷体" w:eastAsia="楷体" w:hAnsi="楷体" w:hint="eastAsia"/>
                <w:szCs w:val="21"/>
              </w:rPr>
              <w:t>ETF</w:t>
            </w:r>
            <w:r>
              <w:rPr>
                <w:rFonts w:ascii="楷体" w:eastAsia="楷体" w:hAnsi="楷体" w:hint="eastAsia"/>
                <w:szCs w:val="21"/>
              </w:rPr>
              <w:t>申赎代收代付的</w:t>
            </w:r>
            <w:r w:rsidRPr="00A973FC">
              <w:rPr>
                <w:rFonts w:ascii="楷体" w:eastAsia="楷体" w:hAnsi="楷体" w:hint="eastAsia"/>
                <w:szCs w:val="21"/>
              </w:rPr>
              <w:t>结算处理</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4206FB">
            <w:r>
              <w:rPr>
                <w:rFonts w:ascii="楷体" w:eastAsia="楷体" w:hAnsi="楷体" w:hint="eastAsia"/>
                <w:szCs w:val="21"/>
              </w:rPr>
              <w:t>跨境</w:t>
            </w:r>
            <w:r w:rsidRPr="00A973FC">
              <w:rPr>
                <w:rFonts w:ascii="楷体" w:eastAsia="楷体" w:hAnsi="楷体" w:hint="eastAsia"/>
                <w:szCs w:val="21"/>
              </w:rPr>
              <w:t>ETF</w:t>
            </w:r>
            <w:r>
              <w:rPr>
                <w:rFonts w:ascii="楷体" w:eastAsia="楷体" w:hAnsi="楷体" w:hint="eastAsia"/>
                <w:szCs w:val="21"/>
              </w:rPr>
              <w:t>申购、赎回的委托申报</w:t>
            </w:r>
            <w:r w:rsidRPr="00435DC0">
              <w:rPr>
                <w:rFonts w:ascii="楷体" w:eastAsia="楷体" w:hAnsi="楷体" w:hint="eastAsia"/>
                <w:szCs w:val="21"/>
              </w:rPr>
              <w:t>与成交回报</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772806">
            <w:pPr>
              <w:rPr>
                <w:rFonts w:ascii="楷体" w:eastAsia="楷体" w:hAnsi="楷体"/>
                <w:szCs w:val="21"/>
              </w:rPr>
            </w:pPr>
            <w:r>
              <w:rPr>
                <w:rFonts w:ascii="楷体" w:eastAsia="楷体" w:hAnsi="楷体" w:hint="eastAsia"/>
                <w:szCs w:val="21"/>
              </w:rPr>
              <w:t>跨境</w:t>
            </w:r>
            <w:r w:rsidRPr="00A973FC">
              <w:rPr>
                <w:rFonts w:ascii="楷体" w:eastAsia="楷体" w:hAnsi="楷体" w:hint="eastAsia"/>
                <w:szCs w:val="21"/>
              </w:rPr>
              <w:t>ETF</w:t>
            </w:r>
            <w:r>
              <w:rPr>
                <w:rFonts w:ascii="楷体" w:eastAsia="楷体" w:hAnsi="楷体" w:hint="eastAsia"/>
                <w:szCs w:val="21"/>
              </w:rPr>
              <w:t>申购、赎回的</w:t>
            </w:r>
            <w:r w:rsidRPr="00A973FC">
              <w:rPr>
                <w:rFonts w:ascii="楷体" w:eastAsia="楷体" w:hAnsi="楷体" w:hint="eastAsia"/>
                <w:szCs w:val="21"/>
              </w:rPr>
              <w:t>结算处理</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772806">
            <w:r>
              <w:rPr>
                <w:rFonts w:ascii="楷体" w:eastAsia="楷体" w:hAnsi="楷体" w:hint="eastAsia"/>
                <w:szCs w:val="21"/>
              </w:rPr>
              <w:t>跨境</w:t>
            </w:r>
            <w:r w:rsidRPr="00A973FC">
              <w:rPr>
                <w:rFonts w:ascii="楷体" w:eastAsia="楷体" w:hAnsi="楷体" w:hint="eastAsia"/>
                <w:szCs w:val="21"/>
              </w:rPr>
              <w:t>ETF</w:t>
            </w:r>
            <w:r>
              <w:rPr>
                <w:rFonts w:ascii="楷体" w:eastAsia="楷体" w:hAnsi="楷体" w:hint="eastAsia"/>
                <w:szCs w:val="21"/>
              </w:rPr>
              <w:t>申赎代收代付的</w:t>
            </w:r>
            <w:r w:rsidRPr="00A973FC">
              <w:rPr>
                <w:rFonts w:ascii="楷体" w:eastAsia="楷体" w:hAnsi="楷体" w:hint="eastAsia"/>
                <w:szCs w:val="21"/>
              </w:rPr>
              <w:t>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4206FB">
            <w:r>
              <w:rPr>
                <w:rFonts w:ascii="楷体" w:eastAsia="楷体" w:hAnsi="楷体" w:hint="eastAsia"/>
                <w:szCs w:val="21"/>
              </w:rPr>
              <w:t>货币</w:t>
            </w:r>
            <w:r w:rsidRPr="00A973FC">
              <w:rPr>
                <w:rFonts w:ascii="楷体" w:eastAsia="楷体" w:hAnsi="楷体" w:hint="eastAsia"/>
                <w:szCs w:val="21"/>
              </w:rPr>
              <w:t>ETF</w:t>
            </w:r>
            <w:r>
              <w:rPr>
                <w:rFonts w:ascii="楷体" w:eastAsia="楷体" w:hAnsi="楷体" w:hint="eastAsia"/>
                <w:szCs w:val="21"/>
              </w:rPr>
              <w:t>申购、赎回的委托申报</w:t>
            </w:r>
            <w:r w:rsidRPr="00435DC0">
              <w:rPr>
                <w:rFonts w:ascii="楷体" w:eastAsia="楷体" w:hAnsi="楷体" w:hint="eastAsia"/>
                <w:szCs w:val="21"/>
              </w:rPr>
              <w:t>与成交回报</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4206FB">
            <w:r>
              <w:rPr>
                <w:rFonts w:ascii="楷体" w:eastAsia="楷体" w:hAnsi="楷体" w:hint="eastAsia"/>
                <w:szCs w:val="21"/>
              </w:rPr>
              <w:t>货币</w:t>
            </w:r>
            <w:r w:rsidRPr="00A973FC">
              <w:rPr>
                <w:rFonts w:ascii="楷体" w:eastAsia="楷体" w:hAnsi="楷体" w:hint="eastAsia"/>
                <w:szCs w:val="21"/>
              </w:rPr>
              <w:t>ETF</w:t>
            </w:r>
            <w:r>
              <w:rPr>
                <w:rFonts w:ascii="楷体" w:eastAsia="楷体" w:hAnsi="楷体" w:hint="eastAsia"/>
                <w:szCs w:val="21"/>
              </w:rPr>
              <w:t>申购、赎回的</w:t>
            </w:r>
            <w:r w:rsidRPr="00A973FC">
              <w:rPr>
                <w:rFonts w:ascii="楷体" w:eastAsia="楷体" w:hAnsi="楷体" w:hint="eastAsia"/>
                <w:szCs w:val="21"/>
              </w:rPr>
              <w:t>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9F1B87">
            <w:r>
              <w:rPr>
                <w:rFonts w:ascii="楷体" w:eastAsia="楷体" w:hAnsi="楷体" w:hint="eastAsia"/>
                <w:szCs w:val="21"/>
              </w:rPr>
              <w:t>货币</w:t>
            </w:r>
            <w:r w:rsidRPr="00A973FC">
              <w:rPr>
                <w:rFonts w:ascii="楷体" w:eastAsia="楷体" w:hAnsi="楷体" w:hint="eastAsia"/>
                <w:szCs w:val="21"/>
              </w:rPr>
              <w:t>ETF</w:t>
            </w:r>
            <w:r>
              <w:rPr>
                <w:rFonts w:ascii="楷体" w:eastAsia="楷体" w:hAnsi="楷体" w:hint="eastAsia"/>
                <w:szCs w:val="21"/>
              </w:rPr>
              <w:t>申赎代收代付的</w:t>
            </w:r>
            <w:r w:rsidRPr="00A973FC">
              <w:rPr>
                <w:rFonts w:ascii="楷体" w:eastAsia="楷体" w:hAnsi="楷体" w:hint="eastAsia"/>
                <w:szCs w:val="21"/>
              </w:rPr>
              <w:t>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4206FB">
            <w:pPr>
              <w:rPr>
                <w:rFonts w:ascii="楷体" w:eastAsia="楷体" w:hAnsi="楷体"/>
                <w:szCs w:val="21"/>
              </w:rPr>
            </w:pPr>
            <w:r>
              <w:rPr>
                <w:rFonts w:ascii="楷体" w:eastAsia="楷体" w:hAnsi="楷体" w:hint="eastAsia"/>
                <w:szCs w:val="21"/>
              </w:rPr>
              <w:t>黄金ETF（现金）申购、赎回的委托申报</w:t>
            </w:r>
            <w:r w:rsidRPr="00435DC0">
              <w:rPr>
                <w:rFonts w:ascii="楷体" w:eastAsia="楷体" w:hAnsi="楷体" w:hint="eastAsia"/>
                <w:szCs w:val="21"/>
              </w:rPr>
              <w:t>与成交回报</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4206FB">
            <w:pPr>
              <w:rPr>
                <w:rFonts w:ascii="楷体" w:eastAsia="楷体" w:hAnsi="楷体"/>
                <w:szCs w:val="21"/>
              </w:rPr>
            </w:pPr>
            <w:r>
              <w:rPr>
                <w:rFonts w:ascii="楷体" w:eastAsia="楷体" w:hAnsi="楷体" w:hint="eastAsia"/>
                <w:szCs w:val="21"/>
              </w:rPr>
              <w:t>黄金ETF（现金）申购、赎回的</w:t>
            </w:r>
            <w:r w:rsidRPr="00A973FC">
              <w:rPr>
                <w:rFonts w:ascii="楷体" w:eastAsia="楷体" w:hAnsi="楷体" w:hint="eastAsia"/>
                <w:szCs w:val="21"/>
              </w:rPr>
              <w:t>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0242F6">
            <w:pPr>
              <w:rPr>
                <w:rFonts w:ascii="楷体" w:eastAsia="楷体" w:hAnsi="楷体"/>
                <w:szCs w:val="21"/>
              </w:rPr>
            </w:pPr>
            <w:r>
              <w:rPr>
                <w:rFonts w:ascii="楷体" w:eastAsia="楷体" w:hAnsi="楷体" w:hint="eastAsia"/>
                <w:szCs w:val="21"/>
              </w:rPr>
              <w:t>黄金ETF（实物）申购、赎回的</w:t>
            </w:r>
            <w:r w:rsidRPr="00435DC0">
              <w:rPr>
                <w:rFonts w:ascii="楷体" w:eastAsia="楷体" w:hAnsi="楷体" w:hint="eastAsia"/>
                <w:szCs w:val="21"/>
              </w:rPr>
              <w:t>成交回报</w:t>
            </w:r>
            <w:r>
              <w:rPr>
                <w:rFonts w:ascii="楷体" w:eastAsia="楷体" w:hAnsi="楷体" w:hint="eastAsia"/>
                <w:szCs w:val="21"/>
              </w:rPr>
              <w:t>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4206FB">
            <w:pPr>
              <w:rPr>
                <w:rFonts w:ascii="楷体" w:eastAsia="楷体" w:hAnsi="楷体"/>
                <w:szCs w:val="21"/>
              </w:rPr>
            </w:pPr>
            <w:r>
              <w:rPr>
                <w:rFonts w:ascii="楷体" w:eastAsia="楷体" w:hAnsi="楷体" w:hint="eastAsia"/>
                <w:szCs w:val="21"/>
              </w:rPr>
              <w:t>黄金ETF（实物）申购、赎回的</w:t>
            </w:r>
            <w:r w:rsidRPr="00A973FC">
              <w:rPr>
                <w:rFonts w:ascii="楷体" w:eastAsia="楷体" w:hAnsi="楷体" w:hint="eastAsia"/>
                <w:szCs w:val="21"/>
              </w:rPr>
              <w:t>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Pr="009F1B87" w:rsidRDefault="00AF4181" w:rsidP="009F1B87">
            <w:pPr>
              <w:rPr>
                <w:rFonts w:ascii="楷体" w:eastAsia="楷体" w:hAnsi="楷体"/>
                <w:szCs w:val="21"/>
              </w:rPr>
            </w:pPr>
            <w:r>
              <w:rPr>
                <w:rFonts w:ascii="楷体" w:eastAsia="楷体" w:hAnsi="楷体" w:hint="eastAsia"/>
                <w:szCs w:val="21"/>
              </w:rPr>
              <w:t>黄金ETF申赎代收代付的</w:t>
            </w:r>
            <w:r w:rsidRPr="00A973FC">
              <w:rPr>
                <w:rFonts w:ascii="楷体" w:eastAsia="楷体" w:hAnsi="楷体" w:hint="eastAsia"/>
                <w:szCs w:val="21"/>
              </w:rPr>
              <w:t>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4206FB">
            <w:r>
              <w:rPr>
                <w:rFonts w:ascii="楷体" w:eastAsia="楷体" w:hAnsi="楷体" w:hint="eastAsia"/>
                <w:szCs w:val="21"/>
              </w:rPr>
              <w:t>实物债券</w:t>
            </w:r>
            <w:r w:rsidRPr="00A973FC">
              <w:rPr>
                <w:rFonts w:ascii="楷体" w:eastAsia="楷体" w:hAnsi="楷体" w:hint="eastAsia"/>
                <w:szCs w:val="21"/>
              </w:rPr>
              <w:t>ETF</w:t>
            </w:r>
            <w:r>
              <w:rPr>
                <w:rFonts w:ascii="楷体" w:eastAsia="楷体" w:hAnsi="楷体" w:hint="eastAsia"/>
                <w:szCs w:val="21"/>
              </w:rPr>
              <w:t>申购、赎回的委托申报</w:t>
            </w:r>
            <w:r w:rsidRPr="00435DC0">
              <w:rPr>
                <w:rFonts w:ascii="楷体" w:eastAsia="楷体" w:hAnsi="楷体" w:hint="eastAsia"/>
                <w:szCs w:val="21"/>
              </w:rPr>
              <w:t>与成交回报</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4206FB">
            <w:r>
              <w:rPr>
                <w:rFonts w:ascii="楷体" w:eastAsia="楷体" w:hAnsi="楷体" w:hint="eastAsia"/>
                <w:szCs w:val="21"/>
              </w:rPr>
              <w:t>实物债券</w:t>
            </w:r>
            <w:r w:rsidRPr="00A973FC">
              <w:rPr>
                <w:rFonts w:ascii="楷体" w:eastAsia="楷体" w:hAnsi="楷体" w:hint="eastAsia"/>
                <w:szCs w:val="21"/>
              </w:rPr>
              <w:t>ETF</w:t>
            </w:r>
            <w:r>
              <w:rPr>
                <w:rFonts w:ascii="楷体" w:eastAsia="楷体" w:hAnsi="楷体" w:hint="eastAsia"/>
                <w:szCs w:val="21"/>
              </w:rPr>
              <w:t>申购、赎回的</w:t>
            </w:r>
            <w:r w:rsidRPr="00A973FC">
              <w:rPr>
                <w:rFonts w:ascii="楷体" w:eastAsia="楷体" w:hAnsi="楷体" w:hint="eastAsia"/>
                <w:szCs w:val="21"/>
              </w:rPr>
              <w:t>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tcPr>
          <w:p w:rsidR="00AF4181" w:rsidRDefault="00AF4181" w:rsidP="00857657">
            <w:r>
              <w:rPr>
                <w:rFonts w:ascii="楷体" w:eastAsia="楷体" w:hAnsi="楷体" w:hint="eastAsia"/>
                <w:szCs w:val="21"/>
              </w:rPr>
              <w:t>实物债券</w:t>
            </w:r>
            <w:r w:rsidRPr="00A973FC">
              <w:rPr>
                <w:rFonts w:ascii="楷体" w:eastAsia="楷体" w:hAnsi="楷体" w:hint="eastAsia"/>
                <w:szCs w:val="21"/>
              </w:rPr>
              <w:t>ETF</w:t>
            </w:r>
            <w:r>
              <w:rPr>
                <w:rFonts w:ascii="楷体" w:eastAsia="楷体" w:hAnsi="楷体" w:hint="eastAsia"/>
                <w:szCs w:val="21"/>
              </w:rPr>
              <w:t>申赎代收代付的委托申报</w:t>
            </w:r>
            <w:r w:rsidRPr="00435DC0">
              <w:rPr>
                <w:rFonts w:ascii="楷体" w:eastAsia="楷体" w:hAnsi="楷体" w:hint="eastAsia"/>
                <w:szCs w:val="21"/>
              </w:rPr>
              <w:t>与成交回报</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RPr="009F1B87" w:rsidTr="00857657">
        <w:trPr>
          <w:trHeight w:val="585"/>
          <w:jc w:val="center"/>
        </w:trPr>
        <w:tc>
          <w:tcPr>
            <w:tcW w:w="4934" w:type="dxa"/>
            <w:gridSpan w:val="2"/>
          </w:tcPr>
          <w:p w:rsidR="00AF4181" w:rsidRDefault="00AF4181" w:rsidP="004206FB">
            <w:r>
              <w:rPr>
                <w:rFonts w:ascii="楷体" w:eastAsia="楷体" w:hAnsi="楷体" w:hint="eastAsia"/>
                <w:szCs w:val="21"/>
              </w:rPr>
              <w:t>商品期货</w:t>
            </w:r>
            <w:r w:rsidRPr="00A973FC">
              <w:rPr>
                <w:rFonts w:ascii="楷体" w:eastAsia="楷体" w:hAnsi="楷体" w:hint="eastAsia"/>
                <w:szCs w:val="21"/>
              </w:rPr>
              <w:t>ETF</w:t>
            </w:r>
            <w:r>
              <w:rPr>
                <w:rFonts w:ascii="楷体" w:eastAsia="楷体" w:hAnsi="楷体" w:hint="eastAsia"/>
                <w:szCs w:val="21"/>
              </w:rPr>
              <w:t>申购、赎回的委托申报</w:t>
            </w:r>
            <w:r w:rsidRPr="00435DC0">
              <w:rPr>
                <w:rFonts w:ascii="楷体" w:eastAsia="楷体" w:hAnsi="楷体" w:hint="eastAsia"/>
                <w:szCs w:val="21"/>
              </w:rPr>
              <w:t>与成交回报</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RPr="009F1B87" w:rsidTr="00857657">
        <w:trPr>
          <w:trHeight w:val="585"/>
          <w:jc w:val="center"/>
        </w:trPr>
        <w:tc>
          <w:tcPr>
            <w:tcW w:w="4934" w:type="dxa"/>
            <w:gridSpan w:val="2"/>
          </w:tcPr>
          <w:p w:rsidR="00AF4181" w:rsidRDefault="00AF4181" w:rsidP="004206FB">
            <w:r>
              <w:rPr>
                <w:rFonts w:ascii="楷体" w:eastAsia="楷体" w:hAnsi="楷体" w:hint="eastAsia"/>
                <w:szCs w:val="21"/>
              </w:rPr>
              <w:t>商品期货</w:t>
            </w:r>
            <w:r w:rsidRPr="00A973FC">
              <w:rPr>
                <w:rFonts w:ascii="楷体" w:eastAsia="楷体" w:hAnsi="楷体" w:hint="eastAsia"/>
                <w:szCs w:val="21"/>
              </w:rPr>
              <w:t>ETF</w:t>
            </w:r>
            <w:r>
              <w:rPr>
                <w:rFonts w:ascii="楷体" w:eastAsia="楷体" w:hAnsi="楷体" w:hint="eastAsia"/>
                <w:szCs w:val="21"/>
              </w:rPr>
              <w:t>申购、赎回的</w:t>
            </w:r>
            <w:r w:rsidRPr="00A973FC">
              <w:rPr>
                <w:rFonts w:ascii="楷体" w:eastAsia="楷体" w:hAnsi="楷体" w:hint="eastAsia"/>
                <w:szCs w:val="21"/>
              </w:rPr>
              <w:t>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RPr="009F1B87" w:rsidTr="00857657">
        <w:trPr>
          <w:trHeight w:val="585"/>
          <w:jc w:val="center"/>
        </w:trPr>
        <w:tc>
          <w:tcPr>
            <w:tcW w:w="4934" w:type="dxa"/>
            <w:gridSpan w:val="2"/>
          </w:tcPr>
          <w:p w:rsidR="00AF4181" w:rsidRDefault="00AF4181" w:rsidP="00857657">
            <w:r>
              <w:rPr>
                <w:rFonts w:ascii="楷体" w:eastAsia="楷体" w:hAnsi="楷体" w:hint="eastAsia"/>
                <w:szCs w:val="21"/>
              </w:rPr>
              <w:t>商品期货</w:t>
            </w:r>
            <w:r w:rsidRPr="00A973FC">
              <w:rPr>
                <w:rFonts w:ascii="楷体" w:eastAsia="楷体" w:hAnsi="楷体" w:hint="eastAsia"/>
                <w:szCs w:val="21"/>
              </w:rPr>
              <w:t>ETF</w:t>
            </w:r>
            <w:r>
              <w:rPr>
                <w:rFonts w:ascii="楷体" w:eastAsia="楷体" w:hAnsi="楷体" w:hint="eastAsia"/>
                <w:szCs w:val="21"/>
              </w:rPr>
              <w:t>申赎代收代付的</w:t>
            </w:r>
            <w:r w:rsidRPr="00A973FC">
              <w:rPr>
                <w:rFonts w:ascii="楷体" w:eastAsia="楷体" w:hAnsi="楷体" w:hint="eastAsia"/>
                <w:szCs w:val="21"/>
              </w:rPr>
              <w:t>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vAlign w:val="center"/>
          </w:tcPr>
          <w:p w:rsidR="00AF4181" w:rsidRDefault="00AF4181" w:rsidP="00F1235E">
            <w:pPr>
              <w:jc w:val="left"/>
              <w:rPr>
                <w:rFonts w:ascii="楷体" w:eastAsia="楷体" w:hAnsi="楷体"/>
                <w:szCs w:val="21"/>
              </w:rPr>
            </w:pPr>
            <w:r w:rsidRPr="009F1B87">
              <w:rPr>
                <w:rFonts w:ascii="楷体" w:eastAsia="楷体" w:hAnsi="楷体" w:hint="eastAsia"/>
                <w:szCs w:val="21"/>
              </w:rPr>
              <w:t>债券</w:t>
            </w:r>
            <w:r>
              <w:rPr>
                <w:rFonts w:ascii="楷体" w:eastAsia="楷体" w:hAnsi="楷体" w:hint="eastAsia"/>
                <w:szCs w:val="21"/>
              </w:rPr>
              <w:t>ETF</w:t>
            </w:r>
            <w:r w:rsidRPr="009F1B87">
              <w:rPr>
                <w:rFonts w:ascii="楷体" w:eastAsia="楷体" w:hAnsi="楷体" w:hint="eastAsia"/>
                <w:szCs w:val="21"/>
              </w:rPr>
              <w:t>质押式回购</w:t>
            </w:r>
            <w:r>
              <w:rPr>
                <w:rFonts w:ascii="楷体" w:eastAsia="楷体" w:hAnsi="楷体" w:hint="eastAsia"/>
                <w:szCs w:val="21"/>
              </w:rPr>
              <w:t>质押解押的委托申报</w:t>
            </w:r>
            <w:r w:rsidRPr="00435DC0">
              <w:rPr>
                <w:rFonts w:ascii="楷体" w:eastAsia="楷体" w:hAnsi="楷体" w:hint="eastAsia"/>
                <w:szCs w:val="21"/>
              </w:rPr>
              <w:t>与成交回报</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vAlign w:val="center"/>
          </w:tcPr>
          <w:p w:rsidR="00AF4181" w:rsidRPr="009F1B87" w:rsidRDefault="00AF4181" w:rsidP="00F1235E">
            <w:pPr>
              <w:jc w:val="left"/>
              <w:rPr>
                <w:rFonts w:ascii="楷体" w:eastAsia="楷体" w:hAnsi="楷体"/>
                <w:szCs w:val="21"/>
              </w:rPr>
            </w:pPr>
            <w:r w:rsidRPr="009F1B87">
              <w:rPr>
                <w:rFonts w:ascii="楷体" w:eastAsia="楷体" w:hAnsi="楷体" w:hint="eastAsia"/>
                <w:szCs w:val="21"/>
              </w:rPr>
              <w:t>债券</w:t>
            </w:r>
            <w:r>
              <w:rPr>
                <w:rFonts w:ascii="楷体" w:eastAsia="楷体" w:hAnsi="楷体" w:hint="eastAsia"/>
                <w:szCs w:val="21"/>
              </w:rPr>
              <w:t>ETF</w:t>
            </w:r>
            <w:r w:rsidRPr="009F1B87">
              <w:rPr>
                <w:rFonts w:ascii="楷体" w:eastAsia="楷体" w:hAnsi="楷体" w:hint="eastAsia"/>
                <w:szCs w:val="21"/>
              </w:rPr>
              <w:t>质押式回购</w:t>
            </w:r>
            <w:r>
              <w:rPr>
                <w:rFonts w:ascii="楷体" w:eastAsia="楷体" w:hAnsi="楷体" w:hint="eastAsia"/>
                <w:szCs w:val="21"/>
              </w:rPr>
              <w:t>质押解押的结算处理（包括当日买入当日入库）</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vAlign w:val="center"/>
          </w:tcPr>
          <w:p w:rsidR="00AF4181" w:rsidRPr="009F1B87" w:rsidRDefault="00AF4181" w:rsidP="00876D6E">
            <w:pPr>
              <w:jc w:val="left"/>
              <w:rPr>
                <w:rFonts w:ascii="楷体" w:eastAsia="楷体" w:hAnsi="楷体"/>
                <w:szCs w:val="21"/>
              </w:rPr>
            </w:pPr>
            <w:r>
              <w:rPr>
                <w:rFonts w:ascii="楷体" w:eastAsia="楷体" w:hAnsi="楷体" w:hint="eastAsia"/>
                <w:szCs w:val="21"/>
              </w:rPr>
              <w:t>ETF权益分派</w:t>
            </w:r>
          </w:p>
        </w:tc>
        <w:tc>
          <w:tcPr>
            <w:tcW w:w="3566" w:type="dxa"/>
            <w:gridSpan w:val="2"/>
            <w:vAlign w:val="center"/>
          </w:tcPr>
          <w:p w:rsidR="00AF4181" w:rsidRPr="00DB33C6"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vAlign w:val="center"/>
          </w:tcPr>
          <w:p w:rsidR="00AF4181" w:rsidRDefault="00AF4181" w:rsidP="00857657">
            <w:pPr>
              <w:jc w:val="left"/>
              <w:rPr>
                <w:rFonts w:ascii="楷体" w:eastAsia="楷体" w:hAnsi="楷体"/>
                <w:szCs w:val="21"/>
              </w:rPr>
            </w:pPr>
            <w:r>
              <w:rPr>
                <w:rFonts w:ascii="楷体" w:eastAsia="楷体" w:hAnsi="楷体" w:hint="eastAsia"/>
                <w:szCs w:val="21"/>
              </w:rPr>
              <w:t>ETF转托管的委托申报及结算处理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vAlign w:val="center"/>
          </w:tcPr>
          <w:p w:rsidR="00AF4181" w:rsidRDefault="00AF4181" w:rsidP="00857657">
            <w:pPr>
              <w:jc w:val="left"/>
              <w:rPr>
                <w:rFonts w:ascii="楷体" w:eastAsia="楷体" w:hAnsi="楷体"/>
                <w:szCs w:val="21"/>
              </w:rPr>
            </w:pPr>
            <w:r>
              <w:rPr>
                <w:rFonts w:ascii="楷体" w:eastAsia="楷体" w:hAnsi="楷体" w:hint="eastAsia"/>
                <w:szCs w:val="21"/>
              </w:rPr>
              <w:t>ETF冻结的申报及结算处理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4934" w:type="dxa"/>
            <w:gridSpan w:val="2"/>
            <w:vAlign w:val="center"/>
          </w:tcPr>
          <w:p w:rsidR="00AF4181" w:rsidRDefault="00AF4181" w:rsidP="00857657">
            <w:pPr>
              <w:jc w:val="left"/>
              <w:rPr>
                <w:rFonts w:ascii="楷体" w:eastAsia="楷体" w:hAnsi="楷体"/>
                <w:szCs w:val="21"/>
              </w:rPr>
            </w:pPr>
            <w:r w:rsidRPr="00E77DDD">
              <w:rPr>
                <w:rFonts w:ascii="楷体" w:eastAsia="楷体" w:hAnsi="楷体" w:hint="eastAsia"/>
                <w:szCs w:val="21"/>
              </w:rPr>
              <w:t>ETF结算保证金调整</w:t>
            </w:r>
            <w:r>
              <w:rPr>
                <w:rFonts w:ascii="楷体" w:eastAsia="楷体" w:hAnsi="楷体" w:hint="eastAsia"/>
                <w:szCs w:val="21"/>
              </w:rPr>
              <w:t>的结算处理</w:t>
            </w:r>
          </w:p>
        </w:tc>
        <w:tc>
          <w:tcPr>
            <w:tcW w:w="3566" w:type="dxa"/>
            <w:gridSpan w:val="2"/>
            <w:vAlign w:val="center"/>
          </w:tcPr>
          <w:p w:rsidR="00AF4181" w:rsidRDefault="00AF4181" w:rsidP="00857657">
            <w:pPr>
              <w:jc w:val="center"/>
              <w:rPr>
                <w:rFonts w:ascii="楷体" w:eastAsia="楷体" w:hAnsi="楷体"/>
                <w:szCs w:val="21"/>
              </w:rPr>
            </w:pPr>
            <w:r w:rsidRPr="00DB33C6">
              <w:rPr>
                <w:rFonts w:ascii="楷体" w:eastAsia="楷体" w:hAnsi="楷体" w:hint="eastAsia"/>
                <w:szCs w:val="21"/>
              </w:rPr>
              <w:t>◎正常 ◎异常 ◎未测◎无此业务</w:t>
            </w:r>
          </w:p>
        </w:tc>
      </w:tr>
      <w:tr w:rsidR="00AF4181" w:rsidTr="00857657">
        <w:trPr>
          <w:trHeight w:val="585"/>
          <w:jc w:val="center"/>
        </w:trPr>
        <w:tc>
          <w:tcPr>
            <w:tcW w:w="8500" w:type="dxa"/>
            <w:gridSpan w:val="4"/>
            <w:vAlign w:val="center"/>
          </w:tcPr>
          <w:p w:rsidR="00AF4181" w:rsidRDefault="00AF4181" w:rsidP="00226147">
            <w:pPr>
              <w:rPr>
                <w:rFonts w:ascii="楷体" w:eastAsia="楷体" w:hAnsi="楷体"/>
                <w:szCs w:val="21"/>
              </w:rPr>
            </w:pPr>
            <w:r>
              <w:rPr>
                <w:rFonts w:ascii="楷体" w:eastAsia="楷体" w:hAnsi="楷体" w:hint="eastAsia"/>
                <w:szCs w:val="21"/>
              </w:rPr>
              <w:t>异常说明：（不超过500汉字）</w:t>
            </w:r>
          </w:p>
          <w:p w:rsidR="00AF4181" w:rsidRDefault="00AF4181" w:rsidP="00226147">
            <w:pPr>
              <w:rPr>
                <w:rFonts w:ascii="楷体" w:eastAsia="楷体" w:hAnsi="楷体"/>
                <w:szCs w:val="21"/>
              </w:rPr>
            </w:pPr>
          </w:p>
          <w:p w:rsidR="00AF4181" w:rsidRDefault="00AF4181" w:rsidP="00226147">
            <w:pPr>
              <w:rPr>
                <w:rFonts w:ascii="楷体" w:eastAsia="楷体" w:hAnsi="楷体"/>
                <w:szCs w:val="21"/>
              </w:rPr>
            </w:pPr>
          </w:p>
          <w:p w:rsidR="00AF4181" w:rsidRDefault="00AF4181" w:rsidP="00226147">
            <w:pPr>
              <w:rPr>
                <w:rFonts w:ascii="楷体" w:eastAsia="楷体" w:hAnsi="楷体"/>
                <w:szCs w:val="21"/>
              </w:rPr>
            </w:pPr>
          </w:p>
          <w:p w:rsidR="00AF4181" w:rsidRDefault="00AF4181" w:rsidP="00226147">
            <w:pPr>
              <w:rPr>
                <w:rFonts w:ascii="楷体" w:eastAsia="楷体" w:hAnsi="楷体"/>
                <w:szCs w:val="21"/>
              </w:rPr>
            </w:pPr>
          </w:p>
          <w:p w:rsidR="00AF4181" w:rsidRDefault="00AF4181" w:rsidP="00226147">
            <w:pPr>
              <w:rPr>
                <w:rFonts w:ascii="楷体" w:eastAsia="楷体" w:hAnsi="楷体"/>
                <w:szCs w:val="21"/>
              </w:rPr>
            </w:pPr>
          </w:p>
          <w:p w:rsidR="00AF4181" w:rsidRDefault="00AF4181" w:rsidP="00226147">
            <w:pPr>
              <w:rPr>
                <w:rFonts w:ascii="楷体" w:eastAsia="楷体" w:hAnsi="楷体"/>
                <w:szCs w:val="21"/>
              </w:rPr>
            </w:pPr>
          </w:p>
        </w:tc>
      </w:tr>
    </w:tbl>
    <w:p w:rsidR="005608C5" w:rsidRDefault="005608C5"/>
    <w:p w:rsidR="00A75063" w:rsidRDefault="00A75063" w:rsidP="0014658E">
      <w:pPr>
        <w:pStyle w:val="a5"/>
        <w:rPr>
          <w:rFonts w:ascii="宋体" w:eastAsia="宋体" w:hAnsi="宋体"/>
          <w:b/>
          <w:color w:val="000000"/>
          <w:szCs w:val="28"/>
        </w:rPr>
      </w:pPr>
      <w:r>
        <w:rPr>
          <w:color w:val="000000"/>
          <w:szCs w:val="28"/>
        </w:rPr>
        <w:br w:type="page"/>
      </w:r>
      <w:r>
        <w:rPr>
          <w:rFonts w:ascii="宋体" w:eastAsia="宋体" w:hAnsi="宋体" w:hint="eastAsia"/>
          <w:b/>
          <w:color w:val="000000"/>
          <w:szCs w:val="28"/>
        </w:rPr>
        <w:t>附件三：</w:t>
      </w:r>
    </w:p>
    <w:p w:rsidR="00A75063" w:rsidRDefault="00A75063" w:rsidP="00A75063">
      <w:pPr>
        <w:pStyle w:val="af3"/>
      </w:pPr>
      <w:r w:rsidRPr="00886A24">
        <w:rPr>
          <w:rFonts w:hint="eastAsia"/>
        </w:rPr>
        <w:t>深市</w:t>
      </w:r>
      <w:r w:rsidRPr="00886A24">
        <w:rPr>
          <w:rFonts w:hint="eastAsia"/>
        </w:rPr>
        <w:t>ETF</w:t>
      </w:r>
      <w:r w:rsidRPr="00886A24">
        <w:rPr>
          <w:rFonts w:hint="eastAsia"/>
        </w:rPr>
        <w:t>交易结算模式调整上线切换指引</w:t>
      </w:r>
    </w:p>
    <w:p w:rsidR="00A75063" w:rsidRDefault="00A75063" w:rsidP="00A75063">
      <w:pPr>
        <w:pStyle w:val="af3"/>
      </w:pPr>
      <w:r w:rsidRPr="00886A24">
        <w:rPr>
          <w:rFonts w:hint="eastAsia"/>
        </w:rPr>
        <w:t>（测试用稿）</w:t>
      </w:r>
    </w:p>
    <w:p w:rsidR="00A75063" w:rsidRPr="00445C26" w:rsidRDefault="00A75063" w:rsidP="00A75063"/>
    <w:p w:rsidR="00A75063" w:rsidRPr="00445C26" w:rsidRDefault="00A75063" w:rsidP="00A75063">
      <w:pPr>
        <w:spacing w:line="460" w:lineRule="exact"/>
        <w:ind w:firstLineChars="200" w:firstLine="560"/>
        <w:rPr>
          <w:color w:val="000000"/>
          <w:sz w:val="28"/>
          <w:szCs w:val="28"/>
        </w:rPr>
      </w:pPr>
      <w:r w:rsidRPr="00445C26">
        <w:rPr>
          <w:rFonts w:hint="eastAsia"/>
          <w:color w:val="000000"/>
          <w:sz w:val="28"/>
          <w:szCs w:val="28"/>
        </w:rPr>
        <w:t>深市</w:t>
      </w:r>
      <w:r w:rsidRPr="00445C26">
        <w:rPr>
          <w:color w:val="000000"/>
          <w:sz w:val="28"/>
          <w:szCs w:val="28"/>
        </w:rPr>
        <w:t>ETF</w:t>
      </w:r>
      <w:r w:rsidRPr="00445C26">
        <w:rPr>
          <w:rFonts w:hint="eastAsia"/>
          <w:color w:val="000000"/>
          <w:sz w:val="28"/>
          <w:szCs w:val="28"/>
        </w:rPr>
        <w:t>交易结算模式调整项目涉及</w:t>
      </w:r>
      <w:r w:rsidRPr="00445C26">
        <w:rPr>
          <w:color w:val="000000"/>
          <w:sz w:val="28"/>
          <w:szCs w:val="28"/>
        </w:rPr>
        <w:t>ETF</w:t>
      </w:r>
      <w:r w:rsidRPr="00445C26">
        <w:rPr>
          <w:rFonts w:hint="eastAsia"/>
          <w:color w:val="000000"/>
          <w:sz w:val="28"/>
          <w:szCs w:val="28"/>
        </w:rPr>
        <w:t>交易、申赎、代收代付的在途数据切换，</w:t>
      </w:r>
      <w:r>
        <w:rPr>
          <w:rFonts w:hint="eastAsia"/>
          <w:color w:val="000000"/>
          <w:sz w:val="28"/>
          <w:szCs w:val="28"/>
        </w:rPr>
        <w:t>为确保市场参与各方平稳切换，</w:t>
      </w:r>
      <w:r w:rsidRPr="00445C26">
        <w:rPr>
          <w:rFonts w:hint="eastAsia"/>
          <w:color w:val="000000"/>
          <w:sz w:val="28"/>
          <w:szCs w:val="28"/>
        </w:rPr>
        <w:t>深圳证券交易所（以下简称“深交所”）联合中国证券登记结算有限责任公司（以下简称“中国结算”）深圳分公司</w:t>
      </w:r>
      <w:r>
        <w:rPr>
          <w:rFonts w:hint="eastAsia"/>
          <w:color w:val="000000"/>
          <w:sz w:val="28"/>
          <w:szCs w:val="28"/>
        </w:rPr>
        <w:t>制定本切换指引。本</w:t>
      </w:r>
      <w:r w:rsidRPr="00445C26">
        <w:rPr>
          <w:rFonts w:hint="eastAsia"/>
          <w:color w:val="000000"/>
          <w:sz w:val="28"/>
          <w:szCs w:val="28"/>
        </w:rPr>
        <w:t>项目业务启用日为</w:t>
      </w:r>
      <w:r w:rsidRPr="00445C26">
        <w:rPr>
          <w:color w:val="000000"/>
          <w:sz w:val="28"/>
          <w:szCs w:val="28"/>
        </w:rPr>
        <w:t>S</w:t>
      </w:r>
      <w:r w:rsidRPr="00445C26">
        <w:rPr>
          <w:rFonts w:hint="eastAsia"/>
          <w:color w:val="000000"/>
          <w:sz w:val="28"/>
          <w:szCs w:val="28"/>
        </w:rPr>
        <w:t>日，业务启用前一交易日为</w:t>
      </w:r>
      <w:r w:rsidRPr="00445C26">
        <w:rPr>
          <w:color w:val="000000"/>
          <w:sz w:val="28"/>
          <w:szCs w:val="28"/>
        </w:rPr>
        <w:t>S-1</w:t>
      </w:r>
      <w:r w:rsidRPr="00445C26">
        <w:rPr>
          <w:rFonts w:hint="eastAsia"/>
          <w:color w:val="000000"/>
          <w:sz w:val="28"/>
          <w:szCs w:val="28"/>
        </w:rPr>
        <w:t>日，现将技术系统切换有关事项说明如下：</w:t>
      </w:r>
    </w:p>
    <w:p w:rsidR="00A75063" w:rsidRPr="00445C26" w:rsidRDefault="00A75063" w:rsidP="00A75063">
      <w:pPr>
        <w:pStyle w:val="af3"/>
        <w:jc w:val="left"/>
        <w:rPr>
          <w:b w:val="0"/>
          <w:sz w:val="30"/>
          <w:szCs w:val="30"/>
        </w:rPr>
      </w:pPr>
      <w:r w:rsidRPr="00445C26">
        <w:rPr>
          <w:rFonts w:hint="eastAsia"/>
          <w:sz w:val="30"/>
          <w:szCs w:val="30"/>
        </w:rPr>
        <w:t>一、深市</w:t>
      </w:r>
      <w:r w:rsidRPr="00445C26">
        <w:rPr>
          <w:sz w:val="30"/>
          <w:szCs w:val="30"/>
        </w:rPr>
        <w:t>ETF</w:t>
      </w:r>
      <w:r w:rsidRPr="00445C26">
        <w:rPr>
          <w:rFonts w:hint="eastAsia"/>
          <w:sz w:val="30"/>
          <w:szCs w:val="30"/>
        </w:rPr>
        <w:t>结算模式调整在途数据切换</w:t>
      </w:r>
    </w:p>
    <w:p w:rsidR="00A75063" w:rsidRPr="00445C26" w:rsidRDefault="00A75063" w:rsidP="00A75063">
      <w:pPr>
        <w:spacing w:line="360" w:lineRule="auto"/>
        <w:ind w:firstLineChars="200" w:firstLine="562"/>
        <w:rPr>
          <w:rFonts w:ascii="宋体" w:hAnsi="宋体" w:cs="宋体"/>
          <w:b/>
          <w:color w:val="2E2E2E"/>
          <w:kern w:val="0"/>
          <w:sz w:val="28"/>
          <w:szCs w:val="28"/>
        </w:rPr>
      </w:pPr>
      <w:r w:rsidRPr="00445C26">
        <w:rPr>
          <w:rFonts w:ascii="宋体" w:hAnsi="宋体" w:cs="宋体"/>
          <w:b/>
          <w:color w:val="2E2E2E"/>
          <w:kern w:val="0"/>
          <w:sz w:val="28"/>
          <w:szCs w:val="28"/>
        </w:rPr>
        <w:t>1、</w:t>
      </w:r>
      <w:r w:rsidRPr="00445C26">
        <w:rPr>
          <w:rFonts w:ascii="宋体" w:hAnsi="宋体" w:cs="宋体" w:hint="eastAsia"/>
          <w:b/>
          <w:color w:val="2E2E2E"/>
          <w:kern w:val="0"/>
          <w:sz w:val="28"/>
          <w:szCs w:val="28"/>
        </w:rPr>
        <w:t>深市现行</w:t>
      </w:r>
      <w:r w:rsidRPr="00445C26">
        <w:rPr>
          <w:rFonts w:ascii="宋体" w:hAnsi="宋体" w:cs="宋体"/>
          <w:b/>
          <w:color w:val="2E2E2E"/>
          <w:kern w:val="0"/>
          <w:sz w:val="28"/>
          <w:szCs w:val="28"/>
        </w:rPr>
        <w:t xml:space="preserve">T+1 </w:t>
      </w:r>
      <w:r w:rsidRPr="00445C26">
        <w:rPr>
          <w:rFonts w:ascii="宋体" w:hAnsi="宋体" w:cs="宋体" w:hint="eastAsia"/>
          <w:b/>
          <w:color w:val="2E2E2E"/>
          <w:kern w:val="0"/>
          <w:sz w:val="28"/>
          <w:szCs w:val="28"/>
        </w:rPr>
        <w:t>担保</w:t>
      </w:r>
      <w:r w:rsidRPr="00445C26">
        <w:rPr>
          <w:rFonts w:ascii="宋体" w:hAnsi="宋体" w:cs="宋体"/>
          <w:b/>
          <w:color w:val="2E2E2E"/>
          <w:kern w:val="0"/>
          <w:sz w:val="28"/>
          <w:szCs w:val="28"/>
        </w:rPr>
        <w:t>DVP</w:t>
      </w:r>
      <w:r w:rsidRPr="00445C26">
        <w:rPr>
          <w:rFonts w:ascii="宋体" w:hAnsi="宋体" w:cs="宋体" w:hint="eastAsia"/>
          <w:b/>
          <w:color w:val="2E2E2E"/>
          <w:kern w:val="0"/>
          <w:sz w:val="28"/>
          <w:szCs w:val="28"/>
        </w:rPr>
        <w:t>结算模式调整为</w:t>
      </w:r>
      <w:r w:rsidRPr="00445C26">
        <w:rPr>
          <w:rFonts w:ascii="宋体" w:hAnsi="宋体" w:cs="宋体"/>
          <w:b/>
          <w:color w:val="2E2E2E"/>
          <w:kern w:val="0"/>
          <w:sz w:val="28"/>
          <w:szCs w:val="28"/>
        </w:rPr>
        <w:t>A</w:t>
      </w:r>
      <w:r w:rsidRPr="00445C26">
        <w:rPr>
          <w:rFonts w:ascii="宋体" w:hAnsi="宋体" w:cs="宋体" w:hint="eastAsia"/>
          <w:b/>
          <w:color w:val="2E2E2E"/>
          <w:kern w:val="0"/>
          <w:sz w:val="28"/>
          <w:szCs w:val="28"/>
        </w:rPr>
        <w:t>股结算模式</w:t>
      </w:r>
    </w:p>
    <w:p w:rsidR="00A75063" w:rsidRPr="00445C26" w:rsidRDefault="00A75063" w:rsidP="00A75063">
      <w:pPr>
        <w:spacing w:line="360" w:lineRule="auto"/>
        <w:ind w:firstLineChars="200" w:firstLine="560"/>
        <w:rPr>
          <w:color w:val="000000"/>
          <w:sz w:val="28"/>
          <w:szCs w:val="28"/>
        </w:rPr>
      </w:pPr>
      <w:r w:rsidRPr="00445C26">
        <w:rPr>
          <w:rFonts w:hint="eastAsia"/>
          <w:color w:val="000000"/>
          <w:sz w:val="28"/>
          <w:szCs w:val="28"/>
        </w:rPr>
        <w:t>所涉及</w:t>
      </w:r>
      <w:r w:rsidRPr="00445C26">
        <w:rPr>
          <w:color w:val="000000"/>
          <w:sz w:val="28"/>
          <w:szCs w:val="28"/>
        </w:rPr>
        <w:t>ETF</w:t>
      </w:r>
      <w:r w:rsidRPr="00445C26">
        <w:rPr>
          <w:rFonts w:hint="eastAsia"/>
          <w:color w:val="000000"/>
          <w:sz w:val="28"/>
          <w:szCs w:val="28"/>
        </w:rPr>
        <w:t>业务范围主要为：深市所有</w:t>
      </w:r>
      <w:r w:rsidRPr="00445C26">
        <w:rPr>
          <w:color w:val="000000"/>
          <w:sz w:val="28"/>
          <w:szCs w:val="28"/>
        </w:rPr>
        <w:t>ETF</w:t>
      </w:r>
      <w:r w:rsidRPr="00445C26">
        <w:rPr>
          <w:rFonts w:hint="eastAsia"/>
          <w:color w:val="000000"/>
          <w:sz w:val="28"/>
          <w:szCs w:val="28"/>
        </w:rPr>
        <w:t>品种的交易业务及深市单市场</w:t>
      </w:r>
      <w:r>
        <w:rPr>
          <w:rFonts w:hint="eastAsia"/>
          <w:color w:val="000000"/>
          <w:sz w:val="28"/>
          <w:szCs w:val="28"/>
        </w:rPr>
        <w:t>股票</w:t>
      </w:r>
      <w:r w:rsidRPr="00445C26">
        <w:rPr>
          <w:color w:val="000000"/>
          <w:sz w:val="28"/>
          <w:szCs w:val="28"/>
        </w:rPr>
        <w:t>ETF</w:t>
      </w:r>
      <w:r w:rsidRPr="00445C26">
        <w:rPr>
          <w:rFonts w:hint="eastAsia"/>
          <w:color w:val="000000"/>
          <w:sz w:val="28"/>
          <w:szCs w:val="28"/>
        </w:rPr>
        <w:t>、货币</w:t>
      </w:r>
      <w:r w:rsidRPr="00445C26">
        <w:rPr>
          <w:color w:val="000000"/>
          <w:sz w:val="28"/>
          <w:szCs w:val="28"/>
        </w:rPr>
        <w:t>ETF</w:t>
      </w:r>
      <w:r w:rsidRPr="00445C26">
        <w:rPr>
          <w:rFonts w:hint="eastAsia"/>
          <w:color w:val="000000"/>
          <w:sz w:val="28"/>
          <w:szCs w:val="28"/>
        </w:rPr>
        <w:t>及实物债券</w:t>
      </w:r>
      <w:r w:rsidRPr="00445C26">
        <w:rPr>
          <w:color w:val="000000"/>
          <w:sz w:val="28"/>
          <w:szCs w:val="28"/>
        </w:rPr>
        <w:t>ETF</w:t>
      </w:r>
      <w:r w:rsidRPr="00445C26">
        <w:rPr>
          <w:rFonts w:hint="eastAsia"/>
          <w:color w:val="000000"/>
          <w:sz w:val="28"/>
          <w:szCs w:val="28"/>
        </w:rPr>
        <w:t>品种的申购赎回业务。</w:t>
      </w:r>
    </w:p>
    <w:p w:rsidR="00A75063" w:rsidRPr="00445C26" w:rsidRDefault="00A75063" w:rsidP="00A75063">
      <w:pPr>
        <w:spacing w:line="360" w:lineRule="auto"/>
        <w:ind w:firstLineChars="200" w:firstLine="560"/>
        <w:rPr>
          <w:color w:val="000000"/>
          <w:sz w:val="28"/>
          <w:szCs w:val="28"/>
        </w:rPr>
      </w:pPr>
      <w:r w:rsidRPr="00445C26">
        <w:rPr>
          <w:rFonts w:hint="eastAsia"/>
          <w:color w:val="000000"/>
          <w:sz w:val="28"/>
          <w:szCs w:val="28"/>
        </w:rPr>
        <w:t>上述业务</w:t>
      </w:r>
      <w:r w:rsidRPr="00445C26">
        <w:rPr>
          <w:color w:val="000000"/>
          <w:sz w:val="28"/>
          <w:szCs w:val="28"/>
        </w:rPr>
        <w:t>S-1</w:t>
      </w:r>
      <w:r w:rsidRPr="00445C26">
        <w:rPr>
          <w:rFonts w:hint="eastAsia"/>
          <w:color w:val="000000"/>
          <w:sz w:val="28"/>
          <w:szCs w:val="28"/>
        </w:rPr>
        <w:t>日成交的数据，仍然按照原有</w:t>
      </w:r>
      <w:r w:rsidRPr="00445C26">
        <w:rPr>
          <w:color w:val="000000"/>
          <w:sz w:val="28"/>
          <w:szCs w:val="28"/>
        </w:rPr>
        <w:t>T+1</w:t>
      </w:r>
      <w:r w:rsidRPr="00445C26">
        <w:rPr>
          <w:rFonts w:hint="eastAsia"/>
          <w:color w:val="000000"/>
          <w:sz w:val="28"/>
          <w:szCs w:val="28"/>
        </w:rPr>
        <w:t>担保</w:t>
      </w:r>
      <w:r w:rsidRPr="00445C26">
        <w:rPr>
          <w:color w:val="000000"/>
          <w:sz w:val="28"/>
          <w:szCs w:val="28"/>
        </w:rPr>
        <w:t>DVP</w:t>
      </w:r>
      <w:r w:rsidRPr="00445C26">
        <w:rPr>
          <w:rFonts w:hint="eastAsia"/>
          <w:color w:val="000000"/>
          <w:sz w:val="28"/>
          <w:szCs w:val="28"/>
        </w:rPr>
        <w:t>交收模式进行交收处理，即</w:t>
      </w:r>
      <w:r w:rsidRPr="00445C26">
        <w:rPr>
          <w:color w:val="000000"/>
          <w:sz w:val="28"/>
          <w:szCs w:val="28"/>
        </w:rPr>
        <w:t>S</w:t>
      </w:r>
      <w:r w:rsidRPr="00445C26">
        <w:rPr>
          <w:rFonts w:hint="eastAsia"/>
          <w:color w:val="000000"/>
          <w:sz w:val="28"/>
          <w:szCs w:val="28"/>
        </w:rPr>
        <w:t>日进行份额的过户及资金净额交收。同时</w:t>
      </w:r>
      <w:r w:rsidRPr="00445C26">
        <w:rPr>
          <w:color w:val="000000"/>
          <w:sz w:val="28"/>
          <w:szCs w:val="28"/>
        </w:rPr>
        <w:t>S-1</w:t>
      </w:r>
      <w:r w:rsidRPr="00445C26">
        <w:rPr>
          <w:rFonts w:hint="eastAsia"/>
          <w:color w:val="000000"/>
          <w:sz w:val="28"/>
          <w:szCs w:val="28"/>
        </w:rPr>
        <w:t>日成交的金额不计入</w:t>
      </w:r>
      <w:r w:rsidRPr="00445C26">
        <w:rPr>
          <w:color w:val="000000"/>
          <w:sz w:val="28"/>
          <w:szCs w:val="28"/>
        </w:rPr>
        <w:t>S</w:t>
      </w:r>
      <w:r w:rsidRPr="00445C26">
        <w:rPr>
          <w:rFonts w:hint="eastAsia"/>
          <w:color w:val="000000"/>
          <w:sz w:val="28"/>
          <w:szCs w:val="28"/>
        </w:rPr>
        <w:t>日日间可提款额度。</w:t>
      </w:r>
    </w:p>
    <w:p w:rsidR="00A75063" w:rsidRPr="00445C26" w:rsidRDefault="00A75063" w:rsidP="00A75063">
      <w:pPr>
        <w:spacing w:line="360" w:lineRule="auto"/>
        <w:ind w:firstLineChars="200" w:firstLine="560"/>
        <w:rPr>
          <w:color w:val="000000"/>
          <w:sz w:val="28"/>
          <w:szCs w:val="28"/>
        </w:rPr>
      </w:pPr>
      <w:r w:rsidRPr="00445C26">
        <w:rPr>
          <w:color w:val="000000"/>
          <w:sz w:val="28"/>
          <w:szCs w:val="28"/>
        </w:rPr>
        <w:t>S</w:t>
      </w:r>
      <w:r w:rsidRPr="00445C26">
        <w:rPr>
          <w:rFonts w:hint="eastAsia"/>
          <w:color w:val="000000"/>
          <w:sz w:val="28"/>
          <w:szCs w:val="28"/>
        </w:rPr>
        <w:t>日</w:t>
      </w:r>
      <w:r w:rsidRPr="00445C26">
        <w:rPr>
          <w:color w:val="000000"/>
          <w:sz w:val="28"/>
          <w:szCs w:val="28"/>
        </w:rPr>
        <w:t>SJSDZ.DBF</w:t>
      </w:r>
      <w:r w:rsidRPr="00445C26">
        <w:rPr>
          <w:rFonts w:hint="eastAsia"/>
          <w:color w:val="000000"/>
          <w:sz w:val="28"/>
          <w:szCs w:val="28"/>
        </w:rPr>
        <w:t>中将包含</w:t>
      </w:r>
      <w:r w:rsidRPr="00445C26">
        <w:rPr>
          <w:color w:val="000000"/>
          <w:sz w:val="28"/>
          <w:szCs w:val="28"/>
        </w:rPr>
        <w:t>S-1</w:t>
      </w:r>
      <w:r w:rsidRPr="00445C26">
        <w:rPr>
          <w:rFonts w:hint="eastAsia"/>
          <w:color w:val="000000"/>
          <w:sz w:val="28"/>
          <w:szCs w:val="28"/>
        </w:rPr>
        <w:t>日达成的</w:t>
      </w:r>
      <w:r w:rsidRPr="00445C26">
        <w:rPr>
          <w:color w:val="000000"/>
          <w:sz w:val="28"/>
          <w:szCs w:val="28"/>
        </w:rPr>
        <w:t>ETF</w:t>
      </w:r>
      <w:r w:rsidRPr="00445C26">
        <w:rPr>
          <w:rFonts w:hint="eastAsia"/>
          <w:color w:val="000000"/>
          <w:sz w:val="28"/>
          <w:szCs w:val="28"/>
        </w:rPr>
        <w:t>交易及申赎份额变动，以及</w:t>
      </w:r>
      <w:r w:rsidRPr="00445C26">
        <w:rPr>
          <w:color w:val="000000"/>
          <w:sz w:val="28"/>
          <w:szCs w:val="28"/>
        </w:rPr>
        <w:t>S</w:t>
      </w:r>
      <w:r w:rsidRPr="00445C26">
        <w:rPr>
          <w:rFonts w:hint="eastAsia"/>
          <w:color w:val="000000"/>
          <w:sz w:val="28"/>
          <w:szCs w:val="28"/>
        </w:rPr>
        <w:t>日达成的</w:t>
      </w:r>
      <w:r w:rsidRPr="00445C26">
        <w:rPr>
          <w:color w:val="000000"/>
          <w:sz w:val="28"/>
          <w:szCs w:val="28"/>
        </w:rPr>
        <w:t>ETF</w:t>
      </w:r>
      <w:r w:rsidRPr="00445C26">
        <w:rPr>
          <w:rFonts w:hint="eastAsia"/>
          <w:color w:val="000000"/>
          <w:sz w:val="28"/>
          <w:szCs w:val="28"/>
        </w:rPr>
        <w:t>交易及申赎份额变动。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7"/>
        <w:gridCol w:w="1133"/>
        <w:gridCol w:w="1277"/>
        <w:gridCol w:w="2551"/>
        <w:gridCol w:w="2744"/>
      </w:tblGrid>
      <w:tr w:rsidR="00A75063" w:rsidRPr="00084F63" w:rsidTr="00EC4961">
        <w:trPr>
          <w:trHeight w:val="936"/>
          <w:tblHeader/>
          <w:jc w:val="center"/>
        </w:trPr>
        <w:tc>
          <w:tcPr>
            <w:tcW w:w="479" w:type="pct"/>
            <w:shd w:val="clear" w:color="auto" w:fill="C0C0C0"/>
            <w:vAlign w:val="center"/>
          </w:tcPr>
          <w:p w:rsidR="00A75063" w:rsidRDefault="00A75063" w:rsidP="00EC4961">
            <w:pPr>
              <w:spacing w:line="320" w:lineRule="exact"/>
              <w:jc w:val="center"/>
              <w:rPr>
                <w:rFonts w:ascii="宋体" w:hAnsi="宋体"/>
                <w:b/>
                <w:szCs w:val="21"/>
              </w:rPr>
            </w:pPr>
            <w:r w:rsidRPr="00A50046">
              <w:rPr>
                <w:rFonts w:ascii="宋体" w:hAnsi="宋体"/>
                <w:b/>
                <w:szCs w:val="21"/>
              </w:rPr>
              <w:t>业务</w:t>
            </w:r>
          </w:p>
          <w:p w:rsidR="00A75063" w:rsidRPr="00A50046" w:rsidRDefault="00A75063" w:rsidP="00EC4961">
            <w:pPr>
              <w:spacing w:line="320" w:lineRule="exact"/>
              <w:jc w:val="center"/>
              <w:rPr>
                <w:rFonts w:ascii="宋体" w:hAnsi="宋体"/>
                <w:b/>
                <w:szCs w:val="21"/>
              </w:rPr>
            </w:pPr>
            <w:r w:rsidRPr="00A50046">
              <w:rPr>
                <w:rFonts w:ascii="宋体" w:hAnsi="宋体"/>
                <w:b/>
                <w:szCs w:val="21"/>
              </w:rPr>
              <w:t>类别</w:t>
            </w:r>
          </w:p>
        </w:tc>
        <w:tc>
          <w:tcPr>
            <w:tcW w:w="665" w:type="pct"/>
            <w:shd w:val="clear" w:color="auto" w:fill="C0C0C0"/>
            <w:vAlign w:val="center"/>
          </w:tcPr>
          <w:p w:rsidR="00A75063" w:rsidRDefault="00A75063" w:rsidP="00EC4961">
            <w:pPr>
              <w:spacing w:line="320" w:lineRule="exact"/>
              <w:jc w:val="center"/>
              <w:rPr>
                <w:rFonts w:ascii="宋体" w:hAnsi="宋体"/>
                <w:b/>
                <w:szCs w:val="21"/>
              </w:rPr>
            </w:pPr>
            <w:r w:rsidRPr="00A50046">
              <w:rPr>
                <w:rFonts w:ascii="宋体" w:hAnsi="宋体"/>
                <w:b/>
                <w:szCs w:val="21"/>
              </w:rPr>
              <w:t>业务类别</w:t>
            </w:r>
          </w:p>
          <w:p w:rsidR="00A75063" w:rsidRPr="00A50046" w:rsidRDefault="00A75063" w:rsidP="00EC4961">
            <w:pPr>
              <w:spacing w:line="320" w:lineRule="exact"/>
              <w:jc w:val="center"/>
              <w:rPr>
                <w:rFonts w:ascii="宋体" w:hAnsi="宋体"/>
                <w:b/>
                <w:szCs w:val="21"/>
              </w:rPr>
            </w:pPr>
            <w:r w:rsidRPr="00A50046">
              <w:rPr>
                <w:rFonts w:ascii="宋体" w:hAnsi="宋体" w:hint="eastAsia"/>
                <w:b/>
                <w:szCs w:val="21"/>
              </w:rPr>
              <w:t>名称</w:t>
            </w:r>
          </w:p>
        </w:tc>
        <w:tc>
          <w:tcPr>
            <w:tcW w:w="749" w:type="pct"/>
            <w:shd w:val="clear" w:color="auto" w:fill="C0C0C0"/>
            <w:vAlign w:val="center"/>
          </w:tcPr>
          <w:p w:rsidR="00A75063" w:rsidRPr="00A50046" w:rsidRDefault="00A75063" w:rsidP="00EC4961">
            <w:pPr>
              <w:spacing w:line="320" w:lineRule="exact"/>
              <w:jc w:val="center"/>
              <w:rPr>
                <w:rFonts w:ascii="宋体" w:hAnsi="宋体"/>
                <w:b/>
                <w:szCs w:val="21"/>
              </w:rPr>
            </w:pPr>
            <w:r w:rsidRPr="00A50046">
              <w:rPr>
                <w:rFonts w:ascii="宋体" w:hAnsi="宋体" w:hint="eastAsia"/>
                <w:b/>
                <w:szCs w:val="21"/>
              </w:rPr>
              <w:t>涉及的ETF品种</w:t>
            </w:r>
          </w:p>
        </w:tc>
        <w:tc>
          <w:tcPr>
            <w:tcW w:w="1497" w:type="pct"/>
            <w:shd w:val="clear" w:color="auto" w:fill="C0C0C0"/>
            <w:vAlign w:val="center"/>
          </w:tcPr>
          <w:p w:rsidR="00A75063" w:rsidRPr="00A50046" w:rsidRDefault="00A75063" w:rsidP="00EC4961">
            <w:pPr>
              <w:spacing w:line="320" w:lineRule="exact"/>
              <w:jc w:val="center"/>
              <w:rPr>
                <w:rFonts w:ascii="宋体" w:hAnsi="宋体"/>
                <w:b/>
                <w:szCs w:val="21"/>
              </w:rPr>
            </w:pPr>
            <w:r w:rsidRPr="00A50046">
              <w:rPr>
                <w:rFonts w:ascii="宋体" w:hAnsi="宋体" w:hint="eastAsia"/>
                <w:b/>
                <w:szCs w:val="21"/>
              </w:rPr>
              <w:t>S日</w:t>
            </w:r>
          </w:p>
        </w:tc>
        <w:tc>
          <w:tcPr>
            <w:tcW w:w="1610" w:type="pct"/>
            <w:shd w:val="clear" w:color="auto" w:fill="C0C0C0"/>
            <w:vAlign w:val="center"/>
          </w:tcPr>
          <w:p w:rsidR="00A75063" w:rsidRDefault="00A75063" w:rsidP="00EC4961">
            <w:pPr>
              <w:spacing w:line="320" w:lineRule="exact"/>
              <w:jc w:val="center"/>
              <w:rPr>
                <w:rFonts w:ascii="宋体" w:hAnsi="宋体"/>
                <w:b/>
                <w:szCs w:val="21"/>
              </w:rPr>
            </w:pPr>
            <w:r w:rsidRPr="00A50046">
              <w:rPr>
                <w:rFonts w:ascii="宋体" w:hAnsi="宋体" w:hint="eastAsia"/>
                <w:b/>
                <w:szCs w:val="21"/>
              </w:rPr>
              <w:t>S</w:t>
            </w:r>
            <w:r>
              <w:rPr>
                <w:rFonts w:ascii="宋体" w:hAnsi="宋体" w:hint="eastAsia"/>
                <w:b/>
                <w:szCs w:val="21"/>
              </w:rPr>
              <w:t>+1</w:t>
            </w:r>
            <w:r w:rsidRPr="00A50046">
              <w:rPr>
                <w:rFonts w:ascii="宋体" w:hAnsi="宋体" w:hint="eastAsia"/>
                <w:b/>
                <w:szCs w:val="21"/>
              </w:rPr>
              <w:t>日</w:t>
            </w: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JY00</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kern w:val="0"/>
              </w:rPr>
              <w:t>集中竞价平台交易，综合金融服务平台交易（担保交收模式）</w:t>
            </w:r>
          </w:p>
        </w:tc>
        <w:tc>
          <w:tcPr>
            <w:tcW w:w="749"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所有ETF品种</w:t>
            </w:r>
          </w:p>
        </w:tc>
        <w:tc>
          <w:tcPr>
            <w:tcW w:w="1497" w:type="pct"/>
          </w:tcPr>
          <w:p w:rsidR="00A75063" w:rsidRPr="00084F63" w:rsidRDefault="00A75063" w:rsidP="00A75063">
            <w:pPr>
              <w:pStyle w:val="ad"/>
              <w:widowControl/>
              <w:numPr>
                <w:ilvl w:val="0"/>
                <w:numId w:val="16"/>
              </w:numPr>
              <w:ind w:firstLineChars="0"/>
              <w:jc w:val="left"/>
              <w:rPr>
                <w:rFonts w:ascii="宋体" w:hAnsi="宋体"/>
                <w:kern w:val="0"/>
              </w:rPr>
            </w:pPr>
            <w:r w:rsidRPr="00084F63">
              <w:rPr>
                <w:rFonts w:ascii="宋体" w:hAnsi="宋体" w:hint="eastAsia"/>
                <w:kern w:val="0"/>
              </w:rPr>
              <w:t>S-1日成交数据：</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资金净额担保交收，日间不计入可提款额度</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份额担保过户</w:t>
            </w:r>
          </w:p>
          <w:p w:rsidR="00A75063" w:rsidRPr="00084F63" w:rsidRDefault="00A75063" w:rsidP="00A75063">
            <w:pPr>
              <w:pStyle w:val="ad"/>
              <w:widowControl/>
              <w:numPr>
                <w:ilvl w:val="0"/>
                <w:numId w:val="16"/>
              </w:numPr>
              <w:ind w:firstLineChars="0"/>
              <w:jc w:val="left"/>
              <w:rPr>
                <w:rFonts w:ascii="宋体" w:hAnsi="宋体"/>
                <w:kern w:val="0"/>
              </w:rPr>
            </w:pPr>
            <w:r w:rsidRPr="00084F63">
              <w:rPr>
                <w:rFonts w:ascii="宋体" w:hAnsi="宋体" w:hint="eastAsia"/>
                <w:kern w:val="0"/>
              </w:rPr>
              <w:t>S日成交数据：</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份额担保过户</w:t>
            </w:r>
          </w:p>
        </w:tc>
        <w:tc>
          <w:tcPr>
            <w:tcW w:w="1610" w:type="pct"/>
          </w:tcPr>
          <w:p w:rsidR="00A75063" w:rsidRDefault="00A75063" w:rsidP="00A75063">
            <w:pPr>
              <w:pStyle w:val="ad"/>
              <w:widowControl/>
              <w:numPr>
                <w:ilvl w:val="0"/>
                <w:numId w:val="33"/>
              </w:numPr>
              <w:ind w:firstLineChars="0"/>
              <w:jc w:val="left"/>
              <w:rPr>
                <w:rFonts w:ascii="宋体" w:hAnsi="宋体"/>
                <w:kern w:val="0"/>
              </w:rPr>
            </w:pPr>
            <w:r w:rsidRPr="00084F63">
              <w:rPr>
                <w:rFonts w:ascii="宋体" w:hAnsi="宋体" w:hint="eastAsia"/>
                <w:kern w:val="0"/>
              </w:rPr>
              <w:t>S日成交数据：</w:t>
            </w:r>
          </w:p>
          <w:p w:rsidR="00A750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资金净额担保交收，日间计入可提款额度</w:t>
            </w: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SGSF</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kern w:val="0"/>
              </w:rPr>
              <w:t>实物申购份额</w:t>
            </w:r>
          </w:p>
        </w:tc>
        <w:tc>
          <w:tcPr>
            <w:tcW w:w="749" w:type="pct"/>
            <w:vMerge w:val="restar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0-单市场ETF、6-实物债券ETF</w:t>
            </w:r>
          </w:p>
        </w:tc>
        <w:tc>
          <w:tcPr>
            <w:tcW w:w="1497" w:type="pct"/>
            <w:vMerge w:val="restart"/>
          </w:tcPr>
          <w:p w:rsidR="00A75063" w:rsidRPr="00084F63" w:rsidRDefault="00A75063" w:rsidP="00A75063">
            <w:pPr>
              <w:pStyle w:val="ad"/>
              <w:widowControl/>
              <w:numPr>
                <w:ilvl w:val="0"/>
                <w:numId w:val="17"/>
              </w:numPr>
              <w:ind w:firstLineChars="0"/>
              <w:jc w:val="left"/>
              <w:rPr>
                <w:rFonts w:ascii="宋体" w:hAnsi="宋体"/>
                <w:kern w:val="0"/>
              </w:rPr>
            </w:pPr>
            <w:r w:rsidRPr="00084F63">
              <w:rPr>
                <w:rFonts w:ascii="宋体" w:hAnsi="宋体" w:hint="eastAsia"/>
                <w:kern w:val="0"/>
              </w:rPr>
              <w:t>S-1日申赎数据：</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份额担保过户</w:t>
            </w:r>
          </w:p>
          <w:p w:rsidR="00A75063" w:rsidRPr="00084F63" w:rsidRDefault="00A75063" w:rsidP="00A75063">
            <w:pPr>
              <w:pStyle w:val="ad"/>
              <w:widowControl/>
              <w:numPr>
                <w:ilvl w:val="0"/>
                <w:numId w:val="17"/>
              </w:numPr>
              <w:ind w:firstLineChars="0"/>
              <w:jc w:val="left"/>
              <w:rPr>
                <w:rFonts w:ascii="宋体" w:hAnsi="宋体"/>
                <w:kern w:val="0"/>
              </w:rPr>
            </w:pPr>
            <w:r w:rsidRPr="00084F63">
              <w:rPr>
                <w:rFonts w:ascii="宋体" w:hAnsi="宋体" w:hint="eastAsia"/>
                <w:kern w:val="0"/>
              </w:rPr>
              <w:t>S日申赎数据：</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份额担保过户</w:t>
            </w:r>
          </w:p>
        </w:tc>
        <w:tc>
          <w:tcPr>
            <w:tcW w:w="1610" w:type="pct"/>
            <w:vMerge w:val="restart"/>
          </w:tcPr>
          <w:p w:rsidR="00A75063" w:rsidRDefault="00A75063" w:rsidP="00EC4961">
            <w:pPr>
              <w:widowControl/>
              <w:jc w:val="left"/>
              <w:rPr>
                <w:rFonts w:ascii="宋体" w:hAnsi="宋体"/>
                <w:kern w:val="0"/>
              </w:rPr>
            </w:pP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SHSF</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实物赎回份额</w:t>
            </w:r>
          </w:p>
        </w:tc>
        <w:tc>
          <w:tcPr>
            <w:tcW w:w="749" w:type="pct"/>
            <w:vMerge/>
            <w:vAlign w:val="center"/>
          </w:tcPr>
          <w:p w:rsidR="00A75063" w:rsidRPr="00084F63" w:rsidRDefault="00A75063" w:rsidP="00EC4961">
            <w:pPr>
              <w:widowControl/>
              <w:jc w:val="left"/>
              <w:rPr>
                <w:rFonts w:ascii="宋体" w:hAnsi="宋体"/>
                <w:kern w:val="0"/>
              </w:rPr>
            </w:pPr>
          </w:p>
        </w:tc>
        <w:tc>
          <w:tcPr>
            <w:tcW w:w="1497" w:type="pct"/>
            <w:vMerge/>
          </w:tcPr>
          <w:p w:rsidR="00A75063" w:rsidRPr="00084F63" w:rsidRDefault="00A75063" w:rsidP="00EC4961">
            <w:pPr>
              <w:pStyle w:val="ad"/>
              <w:widowControl/>
              <w:ind w:left="420" w:firstLineChars="0" w:firstLine="0"/>
              <w:jc w:val="left"/>
              <w:rPr>
                <w:rFonts w:ascii="宋体" w:hAnsi="宋体"/>
                <w:kern w:val="0"/>
              </w:rPr>
            </w:pPr>
          </w:p>
        </w:tc>
        <w:tc>
          <w:tcPr>
            <w:tcW w:w="1610" w:type="pct"/>
            <w:vMerge/>
          </w:tcPr>
          <w:p w:rsidR="00A75063" w:rsidRPr="00084F63" w:rsidRDefault="00A75063" w:rsidP="00EC4961">
            <w:pPr>
              <w:pStyle w:val="ad"/>
              <w:widowControl/>
              <w:ind w:left="420" w:firstLineChars="0" w:firstLine="0"/>
              <w:jc w:val="left"/>
              <w:rPr>
                <w:rFonts w:ascii="宋体" w:hAnsi="宋体"/>
                <w:kern w:val="0"/>
              </w:rPr>
            </w:pP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SGXF</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现金申购份额</w:t>
            </w:r>
          </w:p>
        </w:tc>
        <w:tc>
          <w:tcPr>
            <w:tcW w:w="749" w:type="pct"/>
            <w:vMerge w:val="restar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4-货币ETF</w:t>
            </w:r>
          </w:p>
        </w:tc>
        <w:tc>
          <w:tcPr>
            <w:tcW w:w="1497" w:type="pct"/>
            <w:vMerge w:val="restart"/>
          </w:tcPr>
          <w:p w:rsidR="00A75063" w:rsidRPr="00084F63" w:rsidRDefault="00A75063" w:rsidP="00A75063">
            <w:pPr>
              <w:pStyle w:val="ad"/>
              <w:widowControl/>
              <w:numPr>
                <w:ilvl w:val="0"/>
                <w:numId w:val="23"/>
              </w:numPr>
              <w:ind w:firstLineChars="0"/>
              <w:jc w:val="left"/>
              <w:rPr>
                <w:rFonts w:ascii="宋体" w:hAnsi="宋体"/>
                <w:kern w:val="0"/>
              </w:rPr>
            </w:pPr>
            <w:r w:rsidRPr="00084F63">
              <w:rPr>
                <w:rFonts w:ascii="宋体" w:hAnsi="宋体" w:hint="eastAsia"/>
                <w:kern w:val="0"/>
              </w:rPr>
              <w:t>S-1日申赎数据：</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份额担保过户</w:t>
            </w:r>
          </w:p>
          <w:p w:rsidR="00A75063" w:rsidRPr="00084F63" w:rsidRDefault="00A75063" w:rsidP="00A75063">
            <w:pPr>
              <w:pStyle w:val="ad"/>
              <w:widowControl/>
              <w:numPr>
                <w:ilvl w:val="0"/>
                <w:numId w:val="23"/>
              </w:numPr>
              <w:ind w:firstLineChars="0"/>
              <w:jc w:val="left"/>
              <w:rPr>
                <w:rFonts w:ascii="宋体" w:hAnsi="宋体"/>
                <w:kern w:val="0"/>
              </w:rPr>
            </w:pPr>
            <w:r w:rsidRPr="00084F63">
              <w:rPr>
                <w:rFonts w:ascii="宋体" w:hAnsi="宋体" w:hint="eastAsia"/>
                <w:kern w:val="0"/>
              </w:rPr>
              <w:t>S日申赎数据：</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份额担保过户</w:t>
            </w:r>
          </w:p>
        </w:tc>
        <w:tc>
          <w:tcPr>
            <w:tcW w:w="1610" w:type="pct"/>
            <w:vMerge w:val="restart"/>
          </w:tcPr>
          <w:p w:rsidR="00A75063" w:rsidRDefault="00A75063" w:rsidP="00EC4961">
            <w:pPr>
              <w:widowControl/>
              <w:jc w:val="left"/>
              <w:rPr>
                <w:rFonts w:ascii="宋体" w:hAnsi="宋体"/>
                <w:kern w:val="0"/>
              </w:rPr>
            </w:pP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SHXF</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现金赎回份额</w:t>
            </w:r>
          </w:p>
        </w:tc>
        <w:tc>
          <w:tcPr>
            <w:tcW w:w="749" w:type="pct"/>
            <w:vMerge/>
            <w:vAlign w:val="center"/>
          </w:tcPr>
          <w:p w:rsidR="00A75063" w:rsidRPr="00084F63" w:rsidRDefault="00A75063" w:rsidP="00EC4961">
            <w:pPr>
              <w:widowControl/>
              <w:jc w:val="left"/>
              <w:rPr>
                <w:rFonts w:ascii="宋体" w:hAnsi="宋体"/>
                <w:kern w:val="0"/>
              </w:rPr>
            </w:pPr>
          </w:p>
        </w:tc>
        <w:tc>
          <w:tcPr>
            <w:tcW w:w="1497" w:type="pct"/>
            <w:vMerge/>
          </w:tcPr>
          <w:p w:rsidR="00A75063" w:rsidRPr="00084F63" w:rsidRDefault="00A75063" w:rsidP="00EC4961">
            <w:pPr>
              <w:widowControl/>
              <w:jc w:val="left"/>
              <w:rPr>
                <w:rFonts w:ascii="宋体" w:hAnsi="宋体"/>
                <w:kern w:val="0"/>
              </w:rPr>
            </w:pPr>
          </w:p>
        </w:tc>
        <w:tc>
          <w:tcPr>
            <w:tcW w:w="1610" w:type="pct"/>
            <w:vMerge/>
          </w:tcPr>
          <w:p w:rsidR="00A75063" w:rsidRPr="00084F63" w:rsidRDefault="00A75063" w:rsidP="00EC4961">
            <w:pPr>
              <w:widowControl/>
              <w:jc w:val="left"/>
              <w:rPr>
                <w:rFonts w:ascii="宋体" w:hAnsi="宋体"/>
                <w:kern w:val="0"/>
              </w:rPr>
            </w:pP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SGSZ</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kern w:val="0"/>
              </w:rPr>
              <w:t>实物申购现金替代</w:t>
            </w:r>
          </w:p>
        </w:tc>
        <w:tc>
          <w:tcPr>
            <w:tcW w:w="749" w:type="pct"/>
            <w:vMerge w:val="restar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0-单市场ETF、6-实物债券ETF</w:t>
            </w:r>
          </w:p>
        </w:tc>
        <w:tc>
          <w:tcPr>
            <w:tcW w:w="1497" w:type="pct"/>
            <w:vMerge w:val="restart"/>
          </w:tcPr>
          <w:p w:rsidR="00A75063" w:rsidRPr="00084F63" w:rsidRDefault="00A75063" w:rsidP="00A75063">
            <w:pPr>
              <w:pStyle w:val="ad"/>
              <w:widowControl/>
              <w:numPr>
                <w:ilvl w:val="0"/>
                <w:numId w:val="22"/>
              </w:numPr>
              <w:ind w:firstLineChars="0"/>
              <w:jc w:val="left"/>
              <w:rPr>
                <w:rFonts w:ascii="宋体" w:hAnsi="宋体"/>
                <w:kern w:val="0"/>
              </w:rPr>
            </w:pPr>
            <w:r w:rsidRPr="00084F63">
              <w:rPr>
                <w:rFonts w:ascii="宋体" w:hAnsi="宋体" w:hint="eastAsia"/>
                <w:kern w:val="0"/>
              </w:rPr>
              <w:t>S-1日申赎数据：</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资金净额担保交收，日间不计入可提款额度</w:t>
            </w:r>
          </w:p>
          <w:p w:rsidR="00A75063" w:rsidRDefault="00A75063" w:rsidP="00EC4961">
            <w:pPr>
              <w:widowControl/>
              <w:jc w:val="left"/>
              <w:rPr>
                <w:rFonts w:ascii="宋体" w:hAnsi="宋体"/>
                <w:kern w:val="0"/>
              </w:rPr>
            </w:pPr>
          </w:p>
        </w:tc>
        <w:tc>
          <w:tcPr>
            <w:tcW w:w="1610" w:type="pct"/>
            <w:vMerge w:val="restart"/>
          </w:tcPr>
          <w:p w:rsidR="00A75063" w:rsidRDefault="00A75063" w:rsidP="00A75063">
            <w:pPr>
              <w:pStyle w:val="ad"/>
              <w:widowControl/>
              <w:numPr>
                <w:ilvl w:val="0"/>
                <w:numId w:val="34"/>
              </w:numPr>
              <w:ind w:firstLineChars="0"/>
              <w:jc w:val="left"/>
              <w:rPr>
                <w:rFonts w:ascii="宋体" w:hAnsi="宋体"/>
                <w:kern w:val="0"/>
              </w:rPr>
            </w:pPr>
            <w:r w:rsidRPr="00084F63">
              <w:rPr>
                <w:rFonts w:ascii="宋体" w:hAnsi="宋体" w:hint="eastAsia"/>
                <w:kern w:val="0"/>
              </w:rPr>
              <w:t>S日申赎数据：</w:t>
            </w:r>
          </w:p>
          <w:p w:rsidR="00A750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资金净额担保交收，日间计入可提款额度</w:t>
            </w: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SHSZ</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kern w:val="0"/>
              </w:rPr>
              <w:t>实物</w:t>
            </w:r>
            <w:r w:rsidRPr="00084F63">
              <w:rPr>
                <w:rFonts w:ascii="宋体" w:hAnsi="宋体" w:hint="eastAsia"/>
                <w:kern w:val="0"/>
              </w:rPr>
              <w:t>赎回</w:t>
            </w:r>
            <w:r w:rsidRPr="00084F63">
              <w:rPr>
                <w:rFonts w:ascii="宋体" w:hAnsi="宋体"/>
                <w:kern w:val="0"/>
              </w:rPr>
              <w:t>现金替代</w:t>
            </w:r>
          </w:p>
        </w:tc>
        <w:tc>
          <w:tcPr>
            <w:tcW w:w="749" w:type="pct"/>
            <w:vMerge/>
            <w:vAlign w:val="center"/>
          </w:tcPr>
          <w:p w:rsidR="00A75063" w:rsidRPr="00084F63" w:rsidRDefault="00A75063" w:rsidP="00EC4961">
            <w:pPr>
              <w:widowControl/>
              <w:jc w:val="left"/>
              <w:rPr>
                <w:rFonts w:ascii="宋体" w:hAnsi="宋体"/>
                <w:kern w:val="0"/>
              </w:rPr>
            </w:pPr>
          </w:p>
        </w:tc>
        <w:tc>
          <w:tcPr>
            <w:tcW w:w="1497" w:type="pct"/>
            <w:vMerge/>
          </w:tcPr>
          <w:p w:rsidR="00A75063" w:rsidRPr="00084F63" w:rsidRDefault="00A75063" w:rsidP="00EC4961">
            <w:pPr>
              <w:widowControl/>
              <w:jc w:val="left"/>
              <w:rPr>
                <w:rFonts w:ascii="宋体" w:hAnsi="宋体"/>
                <w:kern w:val="0"/>
              </w:rPr>
            </w:pPr>
          </w:p>
        </w:tc>
        <w:tc>
          <w:tcPr>
            <w:tcW w:w="1610" w:type="pct"/>
            <w:vMerge/>
          </w:tcPr>
          <w:p w:rsidR="00A75063" w:rsidRPr="00084F63" w:rsidRDefault="00A75063" w:rsidP="00EC4961">
            <w:pPr>
              <w:widowControl/>
              <w:jc w:val="left"/>
              <w:rPr>
                <w:rFonts w:ascii="宋体" w:hAnsi="宋体"/>
                <w:kern w:val="0"/>
              </w:rPr>
            </w:pP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SGXZ</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现金申购现金替代</w:t>
            </w:r>
          </w:p>
        </w:tc>
        <w:tc>
          <w:tcPr>
            <w:tcW w:w="749" w:type="pct"/>
            <w:vMerge w:val="restar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4-货币ETF</w:t>
            </w:r>
          </w:p>
        </w:tc>
        <w:tc>
          <w:tcPr>
            <w:tcW w:w="1497" w:type="pct"/>
            <w:vMerge w:val="restart"/>
          </w:tcPr>
          <w:p w:rsidR="00A75063" w:rsidRPr="00084F63" w:rsidRDefault="00A75063" w:rsidP="00A75063">
            <w:pPr>
              <w:pStyle w:val="ad"/>
              <w:widowControl/>
              <w:numPr>
                <w:ilvl w:val="0"/>
                <w:numId w:val="25"/>
              </w:numPr>
              <w:ind w:firstLineChars="0"/>
              <w:jc w:val="left"/>
              <w:rPr>
                <w:rFonts w:ascii="宋体" w:hAnsi="宋体"/>
                <w:kern w:val="0"/>
              </w:rPr>
            </w:pPr>
            <w:r w:rsidRPr="00084F63">
              <w:rPr>
                <w:rFonts w:ascii="宋体" w:hAnsi="宋体" w:hint="eastAsia"/>
                <w:kern w:val="0"/>
              </w:rPr>
              <w:t>S-1日申赎数据：</w:t>
            </w:r>
          </w:p>
          <w:p w:rsidR="00A75063" w:rsidRDefault="00A75063" w:rsidP="00A75063">
            <w:pPr>
              <w:pStyle w:val="ad"/>
              <w:widowControl/>
              <w:numPr>
                <w:ilvl w:val="0"/>
                <w:numId w:val="15"/>
              </w:numPr>
              <w:ind w:firstLineChars="0"/>
              <w:jc w:val="left"/>
              <w:rPr>
                <w:kern w:val="0"/>
              </w:rPr>
            </w:pPr>
            <w:r w:rsidRPr="00084F63">
              <w:rPr>
                <w:rFonts w:ascii="宋体" w:hAnsi="宋体" w:hint="eastAsia"/>
                <w:kern w:val="0"/>
              </w:rPr>
              <w:t>资金净额担保交收，日间不计入可提款额度</w:t>
            </w:r>
          </w:p>
        </w:tc>
        <w:tc>
          <w:tcPr>
            <w:tcW w:w="1610" w:type="pct"/>
            <w:vMerge w:val="restart"/>
          </w:tcPr>
          <w:p w:rsidR="00A75063" w:rsidRDefault="00A75063" w:rsidP="00A75063">
            <w:pPr>
              <w:pStyle w:val="ad"/>
              <w:widowControl/>
              <w:numPr>
                <w:ilvl w:val="0"/>
                <w:numId w:val="35"/>
              </w:numPr>
              <w:ind w:firstLineChars="0"/>
              <w:jc w:val="left"/>
              <w:rPr>
                <w:rFonts w:ascii="宋体" w:hAnsi="宋体"/>
                <w:kern w:val="0"/>
              </w:rPr>
            </w:pPr>
            <w:r w:rsidRPr="00084F63">
              <w:rPr>
                <w:rFonts w:ascii="宋体" w:hAnsi="宋体" w:hint="eastAsia"/>
                <w:kern w:val="0"/>
              </w:rPr>
              <w:t>S日申赎数据：</w:t>
            </w:r>
          </w:p>
          <w:p w:rsidR="00A750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资金净额担保交收，日间计入可提款额度</w:t>
            </w: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SHXZ</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现金赎回现金替代</w:t>
            </w:r>
          </w:p>
        </w:tc>
        <w:tc>
          <w:tcPr>
            <w:tcW w:w="749" w:type="pct"/>
            <w:vMerge/>
            <w:vAlign w:val="center"/>
          </w:tcPr>
          <w:p w:rsidR="00A75063" w:rsidRPr="00084F63" w:rsidRDefault="00A75063" w:rsidP="00EC4961">
            <w:pPr>
              <w:widowControl/>
              <w:jc w:val="left"/>
              <w:rPr>
                <w:rFonts w:ascii="宋体" w:hAnsi="宋体"/>
                <w:kern w:val="0"/>
              </w:rPr>
            </w:pPr>
          </w:p>
        </w:tc>
        <w:tc>
          <w:tcPr>
            <w:tcW w:w="1497" w:type="pct"/>
            <w:vMerge/>
          </w:tcPr>
          <w:p w:rsidR="00A75063" w:rsidRPr="00084F63" w:rsidRDefault="00A75063" w:rsidP="00EC4961">
            <w:pPr>
              <w:widowControl/>
              <w:jc w:val="left"/>
              <w:rPr>
                <w:rFonts w:ascii="宋体" w:hAnsi="宋体"/>
                <w:kern w:val="0"/>
              </w:rPr>
            </w:pPr>
          </w:p>
        </w:tc>
        <w:tc>
          <w:tcPr>
            <w:tcW w:w="1610" w:type="pct"/>
            <w:vMerge/>
          </w:tcPr>
          <w:p w:rsidR="00A75063" w:rsidRPr="00084F63" w:rsidRDefault="00A75063" w:rsidP="00EC4961">
            <w:pPr>
              <w:widowControl/>
              <w:jc w:val="left"/>
              <w:rPr>
                <w:rFonts w:ascii="宋体" w:hAnsi="宋体"/>
                <w:kern w:val="0"/>
              </w:rPr>
            </w:pP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SGSQ</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实物申购组合券</w:t>
            </w:r>
          </w:p>
        </w:tc>
        <w:tc>
          <w:tcPr>
            <w:tcW w:w="749" w:type="pct"/>
            <w:vMerge w:val="restar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0-单市场ETF、6-实物债券ETF</w:t>
            </w:r>
          </w:p>
        </w:tc>
        <w:tc>
          <w:tcPr>
            <w:tcW w:w="1497" w:type="pct"/>
            <w:vMerge w:val="restart"/>
          </w:tcPr>
          <w:p w:rsidR="00A75063" w:rsidRPr="00084F63" w:rsidRDefault="00A75063" w:rsidP="00A75063">
            <w:pPr>
              <w:pStyle w:val="ad"/>
              <w:widowControl/>
              <w:numPr>
                <w:ilvl w:val="0"/>
                <w:numId w:val="24"/>
              </w:numPr>
              <w:ind w:firstLineChars="0"/>
              <w:jc w:val="left"/>
              <w:rPr>
                <w:rFonts w:ascii="宋体" w:hAnsi="宋体"/>
                <w:kern w:val="0"/>
              </w:rPr>
            </w:pPr>
            <w:r w:rsidRPr="00084F63">
              <w:rPr>
                <w:rFonts w:ascii="宋体" w:hAnsi="宋体" w:hint="eastAsia"/>
                <w:kern w:val="0"/>
              </w:rPr>
              <w:t>S日申赎数据：</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组合券担保过户</w:t>
            </w:r>
          </w:p>
        </w:tc>
        <w:tc>
          <w:tcPr>
            <w:tcW w:w="1610" w:type="pct"/>
            <w:vMerge w:val="restart"/>
          </w:tcPr>
          <w:p w:rsidR="00A75063" w:rsidRDefault="00A75063" w:rsidP="00EC4961">
            <w:pPr>
              <w:widowControl/>
              <w:jc w:val="left"/>
              <w:rPr>
                <w:rFonts w:ascii="宋体" w:hAnsi="宋体"/>
                <w:kern w:val="0"/>
              </w:rPr>
            </w:pPr>
          </w:p>
        </w:tc>
      </w:tr>
      <w:tr w:rsidR="00A75063" w:rsidRPr="00084F63" w:rsidTr="00EC4961">
        <w:trPr>
          <w:trHeight w:val="936"/>
          <w:tblHeader/>
          <w:jc w:val="center"/>
        </w:trPr>
        <w:tc>
          <w:tcPr>
            <w:tcW w:w="479" w:type="pct"/>
            <w:vAlign w:val="center"/>
          </w:tcPr>
          <w:p w:rsidR="00A75063" w:rsidRPr="00C546EA" w:rsidRDefault="00A75063" w:rsidP="00EC4961">
            <w:pPr>
              <w:widowControl/>
              <w:jc w:val="left"/>
              <w:rPr>
                <w:rFonts w:ascii="宋体" w:hAnsi="宋体"/>
                <w:kern w:val="0"/>
              </w:rPr>
            </w:pPr>
            <w:r w:rsidRPr="00C546EA">
              <w:rPr>
                <w:rFonts w:ascii="宋体" w:hAnsi="宋体" w:hint="eastAsia"/>
                <w:kern w:val="0"/>
              </w:rPr>
              <w:t>SHSQ</w:t>
            </w:r>
          </w:p>
        </w:tc>
        <w:tc>
          <w:tcPr>
            <w:tcW w:w="665"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实物赎回组合券</w:t>
            </w:r>
          </w:p>
        </w:tc>
        <w:tc>
          <w:tcPr>
            <w:tcW w:w="749" w:type="pct"/>
            <w:vMerge/>
            <w:vAlign w:val="center"/>
          </w:tcPr>
          <w:p w:rsidR="00A75063" w:rsidRPr="00084F63" w:rsidRDefault="00A75063" w:rsidP="00EC4961">
            <w:pPr>
              <w:widowControl/>
              <w:jc w:val="left"/>
              <w:rPr>
                <w:rFonts w:ascii="宋体" w:hAnsi="宋体"/>
                <w:kern w:val="0"/>
              </w:rPr>
            </w:pPr>
          </w:p>
        </w:tc>
        <w:tc>
          <w:tcPr>
            <w:tcW w:w="1497" w:type="pct"/>
            <w:vMerge/>
          </w:tcPr>
          <w:p w:rsidR="00A75063" w:rsidRPr="00084F63" w:rsidRDefault="00A75063" w:rsidP="00EC4961">
            <w:pPr>
              <w:widowControl/>
              <w:jc w:val="left"/>
              <w:rPr>
                <w:rFonts w:ascii="宋体" w:hAnsi="宋体"/>
                <w:kern w:val="0"/>
              </w:rPr>
            </w:pPr>
          </w:p>
        </w:tc>
        <w:tc>
          <w:tcPr>
            <w:tcW w:w="1610" w:type="pct"/>
            <w:vMerge/>
          </w:tcPr>
          <w:p w:rsidR="00A75063" w:rsidRPr="00084F63" w:rsidRDefault="00A75063" w:rsidP="00EC4961">
            <w:pPr>
              <w:widowControl/>
              <w:jc w:val="left"/>
              <w:rPr>
                <w:rFonts w:ascii="宋体" w:hAnsi="宋体"/>
                <w:kern w:val="0"/>
              </w:rPr>
            </w:pPr>
          </w:p>
        </w:tc>
      </w:tr>
    </w:tbl>
    <w:p w:rsidR="00A75063" w:rsidRPr="00084F63" w:rsidRDefault="00A75063" w:rsidP="00A75063">
      <w:pPr>
        <w:spacing w:line="460" w:lineRule="exact"/>
        <w:rPr>
          <w:rFonts w:ascii="宋体" w:hAnsi="宋体" w:cs="宋体"/>
          <w:color w:val="2E2E2E"/>
          <w:kern w:val="0"/>
          <w:sz w:val="24"/>
        </w:rPr>
      </w:pPr>
    </w:p>
    <w:p w:rsidR="00A75063" w:rsidRPr="00445C26" w:rsidRDefault="00A75063" w:rsidP="00A75063">
      <w:pPr>
        <w:spacing w:line="360" w:lineRule="auto"/>
        <w:ind w:firstLineChars="200" w:firstLine="562"/>
        <w:rPr>
          <w:rFonts w:ascii="宋体" w:hAnsi="宋体" w:cs="宋体"/>
          <w:b/>
          <w:color w:val="2E2E2E"/>
          <w:kern w:val="0"/>
          <w:sz w:val="28"/>
          <w:szCs w:val="28"/>
        </w:rPr>
      </w:pPr>
      <w:r w:rsidRPr="00445C26">
        <w:rPr>
          <w:rFonts w:ascii="宋体" w:hAnsi="宋体" w:cs="宋体"/>
          <w:b/>
          <w:color w:val="2E2E2E"/>
          <w:kern w:val="0"/>
          <w:sz w:val="28"/>
          <w:szCs w:val="28"/>
        </w:rPr>
        <w:t>2、</w:t>
      </w:r>
      <w:r w:rsidRPr="00445C26">
        <w:rPr>
          <w:rFonts w:ascii="宋体" w:hAnsi="宋体" w:cs="宋体" w:hint="eastAsia"/>
          <w:b/>
          <w:color w:val="2E2E2E"/>
          <w:kern w:val="0"/>
          <w:sz w:val="28"/>
          <w:szCs w:val="28"/>
        </w:rPr>
        <w:t>赎回份额注销时点从</w:t>
      </w:r>
      <w:r w:rsidRPr="00445C26">
        <w:rPr>
          <w:rFonts w:ascii="宋体" w:hAnsi="宋体" w:cs="宋体"/>
          <w:b/>
          <w:color w:val="2E2E2E"/>
          <w:kern w:val="0"/>
          <w:sz w:val="28"/>
          <w:szCs w:val="28"/>
        </w:rPr>
        <w:t>T+1</w:t>
      </w:r>
      <w:r w:rsidRPr="00445C26">
        <w:rPr>
          <w:rFonts w:ascii="宋体" w:hAnsi="宋体" w:cs="宋体" w:hint="eastAsia"/>
          <w:b/>
          <w:color w:val="2E2E2E"/>
          <w:kern w:val="0"/>
          <w:sz w:val="28"/>
          <w:szCs w:val="28"/>
        </w:rPr>
        <w:t>日日终调整为</w:t>
      </w:r>
      <w:r w:rsidRPr="00445C26">
        <w:rPr>
          <w:rFonts w:ascii="宋体" w:hAnsi="宋体" w:cs="宋体"/>
          <w:b/>
          <w:color w:val="2E2E2E"/>
          <w:kern w:val="0"/>
          <w:sz w:val="28"/>
          <w:szCs w:val="28"/>
        </w:rPr>
        <w:t>T</w:t>
      </w:r>
      <w:r w:rsidRPr="00445C26">
        <w:rPr>
          <w:rFonts w:ascii="宋体" w:hAnsi="宋体" w:cs="宋体" w:hint="eastAsia"/>
          <w:b/>
          <w:color w:val="2E2E2E"/>
          <w:kern w:val="0"/>
          <w:sz w:val="28"/>
          <w:szCs w:val="28"/>
        </w:rPr>
        <w:t>日日终</w:t>
      </w:r>
    </w:p>
    <w:p w:rsidR="00A75063" w:rsidRPr="00445C26" w:rsidRDefault="00A75063" w:rsidP="00A75063">
      <w:pPr>
        <w:spacing w:line="360" w:lineRule="auto"/>
        <w:ind w:firstLineChars="200" w:firstLine="560"/>
        <w:rPr>
          <w:color w:val="000000"/>
          <w:sz w:val="28"/>
          <w:szCs w:val="28"/>
        </w:rPr>
      </w:pPr>
      <w:r w:rsidRPr="00445C26">
        <w:rPr>
          <w:rFonts w:hint="eastAsia"/>
          <w:color w:val="000000"/>
          <w:sz w:val="28"/>
          <w:szCs w:val="28"/>
        </w:rPr>
        <w:t>所涉及</w:t>
      </w:r>
      <w:r w:rsidRPr="00445C26">
        <w:rPr>
          <w:color w:val="000000"/>
          <w:sz w:val="28"/>
          <w:szCs w:val="28"/>
        </w:rPr>
        <w:t>ETF</w:t>
      </w:r>
      <w:r w:rsidRPr="00445C26">
        <w:rPr>
          <w:rFonts w:hint="eastAsia"/>
          <w:color w:val="000000"/>
          <w:sz w:val="28"/>
          <w:szCs w:val="28"/>
        </w:rPr>
        <w:t>业务范围主要为</w:t>
      </w:r>
      <w:r>
        <w:rPr>
          <w:rFonts w:hint="eastAsia"/>
          <w:color w:val="000000"/>
          <w:sz w:val="28"/>
          <w:szCs w:val="28"/>
        </w:rPr>
        <w:t>：</w:t>
      </w:r>
      <w:r w:rsidRPr="00445C26">
        <w:rPr>
          <w:rFonts w:hint="eastAsia"/>
          <w:color w:val="000000"/>
          <w:sz w:val="28"/>
          <w:szCs w:val="28"/>
        </w:rPr>
        <w:t>以全现金</w:t>
      </w:r>
      <w:r>
        <w:rPr>
          <w:rFonts w:hint="eastAsia"/>
          <w:color w:val="000000"/>
          <w:sz w:val="28"/>
          <w:szCs w:val="28"/>
        </w:rPr>
        <w:t>方式</w:t>
      </w:r>
      <w:r w:rsidRPr="00445C26">
        <w:rPr>
          <w:rFonts w:hint="eastAsia"/>
          <w:color w:val="000000"/>
          <w:sz w:val="28"/>
          <w:szCs w:val="28"/>
        </w:rPr>
        <w:t>赎回的现金债券</w:t>
      </w:r>
      <w:r w:rsidRPr="00445C26">
        <w:rPr>
          <w:color w:val="000000"/>
          <w:sz w:val="28"/>
          <w:szCs w:val="28"/>
        </w:rPr>
        <w:t>ETF</w:t>
      </w:r>
      <w:r w:rsidRPr="00445C26">
        <w:rPr>
          <w:rFonts w:hint="eastAsia"/>
          <w:color w:val="000000"/>
          <w:sz w:val="28"/>
          <w:szCs w:val="28"/>
        </w:rPr>
        <w:t>、跨境</w:t>
      </w:r>
      <w:r w:rsidRPr="00445C26">
        <w:rPr>
          <w:color w:val="000000"/>
          <w:sz w:val="28"/>
          <w:szCs w:val="28"/>
        </w:rPr>
        <w:t>ETF</w:t>
      </w:r>
      <w:r>
        <w:rPr>
          <w:rFonts w:hint="eastAsia"/>
          <w:color w:val="000000"/>
          <w:sz w:val="28"/>
          <w:szCs w:val="28"/>
        </w:rPr>
        <w:t>和</w:t>
      </w:r>
      <w:r w:rsidRPr="00445C26">
        <w:rPr>
          <w:rFonts w:hint="eastAsia"/>
          <w:color w:val="000000"/>
          <w:sz w:val="28"/>
          <w:szCs w:val="28"/>
        </w:rPr>
        <w:t>商品期货</w:t>
      </w:r>
      <w:r w:rsidRPr="00445C26">
        <w:rPr>
          <w:color w:val="000000"/>
          <w:sz w:val="28"/>
          <w:szCs w:val="28"/>
        </w:rPr>
        <w:t>ETF</w:t>
      </w:r>
      <w:r w:rsidRPr="00445C26">
        <w:rPr>
          <w:rFonts w:hint="eastAsia"/>
          <w:color w:val="000000"/>
          <w:sz w:val="28"/>
          <w:szCs w:val="28"/>
        </w:rPr>
        <w:t>。</w:t>
      </w:r>
    </w:p>
    <w:p w:rsidR="00A75063" w:rsidRPr="00445C26" w:rsidRDefault="00A75063" w:rsidP="00A75063">
      <w:pPr>
        <w:spacing w:line="360" w:lineRule="auto"/>
        <w:ind w:firstLineChars="200" w:firstLine="560"/>
        <w:rPr>
          <w:color w:val="000000"/>
          <w:sz w:val="28"/>
          <w:szCs w:val="28"/>
        </w:rPr>
      </w:pPr>
      <w:r w:rsidRPr="00445C26">
        <w:rPr>
          <w:rFonts w:hint="eastAsia"/>
          <w:color w:val="000000"/>
          <w:sz w:val="28"/>
          <w:szCs w:val="28"/>
        </w:rPr>
        <w:t>上述业务</w:t>
      </w:r>
      <w:r w:rsidRPr="00445C26">
        <w:rPr>
          <w:color w:val="000000"/>
          <w:sz w:val="28"/>
          <w:szCs w:val="28"/>
        </w:rPr>
        <w:t>S-1</w:t>
      </w:r>
      <w:r w:rsidRPr="00445C26">
        <w:rPr>
          <w:rFonts w:hint="eastAsia"/>
          <w:color w:val="000000"/>
          <w:sz w:val="28"/>
          <w:szCs w:val="28"/>
        </w:rPr>
        <w:t>日成交的数据，</w:t>
      </w:r>
      <w:r w:rsidRPr="00445C26">
        <w:rPr>
          <w:color w:val="000000"/>
          <w:sz w:val="28"/>
          <w:szCs w:val="28"/>
        </w:rPr>
        <w:t>S</w:t>
      </w:r>
      <w:r w:rsidRPr="00445C26">
        <w:rPr>
          <w:rFonts w:hint="eastAsia"/>
          <w:color w:val="000000"/>
          <w:sz w:val="28"/>
          <w:szCs w:val="28"/>
        </w:rPr>
        <w:t>日日终进行赎回份额的注销。</w:t>
      </w:r>
      <w:r w:rsidRPr="00445C26">
        <w:rPr>
          <w:color w:val="000000"/>
          <w:sz w:val="28"/>
          <w:szCs w:val="28"/>
        </w:rPr>
        <w:t>S</w:t>
      </w:r>
      <w:r w:rsidRPr="00445C26">
        <w:rPr>
          <w:rFonts w:hint="eastAsia"/>
          <w:color w:val="000000"/>
          <w:sz w:val="28"/>
          <w:szCs w:val="28"/>
        </w:rPr>
        <w:t>日成交的数据，也</w:t>
      </w:r>
      <w:r>
        <w:rPr>
          <w:rFonts w:hint="eastAsia"/>
          <w:color w:val="000000"/>
          <w:sz w:val="28"/>
          <w:szCs w:val="28"/>
        </w:rPr>
        <w:t>将</w:t>
      </w:r>
      <w:r w:rsidRPr="00445C26">
        <w:rPr>
          <w:rFonts w:hint="eastAsia"/>
          <w:color w:val="000000"/>
          <w:sz w:val="28"/>
          <w:szCs w:val="28"/>
        </w:rPr>
        <w:t>在</w:t>
      </w:r>
      <w:r w:rsidRPr="00445C26">
        <w:rPr>
          <w:color w:val="000000"/>
          <w:sz w:val="28"/>
          <w:szCs w:val="28"/>
        </w:rPr>
        <w:t>S</w:t>
      </w:r>
      <w:r w:rsidRPr="00445C26">
        <w:rPr>
          <w:rFonts w:hint="eastAsia"/>
          <w:color w:val="000000"/>
          <w:sz w:val="28"/>
          <w:szCs w:val="28"/>
        </w:rPr>
        <w:t>日日终进行赎回份额的注销。</w:t>
      </w:r>
    </w:p>
    <w:p w:rsidR="00A75063" w:rsidRPr="00445C26" w:rsidRDefault="00A75063" w:rsidP="00A75063">
      <w:pPr>
        <w:spacing w:line="360" w:lineRule="auto"/>
        <w:ind w:firstLineChars="200" w:firstLine="560"/>
        <w:rPr>
          <w:color w:val="000000"/>
          <w:sz w:val="28"/>
          <w:szCs w:val="28"/>
        </w:rPr>
      </w:pPr>
      <w:r w:rsidRPr="00445C26">
        <w:rPr>
          <w:color w:val="000000"/>
          <w:sz w:val="28"/>
          <w:szCs w:val="28"/>
        </w:rPr>
        <w:t>S</w:t>
      </w:r>
      <w:r w:rsidRPr="00445C26">
        <w:rPr>
          <w:rFonts w:hint="eastAsia"/>
          <w:color w:val="000000"/>
          <w:sz w:val="28"/>
          <w:szCs w:val="28"/>
        </w:rPr>
        <w:t>日</w:t>
      </w:r>
      <w:r w:rsidRPr="00445C26">
        <w:rPr>
          <w:color w:val="000000"/>
          <w:sz w:val="28"/>
          <w:szCs w:val="28"/>
        </w:rPr>
        <w:t>SJSJG.DBF</w:t>
      </w:r>
      <w:r w:rsidRPr="00445C26">
        <w:rPr>
          <w:rFonts w:hint="eastAsia"/>
          <w:color w:val="000000"/>
          <w:sz w:val="28"/>
          <w:szCs w:val="28"/>
        </w:rPr>
        <w:t>中将包含</w:t>
      </w:r>
      <w:r w:rsidRPr="00445C26">
        <w:rPr>
          <w:color w:val="000000"/>
          <w:sz w:val="28"/>
          <w:szCs w:val="28"/>
        </w:rPr>
        <w:t>S-1</w:t>
      </w:r>
      <w:r w:rsidRPr="00445C26">
        <w:rPr>
          <w:rFonts w:hint="eastAsia"/>
          <w:color w:val="000000"/>
          <w:sz w:val="28"/>
          <w:szCs w:val="28"/>
        </w:rPr>
        <w:t>日及</w:t>
      </w:r>
      <w:r w:rsidRPr="00445C26">
        <w:rPr>
          <w:color w:val="000000"/>
          <w:sz w:val="28"/>
          <w:szCs w:val="28"/>
        </w:rPr>
        <w:t>S</w:t>
      </w:r>
      <w:r w:rsidRPr="00445C26">
        <w:rPr>
          <w:rFonts w:hint="eastAsia"/>
          <w:color w:val="000000"/>
          <w:sz w:val="28"/>
          <w:szCs w:val="28"/>
        </w:rPr>
        <w:t>日达成的</w:t>
      </w:r>
      <w:r w:rsidRPr="00445C26">
        <w:rPr>
          <w:color w:val="000000"/>
          <w:sz w:val="28"/>
          <w:szCs w:val="28"/>
        </w:rPr>
        <w:t>ETF</w:t>
      </w:r>
      <w:r w:rsidRPr="00445C26">
        <w:rPr>
          <w:rFonts w:hint="eastAsia"/>
          <w:color w:val="000000"/>
          <w:sz w:val="28"/>
          <w:szCs w:val="28"/>
        </w:rPr>
        <w:t>现金赎回份额交收结果。对于</w:t>
      </w:r>
      <w:r w:rsidRPr="00445C26">
        <w:rPr>
          <w:color w:val="000000"/>
          <w:sz w:val="28"/>
          <w:szCs w:val="28"/>
        </w:rPr>
        <w:t>S-1</w:t>
      </w:r>
      <w:r w:rsidRPr="00445C26">
        <w:rPr>
          <w:rFonts w:hint="eastAsia"/>
          <w:color w:val="000000"/>
          <w:sz w:val="28"/>
          <w:szCs w:val="28"/>
        </w:rPr>
        <w:t>日达成的</w:t>
      </w:r>
      <w:r w:rsidRPr="00445C26">
        <w:rPr>
          <w:color w:val="000000"/>
          <w:sz w:val="28"/>
          <w:szCs w:val="28"/>
        </w:rPr>
        <w:t>ETF</w:t>
      </w:r>
      <w:r>
        <w:rPr>
          <w:rFonts w:hint="eastAsia"/>
          <w:color w:val="000000"/>
          <w:sz w:val="28"/>
          <w:szCs w:val="28"/>
        </w:rPr>
        <w:t>全</w:t>
      </w:r>
      <w:r w:rsidRPr="00445C26">
        <w:rPr>
          <w:rFonts w:hint="eastAsia"/>
          <w:color w:val="000000"/>
          <w:sz w:val="28"/>
          <w:szCs w:val="28"/>
        </w:rPr>
        <w:t>现金赎回份额交收结果数据，成交日期为</w:t>
      </w:r>
      <w:r w:rsidRPr="00445C26">
        <w:rPr>
          <w:color w:val="000000"/>
          <w:sz w:val="28"/>
          <w:szCs w:val="28"/>
        </w:rPr>
        <w:t>S-1</w:t>
      </w:r>
      <w:r w:rsidRPr="00445C26">
        <w:rPr>
          <w:rFonts w:hint="eastAsia"/>
          <w:color w:val="000000"/>
          <w:sz w:val="28"/>
          <w:szCs w:val="28"/>
        </w:rPr>
        <w:t>日，交收日期为</w:t>
      </w:r>
      <w:r w:rsidRPr="00445C26">
        <w:rPr>
          <w:color w:val="000000"/>
          <w:sz w:val="28"/>
          <w:szCs w:val="28"/>
        </w:rPr>
        <w:t>S</w:t>
      </w:r>
      <w:r w:rsidRPr="00445C26">
        <w:rPr>
          <w:rFonts w:hint="eastAsia"/>
          <w:color w:val="000000"/>
          <w:sz w:val="28"/>
          <w:szCs w:val="28"/>
        </w:rPr>
        <w:t>日。对于</w:t>
      </w:r>
      <w:r w:rsidRPr="00445C26">
        <w:rPr>
          <w:color w:val="000000"/>
          <w:sz w:val="28"/>
          <w:szCs w:val="28"/>
        </w:rPr>
        <w:t>S</w:t>
      </w:r>
      <w:r w:rsidRPr="00445C26">
        <w:rPr>
          <w:rFonts w:hint="eastAsia"/>
          <w:color w:val="000000"/>
          <w:sz w:val="28"/>
          <w:szCs w:val="28"/>
        </w:rPr>
        <w:t>日达成的</w:t>
      </w:r>
      <w:r w:rsidRPr="00445C26">
        <w:rPr>
          <w:color w:val="000000"/>
          <w:sz w:val="28"/>
          <w:szCs w:val="28"/>
        </w:rPr>
        <w:t>ETF</w:t>
      </w:r>
      <w:r>
        <w:rPr>
          <w:rFonts w:hint="eastAsia"/>
          <w:color w:val="000000"/>
          <w:sz w:val="28"/>
          <w:szCs w:val="28"/>
        </w:rPr>
        <w:t>全</w:t>
      </w:r>
      <w:r w:rsidRPr="00445C26">
        <w:rPr>
          <w:rFonts w:hint="eastAsia"/>
          <w:color w:val="000000"/>
          <w:sz w:val="28"/>
          <w:szCs w:val="28"/>
        </w:rPr>
        <w:t>现金赎回份额交收结果数据，成交日期为</w:t>
      </w:r>
      <w:r w:rsidRPr="00445C26">
        <w:rPr>
          <w:color w:val="000000"/>
          <w:sz w:val="28"/>
          <w:szCs w:val="28"/>
        </w:rPr>
        <w:t>S</w:t>
      </w:r>
      <w:r w:rsidRPr="00445C26">
        <w:rPr>
          <w:rFonts w:hint="eastAsia"/>
          <w:color w:val="000000"/>
          <w:sz w:val="28"/>
          <w:szCs w:val="28"/>
        </w:rPr>
        <w:t>日，交收日期为</w:t>
      </w:r>
      <w:r w:rsidRPr="00445C26">
        <w:rPr>
          <w:color w:val="000000"/>
          <w:sz w:val="28"/>
          <w:szCs w:val="28"/>
        </w:rPr>
        <w:t>S</w:t>
      </w:r>
      <w:r w:rsidRPr="00445C26">
        <w:rPr>
          <w:rFonts w:hint="eastAsia"/>
          <w:color w:val="000000"/>
          <w:sz w:val="28"/>
          <w:szCs w:val="28"/>
        </w:rPr>
        <w:t>日。</w:t>
      </w:r>
    </w:p>
    <w:p w:rsidR="00A75063" w:rsidRDefault="00A75063" w:rsidP="00A75063">
      <w:pPr>
        <w:spacing w:line="360" w:lineRule="auto"/>
        <w:ind w:firstLineChars="200" w:firstLine="560"/>
        <w:rPr>
          <w:color w:val="000000"/>
          <w:sz w:val="28"/>
          <w:szCs w:val="28"/>
        </w:rPr>
      </w:pPr>
      <w:r w:rsidRPr="00445C26">
        <w:rPr>
          <w:color w:val="000000"/>
          <w:sz w:val="28"/>
          <w:szCs w:val="28"/>
        </w:rPr>
        <w:t>S</w:t>
      </w:r>
      <w:r w:rsidRPr="00445C26">
        <w:rPr>
          <w:rFonts w:hint="eastAsia"/>
          <w:color w:val="000000"/>
          <w:sz w:val="28"/>
          <w:szCs w:val="28"/>
        </w:rPr>
        <w:t>日</w:t>
      </w:r>
      <w:r w:rsidRPr="00445C26">
        <w:rPr>
          <w:color w:val="000000"/>
          <w:sz w:val="28"/>
          <w:szCs w:val="28"/>
        </w:rPr>
        <w:t>SJSDZ.DBF</w:t>
      </w:r>
      <w:r w:rsidRPr="00445C26">
        <w:rPr>
          <w:rFonts w:hint="eastAsia"/>
          <w:color w:val="000000"/>
          <w:sz w:val="28"/>
          <w:szCs w:val="28"/>
        </w:rPr>
        <w:t>中将包含</w:t>
      </w:r>
      <w:r w:rsidRPr="00445C26">
        <w:rPr>
          <w:color w:val="000000"/>
          <w:sz w:val="28"/>
          <w:szCs w:val="28"/>
        </w:rPr>
        <w:t>S-1</w:t>
      </w:r>
      <w:r w:rsidRPr="00445C26">
        <w:rPr>
          <w:rFonts w:hint="eastAsia"/>
          <w:color w:val="000000"/>
          <w:sz w:val="28"/>
          <w:szCs w:val="28"/>
        </w:rPr>
        <w:t>日及</w:t>
      </w:r>
      <w:r w:rsidRPr="00445C26">
        <w:rPr>
          <w:color w:val="000000"/>
          <w:sz w:val="28"/>
          <w:szCs w:val="28"/>
        </w:rPr>
        <w:t>S</w:t>
      </w:r>
      <w:r w:rsidRPr="00445C26">
        <w:rPr>
          <w:rFonts w:hint="eastAsia"/>
          <w:color w:val="000000"/>
          <w:sz w:val="28"/>
          <w:szCs w:val="28"/>
        </w:rPr>
        <w:t>日达成的</w:t>
      </w:r>
      <w:r w:rsidRPr="00445C26">
        <w:rPr>
          <w:color w:val="000000"/>
          <w:sz w:val="28"/>
          <w:szCs w:val="28"/>
        </w:rPr>
        <w:t>ETF</w:t>
      </w:r>
      <w:r>
        <w:rPr>
          <w:rFonts w:hint="eastAsia"/>
          <w:color w:val="000000"/>
          <w:sz w:val="28"/>
          <w:szCs w:val="28"/>
        </w:rPr>
        <w:t>全</w:t>
      </w:r>
      <w:r w:rsidRPr="00445C26">
        <w:rPr>
          <w:rFonts w:hint="eastAsia"/>
          <w:color w:val="000000"/>
          <w:sz w:val="28"/>
          <w:szCs w:val="28"/>
        </w:rPr>
        <w:t>现金赎回份额变动。</w:t>
      </w:r>
    </w:p>
    <w:tbl>
      <w:tblPr>
        <w:tblW w:w="6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6"/>
        <w:gridCol w:w="1134"/>
        <w:gridCol w:w="1980"/>
        <w:gridCol w:w="2273"/>
      </w:tblGrid>
      <w:tr w:rsidR="00A75063" w:rsidRPr="00084F63" w:rsidTr="00EC4961">
        <w:trPr>
          <w:trHeight w:val="965"/>
          <w:tblHeader/>
          <w:jc w:val="center"/>
        </w:trPr>
        <w:tc>
          <w:tcPr>
            <w:tcW w:w="856" w:type="dxa"/>
            <w:shd w:val="clear" w:color="auto" w:fill="C0C0C0"/>
            <w:vAlign w:val="center"/>
          </w:tcPr>
          <w:p w:rsidR="00A75063" w:rsidRDefault="00A75063" w:rsidP="00EC4961">
            <w:pPr>
              <w:spacing w:line="320" w:lineRule="exact"/>
              <w:jc w:val="center"/>
              <w:rPr>
                <w:rFonts w:ascii="宋体" w:hAnsi="宋体"/>
                <w:b/>
                <w:szCs w:val="21"/>
              </w:rPr>
            </w:pPr>
            <w:r w:rsidRPr="00A50046">
              <w:rPr>
                <w:rFonts w:ascii="宋体" w:hAnsi="宋体"/>
                <w:b/>
                <w:szCs w:val="21"/>
              </w:rPr>
              <w:t>业务</w:t>
            </w:r>
          </w:p>
          <w:p w:rsidR="00A75063" w:rsidRPr="00A50046" w:rsidRDefault="00A75063" w:rsidP="00EC4961">
            <w:pPr>
              <w:spacing w:line="320" w:lineRule="exact"/>
              <w:jc w:val="center"/>
              <w:rPr>
                <w:rFonts w:ascii="宋体" w:hAnsi="宋体"/>
                <w:b/>
                <w:szCs w:val="21"/>
              </w:rPr>
            </w:pPr>
            <w:r w:rsidRPr="00A50046">
              <w:rPr>
                <w:rFonts w:ascii="宋体" w:hAnsi="宋体"/>
                <w:b/>
                <w:szCs w:val="21"/>
              </w:rPr>
              <w:t>类别</w:t>
            </w:r>
          </w:p>
        </w:tc>
        <w:tc>
          <w:tcPr>
            <w:tcW w:w="1134" w:type="dxa"/>
            <w:shd w:val="clear" w:color="auto" w:fill="C0C0C0"/>
            <w:vAlign w:val="center"/>
          </w:tcPr>
          <w:p w:rsidR="00A75063" w:rsidRDefault="00A75063" w:rsidP="00EC4961">
            <w:pPr>
              <w:spacing w:line="320" w:lineRule="exact"/>
              <w:jc w:val="center"/>
              <w:rPr>
                <w:rFonts w:ascii="宋体" w:hAnsi="宋体"/>
                <w:b/>
                <w:szCs w:val="21"/>
              </w:rPr>
            </w:pPr>
            <w:r w:rsidRPr="00A50046">
              <w:rPr>
                <w:rFonts w:ascii="宋体" w:hAnsi="宋体"/>
                <w:b/>
                <w:szCs w:val="21"/>
              </w:rPr>
              <w:t>业务类别</w:t>
            </w:r>
          </w:p>
          <w:p w:rsidR="00A75063" w:rsidRPr="00A50046" w:rsidRDefault="00A75063" w:rsidP="00EC4961">
            <w:pPr>
              <w:spacing w:line="320" w:lineRule="exact"/>
              <w:jc w:val="center"/>
              <w:rPr>
                <w:rFonts w:ascii="宋体" w:hAnsi="宋体"/>
                <w:b/>
                <w:szCs w:val="21"/>
              </w:rPr>
            </w:pPr>
            <w:r w:rsidRPr="00A50046">
              <w:rPr>
                <w:rFonts w:ascii="宋体" w:hAnsi="宋体" w:hint="eastAsia"/>
                <w:b/>
                <w:szCs w:val="21"/>
              </w:rPr>
              <w:t>名称</w:t>
            </w:r>
          </w:p>
        </w:tc>
        <w:tc>
          <w:tcPr>
            <w:tcW w:w="1980" w:type="dxa"/>
            <w:shd w:val="clear" w:color="auto" w:fill="C0C0C0"/>
            <w:vAlign w:val="center"/>
          </w:tcPr>
          <w:p w:rsidR="00A75063" w:rsidRPr="00A50046" w:rsidRDefault="00A75063" w:rsidP="00EC4961">
            <w:pPr>
              <w:spacing w:line="320" w:lineRule="exact"/>
              <w:jc w:val="center"/>
              <w:rPr>
                <w:rFonts w:ascii="宋体" w:hAnsi="宋体"/>
                <w:b/>
                <w:szCs w:val="21"/>
              </w:rPr>
            </w:pPr>
            <w:r w:rsidRPr="00A50046">
              <w:rPr>
                <w:rFonts w:ascii="宋体" w:hAnsi="宋体" w:hint="eastAsia"/>
                <w:b/>
                <w:szCs w:val="21"/>
              </w:rPr>
              <w:t>涉及的ETF品种</w:t>
            </w:r>
          </w:p>
        </w:tc>
        <w:tc>
          <w:tcPr>
            <w:tcW w:w="2273" w:type="dxa"/>
            <w:shd w:val="clear" w:color="auto" w:fill="C0C0C0"/>
            <w:vAlign w:val="center"/>
          </w:tcPr>
          <w:p w:rsidR="00A75063" w:rsidRPr="00A50046" w:rsidRDefault="00A75063" w:rsidP="00EC4961">
            <w:pPr>
              <w:spacing w:line="320" w:lineRule="exact"/>
              <w:jc w:val="center"/>
              <w:rPr>
                <w:rFonts w:ascii="宋体" w:hAnsi="宋体"/>
                <w:b/>
                <w:szCs w:val="21"/>
              </w:rPr>
            </w:pPr>
            <w:r w:rsidRPr="00A50046">
              <w:rPr>
                <w:rFonts w:ascii="宋体" w:hAnsi="宋体" w:hint="eastAsia"/>
                <w:b/>
                <w:szCs w:val="21"/>
              </w:rPr>
              <w:t>S日</w:t>
            </w:r>
          </w:p>
        </w:tc>
      </w:tr>
      <w:tr w:rsidR="00A75063" w:rsidRPr="00084F63" w:rsidTr="00EC4961">
        <w:trPr>
          <w:trHeight w:val="936"/>
          <w:tblHeader/>
          <w:jc w:val="center"/>
        </w:trPr>
        <w:tc>
          <w:tcPr>
            <w:tcW w:w="856" w:type="dxa"/>
            <w:vAlign w:val="center"/>
          </w:tcPr>
          <w:p w:rsidR="00A75063" w:rsidRPr="00AF375D" w:rsidRDefault="00A75063" w:rsidP="00EC4961">
            <w:pPr>
              <w:widowControl/>
              <w:jc w:val="left"/>
              <w:rPr>
                <w:rFonts w:ascii="宋体" w:hAnsi="宋体"/>
                <w:kern w:val="0"/>
              </w:rPr>
            </w:pPr>
            <w:r w:rsidRPr="00AF375D">
              <w:rPr>
                <w:rFonts w:ascii="宋体" w:hAnsi="宋体" w:hint="eastAsia"/>
                <w:kern w:val="0"/>
              </w:rPr>
              <w:t>SHXF</w:t>
            </w:r>
          </w:p>
        </w:tc>
        <w:tc>
          <w:tcPr>
            <w:tcW w:w="1134" w:type="dxa"/>
            <w:vAlign w:val="center"/>
          </w:tcPr>
          <w:p w:rsidR="00A75063" w:rsidRPr="00084F63" w:rsidRDefault="00A75063" w:rsidP="00EC4961">
            <w:pPr>
              <w:widowControl/>
              <w:jc w:val="left"/>
              <w:rPr>
                <w:rFonts w:ascii="宋体" w:hAnsi="宋体"/>
                <w:kern w:val="0"/>
              </w:rPr>
            </w:pPr>
            <w:r w:rsidRPr="00084F63">
              <w:rPr>
                <w:rFonts w:ascii="宋体" w:hAnsi="宋体"/>
                <w:kern w:val="0"/>
              </w:rPr>
              <w:t>现金赎回份额</w:t>
            </w:r>
          </w:p>
        </w:tc>
        <w:tc>
          <w:tcPr>
            <w:tcW w:w="1980" w:type="dxa"/>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2-跨境ETF、7-现金债券ETF、8-商品期货ETF</w:t>
            </w:r>
          </w:p>
        </w:tc>
        <w:tc>
          <w:tcPr>
            <w:tcW w:w="2273" w:type="dxa"/>
          </w:tcPr>
          <w:p w:rsidR="00A75063" w:rsidRPr="00084F63" w:rsidRDefault="00A75063" w:rsidP="00A75063">
            <w:pPr>
              <w:pStyle w:val="ad"/>
              <w:widowControl/>
              <w:numPr>
                <w:ilvl w:val="0"/>
                <w:numId w:val="18"/>
              </w:numPr>
              <w:ind w:firstLineChars="0"/>
              <w:jc w:val="left"/>
              <w:rPr>
                <w:rFonts w:ascii="宋体" w:hAnsi="宋体"/>
                <w:kern w:val="0"/>
              </w:rPr>
            </w:pPr>
            <w:r w:rsidRPr="00084F63">
              <w:rPr>
                <w:rFonts w:ascii="宋体" w:hAnsi="宋体" w:hint="eastAsia"/>
                <w:kern w:val="0"/>
              </w:rPr>
              <w:t>S-1日赎回数据：</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S日日终注销份额</w:t>
            </w:r>
          </w:p>
          <w:p w:rsidR="00A75063" w:rsidRPr="00084F63" w:rsidRDefault="00A75063" w:rsidP="00A75063">
            <w:pPr>
              <w:pStyle w:val="ad"/>
              <w:widowControl/>
              <w:numPr>
                <w:ilvl w:val="0"/>
                <w:numId w:val="18"/>
              </w:numPr>
              <w:ind w:firstLineChars="0"/>
              <w:jc w:val="left"/>
              <w:rPr>
                <w:rFonts w:ascii="宋体" w:hAnsi="宋体"/>
                <w:kern w:val="0"/>
              </w:rPr>
            </w:pPr>
            <w:r w:rsidRPr="00084F63">
              <w:rPr>
                <w:rFonts w:ascii="宋体" w:hAnsi="宋体" w:hint="eastAsia"/>
                <w:kern w:val="0"/>
              </w:rPr>
              <w:t>S日赎回数据：</w:t>
            </w:r>
          </w:p>
          <w:p w:rsidR="00A75063" w:rsidRPr="00084F63" w:rsidRDefault="00A75063" w:rsidP="00A75063">
            <w:pPr>
              <w:pStyle w:val="ad"/>
              <w:widowControl/>
              <w:numPr>
                <w:ilvl w:val="0"/>
                <w:numId w:val="15"/>
              </w:numPr>
              <w:ind w:firstLineChars="0"/>
              <w:jc w:val="left"/>
              <w:rPr>
                <w:rFonts w:ascii="宋体" w:hAnsi="宋体"/>
                <w:kern w:val="0"/>
              </w:rPr>
            </w:pPr>
            <w:r w:rsidRPr="00084F63">
              <w:rPr>
                <w:rFonts w:ascii="宋体" w:hAnsi="宋体" w:hint="eastAsia"/>
                <w:kern w:val="0"/>
              </w:rPr>
              <w:t>S日日终注销份额</w:t>
            </w:r>
          </w:p>
        </w:tc>
      </w:tr>
    </w:tbl>
    <w:p w:rsidR="00A75063" w:rsidRPr="00445C26" w:rsidRDefault="00A75063" w:rsidP="00A75063">
      <w:pPr>
        <w:spacing w:line="360" w:lineRule="auto"/>
        <w:ind w:firstLineChars="200" w:firstLine="560"/>
        <w:rPr>
          <w:color w:val="000000"/>
          <w:sz w:val="28"/>
          <w:szCs w:val="28"/>
        </w:rPr>
      </w:pPr>
      <w:r>
        <w:rPr>
          <w:rFonts w:hint="eastAsia"/>
          <w:color w:val="000000"/>
          <w:sz w:val="28"/>
          <w:szCs w:val="28"/>
        </w:rPr>
        <w:t>注意：</w:t>
      </w:r>
      <w:r w:rsidRPr="00AC4756">
        <w:rPr>
          <w:rFonts w:hint="eastAsia"/>
          <w:color w:val="000000"/>
          <w:sz w:val="28"/>
          <w:szCs w:val="28"/>
        </w:rPr>
        <w:t>请</w:t>
      </w:r>
      <w:r>
        <w:rPr>
          <w:rFonts w:hint="eastAsia"/>
          <w:color w:val="000000"/>
          <w:sz w:val="28"/>
          <w:szCs w:val="28"/>
        </w:rPr>
        <w:t>各市场</w:t>
      </w:r>
      <w:r w:rsidRPr="00445C26">
        <w:rPr>
          <w:rFonts w:hint="eastAsia"/>
          <w:color w:val="000000"/>
          <w:sz w:val="28"/>
          <w:szCs w:val="28"/>
        </w:rPr>
        <w:t>参与</w:t>
      </w:r>
      <w:r>
        <w:rPr>
          <w:rFonts w:hint="eastAsia"/>
          <w:color w:val="000000"/>
          <w:sz w:val="28"/>
          <w:szCs w:val="28"/>
        </w:rPr>
        <w:t>方</w:t>
      </w:r>
      <w:r w:rsidRPr="00AC4756">
        <w:rPr>
          <w:rFonts w:hint="eastAsia"/>
          <w:color w:val="000000"/>
          <w:sz w:val="28"/>
          <w:szCs w:val="28"/>
        </w:rPr>
        <w:t>自行</w:t>
      </w:r>
      <w:r>
        <w:rPr>
          <w:rFonts w:hint="eastAsia"/>
          <w:color w:val="000000"/>
          <w:sz w:val="28"/>
          <w:szCs w:val="28"/>
        </w:rPr>
        <w:t>做好</w:t>
      </w:r>
      <w:r w:rsidRPr="00445C26">
        <w:rPr>
          <w:rFonts w:hint="eastAsia"/>
          <w:color w:val="000000"/>
          <w:sz w:val="28"/>
          <w:szCs w:val="28"/>
        </w:rPr>
        <w:t>系统中相关在途</w:t>
      </w:r>
      <w:r w:rsidRPr="00AC4756">
        <w:rPr>
          <w:rFonts w:hint="eastAsia"/>
          <w:color w:val="000000"/>
          <w:sz w:val="28"/>
          <w:szCs w:val="28"/>
        </w:rPr>
        <w:t>数据</w:t>
      </w:r>
      <w:r>
        <w:rPr>
          <w:rFonts w:hint="eastAsia"/>
          <w:color w:val="000000"/>
          <w:sz w:val="28"/>
          <w:szCs w:val="28"/>
        </w:rPr>
        <w:t>的</w:t>
      </w:r>
      <w:r w:rsidRPr="00AC4756">
        <w:rPr>
          <w:rFonts w:hint="eastAsia"/>
          <w:color w:val="000000"/>
          <w:sz w:val="28"/>
          <w:szCs w:val="28"/>
        </w:rPr>
        <w:t>调整</w:t>
      </w:r>
      <w:r>
        <w:rPr>
          <w:rFonts w:hint="eastAsia"/>
          <w:color w:val="000000"/>
          <w:sz w:val="28"/>
          <w:szCs w:val="28"/>
        </w:rPr>
        <w:t>工作</w:t>
      </w:r>
      <w:r w:rsidRPr="00445C26">
        <w:rPr>
          <w:rFonts w:hint="eastAsia"/>
          <w:color w:val="000000"/>
          <w:sz w:val="28"/>
          <w:szCs w:val="28"/>
        </w:rPr>
        <w:t>。</w:t>
      </w:r>
    </w:p>
    <w:p w:rsidR="00A75063" w:rsidRPr="00084F63" w:rsidRDefault="00A75063" w:rsidP="00A75063">
      <w:pPr>
        <w:spacing w:line="460" w:lineRule="exact"/>
        <w:ind w:firstLineChars="150" w:firstLine="360"/>
        <w:rPr>
          <w:rFonts w:ascii="宋体" w:hAnsi="宋体" w:cs="宋体"/>
          <w:kern w:val="0"/>
          <w:sz w:val="24"/>
        </w:rPr>
      </w:pPr>
    </w:p>
    <w:p w:rsidR="00A75063" w:rsidRPr="00445C26" w:rsidRDefault="00A75063" w:rsidP="00A75063">
      <w:pPr>
        <w:rPr>
          <w:rFonts w:ascii="宋体" w:hAnsi="宋体"/>
          <w:b/>
          <w:sz w:val="30"/>
          <w:szCs w:val="30"/>
        </w:rPr>
      </w:pPr>
      <w:r w:rsidRPr="00445C26">
        <w:rPr>
          <w:rFonts w:ascii="宋体" w:hAnsi="宋体" w:hint="eastAsia"/>
          <w:b/>
          <w:sz w:val="30"/>
          <w:szCs w:val="30"/>
        </w:rPr>
        <w:t>二、深市跨市场</w:t>
      </w:r>
      <w:r>
        <w:rPr>
          <w:rFonts w:ascii="宋体" w:hAnsi="宋体" w:hint="eastAsia"/>
          <w:b/>
          <w:sz w:val="30"/>
          <w:szCs w:val="30"/>
        </w:rPr>
        <w:t>股票</w:t>
      </w:r>
      <w:r w:rsidRPr="00445C26">
        <w:rPr>
          <w:rFonts w:ascii="宋体" w:hAnsi="宋体"/>
          <w:b/>
          <w:sz w:val="30"/>
          <w:szCs w:val="30"/>
        </w:rPr>
        <w:t>ETF</w:t>
      </w:r>
      <w:r w:rsidRPr="00445C26">
        <w:rPr>
          <w:rFonts w:ascii="宋体" w:hAnsi="宋体" w:hint="eastAsia"/>
          <w:b/>
          <w:sz w:val="30"/>
          <w:szCs w:val="30"/>
        </w:rPr>
        <w:t>新增场内申赎担保结算模式</w:t>
      </w:r>
    </w:p>
    <w:p w:rsidR="00A75063" w:rsidRPr="00445C26" w:rsidRDefault="00A75063" w:rsidP="00A75063">
      <w:pPr>
        <w:spacing w:line="360" w:lineRule="auto"/>
        <w:ind w:firstLineChars="200" w:firstLine="562"/>
        <w:rPr>
          <w:rFonts w:ascii="宋体" w:hAnsi="宋体" w:cs="宋体"/>
          <w:b/>
          <w:color w:val="2E2E2E"/>
          <w:kern w:val="0"/>
          <w:sz w:val="28"/>
          <w:szCs w:val="28"/>
        </w:rPr>
      </w:pPr>
      <w:r>
        <w:rPr>
          <w:rFonts w:ascii="宋体" w:hAnsi="宋体" w:cs="宋体" w:hint="eastAsia"/>
          <w:b/>
          <w:color w:val="2E2E2E"/>
          <w:kern w:val="0"/>
          <w:sz w:val="28"/>
          <w:szCs w:val="28"/>
        </w:rPr>
        <w:t>1、</w:t>
      </w:r>
      <w:r w:rsidRPr="00445C26">
        <w:rPr>
          <w:rFonts w:ascii="宋体" w:hAnsi="宋体" w:cs="宋体" w:hint="eastAsia"/>
          <w:b/>
          <w:color w:val="2E2E2E"/>
          <w:kern w:val="0"/>
          <w:sz w:val="28"/>
          <w:szCs w:val="28"/>
        </w:rPr>
        <w:t>深市跨市场</w:t>
      </w:r>
      <w:r>
        <w:rPr>
          <w:rFonts w:ascii="宋体" w:hAnsi="宋体" w:cs="宋体" w:hint="eastAsia"/>
          <w:b/>
          <w:color w:val="2E2E2E"/>
          <w:kern w:val="0"/>
          <w:sz w:val="28"/>
          <w:szCs w:val="28"/>
        </w:rPr>
        <w:t>股票</w:t>
      </w:r>
      <w:r w:rsidRPr="00445C26">
        <w:rPr>
          <w:rFonts w:ascii="宋体" w:hAnsi="宋体" w:cs="宋体"/>
          <w:b/>
          <w:color w:val="2E2E2E"/>
          <w:kern w:val="0"/>
          <w:sz w:val="28"/>
          <w:szCs w:val="28"/>
        </w:rPr>
        <w:t>ETF取消原有场内全额现金申赎模式</w:t>
      </w:r>
    </w:p>
    <w:p w:rsidR="00A75063" w:rsidRPr="00445C26" w:rsidRDefault="00A75063" w:rsidP="00A75063">
      <w:pPr>
        <w:spacing w:line="360" w:lineRule="auto"/>
        <w:ind w:firstLineChars="200" w:firstLine="560"/>
        <w:rPr>
          <w:color w:val="000000"/>
          <w:sz w:val="28"/>
          <w:szCs w:val="28"/>
        </w:rPr>
      </w:pPr>
      <w:r w:rsidRPr="00445C26">
        <w:rPr>
          <w:rFonts w:hint="eastAsia"/>
          <w:color w:val="000000"/>
          <w:sz w:val="28"/>
          <w:szCs w:val="28"/>
        </w:rPr>
        <w:t>自</w:t>
      </w:r>
      <w:r w:rsidRPr="00445C26">
        <w:rPr>
          <w:color w:val="000000"/>
          <w:sz w:val="28"/>
          <w:szCs w:val="28"/>
        </w:rPr>
        <w:t>S</w:t>
      </w:r>
      <w:r w:rsidRPr="00445C26">
        <w:rPr>
          <w:rFonts w:hint="eastAsia"/>
          <w:color w:val="000000"/>
          <w:sz w:val="28"/>
          <w:szCs w:val="28"/>
        </w:rPr>
        <w:t>日起，深市跨市场</w:t>
      </w:r>
      <w:r>
        <w:rPr>
          <w:rFonts w:hint="eastAsia"/>
          <w:color w:val="000000"/>
          <w:sz w:val="28"/>
          <w:szCs w:val="28"/>
        </w:rPr>
        <w:t>股票</w:t>
      </w:r>
      <w:r w:rsidRPr="00445C26">
        <w:rPr>
          <w:color w:val="000000"/>
          <w:sz w:val="28"/>
          <w:szCs w:val="28"/>
        </w:rPr>
        <w:t>ETF</w:t>
      </w:r>
      <w:r w:rsidRPr="00445C26">
        <w:rPr>
          <w:rFonts w:hint="eastAsia"/>
          <w:color w:val="000000"/>
          <w:sz w:val="28"/>
          <w:szCs w:val="28"/>
        </w:rPr>
        <w:t>取消原有场内全额现金申赎模式，</w:t>
      </w:r>
      <w:r>
        <w:rPr>
          <w:rFonts w:hint="eastAsia"/>
          <w:color w:val="000000"/>
          <w:sz w:val="28"/>
          <w:szCs w:val="28"/>
        </w:rPr>
        <w:t>改</w:t>
      </w:r>
      <w:r w:rsidRPr="00445C26">
        <w:rPr>
          <w:rFonts w:hint="eastAsia"/>
          <w:color w:val="000000"/>
          <w:sz w:val="28"/>
          <w:szCs w:val="28"/>
        </w:rPr>
        <w:t>采用</w:t>
      </w:r>
      <w:r>
        <w:rPr>
          <w:rFonts w:hint="eastAsia"/>
          <w:color w:val="000000"/>
          <w:sz w:val="28"/>
          <w:szCs w:val="28"/>
        </w:rPr>
        <w:t>深市组合证券和沪市全额现金替代申赎</w:t>
      </w:r>
      <w:r w:rsidRPr="00445C26">
        <w:rPr>
          <w:rFonts w:hint="eastAsia"/>
          <w:color w:val="000000"/>
          <w:sz w:val="28"/>
          <w:szCs w:val="28"/>
        </w:rPr>
        <w:t>模式。</w:t>
      </w:r>
      <w:r>
        <w:rPr>
          <w:rFonts w:hint="eastAsia"/>
          <w:color w:val="000000"/>
          <w:sz w:val="28"/>
          <w:szCs w:val="28"/>
        </w:rPr>
        <w:t>在此模式下，</w:t>
      </w:r>
      <w:r w:rsidRPr="00445C26">
        <w:rPr>
          <w:rFonts w:hint="eastAsia"/>
          <w:color w:val="000000"/>
          <w:sz w:val="28"/>
          <w:szCs w:val="28"/>
        </w:rPr>
        <w:t>深市组合证券采用</w:t>
      </w:r>
      <w:r w:rsidRPr="00445C26">
        <w:rPr>
          <w:color w:val="000000"/>
          <w:sz w:val="28"/>
          <w:szCs w:val="28"/>
        </w:rPr>
        <w:t>T+0</w:t>
      </w:r>
      <w:r w:rsidRPr="00445C26">
        <w:rPr>
          <w:rFonts w:hint="eastAsia"/>
          <w:color w:val="000000"/>
          <w:sz w:val="28"/>
          <w:szCs w:val="28"/>
        </w:rPr>
        <w:t>日终过户，深市及非深市组合证券的现金替代资金均采用</w:t>
      </w:r>
      <w:r w:rsidRPr="00445C26">
        <w:rPr>
          <w:color w:val="000000"/>
          <w:sz w:val="28"/>
          <w:szCs w:val="28"/>
        </w:rPr>
        <w:t>A</w:t>
      </w:r>
      <w:r w:rsidRPr="00445C26">
        <w:rPr>
          <w:rFonts w:hint="eastAsia"/>
          <w:color w:val="000000"/>
          <w:sz w:val="28"/>
          <w:szCs w:val="28"/>
        </w:rPr>
        <w:t>股净额担保交收，</w:t>
      </w:r>
      <w:r w:rsidRPr="00445C26">
        <w:rPr>
          <w:color w:val="000000"/>
          <w:sz w:val="28"/>
          <w:szCs w:val="28"/>
        </w:rPr>
        <w:t>ETF</w:t>
      </w:r>
      <w:r w:rsidRPr="00445C26">
        <w:rPr>
          <w:rFonts w:hint="eastAsia"/>
          <w:color w:val="000000"/>
          <w:sz w:val="28"/>
          <w:szCs w:val="28"/>
        </w:rPr>
        <w:t>申赎份额在</w:t>
      </w:r>
      <w:r w:rsidRPr="00445C26">
        <w:rPr>
          <w:color w:val="000000"/>
          <w:sz w:val="28"/>
          <w:szCs w:val="28"/>
        </w:rPr>
        <w:t>T</w:t>
      </w:r>
      <w:r w:rsidRPr="00445C26">
        <w:rPr>
          <w:rFonts w:hint="eastAsia"/>
          <w:color w:val="000000"/>
          <w:sz w:val="28"/>
          <w:szCs w:val="28"/>
        </w:rPr>
        <w:t>日日终完成登记和注销。现金差额、现金替代退补款仍采用</w:t>
      </w:r>
      <w:r w:rsidRPr="00445C26">
        <w:rPr>
          <w:color w:val="000000"/>
          <w:sz w:val="28"/>
          <w:szCs w:val="28"/>
        </w:rPr>
        <w:t>T+N+1</w:t>
      </w:r>
      <w:r w:rsidRPr="00445C26">
        <w:rPr>
          <w:rFonts w:hint="eastAsia"/>
          <w:color w:val="000000"/>
          <w:sz w:val="28"/>
          <w:szCs w:val="28"/>
        </w:rPr>
        <w:t>代收代付交收方式。</w:t>
      </w:r>
    </w:p>
    <w:p w:rsidR="00A75063" w:rsidRPr="00623DC5" w:rsidRDefault="00A75063" w:rsidP="00A75063">
      <w:pPr>
        <w:spacing w:line="460" w:lineRule="exact"/>
        <w:ind w:firstLine="420"/>
        <w:rPr>
          <w:rFonts w:ascii="宋体" w:hAnsi="宋体" w:cs="宋体"/>
          <w:kern w:val="0"/>
          <w:sz w:val="24"/>
        </w:rPr>
      </w:pPr>
    </w:p>
    <w:p w:rsidR="00A75063" w:rsidRPr="00445C26" w:rsidRDefault="00A75063" w:rsidP="00A75063">
      <w:pPr>
        <w:spacing w:line="360" w:lineRule="auto"/>
        <w:ind w:firstLineChars="200" w:firstLine="562"/>
        <w:rPr>
          <w:rFonts w:ascii="宋体" w:hAnsi="宋体" w:cs="宋体"/>
          <w:b/>
          <w:color w:val="2E2E2E"/>
          <w:kern w:val="0"/>
          <w:sz w:val="28"/>
          <w:szCs w:val="28"/>
        </w:rPr>
      </w:pPr>
      <w:r>
        <w:rPr>
          <w:rFonts w:ascii="宋体" w:hAnsi="宋体" w:cs="宋体" w:hint="eastAsia"/>
          <w:b/>
          <w:color w:val="2E2E2E"/>
          <w:kern w:val="0"/>
          <w:sz w:val="28"/>
          <w:szCs w:val="28"/>
        </w:rPr>
        <w:t>2、</w:t>
      </w:r>
      <w:r w:rsidRPr="00445C26">
        <w:rPr>
          <w:rFonts w:ascii="宋体" w:hAnsi="宋体" w:cs="宋体" w:hint="eastAsia"/>
          <w:b/>
          <w:color w:val="2E2E2E"/>
          <w:kern w:val="0"/>
          <w:sz w:val="28"/>
          <w:szCs w:val="28"/>
        </w:rPr>
        <w:t>通过中国结算总部申赎的跨市场</w:t>
      </w:r>
      <w:r>
        <w:rPr>
          <w:rFonts w:ascii="宋体" w:hAnsi="宋体" w:cs="宋体" w:hint="eastAsia"/>
          <w:b/>
          <w:color w:val="2E2E2E"/>
          <w:kern w:val="0"/>
          <w:sz w:val="28"/>
          <w:szCs w:val="28"/>
        </w:rPr>
        <w:t>股票</w:t>
      </w:r>
      <w:r w:rsidRPr="00445C26">
        <w:rPr>
          <w:rFonts w:ascii="宋体" w:hAnsi="宋体" w:cs="宋体"/>
          <w:b/>
          <w:color w:val="2E2E2E"/>
          <w:kern w:val="0"/>
          <w:sz w:val="28"/>
          <w:szCs w:val="28"/>
        </w:rPr>
        <w:t>ETF申购</w:t>
      </w:r>
      <w:r>
        <w:rPr>
          <w:rFonts w:ascii="宋体" w:hAnsi="宋体" w:cs="宋体" w:hint="eastAsia"/>
          <w:b/>
          <w:color w:val="2E2E2E"/>
          <w:kern w:val="0"/>
          <w:sz w:val="28"/>
          <w:szCs w:val="28"/>
        </w:rPr>
        <w:t>现金</w:t>
      </w:r>
      <w:r w:rsidRPr="00445C26">
        <w:rPr>
          <w:rFonts w:ascii="宋体" w:hAnsi="宋体" w:cs="宋体" w:hint="eastAsia"/>
          <w:b/>
          <w:color w:val="2E2E2E"/>
          <w:kern w:val="0"/>
          <w:sz w:val="28"/>
          <w:szCs w:val="28"/>
        </w:rPr>
        <w:t>替代、赎回</w:t>
      </w:r>
      <w:r>
        <w:rPr>
          <w:rFonts w:ascii="宋体" w:hAnsi="宋体" w:cs="宋体" w:hint="eastAsia"/>
          <w:b/>
          <w:color w:val="2E2E2E"/>
          <w:kern w:val="0"/>
          <w:sz w:val="28"/>
          <w:szCs w:val="28"/>
        </w:rPr>
        <w:t>现金</w:t>
      </w:r>
      <w:r w:rsidRPr="00445C26">
        <w:rPr>
          <w:rFonts w:ascii="宋体" w:hAnsi="宋体" w:cs="宋体" w:hint="eastAsia"/>
          <w:b/>
          <w:color w:val="2E2E2E"/>
          <w:kern w:val="0"/>
          <w:sz w:val="28"/>
          <w:szCs w:val="28"/>
        </w:rPr>
        <w:t>替代业务类别</w:t>
      </w:r>
      <w:r>
        <w:rPr>
          <w:rFonts w:ascii="宋体" w:hAnsi="宋体" w:cs="宋体" w:hint="eastAsia"/>
          <w:b/>
          <w:color w:val="2E2E2E"/>
          <w:kern w:val="0"/>
          <w:sz w:val="28"/>
          <w:szCs w:val="28"/>
        </w:rPr>
        <w:t>调整</w:t>
      </w:r>
    </w:p>
    <w:p w:rsidR="00A75063" w:rsidRDefault="00A75063" w:rsidP="00A75063">
      <w:pPr>
        <w:spacing w:line="360" w:lineRule="auto"/>
        <w:ind w:firstLineChars="200" w:firstLine="560"/>
        <w:rPr>
          <w:color w:val="000000"/>
          <w:sz w:val="28"/>
          <w:szCs w:val="28"/>
        </w:rPr>
      </w:pPr>
      <w:r w:rsidRPr="00445C26">
        <w:rPr>
          <w:rFonts w:hint="eastAsia"/>
          <w:color w:val="000000"/>
          <w:sz w:val="28"/>
          <w:szCs w:val="28"/>
        </w:rPr>
        <w:t>对于通过中国结算总部申赎的跨市场</w:t>
      </w:r>
      <w:r>
        <w:rPr>
          <w:rFonts w:hint="eastAsia"/>
          <w:color w:val="000000"/>
          <w:sz w:val="28"/>
          <w:szCs w:val="28"/>
        </w:rPr>
        <w:t>股票</w:t>
      </w:r>
      <w:r w:rsidRPr="00445C26">
        <w:rPr>
          <w:color w:val="000000"/>
          <w:sz w:val="28"/>
          <w:szCs w:val="28"/>
        </w:rPr>
        <w:t>ETF</w:t>
      </w:r>
      <w:r w:rsidRPr="00445C26">
        <w:rPr>
          <w:rFonts w:hint="eastAsia"/>
          <w:color w:val="000000"/>
          <w:sz w:val="28"/>
          <w:szCs w:val="28"/>
        </w:rPr>
        <w:t>申购</w:t>
      </w:r>
      <w:r>
        <w:rPr>
          <w:rFonts w:hint="eastAsia"/>
          <w:color w:val="000000"/>
          <w:sz w:val="28"/>
          <w:szCs w:val="28"/>
        </w:rPr>
        <w:t>现金</w:t>
      </w:r>
      <w:r w:rsidRPr="00445C26">
        <w:rPr>
          <w:rFonts w:hint="eastAsia"/>
          <w:color w:val="000000"/>
          <w:sz w:val="28"/>
          <w:szCs w:val="28"/>
        </w:rPr>
        <w:t>替代、赎回</w:t>
      </w:r>
      <w:r>
        <w:rPr>
          <w:rFonts w:hint="eastAsia"/>
          <w:color w:val="000000"/>
          <w:sz w:val="28"/>
          <w:szCs w:val="28"/>
        </w:rPr>
        <w:t>现金</w:t>
      </w:r>
      <w:r w:rsidRPr="00445C26">
        <w:rPr>
          <w:rFonts w:hint="eastAsia"/>
          <w:color w:val="000000"/>
          <w:sz w:val="28"/>
          <w:szCs w:val="28"/>
        </w:rPr>
        <w:t>替代，</w:t>
      </w:r>
      <w:r w:rsidRPr="00445C26">
        <w:rPr>
          <w:color w:val="000000"/>
          <w:sz w:val="28"/>
          <w:szCs w:val="28"/>
        </w:rPr>
        <w:t>S-1</w:t>
      </w:r>
      <w:r w:rsidRPr="00445C26">
        <w:rPr>
          <w:rFonts w:hint="eastAsia"/>
          <w:color w:val="000000"/>
          <w:sz w:val="28"/>
          <w:szCs w:val="28"/>
        </w:rPr>
        <w:t>日</w:t>
      </w:r>
      <w:r>
        <w:rPr>
          <w:rFonts w:hint="eastAsia"/>
          <w:color w:val="000000"/>
          <w:sz w:val="28"/>
          <w:szCs w:val="28"/>
        </w:rPr>
        <w:t>数据接口</w:t>
      </w:r>
      <w:r w:rsidRPr="00445C26">
        <w:rPr>
          <w:color w:val="000000"/>
          <w:sz w:val="28"/>
          <w:szCs w:val="28"/>
        </w:rPr>
        <w:t>SJSMX2.DBF</w:t>
      </w:r>
      <w:r w:rsidRPr="00445C26">
        <w:rPr>
          <w:rFonts w:hint="eastAsia"/>
          <w:color w:val="000000"/>
          <w:sz w:val="28"/>
          <w:szCs w:val="28"/>
        </w:rPr>
        <w:t>、</w:t>
      </w:r>
      <w:r w:rsidRPr="00445C26">
        <w:rPr>
          <w:color w:val="000000"/>
          <w:sz w:val="28"/>
          <w:szCs w:val="28"/>
        </w:rPr>
        <w:t>SJSQS.DBF</w:t>
      </w:r>
      <w:r>
        <w:rPr>
          <w:rFonts w:hint="eastAsia"/>
          <w:color w:val="000000"/>
          <w:sz w:val="28"/>
          <w:szCs w:val="28"/>
        </w:rPr>
        <w:t>中</w:t>
      </w:r>
      <w:r w:rsidRPr="00445C26">
        <w:rPr>
          <w:rFonts w:hint="eastAsia"/>
          <w:color w:val="000000"/>
          <w:sz w:val="28"/>
          <w:szCs w:val="28"/>
        </w:rPr>
        <w:t>会包含业务类别为</w:t>
      </w:r>
      <w:r w:rsidRPr="00445C26">
        <w:rPr>
          <w:color w:val="000000"/>
          <w:sz w:val="28"/>
          <w:szCs w:val="28"/>
        </w:rPr>
        <w:t>SGSZ</w:t>
      </w:r>
      <w:r w:rsidRPr="00445C26">
        <w:rPr>
          <w:rFonts w:hint="eastAsia"/>
          <w:color w:val="000000"/>
          <w:sz w:val="28"/>
          <w:szCs w:val="28"/>
        </w:rPr>
        <w:t>、</w:t>
      </w:r>
      <w:r w:rsidRPr="00445C26">
        <w:rPr>
          <w:color w:val="000000"/>
          <w:sz w:val="28"/>
          <w:szCs w:val="28"/>
        </w:rPr>
        <w:t>SHSZ</w:t>
      </w:r>
      <w:r w:rsidRPr="00445C26">
        <w:rPr>
          <w:rFonts w:hint="eastAsia"/>
          <w:color w:val="000000"/>
          <w:sz w:val="28"/>
          <w:szCs w:val="28"/>
        </w:rPr>
        <w:t>的清算明细数据，</w:t>
      </w:r>
      <w:r>
        <w:rPr>
          <w:rFonts w:hint="eastAsia"/>
          <w:color w:val="000000"/>
          <w:sz w:val="28"/>
          <w:szCs w:val="28"/>
        </w:rPr>
        <w:t>对应的</w:t>
      </w:r>
      <w:r w:rsidRPr="00445C26">
        <w:rPr>
          <w:color w:val="000000"/>
          <w:sz w:val="28"/>
          <w:szCs w:val="28"/>
        </w:rPr>
        <w:t>S</w:t>
      </w:r>
      <w:r w:rsidRPr="00445C26">
        <w:rPr>
          <w:rFonts w:hint="eastAsia"/>
          <w:color w:val="000000"/>
          <w:sz w:val="28"/>
          <w:szCs w:val="28"/>
        </w:rPr>
        <w:t>日</w:t>
      </w:r>
      <w:r>
        <w:rPr>
          <w:rFonts w:hint="eastAsia"/>
          <w:color w:val="000000"/>
          <w:sz w:val="28"/>
          <w:szCs w:val="28"/>
        </w:rPr>
        <w:t>数据接口</w:t>
      </w:r>
      <w:r w:rsidRPr="00445C26">
        <w:rPr>
          <w:color w:val="000000"/>
          <w:sz w:val="28"/>
          <w:szCs w:val="28"/>
        </w:rPr>
        <w:t>SJSJG.DBF</w:t>
      </w:r>
      <w:r w:rsidRPr="00445C26">
        <w:rPr>
          <w:rFonts w:hint="eastAsia"/>
          <w:color w:val="000000"/>
          <w:sz w:val="28"/>
          <w:szCs w:val="28"/>
        </w:rPr>
        <w:t>、</w:t>
      </w:r>
      <w:r w:rsidRPr="00445C26">
        <w:rPr>
          <w:color w:val="000000"/>
          <w:sz w:val="28"/>
          <w:szCs w:val="28"/>
        </w:rPr>
        <w:t>SJSQS.DBF</w:t>
      </w:r>
      <w:r w:rsidRPr="00445C26">
        <w:rPr>
          <w:rFonts w:hint="eastAsia"/>
          <w:color w:val="000000"/>
          <w:sz w:val="28"/>
          <w:szCs w:val="28"/>
        </w:rPr>
        <w:t>、</w:t>
      </w:r>
      <w:r w:rsidRPr="00445C26">
        <w:rPr>
          <w:color w:val="000000"/>
          <w:sz w:val="28"/>
          <w:szCs w:val="28"/>
        </w:rPr>
        <w:t>SJSZJ.DBF</w:t>
      </w:r>
      <w:r w:rsidRPr="00445C26">
        <w:rPr>
          <w:rFonts w:hint="eastAsia"/>
          <w:color w:val="000000"/>
          <w:sz w:val="28"/>
          <w:szCs w:val="28"/>
        </w:rPr>
        <w:t>中的交收结果数据，其业务类别会替换成为</w:t>
      </w:r>
      <w:r w:rsidRPr="00445C26">
        <w:rPr>
          <w:color w:val="000000"/>
          <w:sz w:val="28"/>
          <w:szCs w:val="28"/>
        </w:rPr>
        <w:t>SGDZ</w:t>
      </w:r>
      <w:r w:rsidRPr="00445C26">
        <w:rPr>
          <w:rFonts w:hint="eastAsia"/>
          <w:color w:val="000000"/>
          <w:sz w:val="28"/>
          <w:szCs w:val="28"/>
        </w:rPr>
        <w:t>、</w:t>
      </w:r>
      <w:r w:rsidRPr="00445C26">
        <w:rPr>
          <w:color w:val="000000"/>
          <w:sz w:val="28"/>
          <w:szCs w:val="28"/>
        </w:rPr>
        <w:t>SHDZ</w:t>
      </w:r>
      <w:r w:rsidRPr="00445C26">
        <w:rPr>
          <w:rFonts w:hint="eastAsia"/>
          <w:color w:val="000000"/>
          <w:sz w:val="28"/>
          <w:szCs w:val="28"/>
        </w:rPr>
        <w:t>。</w:t>
      </w:r>
    </w:p>
    <w:tbl>
      <w:tblPr>
        <w:tblpPr w:leftFromText="180" w:rightFromText="180" w:vertAnchor="text" w:horzAnchor="margin" w:tblpXSpec="center" w:tblpY="308"/>
        <w:tblW w:w="48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1"/>
        <w:gridCol w:w="1086"/>
        <w:gridCol w:w="1276"/>
        <w:gridCol w:w="2180"/>
        <w:gridCol w:w="2835"/>
      </w:tblGrid>
      <w:tr w:rsidR="00A75063" w:rsidRPr="00084F63" w:rsidTr="00EC4961">
        <w:trPr>
          <w:trHeight w:val="936"/>
          <w:tblHeader/>
        </w:trPr>
        <w:tc>
          <w:tcPr>
            <w:tcW w:w="495" w:type="pct"/>
            <w:shd w:val="clear" w:color="auto" w:fill="C0C0C0"/>
            <w:vAlign w:val="center"/>
          </w:tcPr>
          <w:p w:rsidR="00A75063" w:rsidRDefault="00A75063" w:rsidP="00EC4961">
            <w:pPr>
              <w:spacing w:line="320" w:lineRule="exact"/>
              <w:jc w:val="center"/>
              <w:rPr>
                <w:rFonts w:ascii="宋体" w:hAnsi="宋体"/>
                <w:b/>
                <w:szCs w:val="21"/>
              </w:rPr>
            </w:pPr>
            <w:r w:rsidRPr="00A50046">
              <w:rPr>
                <w:rFonts w:ascii="宋体" w:hAnsi="宋体"/>
                <w:b/>
                <w:szCs w:val="21"/>
              </w:rPr>
              <w:t>业务</w:t>
            </w:r>
          </w:p>
          <w:p w:rsidR="00A75063" w:rsidRPr="00A50046" w:rsidRDefault="00A75063" w:rsidP="00EC4961">
            <w:pPr>
              <w:spacing w:line="320" w:lineRule="exact"/>
              <w:jc w:val="center"/>
              <w:rPr>
                <w:rFonts w:ascii="宋体" w:hAnsi="宋体"/>
                <w:b/>
                <w:szCs w:val="21"/>
              </w:rPr>
            </w:pPr>
            <w:r w:rsidRPr="00A50046">
              <w:rPr>
                <w:rFonts w:ascii="宋体" w:hAnsi="宋体"/>
                <w:b/>
                <w:szCs w:val="21"/>
              </w:rPr>
              <w:t>类别</w:t>
            </w:r>
          </w:p>
        </w:tc>
        <w:tc>
          <w:tcPr>
            <w:tcW w:w="663" w:type="pct"/>
            <w:shd w:val="clear" w:color="auto" w:fill="C0C0C0"/>
            <w:vAlign w:val="center"/>
          </w:tcPr>
          <w:p w:rsidR="00A75063" w:rsidRDefault="00A75063" w:rsidP="00EC4961">
            <w:pPr>
              <w:spacing w:line="320" w:lineRule="exact"/>
              <w:jc w:val="center"/>
              <w:rPr>
                <w:rFonts w:ascii="宋体" w:hAnsi="宋体"/>
                <w:b/>
                <w:szCs w:val="21"/>
              </w:rPr>
            </w:pPr>
            <w:r w:rsidRPr="00A50046">
              <w:rPr>
                <w:rFonts w:ascii="宋体" w:hAnsi="宋体"/>
                <w:b/>
                <w:szCs w:val="21"/>
              </w:rPr>
              <w:t>业务类别</w:t>
            </w:r>
          </w:p>
          <w:p w:rsidR="00A75063" w:rsidRPr="00A50046" w:rsidRDefault="00A75063" w:rsidP="00EC4961">
            <w:pPr>
              <w:spacing w:line="320" w:lineRule="exact"/>
              <w:jc w:val="center"/>
              <w:rPr>
                <w:rFonts w:ascii="宋体" w:hAnsi="宋体"/>
                <w:b/>
                <w:szCs w:val="21"/>
              </w:rPr>
            </w:pPr>
            <w:r w:rsidRPr="00A50046">
              <w:rPr>
                <w:rFonts w:ascii="宋体" w:hAnsi="宋体" w:hint="eastAsia"/>
                <w:b/>
                <w:szCs w:val="21"/>
              </w:rPr>
              <w:t>名称</w:t>
            </w:r>
          </w:p>
        </w:tc>
        <w:tc>
          <w:tcPr>
            <w:tcW w:w="779" w:type="pct"/>
            <w:shd w:val="clear" w:color="auto" w:fill="C0C0C0"/>
            <w:vAlign w:val="center"/>
          </w:tcPr>
          <w:p w:rsidR="00A75063" w:rsidRPr="00A50046" w:rsidRDefault="00A75063" w:rsidP="00EC4961">
            <w:pPr>
              <w:spacing w:line="320" w:lineRule="exact"/>
              <w:jc w:val="center"/>
              <w:rPr>
                <w:rFonts w:ascii="宋体" w:hAnsi="宋体"/>
                <w:b/>
                <w:szCs w:val="21"/>
              </w:rPr>
            </w:pPr>
            <w:r w:rsidRPr="00A50046">
              <w:rPr>
                <w:rFonts w:ascii="宋体" w:hAnsi="宋体" w:hint="eastAsia"/>
                <w:b/>
                <w:szCs w:val="21"/>
              </w:rPr>
              <w:t>涉及的ETF品种</w:t>
            </w:r>
          </w:p>
        </w:tc>
        <w:tc>
          <w:tcPr>
            <w:tcW w:w="1331" w:type="pct"/>
            <w:shd w:val="clear" w:color="auto" w:fill="C0C0C0"/>
            <w:vAlign w:val="center"/>
          </w:tcPr>
          <w:p w:rsidR="00A75063" w:rsidRDefault="00A75063" w:rsidP="00EC4961">
            <w:pPr>
              <w:spacing w:line="320" w:lineRule="exact"/>
              <w:jc w:val="center"/>
              <w:rPr>
                <w:rFonts w:ascii="宋体" w:hAnsi="宋体"/>
                <w:b/>
                <w:szCs w:val="21"/>
              </w:rPr>
            </w:pPr>
            <w:r>
              <w:rPr>
                <w:rFonts w:ascii="宋体" w:hAnsi="宋体" w:hint="eastAsia"/>
                <w:b/>
                <w:szCs w:val="21"/>
              </w:rPr>
              <w:t>S-1日</w:t>
            </w:r>
          </w:p>
        </w:tc>
        <w:tc>
          <w:tcPr>
            <w:tcW w:w="1731" w:type="pct"/>
            <w:shd w:val="clear" w:color="auto" w:fill="C0C0C0"/>
            <w:vAlign w:val="center"/>
          </w:tcPr>
          <w:p w:rsidR="00A75063" w:rsidRPr="00A50046" w:rsidRDefault="00A75063" w:rsidP="00EC4961">
            <w:pPr>
              <w:spacing w:line="320" w:lineRule="exact"/>
              <w:jc w:val="center"/>
              <w:rPr>
                <w:rFonts w:ascii="宋体" w:hAnsi="宋体"/>
                <w:b/>
                <w:szCs w:val="21"/>
              </w:rPr>
            </w:pPr>
            <w:r w:rsidRPr="00A50046">
              <w:rPr>
                <w:rFonts w:ascii="宋体" w:hAnsi="宋体" w:hint="eastAsia"/>
                <w:b/>
                <w:szCs w:val="21"/>
              </w:rPr>
              <w:t>S日</w:t>
            </w:r>
          </w:p>
        </w:tc>
      </w:tr>
      <w:tr w:rsidR="00A75063" w:rsidRPr="00084F63" w:rsidTr="00EC4961">
        <w:trPr>
          <w:trHeight w:val="936"/>
          <w:tblHeader/>
        </w:trPr>
        <w:tc>
          <w:tcPr>
            <w:tcW w:w="495" w:type="pct"/>
            <w:vAlign w:val="center"/>
          </w:tcPr>
          <w:p w:rsidR="00A75063" w:rsidRPr="00AF375D" w:rsidRDefault="00A75063" w:rsidP="00EC4961">
            <w:pPr>
              <w:widowControl/>
              <w:jc w:val="left"/>
              <w:rPr>
                <w:rFonts w:ascii="宋体" w:hAnsi="宋体"/>
                <w:kern w:val="0"/>
              </w:rPr>
            </w:pPr>
            <w:r w:rsidRPr="00AF375D">
              <w:rPr>
                <w:rFonts w:ascii="宋体" w:hAnsi="宋体" w:hint="eastAsia"/>
                <w:kern w:val="0"/>
              </w:rPr>
              <w:t>SGSZ</w:t>
            </w:r>
          </w:p>
        </w:tc>
        <w:tc>
          <w:tcPr>
            <w:tcW w:w="663"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实物申购现金替代</w:t>
            </w:r>
          </w:p>
        </w:tc>
        <w:tc>
          <w:tcPr>
            <w:tcW w:w="779"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3-跨市场ETF</w:t>
            </w:r>
          </w:p>
        </w:tc>
        <w:tc>
          <w:tcPr>
            <w:tcW w:w="1331" w:type="pct"/>
          </w:tcPr>
          <w:p w:rsidR="00A75063" w:rsidRDefault="00A75063" w:rsidP="00EC4961">
            <w:pPr>
              <w:widowControl/>
              <w:jc w:val="left"/>
              <w:rPr>
                <w:rFonts w:ascii="宋体" w:hAnsi="宋体"/>
                <w:kern w:val="0"/>
              </w:rPr>
            </w:pPr>
            <w:r w:rsidRPr="009A22DF">
              <w:rPr>
                <w:rFonts w:ascii="宋体" w:hAnsi="宋体" w:hint="eastAsia"/>
                <w:kern w:val="0"/>
              </w:rPr>
              <w:t>SJSMX2.DBF、</w:t>
            </w:r>
            <w:r w:rsidRPr="009A22DF">
              <w:rPr>
                <w:rFonts w:ascii="宋体" w:hAnsi="宋体"/>
                <w:kern w:val="0"/>
              </w:rPr>
              <w:t>SJSQS.DBF</w:t>
            </w:r>
            <w:r w:rsidRPr="009A22DF">
              <w:rPr>
                <w:rFonts w:ascii="宋体" w:hAnsi="宋体" w:hint="eastAsia"/>
                <w:kern w:val="0"/>
              </w:rPr>
              <w:t>中包含业务类别为SGSZ的清算明细数据</w:t>
            </w:r>
          </w:p>
        </w:tc>
        <w:tc>
          <w:tcPr>
            <w:tcW w:w="1731" w:type="pct"/>
          </w:tcPr>
          <w:p w:rsidR="00A75063" w:rsidRDefault="00A75063" w:rsidP="00EC4961">
            <w:pPr>
              <w:widowControl/>
              <w:jc w:val="left"/>
              <w:rPr>
                <w:rFonts w:ascii="宋体" w:hAnsi="宋体"/>
                <w:kern w:val="0"/>
              </w:rPr>
            </w:pPr>
            <w:r w:rsidRPr="009A22DF">
              <w:rPr>
                <w:rFonts w:ascii="宋体" w:hAnsi="宋体" w:hint="eastAsia"/>
                <w:kern w:val="0"/>
              </w:rPr>
              <w:t>SJSJG.DBF、SJSQS.DBF、SJSZJ.DBF中</w:t>
            </w:r>
            <w:r>
              <w:rPr>
                <w:rFonts w:ascii="宋体" w:hAnsi="宋体" w:hint="eastAsia"/>
                <w:kern w:val="0"/>
              </w:rPr>
              <w:t>对应的交收结果数据</w:t>
            </w:r>
            <w:r w:rsidRPr="009A22DF">
              <w:rPr>
                <w:rFonts w:ascii="宋体" w:hAnsi="宋体" w:hint="eastAsia"/>
                <w:kern w:val="0"/>
              </w:rPr>
              <w:t>，业务类别由原</w:t>
            </w:r>
            <w:r>
              <w:rPr>
                <w:rFonts w:ascii="宋体" w:hAnsi="宋体" w:hint="eastAsia"/>
                <w:kern w:val="0"/>
              </w:rPr>
              <w:t>来</w:t>
            </w:r>
            <w:r w:rsidRPr="009A22DF">
              <w:rPr>
                <w:rFonts w:ascii="宋体" w:hAnsi="宋体" w:hint="eastAsia"/>
                <w:kern w:val="0"/>
              </w:rPr>
              <w:t>的SGSZ替换为SGDZ。</w:t>
            </w:r>
          </w:p>
        </w:tc>
      </w:tr>
      <w:tr w:rsidR="00A75063" w:rsidRPr="00084F63" w:rsidTr="00EC4961">
        <w:trPr>
          <w:trHeight w:val="936"/>
          <w:tblHeader/>
        </w:trPr>
        <w:tc>
          <w:tcPr>
            <w:tcW w:w="495" w:type="pct"/>
            <w:vAlign w:val="center"/>
          </w:tcPr>
          <w:p w:rsidR="00A75063" w:rsidRPr="00AF375D" w:rsidRDefault="00A75063" w:rsidP="00EC4961">
            <w:pPr>
              <w:widowControl/>
              <w:jc w:val="left"/>
              <w:rPr>
                <w:rFonts w:ascii="宋体" w:hAnsi="宋体"/>
                <w:kern w:val="0"/>
              </w:rPr>
            </w:pPr>
            <w:r w:rsidRPr="00AF375D">
              <w:rPr>
                <w:rFonts w:ascii="宋体" w:hAnsi="宋体" w:hint="eastAsia"/>
                <w:kern w:val="0"/>
              </w:rPr>
              <w:t>SHSZ</w:t>
            </w:r>
          </w:p>
        </w:tc>
        <w:tc>
          <w:tcPr>
            <w:tcW w:w="663"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实物赎回现金替代</w:t>
            </w:r>
          </w:p>
        </w:tc>
        <w:tc>
          <w:tcPr>
            <w:tcW w:w="779" w:type="pct"/>
            <w:vAlign w:val="center"/>
          </w:tcPr>
          <w:p w:rsidR="00A75063" w:rsidRPr="00084F63" w:rsidRDefault="00A75063" w:rsidP="00EC4961">
            <w:pPr>
              <w:widowControl/>
              <w:jc w:val="left"/>
              <w:rPr>
                <w:rFonts w:ascii="宋体" w:hAnsi="宋体"/>
                <w:kern w:val="0"/>
              </w:rPr>
            </w:pPr>
            <w:r w:rsidRPr="00084F63">
              <w:rPr>
                <w:rFonts w:ascii="宋体" w:hAnsi="宋体" w:hint="eastAsia"/>
                <w:kern w:val="0"/>
              </w:rPr>
              <w:t>3-跨市场ETF</w:t>
            </w:r>
          </w:p>
        </w:tc>
        <w:tc>
          <w:tcPr>
            <w:tcW w:w="1331" w:type="pct"/>
          </w:tcPr>
          <w:p w:rsidR="00A75063" w:rsidRDefault="00A75063" w:rsidP="00EC4961">
            <w:pPr>
              <w:widowControl/>
              <w:jc w:val="left"/>
              <w:rPr>
                <w:rFonts w:ascii="宋体" w:hAnsi="宋体"/>
                <w:kern w:val="0"/>
              </w:rPr>
            </w:pPr>
            <w:r w:rsidRPr="00084F63">
              <w:rPr>
                <w:rFonts w:ascii="宋体" w:hAnsi="宋体" w:hint="eastAsia"/>
                <w:kern w:val="0"/>
              </w:rPr>
              <w:t>SJSMX2.DBF</w:t>
            </w:r>
            <w:r>
              <w:rPr>
                <w:rFonts w:ascii="宋体" w:hAnsi="宋体" w:hint="eastAsia"/>
                <w:kern w:val="0"/>
              </w:rPr>
              <w:t>、</w:t>
            </w:r>
            <w:r w:rsidRPr="009A22DF">
              <w:rPr>
                <w:rFonts w:ascii="宋体" w:hAnsi="宋体"/>
                <w:kern w:val="0"/>
              </w:rPr>
              <w:t>SJSQS.DBF</w:t>
            </w:r>
            <w:r w:rsidRPr="00084F63">
              <w:rPr>
                <w:rFonts w:ascii="宋体" w:hAnsi="宋体" w:hint="eastAsia"/>
                <w:kern w:val="0"/>
              </w:rPr>
              <w:t>中</w:t>
            </w:r>
            <w:r>
              <w:rPr>
                <w:rFonts w:ascii="宋体" w:hAnsi="宋体" w:hint="eastAsia"/>
                <w:kern w:val="0"/>
              </w:rPr>
              <w:t>包含</w:t>
            </w:r>
            <w:r w:rsidRPr="00084F63">
              <w:rPr>
                <w:rFonts w:ascii="宋体" w:hAnsi="宋体" w:hint="eastAsia"/>
                <w:kern w:val="0"/>
              </w:rPr>
              <w:t>业务类别为SHSZ的清算明细数据</w:t>
            </w:r>
          </w:p>
        </w:tc>
        <w:tc>
          <w:tcPr>
            <w:tcW w:w="1731" w:type="pct"/>
          </w:tcPr>
          <w:p w:rsidR="00A75063" w:rsidRDefault="00A75063" w:rsidP="00EC4961">
            <w:pPr>
              <w:widowControl/>
              <w:jc w:val="left"/>
              <w:rPr>
                <w:rFonts w:ascii="宋体" w:hAnsi="宋体"/>
                <w:kern w:val="0"/>
              </w:rPr>
            </w:pPr>
            <w:r w:rsidRPr="009A22DF">
              <w:rPr>
                <w:rFonts w:ascii="宋体" w:hAnsi="宋体" w:hint="eastAsia"/>
                <w:kern w:val="0"/>
              </w:rPr>
              <w:t>SJSJG.DBF、SJSQS.DBF、SJSZJ.DBF中</w:t>
            </w:r>
            <w:r>
              <w:rPr>
                <w:rFonts w:ascii="宋体" w:hAnsi="宋体" w:hint="eastAsia"/>
                <w:kern w:val="0"/>
              </w:rPr>
              <w:t>对应的交收结果数据</w:t>
            </w:r>
            <w:r w:rsidRPr="009A22DF">
              <w:rPr>
                <w:rFonts w:ascii="宋体" w:hAnsi="宋体" w:hint="eastAsia"/>
                <w:kern w:val="0"/>
              </w:rPr>
              <w:t>，业务类别由原</w:t>
            </w:r>
            <w:r>
              <w:rPr>
                <w:rFonts w:ascii="宋体" w:hAnsi="宋体" w:hint="eastAsia"/>
                <w:kern w:val="0"/>
              </w:rPr>
              <w:t>来</w:t>
            </w:r>
            <w:r w:rsidRPr="009A22DF">
              <w:rPr>
                <w:rFonts w:ascii="宋体" w:hAnsi="宋体" w:hint="eastAsia"/>
                <w:kern w:val="0"/>
              </w:rPr>
              <w:t>的SHSZ替换为SHDZ。</w:t>
            </w:r>
          </w:p>
        </w:tc>
      </w:tr>
    </w:tbl>
    <w:p w:rsidR="00A75063" w:rsidRPr="00445C26" w:rsidRDefault="00A75063" w:rsidP="00A75063">
      <w:pPr>
        <w:spacing w:line="360" w:lineRule="auto"/>
        <w:ind w:firstLineChars="200" w:firstLine="560"/>
        <w:rPr>
          <w:color w:val="000000"/>
          <w:sz w:val="28"/>
          <w:szCs w:val="28"/>
        </w:rPr>
      </w:pPr>
      <w:r>
        <w:rPr>
          <w:rFonts w:hint="eastAsia"/>
          <w:color w:val="000000"/>
          <w:sz w:val="28"/>
          <w:szCs w:val="28"/>
        </w:rPr>
        <w:t>注意：</w:t>
      </w:r>
      <w:r w:rsidRPr="00AC4756">
        <w:rPr>
          <w:rFonts w:hint="eastAsia"/>
          <w:color w:val="000000"/>
          <w:sz w:val="28"/>
          <w:szCs w:val="28"/>
        </w:rPr>
        <w:t>请</w:t>
      </w:r>
      <w:r>
        <w:rPr>
          <w:rFonts w:hint="eastAsia"/>
          <w:color w:val="000000"/>
          <w:sz w:val="28"/>
          <w:szCs w:val="28"/>
        </w:rPr>
        <w:t>各市场</w:t>
      </w:r>
      <w:r w:rsidRPr="00AC4756">
        <w:rPr>
          <w:rFonts w:hint="eastAsia"/>
          <w:color w:val="000000"/>
          <w:sz w:val="28"/>
          <w:szCs w:val="28"/>
        </w:rPr>
        <w:t>参与</w:t>
      </w:r>
      <w:r>
        <w:rPr>
          <w:rFonts w:hint="eastAsia"/>
          <w:color w:val="000000"/>
          <w:sz w:val="28"/>
          <w:szCs w:val="28"/>
        </w:rPr>
        <w:t>方</w:t>
      </w:r>
      <w:r w:rsidRPr="00AC4756">
        <w:rPr>
          <w:rFonts w:hint="eastAsia"/>
          <w:color w:val="000000"/>
          <w:sz w:val="28"/>
          <w:szCs w:val="28"/>
        </w:rPr>
        <w:t>自行</w:t>
      </w:r>
      <w:r>
        <w:rPr>
          <w:rFonts w:hint="eastAsia"/>
          <w:color w:val="000000"/>
          <w:sz w:val="28"/>
          <w:szCs w:val="28"/>
        </w:rPr>
        <w:t>做好</w:t>
      </w:r>
      <w:r w:rsidRPr="00AC4756">
        <w:rPr>
          <w:rFonts w:hint="eastAsia"/>
          <w:color w:val="000000"/>
          <w:sz w:val="28"/>
          <w:szCs w:val="28"/>
        </w:rPr>
        <w:t>系统中相关在途数据</w:t>
      </w:r>
      <w:r>
        <w:rPr>
          <w:rFonts w:hint="eastAsia"/>
          <w:color w:val="000000"/>
          <w:sz w:val="28"/>
          <w:szCs w:val="28"/>
        </w:rPr>
        <w:t>的</w:t>
      </w:r>
      <w:r w:rsidRPr="00AC4756">
        <w:rPr>
          <w:rFonts w:hint="eastAsia"/>
          <w:color w:val="000000"/>
          <w:sz w:val="28"/>
          <w:szCs w:val="28"/>
        </w:rPr>
        <w:t>调整</w:t>
      </w:r>
      <w:r>
        <w:rPr>
          <w:rFonts w:hint="eastAsia"/>
          <w:color w:val="000000"/>
          <w:sz w:val="28"/>
          <w:szCs w:val="28"/>
        </w:rPr>
        <w:t>工作</w:t>
      </w:r>
      <w:r w:rsidRPr="00AC4756">
        <w:rPr>
          <w:rFonts w:hint="eastAsia"/>
          <w:color w:val="000000"/>
          <w:sz w:val="28"/>
          <w:szCs w:val="28"/>
        </w:rPr>
        <w:t>。</w:t>
      </w:r>
    </w:p>
    <w:p w:rsidR="00A75063" w:rsidRPr="00622C9B" w:rsidRDefault="00A75063" w:rsidP="00A75063">
      <w:pPr>
        <w:spacing w:line="460" w:lineRule="exact"/>
        <w:ind w:firstLineChars="150" w:firstLine="360"/>
        <w:rPr>
          <w:rFonts w:ascii="宋体" w:hAnsi="宋体" w:cs="宋体"/>
          <w:color w:val="2E2E2E"/>
          <w:kern w:val="0"/>
          <w:sz w:val="24"/>
        </w:rPr>
      </w:pPr>
    </w:p>
    <w:p w:rsidR="00A75063" w:rsidRPr="00445C26" w:rsidRDefault="00A75063" w:rsidP="00A75063">
      <w:pPr>
        <w:rPr>
          <w:rFonts w:ascii="宋体" w:hAnsi="宋体"/>
          <w:b/>
          <w:sz w:val="30"/>
          <w:szCs w:val="30"/>
        </w:rPr>
      </w:pPr>
      <w:r>
        <w:rPr>
          <w:rFonts w:ascii="宋体" w:hAnsi="宋体" w:hint="eastAsia"/>
          <w:b/>
          <w:sz w:val="30"/>
          <w:szCs w:val="30"/>
        </w:rPr>
        <w:t>三、</w:t>
      </w:r>
      <w:r w:rsidRPr="00445C26">
        <w:rPr>
          <w:rFonts w:ascii="宋体" w:hAnsi="宋体" w:hint="eastAsia"/>
          <w:b/>
          <w:sz w:val="30"/>
          <w:szCs w:val="30"/>
        </w:rPr>
        <w:t>深市</w:t>
      </w:r>
      <w:r w:rsidRPr="00445C26">
        <w:rPr>
          <w:rFonts w:ascii="宋体" w:hAnsi="宋体"/>
          <w:b/>
          <w:sz w:val="30"/>
          <w:szCs w:val="30"/>
        </w:rPr>
        <w:t>ETF场内</w:t>
      </w:r>
      <w:r>
        <w:rPr>
          <w:rFonts w:ascii="宋体" w:hAnsi="宋体" w:hint="eastAsia"/>
          <w:b/>
          <w:sz w:val="30"/>
          <w:szCs w:val="30"/>
        </w:rPr>
        <w:t>担保结算模式</w:t>
      </w:r>
      <w:r w:rsidRPr="00445C26">
        <w:rPr>
          <w:rFonts w:ascii="宋体" w:hAnsi="宋体" w:hint="eastAsia"/>
          <w:b/>
          <w:sz w:val="30"/>
          <w:szCs w:val="30"/>
        </w:rPr>
        <w:t>申赎纳入</w:t>
      </w:r>
      <w:r w:rsidRPr="00445C26">
        <w:rPr>
          <w:rFonts w:ascii="宋体" w:hAnsi="宋体"/>
          <w:b/>
          <w:sz w:val="30"/>
          <w:szCs w:val="30"/>
        </w:rPr>
        <w:t>保证金调整业务范围</w:t>
      </w:r>
    </w:p>
    <w:p w:rsidR="00A75063" w:rsidRPr="00445C26" w:rsidRDefault="00A75063" w:rsidP="00A75063">
      <w:pPr>
        <w:spacing w:line="360" w:lineRule="auto"/>
        <w:ind w:firstLineChars="200" w:firstLine="560"/>
        <w:rPr>
          <w:color w:val="000000"/>
          <w:sz w:val="28"/>
          <w:szCs w:val="28"/>
        </w:rPr>
      </w:pPr>
      <w:r w:rsidRPr="00445C26">
        <w:rPr>
          <w:rFonts w:hint="eastAsia"/>
          <w:color w:val="000000"/>
          <w:sz w:val="28"/>
          <w:szCs w:val="28"/>
        </w:rPr>
        <w:t>通过托管人结算的、采用担保结算模式的</w:t>
      </w:r>
      <w:r w:rsidRPr="00445C26">
        <w:rPr>
          <w:color w:val="000000"/>
          <w:sz w:val="28"/>
          <w:szCs w:val="28"/>
        </w:rPr>
        <w:t>ETF</w:t>
      </w:r>
      <w:r w:rsidRPr="00445C26">
        <w:rPr>
          <w:rFonts w:hint="eastAsia"/>
          <w:color w:val="000000"/>
          <w:sz w:val="28"/>
          <w:szCs w:val="28"/>
        </w:rPr>
        <w:t>申赎类业务纳入托管人结算保证金额度的计算范围，其中</w:t>
      </w:r>
      <w:r w:rsidRPr="00445C26">
        <w:rPr>
          <w:color w:val="000000"/>
          <w:sz w:val="28"/>
          <w:szCs w:val="28"/>
        </w:rPr>
        <w:t>ETF</w:t>
      </w:r>
      <w:r w:rsidRPr="00445C26">
        <w:rPr>
          <w:rFonts w:hint="eastAsia"/>
          <w:color w:val="000000"/>
          <w:sz w:val="28"/>
          <w:szCs w:val="28"/>
        </w:rPr>
        <w:t>结算备付金账户的日均结算净额将合并计入其托管人综合结算备付金账户的日均结算净额中，并进行保证金调整的计算。托管人综合结算备付金账户的日均结算净额将从业务启用日</w:t>
      </w:r>
      <w:r w:rsidRPr="00445C26">
        <w:rPr>
          <w:color w:val="000000"/>
          <w:sz w:val="28"/>
          <w:szCs w:val="28"/>
        </w:rPr>
        <w:t>S</w:t>
      </w:r>
      <w:r w:rsidRPr="00445C26">
        <w:rPr>
          <w:rFonts w:hint="eastAsia"/>
          <w:color w:val="000000"/>
          <w:sz w:val="28"/>
          <w:szCs w:val="28"/>
        </w:rPr>
        <w:t>日开始按照新规则进行</w:t>
      </w:r>
      <w:r w:rsidRPr="00445C26">
        <w:rPr>
          <w:color w:val="000000"/>
          <w:sz w:val="28"/>
          <w:szCs w:val="28"/>
        </w:rPr>
        <w:t>统计，并在下一个月的</w:t>
      </w:r>
      <w:r w:rsidRPr="00445C26">
        <w:rPr>
          <w:rFonts w:hint="eastAsia"/>
          <w:color w:val="000000"/>
          <w:sz w:val="28"/>
          <w:szCs w:val="28"/>
        </w:rPr>
        <w:t>结算保证金额度调整</w:t>
      </w:r>
      <w:r w:rsidRPr="00445C26">
        <w:rPr>
          <w:color w:val="000000"/>
          <w:sz w:val="28"/>
          <w:szCs w:val="28"/>
        </w:rPr>
        <w:t>时</w:t>
      </w:r>
      <w:r w:rsidRPr="00445C26">
        <w:rPr>
          <w:rFonts w:hint="eastAsia"/>
          <w:color w:val="000000"/>
          <w:sz w:val="28"/>
          <w:szCs w:val="28"/>
        </w:rPr>
        <w:t>纳入计算。</w:t>
      </w:r>
    </w:p>
    <w:p w:rsidR="00A75063" w:rsidRPr="00084F63" w:rsidRDefault="00A75063" w:rsidP="00A75063">
      <w:pPr>
        <w:spacing w:line="460" w:lineRule="exact"/>
        <w:ind w:firstLineChars="150" w:firstLine="360"/>
        <w:rPr>
          <w:rFonts w:ascii="宋体" w:hAnsi="宋体" w:cs="宋体"/>
          <w:color w:val="2E2E2E"/>
          <w:kern w:val="0"/>
          <w:sz w:val="24"/>
        </w:rPr>
      </w:pPr>
    </w:p>
    <w:p w:rsidR="00A75063" w:rsidRPr="00445C26" w:rsidRDefault="00A75063" w:rsidP="00A75063">
      <w:pPr>
        <w:rPr>
          <w:rFonts w:ascii="宋体" w:hAnsi="宋体"/>
          <w:b/>
          <w:sz w:val="30"/>
          <w:szCs w:val="30"/>
        </w:rPr>
      </w:pPr>
      <w:r>
        <w:rPr>
          <w:rFonts w:ascii="宋体" w:hAnsi="宋体" w:hint="eastAsia"/>
          <w:b/>
          <w:sz w:val="30"/>
          <w:szCs w:val="30"/>
        </w:rPr>
        <w:t>四、</w:t>
      </w:r>
      <w:r w:rsidRPr="00445C26">
        <w:rPr>
          <w:rFonts w:ascii="宋体" w:hAnsi="宋体" w:hint="eastAsia"/>
          <w:b/>
          <w:sz w:val="30"/>
          <w:szCs w:val="30"/>
        </w:rPr>
        <w:t>业务暂停事项</w:t>
      </w:r>
    </w:p>
    <w:p w:rsidR="00A75063" w:rsidRDefault="00A75063" w:rsidP="00A75063">
      <w:pPr>
        <w:spacing w:line="360" w:lineRule="auto"/>
        <w:ind w:firstLineChars="200" w:firstLine="562"/>
        <w:rPr>
          <w:rFonts w:ascii="宋体" w:hAnsi="宋体" w:cs="宋体"/>
          <w:b/>
          <w:color w:val="2E2E2E"/>
          <w:kern w:val="0"/>
          <w:sz w:val="24"/>
        </w:rPr>
      </w:pPr>
      <w:r>
        <w:rPr>
          <w:rFonts w:ascii="宋体" w:hAnsi="宋体" w:cs="宋体" w:hint="eastAsia"/>
          <w:b/>
          <w:color w:val="2E2E2E"/>
          <w:kern w:val="0"/>
          <w:sz w:val="28"/>
          <w:szCs w:val="28"/>
        </w:rPr>
        <w:t>1、</w:t>
      </w:r>
      <w:r w:rsidRPr="00445C26">
        <w:rPr>
          <w:rFonts w:ascii="宋体" w:hAnsi="宋体" w:cs="宋体" w:hint="eastAsia"/>
          <w:b/>
          <w:color w:val="2E2E2E"/>
          <w:kern w:val="0"/>
          <w:sz w:val="28"/>
          <w:szCs w:val="28"/>
        </w:rPr>
        <w:t>先行停止深市跨市场</w:t>
      </w:r>
      <w:r>
        <w:rPr>
          <w:rFonts w:ascii="宋体" w:hAnsi="宋体" w:cs="宋体" w:hint="eastAsia"/>
          <w:b/>
          <w:color w:val="2E2E2E"/>
          <w:kern w:val="0"/>
          <w:sz w:val="28"/>
          <w:szCs w:val="28"/>
        </w:rPr>
        <w:t>股票</w:t>
      </w:r>
      <w:r w:rsidRPr="00445C26">
        <w:rPr>
          <w:rFonts w:ascii="宋体" w:hAnsi="宋体" w:cs="宋体"/>
          <w:b/>
          <w:color w:val="2E2E2E"/>
          <w:kern w:val="0"/>
          <w:sz w:val="28"/>
          <w:szCs w:val="28"/>
        </w:rPr>
        <w:t>ETF</w:t>
      </w:r>
      <w:r w:rsidRPr="00445C26">
        <w:rPr>
          <w:rFonts w:ascii="宋体" w:hAnsi="宋体" w:cs="宋体" w:hint="eastAsia"/>
          <w:b/>
          <w:color w:val="2E2E2E"/>
          <w:kern w:val="0"/>
          <w:sz w:val="28"/>
          <w:szCs w:val="28"/>
        </w:rPr>
        <w:t>场内</w:t>
      </w:r>
      <w:r>
        <w:rPr>
          <w:rFonts w:ascii="宋体" w:hAnsi="宋体" w:cs="宋体" w:hint="eastAsia"/>
          <w:b/>
          <w:color w:val="2E2E2E"/>
          <w:kern w:val="0"/>
          <w:sz w:val="28"/>
          <w:szCs w:val="28"/>
        </w:rPr>
        <w:t>全额</w:t>
      </w:r>
      <w:r w:rsidRPr="00445C26">
        <w:rPr>
          <w:rFonts w:ascii="宋体" w:hAnsi="宋体" w:cs="宋体" w:hint="eastAsia"/>
          <w:b/>
          <w:color w:val="2E2E2E"/>
          <w:kern w:val="0"/>
          <w:sz w:val="28"/>
          <w:szCs w:val="28"/>
        </w:rPr>
        <w:t>现金申赎</w:t>
      </w:r>
      <w:r>
        <w:rPr>
          <w:rFonts w:ascii="宋体" w:hAnsi="宋体" w:cs="宋体" w:hint="eastAsia"/>
          <w:b/>
          <w:color w:val="2E2E2E"/>
          <w:kern w:val="0"/>
          <w:sz w:val="28"/>
          <w:szCs w:val="28"/>
        </w:rPr>
        <w:t>业务</w:t>
      </w:r>
    </w:p>
    <w:p w:rsidR="00A75063" w:rsidRPr="00445C26" w:rsidRDefault="00A75063" w:rsidP="00A75063">
      <w:pPr>
        <w:spacing w:line="460" w:lineRule="exact"/>
        <w:ind w:firstLineChars="200" w:firstLine="560"/>
        <w:rPr>
          <w:color w:val="000000"/>
          <w:sz w:val="28"/>
          <w:szCs w:val="28"/>
        </w:rPr>
      </w:pPr>
      <w:r w:rsidRPr="00445C26">
        <w:rPr>
          <w:rFonts w:hint="eastAsia"/>
          <w:color w:val="000000"/>
          <w:sz w:val="28"/>
          <w:szCs w:val="28"/>
        </w:rPr>
        <w:t>为保障切换顺利进行，根据嘉实基金申请，切换前先行停止深市跨市场</w:t>
      </w:r>
      <w:r>
        <w:rPr>
          <w:rFonts w:hint="eastAsia"/>
          <w:color w:val="000000"/>
          <w:sz w:val="28"/>
          <w:szCs w:val="28"/>
        </w:rPr>
        <w:t>股票</w:t>
      </w:r>
      <w:r w:rsidRPr="00445C26">
        <w:rPr>
          <w:color w:val="000000"/>
          <w:sz w:val="28"/>
          <w:szCs w:val="28"/>
        </w:rPr>
        <w:t>ETF</w:t>
      </w:r>
      <w:r w:rsidRPr="00445C26">
        <w:rPr>
          <w:rFonts w:hint="eastAsia"/>
          <w:color w:val="000000"/>
          <w:sz w:val="28"/>
          <w:szCs w:val="28"/>
        </w:rPr>
        <w:t>（证券代码</w:t>
      </w:r>
      <w:r w:rsidRPr="00445C26">
        <w:rPr>
          <w:color w:val="000000"/>
          <w:sz w:val="28"/>
          <w:szCs w:val="28"/>
        </w:rPr>
        <w:t>159919</w:t>
      </w:r>
      <w:r w:rsidRPr="00445C26">
        <w:rPr>
          <w:rFonts w:hint="eastAsia"/>
          <w:color w:val="000000"/>
          <w:sz w:val="28"/>
          <w:szCs w:val="28"/>
        </w:rPr>
        <w:t>）场内</w:t>
      </w:r>
      <w:r>
        <w:rPr>
          <w:rFonts w:hint="eastAsia"/>
          <w:color w:val="000000"/>
          <w:sz w:val="28"/>
          <w:szCs w:val="28"/>
        </w:rPr>
        <w:t>全额</w:t>
      </w:r>
      <w:r w:rsidRPr="00445C26">
        <w:rPr>
          <w:rFonts w:hint="eastAsia"/>
          <w:color w:val="000000"/>
          <w:sz w:val="28"/>
          <w:szCs w:val="28"/>
        </w:rPr>
        <w:t>现金申赎</w:t>
      </w:r>
      <w:r>
        <w:rPr>
          <w:rFonts w:hint="eastAsia"/>
          <w:color w:val="000000"/>
          <w:sz w:val="28"/>
          <w:szCs w:val="28"/>
        </w:rPr>
        <w:t>业务</w:t>
      </w:r>
      <w:r w:rsidRPr="00AB2555">
        <w:rPr>
          <w:rFonts w:hint="eastAsia"/>
          <w:color w:val="000000"/>
          <w:sz w:val="28"/>
          <w:szCs w:val="28"/>
        </w:rPr>
        <w:t>，基金管理人</w:t>
      </w:r>
      <w:r>
        <w:rPr>
          <w:rFonts w:hint="eastAsia"/>
          <w:color w:val="000000"/>
          <w:sz w:val="28"/>
          <w:szCs w:val="28"/>
        </w:rPr>
        <w:t>需在切换前</w:t>
      </w:r>
      <w:r w:rsidRPr="00AB2555">
        <w:rPr>
          <w:rFonts w:hint="eastAsia"/>
          <w:color w:val="000000"/>
          <w:sz w:val="28"/>
          <w:szCs w:val="28"/>
        </w:rPr>
        <w:t>了结申赎</w:t>
      </w:r>
      <w:r>
        <w:rPr>
          <w:rFonts w:hint="eastAsia"/>
          <w:color w:val="000000"/>
          <w:sz w:val="28"/>
          <w:szCs w:val="28"/>
        </w:rPr>
        <w:t>资金的代收代付业务</w:t>
      </w:r>
      <w:r w:rsidRPr="00445C26">
        <w:rPr>
          <w:rFonts w:hint="eastAsia"/>
          <w:color w:val="000000"/>
          <w:sz w:val="28"/>
          <w:szCs w:val="28"/>
        </w:rPr>
        <w:t>，请市场参与各方妥善做好相关衔接工作。</w:t>
      </w:r>
    </w:p>
    <w:p w:rsidR="00A75063" w:rsidRPr="00445C26" w:rsidRDefault="00A75063" w:rsidP="00A75063">
      <w:pPr>
        <w:spacing w:line="360" w:lineRule="auto"/>
        <w:ind w:firstLineChars="200" w:firstLine="562"/>
        <w:rPr>
          <w:rFonts w:ascii="宋体" w:hAnsi="宋体" w:cs="宋体"/>
          <w:b/>
          <w:color w:val="2E2E2E"/>
          <w:kern w:val="0"/>
          <w:sz w:val="28"/>
          <w:szCs w:val="28"/>
        </w:rPr>
      </w:pPr>
      <w:r>
        <w:rPr>
          <w:rFonts w:ascii="宋体" w:hAnsi="宋体" w:cs="宋体" w:hint="eastAsia"/>
          <w:b/>
          <w:color w:val="2E2E2E"/>
          <w:kern w:val="0"/>
          <w:sz w:val="28"/>
          <w:szCs w:val="28"/>
        </w:rPr>
        <w:t>2、</w:t>
      </w:r>
      <w:r w:rsidRPr="00445C26">
        <w:rPr>
          <w:rFonts w:ascii="宋体" w:hAnsi="宋体" w:cs="宋体" w:hint="eastAsia"/>
          <w:b/>
          <w:color w:val="2E2E2E"/>
          <w:kern w:val="0"/>
          <w:sz w:val="28"/>
          <w:szCs w:val="28"/>
        </w:rPr>
        <w:t>暂停货币</w:t>
      </w:r>
      <w:r>
        <w:rPr>
          <w:rFonts w:ascii="宋体" w:hAnsi="宋体" w:cs="宋体" w:hint="eastAsia"/>
          <w:b/>
          <w:color w:val="2E2E2E"/>
          <w:kern w:val="0"/>
          <w:sz w:val="28"/>
          <w:szCs w:val="28"/>
        </w:rPr>
        <w:t>ETF</w:t>
      </w:r>
      <w:r w:rsidRPr="00445C26">
        <w:rPr>
          <w:rFonts w:ascii="宋体" w:hAnsi="宋体" w:cs="宋体" w:hint="eastAsia"/>
          <w:b/>
          <w:color w:val="2E2E2E"/>
          <w:kern w:val="0"/>
          <w:sz w:val="28"/>
          <w:szCs w:val="28"/>
        </w:rPr>
        <w:t>交易和申赎业务</w:t>
      </w:r>
    </w:p>
    <w:p w:rsidR="00A75063" w:rsidRPr="00445C26" w:rsidRDefault="00A75063" w:rsidP="00A75063">
      <w:pPr>
        <w:spacing w:line="460" w:lineRule="exact"/>
        <w:ind w:firstLineChars="200" w:firstLine="560"/>
        <w:rPr>
          <w:color w:val="000000"/>
          <w:sz w:val="28"/>
          <w:szCs w:val="28"/>
        </w:rPr>
      </w:pPr>
      <w:r w:rsidRPr="00445C26">
        <w:rPr>
          <w:rFonts w:hint="eastAsia"/>
          <w:color w:val="000000"/>
          <w:sz w:val="28"/>
          <w:szCs w:val="28"/>
        </w:rPr>
        <w:t>根据货币</w:t>
      </w:r>
      <w:r>
        <w:rPr>
          <w:rFonts w:hint="eastAsia"/>
          <w:color w:val="000000"/>
          <w:sz w:val="28"/>
          <w:szCs w:val="28"/>
        </w:rPr>
        <w:t>ETF</w:t>
      </w:r>
      <w:r w:rsidRPr="00445C26">
        <w:rPr>
          <w:rFonts w:hint="eastAsia"/>
          <w:color w:val="000000"/>
          <w:sz w:val="28"/>
          <w:szCs w:val="28"/>
        </w:rPr>
        <w:t>相关管理人的申请，为便于市场切换处理，深市货币</w:t>
      </w:r>
      <w:r w:rsidRPr="00445C26">
        <w:rPr>
          <w:color w:val="000000"/>
          <w:sz w:val="28"/>
          <w:szCs w:val="28"/>
        </w:rPr>
        <w:t>ETF</w:t>
      </w:r>
      <w:r w:rsidRPr="00445C26">
        <w:rPr>
          <w:rFonts w:hint="eastAsia"/>
          <w:color w:val="000000"/>
          <w:sz w:val="28"/>
          <w:szCs w:val="28"/>
        </w:rPr>
        <w:t>（证券代码</w:t>
      </w:r>
      <w:r w:rsidRPr="00445C26">
        <w:rPr>
          <w:color w:val="000000"/>
          <w:sz w:val="28"/>
          <w:szCs w:val="28"/>
        </w:rPr>
        <w:t>159001</w:t>
      </w:r>
      <w:r w:rsidRPr="00445C26">
        <w:rPr>
          <w:rFonts w:hint="eastAsia"/>
          <w:color w:val="000000"/>
          <w:sz w:val="28"/>
          <w:szCs w:val="28"/>
        </w:rPr>
        <w:t>、</w:t>
      </w:r>
      <w:r w:rsidRPr="00445C26">
        <w:rPr>
          <w:color w:val="000000"/>
          <w:sz w:val="28"/>
          <w:szCs w:val="28"/>
        </w:rPr>
        <w:t>159003</w:t>
      </w:r>
      <w:r w:rsidRPr="00445C26">
        <w:rPr>
          <w:rFonts w:hint="eastAsia"/>
          <w:color w:val="000000"/>
          <w:sz w:val="28"/>
          <w:szCs w:val="28"/>
        </w:rPr>
        <w:t>、</w:t>
      </w:r>
      <w:r w:rsidRPr="00445C26">
        <w:rPr>
          <w:color w:val="000000"/>
          <w:sz w:val="28"/>
          <w:szCs w:val="28"/>
        </w:rPr>
        <w:t>159005</w:t>
      </w:r>
      <w:r w:rsidRPr="00445C26">
        <w:rPr>
          <w:rFonts w:hint="eastAsia"/>
          <w:color w:val="000000"/>
          <w:sz w:val="28"/>
          <w:szCs w:val="28"/>
        </w:rPr>
        <w:t>）将在业务启用前一交易日（</w:t>
      </w:r>
      <w:r w:rsidRPr="00445C26">
        <w:rPr>
          <w:color w:val="000000"/>
          <w:sz w:val="28"/>
          <w:szCs w:val="28"/>
        </w:rPr>
        <w:t>S-1</w:t>
      </w:r>
      <w:r w:rsidRPr="00445C26">
        <w:rPr>
          <w:rFonts w:hint="eastAsia"/>
          <w:color w:val="000000"/>
          <w:sz w:val="28"/>
          <w:szCs w:val="28"/>
        </w:rPr>
        <w:t>日）暂停</w:t>
      </w:r>
      <w:r>
        <w:rPr>
          <w:rFonts w:hint="eastAsia"/>
          <w:color w:val="000000"/>
          <w:sz w:val="28"/>
          <w:szCs w:val="28"/>
        </w:rPr>
        <w:t>一个交易日的</w:t>
      </w:r>
      <w:r w:rsidRPr="00445C26">
        <w:rPr>
          <w:rFonts w:hint="eastAsia"/>
          <w:color w:val="000000"/>
          <w:sz w:val="28"/>
          <w:szCs w:val="28"/>
        </w:rPr>
        <w:t>交易和申赎业务，请市场参与各方妥善做好相关衔接工作。</w:t>
      </w:r>
    </w:p>
    <w:p w:rsidR="00A75063" w:rsidRPr="00445C26" w:rsidRDefault="00A75063" w:rsidP="00A75063">
      <w:pPr>
        <w:spacing w:line="360" w:lineRule="auto"/>
        <w:ind w:firstLineChars="200" w:firstLine="562"/>
        <w:rPr>
          <w:rFonts w:ascii="宋体" w:hAnsi="宋体" w:cs="宋体"/>
          <w:b/>
          <w:color w:val="2E2E2E"/>
          <w:kern w:val="0"/>
          <w:sz w:val="28"/>
          <w:szCs w:val="28"/>
        </w:rPr>
      </w:pPr>
      <w:r>
        <w:rPr>
          <w:rFonts w:ascii="宋体" w:hAnsi="宋体" w:cs="宋体" w:hint="eastAsia"/>
          <w:b/>
          <w:color w:val="2E2E2E"/>
          <w:kern w:val="0"/>
          <w:sz w:val="28"/>
          <w:szCs w:val="28"/>
        </w:rPr>
        <w:t>3、</w:t>
      </w:r>
      <w:r w:rsidRPr="00445C26">
        <w:rPr>
          <w:rFonts w:ascii="宋体" w:hAnsi="宋体" w:cs="宋体" w:hint="eastAsia"/>
          <w:b/>
          <w:color w:val="2E2E2E"/>
          <w:kern w:val="0"/>
          <w:sz w:val="28"/>
          <w:szCs w:val="28"/>
        </w:rPr>
        <w:t>暂停转托管</w:t>
      </w:r>
    </w:p>
    <w:p w:rsidR="00A75063" w:rsidRPr="00445C26" w:rsidRDefault="00A75063" w:rsidP="00A75063">
      <w:pPr>
        <w:spacing w:line="460" w:lineRule="exact"/>
        <w:ind w:firstLineChars="200" w:firstLine="560"/>
        <w:rPr>
          <w:color w:val="000000"/>
          <w:sz w:val="28"/>
          <w:szCs w:val="28"/>
        </w:rPr>
      </w:pPr>
      <w:r w:rsidRPr="00445C26">
        <w:rPr>
          <w:rFonts w:hint="eastAsia"/>
          <w:color w:val="000000"/>
          <w:sz w:val="28"/>
          <w:szCs w:val="28"/>
        </w:rPr>
        <w:t>对于在</w:t>
      </w:r>
      <w:r w:rsidRPr="00445C26">
        <w:rPr>
          <w:color w:val="000000"/>
          <w:sz w:val="28"/>
          <w:szCs w:val="28"/>
        </w:rPr>
        <w:t>S-1</w:t>
      </w:r>
      <w:r w:rsidRPr="00445C26">
        <w:rPr>
          <w:rFonts w:hint="eastAsia"/>
          <w:color w:val="000000"/>
          <w:sz w:val="28"/>
          <w:szCs w:val="28"/>
        </w:rPr>
        <w:t>日买入或担保申购的</w:t>
      </w:r>
      <w:r w:rsidRPr="00445C26">
        <w:rPr>
          <w:color w:val="000000"/>
          <w:sz w:val="28"/>
          <w:szCs w:val="28"/>
        </w:rPr>
        <w:t>ETF</w:t>
      </w:r>
      <w:r w:rsidRPr="00445C26">
        <w:rPr>
          <w:rFonts w:hint="eastAsia"/>
          <w:color w:val="000000"/>
          <w:sz w:val="28"/>
          <w:szCs w:val="28"/>
        </w:rPr>
        <w:t>份额，结算系统</w:t>
      </w:r>
      <w:r>
        <w:rPr>
          <w:rFonts w:hint="eastAsia"/>
          <w:color w:val="000000"/>
          <w:sz w:val="28"/>
          <w:szCs w:val="28"/>
        </w:rPr>
        <w:t>将</w:t>
      </w:r>
      <w:r w:rsidRPr="00A8561F">
        <w:rPr>
          <w:rFonts w:hint="eastAsia"/>
          <w:color w:val="000000"/>
          <w:sz w:val="28"/>
          <w:szCs w:val="28"/>
        </w:rPr>
        <w:t>不允许</w:t>
      </w:r>
      <w:r w:rsidRPr="00445C26">
        <w:rPr>
          <w:rFonts w:hint="eastAsia"/>
          <w:color w:val="000000"/>
          <w:sz w:val="28"/>
          <w:szCs w:val="28"/>
        </w:rPr>
        <w:t>在</w:t>
      </w:r>
      <w:r w:rsidRPr="00445C26">
        <w:rPr>
          <w:color w:val="000000"/>
          <w:sz w:val="28"/>
          <w:szCs w:val="28"/>
        </w:rPr>
        <w:t>S</w:t>
      </w:r>
      <w:r w:rsidRPr="00445C26">
        <w:rPr>
          <w:rFonts w:hint="eastAsia"/>
          <w:color w:val="000000"/>
          <w:sz w:val="28"/>
          <w:szCs w:val="28"/>
        </w:rPr>
        <w:t>日</w:t>
      </w:r>
      <w:r>
        <w:rPr>
          <w:rFonts w:hint="eastAsia"/>
          <w:color w:val="000000"/>
          <w:sz w:val="28"/>
          <w:szCs w:val="28"/>
        </w:rPr>
        <w:t>进行</w:t>
      </w:r>
      <w:r w:rsidRPr="00445C26">
        <w:rPr>
          <w:rFonts w:hint="eastAsia"/>
          <w:color w:val="000000"/>
          <w:sz w:val="28"/>
          <w:szCs w:val="28"/>
        </w:rPr>
        <w:t>转托管。</w:t>
      </w:r>
    </w:p>
    <w:p w:rsidR="00A75063" w:rsidRDefault="00A75063" w:rsidP="00A75063"/>
    <w:p w:rsidR="00445C26" w:rsidRPr="00A75063" w:rsidRDefault="00445C26" w:rsidP="009E36EA">
      <w:pPr>
        <w:spacing w:line="460" w:lineRule="exact"/>
        <w:ind w:firstLineChars="200" w:firstLine="560"/>
        <w:rPr>
          <w:color w:val="000000"/>
          <w:sz w:val="28"/>
          <w:szCs w:val="28"/>
        </w:rPr>
      </w:pPr>
    </w:p>
    <w:p w:rsidR="00277D94" w:rsidRDefault="00277D94"/>
    <w:p w:rsidR="00EA388E" w:rsidRDefault="00EA388E" w:rsidP="00A67DBA">
      <w:pPr>
        <w:pStyle w:val="a5"/>
        <w:spacing w:after="156"/>
        <w:rPr>
          <w:rFonts w:ascii="宋体" w:eastAsia="宋体" w:hAnsi="宋体"/>
          <w:b/>
          <w:color w:val="000000"/>
          <w:szCs w:val="28"/>
        </w:rPr>
      </w:pPr>
      <w:r>
        <w:rPr>
          <w:rFonts w:ascii="宋体" w:eastAsia="宋体" w:hAnsi="宋体"/>
          <w:b/>
          <w:color w:val="000000"/>
          <w:szCs w:val="28"/>
        </w:rPr>
        <w:br w:type="page"/>
      </w:r>
    </w:p>
    <w:p w:rsidR="00A67DBA" w:rsidRPr="00D9529E" w:rsidRDefault="00A67DBA" w:rsidP="00A67DBA">
      <w:pPr>
        <w:pStyle w:val="a5"/>
        <w:spacing w:after="156"/>
        <w:rPr>
          <w:rFonts w:ascii="宋体" w:hAnsi="宋体"/>
          <w:b/>
          <w:color w:val="000000"/>
          <w:szCs w:val="28"/>
        </w:rPr>
      </w:pPr>
      <w:r>
        <w:rPr>
          <w:rFonts w:ascii="宋体" w:eastAsia="宋体" w:hAnsi="宋体" w:hint="eastAsia"/>
          <w:b/>
          <w:color w:val="000000"/>
          <w:szCs w:val="28"/>
        </w:rPr>
        <w:t>附件四</w:t>
      </w:r>
      <w:r w:rsidRPr="00365C57">
        <w:rPr>
          <w:rFonts w:ascii="宋体" w:eastAsia="宋体" w:hAnsi="宋体" w:hint="eastAsia"/>
          <w:b/>
          <w:color w:val="000000"/>
          <w:szCs w:val="28"/>
        </w:rPr>
        <w:t>：</w:t>
      </w:r>
      <w:bookmarkStart w:id="0" w:name="_Toc508868109"/>
      <w:r w:rsidRPr="00D9529E">
        <w:rPr>
          <w:rFonts w:ascii="宋体" w:eastAsia="宋体" w:hAnsi="宋体" w:hint="eastAsia"/>
          <w:b/>
          <w:color w:val="000000"/>
          <w:szCs w:val="28"/>
        </w:rPr>
        <w:t>跨市场股票</w:t>
      </w:r>
      <w:r w:rsidRPr="00D9529E">
        <w:rPr>
          <w:rFonts w:ascii="宋体" w:eastAsia="宋体" w:hAnsi="宋体"/>
          <w:b/>
          <w:color w:val="000000"/>
          <w:szCs w:val="28"/>
        </w:rPr>
        <w:t>ETF</w:t>
      </w:r>
      <w:r w:rsidRPr="00D9529E">
        <w:rPr>
          <w:rFonts w:ascii="宋体" w:eastAsia="宋体" w:hAnsi="宋体" w:hint="eastAsia"/>
          <w:b/>
          <w:color w:val="000000"/>
          <w:szCs w:val="28"/>
        </w:rPr>
        <w:t>开通场内申购赎回申请表</w:t>
      </w:r>
      <w:bookmarkEnd w:id="0"/>
      <w:r w:rsidR="00EA388E">
        <w:rPr>
          <w:rFonts w:ascii="宋体" w:eastAsia="宋体" w:hAnsi="宋体" w:hint="eastAsia"/>
          <w:b/>
          <w:color w:val="000000"/>
          <w:szCs w:val="28"/>
        </w:rPr>
        <w:t>（仿真测试使用）</w:t>
      </w:r>
    </w:p>
    <w:tbl>
      <w:tblPr>
        <w:tblW w:w="8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4"/>
        <w:gridCol w:w="1996"/>
        <w:gridCol w:w="2324"/>
        <w:gridCol w:w="2281"/>
      </w:tblGrid>
      <w:tr w:rsidR="00A67DBA" w:rsidRPr="00332C48" w:rsidTr="00CD7435">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jc w:val="center"/>
              <w:rPr>
                <w:rFonts w:ascii="楷体" w:eastAsia="楷体" w:hAnsi="楷体"/>
                <w:szCs w:val="21"/>
              </w:rPr>
            </w:pPr>
            <w:r>
              <w:rPr>
                <w:rFonts w:ascii="楷体" w:eastAsia="楷体" w:hAnsi="楷体" w:hint="eastAsia"/>
                <w:szCs w:val="21"/>
              </w:rPr>
              <w:t>会员代码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jc w:val="center"/>
              <w:rPr>
                <w:rFonts w:ascii="楷体" w:eastAsia="楷体" w:hAnsi="楷体"/>
                <w:szCs w:val="21"/>
              </w:rPr>
            </w:pPr>
          </w:p>
        </w:tc>
        <w:tc>
          <w:tcPr>
            <w:tcW w:w="2324"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jc w:val="center"/>
              <w:rPr>
                <w:rFonts w:ascii="楷体" w:eastAsia="楷体" w:hAnsi="楷体"/>
                <w:szCs w:val="21"/>
              </w:rPr>
            </w:pPr>
            <w:r w:rsidRPr="00D9529E">
              <w:rPr>
                <w:rFonts w:ascii="楷体" w:eastAsia="楷体" w:hAnsi="楷体" w:hint="eastAsia"/>
                <w:szCs w:val="21"/>
              </w:rPr>
              <w:t>基金</w:t>
            </w:r>
            <w:r w:rsidR="009664AB">
              <w:rPr>
                <w:rFonts w:ascii="楷体" w:eastAsia="楷体" w:hAnsi="楷体" w:hint="eastAsia"/>
                <w:szCs w:val="21"/>
              </w:rPr>
              <w:t>管理</w:t>
            </w:r>
            <w:r w:rsidRPr="00D9529E">
              <w:rPr>
                <w:rFonts w:ascii="楷体" w:eastAsia="楷体" w:hAnsi="楷体" w:hint="eastAsia"/>
                <w:szCs w:val="21"/>
              </w:rPr>
              <w:t>公司名称</w:t>
            </w:r>
          </w:p>
        </w:tc>
        <w:tc>
          <w:tcPr>
            <w:tcW w:w="2281"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pStyle w:val="a5"/>
              <w:spacing w:after="156"/>
              <w:rPr>
                <w:rFonts w:ascii="宋体" w:hAnsi="宋体"/>
                <w:b/>
                <w:color w:val="000000"/>
                <w:szCs w:val="28"/>
              </w:rPr>
            </w:pPr>
          </w:p>
        </w:tc>
      </w:tr>
      <w:tr w:rsidR="00A67DBA" w:rsidRPr="00332C48" w:rsidTr="00CD7435">
        <w:trPr>
          <w:trHeight w:val="737"/>
          <w:jc w:val="center"/>
        </w:trPr>
        <w:tc>
          <w:tcPr>
            <w:tcW w:w="2264" w:type="dxa"/>
            <w:tcBorders>
              <w:top w:val="single" w:sz="4" w:space="0" w:color="auto"/>
              <w:left w:val="single" w:sz="4" w:space="0" w:color="auto"/>
              <w:bottom w:val="single" w:sz="4" w:space="0" w:color="auto"/>
              <w:right w:val="single" w:sz="4" w:space="0" w:color="auto"/>
            </w:tcBorders>
          </w:tcPr>
          <w:p w:rsidR="00A67DBA" w:rsidRPr="00332C48" w:rsidRDefault="00A67DBA" w:rsidP="00CD7435">
            <w:pPr>
              <w:jc w:val="center"/>
              <w:rPr>
                <w:rFonts w:ascii="楷体" w:eastAsia="楷体" w:hAnsi="楷体"/>
                <w:szCs w:val="21"/>
              </w:rPr>
            </w:pPr>
            <w:r>
              <w:rPr>
                <w:rFonts w:ascii="楷体" w:eastAsia="楷体" w:hAnsi="楷体" w:hint="eastAsia"/>
                <w:szCs w:val="21"/>
              </w:rPr>
              <w:t>联系人</w:t>
            </w:r>
          </w:p>
        </w:tc>
        <w:tc>
          <w:tcPr>
            <w:tcW w:w="1996" w:type="dxa"/>
            <w:tcBorders>
              <w:top w:val="single" w:sz="4" w:space="0" w:color="auto"/>
              <w:left w:val="single" w:sz="4" w:space="0" w:color="auto"/>
              <w:bottom w:val="single" w:sz="4" w:space="0" w:color="auto"/>
              <w:right w:val="single" w:sz="4" w:space="0" w:color="auto"/>
            </w:tcBorders>
          </w:tcPr>
          <w:p w:rsidR="00A67DBA" w:rsidRPr="00332C48" w:rsidRDefault="00A67DBA" w:rsidP="00CD7435">
            <w:pPr>
              <w:jc w:val="center"/>
              <w:rPr>
                <w:rFonts w:ascii="楷体" w:eastAsia="楷体" w:hAnsi="楷体"/>
                <w:szCs w:val="21"/>
              </w:rPr>
            </w:pPr>
          </w:p>
        </w:tc>
        <w:tc>
          <w:tcPr>
            <w:tcW w:w="2324" w:type="dxa"/>
            <w:tcBorders>
              <w:top w:val="single" w:sz="4" w:space="0" w:color="auto"/>
              <w:left w:val="single" w:sz="4" w:space="0" w:color="auto"/>
              <w:bottom w:val="single" w:sz="4" w:space="0" w:color="auto"/>
              <w:right w:val="single" w:sz="4" w:space="0" w:color="auto"/>
            </w:tcBorders>
          </w:tcPr>
          <w:p w:rsidR="00A67DBA" w:rsidRDefault="00A67DBA" w:rsidP="00CD7435">
            <w:pPr>
              <w:jc w:val="center"/>
              <w:rPr>
                <w:rFonts w:ascii="楷体" w:eastAsia="楷体" w:hAnsi="楷体"/>
                <w:szCs w:val="21"/>
              </w:rPr>
            </w:pPr>
            <w:r>
              <w:rPr>
                <w:rFonts w:ascii="楷体" w:eastAsia="楷体" w:hAnsi="楷体" w:hint="eastAsia"/>
                <w:szCs w:val="21"/>
              </w:rPr>
              <w:t>联系电话</w:t>
            </w:r>
          </w:p>
          <w:p w:rsidR="00A67DBA" w:rsidRPr="00332C48" w:rsidRDefault="00A67DBA" w:rsidP="00CD7435">
            <w:pPr>
              <w:jc w:val="center"/>
              <w:rPr>
                <w:rFonts w:ascii="楷体" w:eastAsia="楷体" w:hAnsi="楷体"/>
                <w:szCs w:val="21"/>
              </w:rPr>
            </w:pPr>
            <w:r>
              <w:rPr>
                <w:rFonts w:ascii="楷体" w:eastAsia="楷体" w:hAnsi="楷体" w:hint="eastAsia"/>
                <w:szCs w:val="21"/>
              </w:rPr>
              <w:t>(包括手机)</w:t>
            </w:r>
          </w:p>
        </w:tc>
        <w:tc>
          <w:tcPr>
            <w:tcW w:w="2281" w:type="dxa"/>
            <w:tcBorders>
              <w:top w:val="single" w:sz="4" w:space="0" w:color="auto"/>
              <w:left w:val="single" w:sz="4" w:space="0" w:color="auto"/>
              <w:bottom w:val="single" w:sz="4" w:space="0" w:color="auto"/>
              <w:right w:val="single" w:sz="4" w:space="0" w:color="auto"/>
            </w:tcBorders>
          </w:tcPr>
          <w:p w:rsidR="00A67DBA" w:rsidRPr="00332C48" w:rsidRDefault="00A67DBA" w:rsidP="00CD7435">
            <w:pPr>
              <w:pStyle w:val="a5"/>
              <w:spacing w:after="156"/>
              <w:rPr>
                <w:rFonts w:ascii="宋体" w:eastAsia="宋体" w:hAnsi="宋体"/>
                <w:b/>
                <w:color w:val="000000"/>
                <w:szCs w:val="28"/>
              </w:rPr>
            </w:pPr>
          </w:p>
        </w:tc>
      </w:tr>
      <w:tr w:rsidR="00A67DBA" w:rsidRPr="00332C48" w:rsidTr="00CD7435">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tcPr>
          <w:p w:rsidR="00A67DBA" w:rsidRPr="00D9529E" w:rsidRDefault="00683D8C" w:rsidP="00CD7435">
            <w:pPr>
              <w:jc w:val="center"/>
              <w:rPr>
                <w:rFonts w:ascii="楷体" w:eastAsia="楷体" w:hAnsi="楷体"/>
                <w:szCs w:val="21"/>
              </w:rPr>
            </w:pPr>
            <w:r>
              <w:rPr>
                <w:rFonts w:ascii="楷体" w:eastAsia="楷体" w:hAnsi="楷体" w:hint="eastAsia"/>
                <w:szCs w:val="21"/>
              </w:rPr>
              <w:t>ETF代码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jc w:val="center"/>
              <w:rPr>
                <w:rFonts w:ascii="楷体" w:eastAsia="楷体" w:hAnsi="楷体"/>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A67DBA" w:rsidRPr="00D9529E" w:rsidRDefault="00683D8C" w:rsidP="00CD7435">
            <w:pPr>
              <w:jc w:val="center"/>
              <w:rPr>
                <w:rFonts w:ascii="楷体" w:eastAsia="楷体" w:hAnsi="楷体"/>
                <w:szCs w:val="21"/>
              </w:rPr>
            </w:pPr>
            <w:r>
              <w:rPr>
                <w:rFonts w:ascii="楷体" w:eastAsia="楷体" w:hAnsi="楷体" w:hint="eastAsia"/>
                <w:szCs w:val="21"/>
              </w:rPr>
              <w:t>ETF</w:t>
            </w:r>
            <w:r w:rsidRPr="00A33C41">
              <w:rPr>
                <w:rFonts w:ascii="楷体" w:eastAsia="楷体" w:hAnsi="楷体" w:hint="eastAsia"/>
                <w:szCs w:val="21"/>
              </w:rPr>
              <w:t>简称</w:t>
            </w:r>
          </w:p>
        </w:tc>
        <w:tc>
          <w:tcPr>
            <w:tcW w:w="2281" w:type="dxa"/>
            <w:tcBorders>
              <w:top w:val="single" w:sz="4" w:space="0" w:color="auto"/>
              <w:left w:val="single" w:sz="4" w:space="0" w:color="auto"/>
              <w:bottom w:val="single" w:sz="4" w:space="0" w:color="auto"/>
              <w:right w:val="single" w:sz="4" w:space="0" w:color="auto"/>
            </w:tcBorders>
            <w:vAlign w:val="center"/>
          </w:tcPr>
          <w:p w:rsidR="00A67DBA" w:rsidRPr="00D9529E" w:rsidRDefault="00A67DBA" w:rsidP="00CD7435">
            <w:pPr>
              <w:pStyle w:val="a5"/>
              <w:spacing w:after="156"/>
              <w:rPr>
                <w:rFonts w:ascii="宋体" w:hAnsi="宋体"/>
                <w:b/>
                <w:color w:val="000000"/>
                <w:szCs w:val="28"/>
              </w:rPr>
            </w:pPr>
          </w:p>
        </w:tc>
      </w:tr>
      <w:tr w:rsidR="00A67DBA" w:rsidRPr="00332C48" w:rsidTr="00CD7435">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jc w:val="center"/>
              <w:rPr>
                <w:rFonts w:ascii="楷体" w:eastAsia="楷体" w:hAnsi="楷体"/>
                <w:szCs w:val="21"/>
              </w:rPr>
            </w:pPr>
            <w:r w:rsidRPr="00D9529E">
              <w:rPr>
                <w:rFonts w:ascii="楷体" w:eastAsia="楷体" w:hAnsi="楷体"/>
                <w:szCs w:val="21"/>
              </w:rPr>
              <w:t>ETF拟合指数代码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jc w:val="center"/>
              <w:rPr>
                <w:rFonts w:ascii="楷体" w:eastAsia="楷体" w:hAnsi="楷体"/>
                <w:szCs w:val="21"/>
              </w:rPr>
            </w:pPr>
          </w:p>
        </w:tc>
        <w:tc>
          <w:tcPr>
            <w:tcW w:w="2324"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jc w:val="center"/>
              <w:rPr>
                <w:rFonts w:ascii="楷体" w:eastAsia="楷体" w:hAnsi="楷体"/>
                <w:szCs w:val="21"/>
              </w:rPr>
            </w:pPr>
            <w:r w:rsidRPr="00347079">
              <w:rPr>
                <w:rFonts w:ascii="楷体" w:eastAsia="楷体" w:hAnsi="楷体" w:hint="eastAsia"/>
                <w:szCs w:val="21"/>
              </w:rPr>
              <w:t>申购赎回抄送交易单元</w:t>
            </w:r>
          </w:p>
        </w:tc>
        <w:tc>
          <w:tcPr>
            <w:tcW w:w="2281"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pStyle w:val="a5"/>
              <w:spacing w:after="156"/>
              <w:rPr>
                <w:rFonts w:ascii="宋体" w:hAnsi="宋体"/>
                <w:b/>
                <w:color w:val="000000"/>
                <w:szCs w:val="28"/>
              </w:rPr>
            </w:pPr>
          </w:p>
        </w:tc>
      </w:tr>
      <w:tr w:rsidR="00A67DBA" w:rsidRPr="00332C48" w:rsidTr="00CD7435">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jc w:val="center"/>
              <w:rPr>
                <w:rFonts w:ascii="楷体" w:eastAsia="楷体" w:hAnsi="楷体"/>
                <w:szCs w:val="21"/>
              </w:rPr>
            </w:pPr>
            <w:r w:rsidRPr="00D4792C">
              <w:rPr>
                <w:rFonts w:ascii="楷体" w:eastAsia="楷体" w:hAnsi="楷体" w:hint="eastAsia"/>
                <w:szCs w:val="21"/>
              </w:rPr>
              <w:t>ETF基金托管交易单元</w:t>
            </w:r>
          </w:p>
        </w:tc>
        <w:tc>
          <w:tcPr>
            <w:tcW w:w="1996" w:type="dxa"/>
            <w:tcBorders>
              <w:top w:val="single" w:sz="4" w:space="0" w:color="auto"/>
              <w:left w:val="single" w:sz="4" w:space="0" w:color="auto"/>
              <w:bottom w:val="single" w:sz="4" w:space="0" w:color="auto"/>
              <w:right w:val="single" w:sz="4" w:space="0" w:color="auto"/>
            </w:tcBorders>
            <w:vAlign w:val="center"/>
            <w:hideMark/>
          </w:tcPr>
          <w:p w:rsidR="00A67DBA" w:rsidRPr="00D9529E" w:rsidRDefault="00A67DBA" w:rsidP="00CD7435">
            <w:pPr>
              <w:jc w:val="center"/>
              <w:rPr>
                <w:rFonts w:ascii="楷体" w:eastAsia="楷体" w:hAnsi="楷体"/>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A67DBA" w:rsidRPr="00D9529E" w:rsidRDefault="00A67DBA" w:rsidP="00CD7435">
            <w:pPr>
              <w:jc w:val="center"/>
              <w:rPr>
                <w:rFonts w:ascii="楷体" w:eastAsia="楷体" w:hAnsi="楷体"/>
                <w:szCs w:val="21"/>
              </w:rPr>
            </w:pPr>
            <w:r w:rsidRPr="00A86046">
              <w:rPr>
                <w:rFonts w:ascii="楷体" w:eastAsia="楷体" w:hAnsi="楷体" w:hint="eastAsia"/>
                <w:szCs w:val="21"/>
              </w:rPr>
              <w:t>ETF基金股东账号</w:t>
            </w:r>
          </w:p>
        </w:tc>
        <w:tc>
          <w:tcPr>
            <w:tcW w:w="2281" w:type="dxa"/>
            <w:tcBorders>
              <w:top w:val="single" w:sz="4" w:space="0" w:color="auto"/>
              <w:left w:val="single" w:sz="4" w:space="0" w:color="auto"/>
              <w:bottom w:val="single" w:sz="4" w:space="0" w:color="auto"/>
              <w:right w:val="single" w:sz="4" w:space="0" w:color="auto"/>
            </w:tcBorders>
            <w:vAlign w:val="center"/>
          </w:tcPr>
          <w:p w:rsidR="00A67DBA" w:rsidRPr="00D9529E" w:rsidRDefault="00A67DBA" w:rsidP="00CD7435">
            <w:pPr>
              <w:pStyle w:val="a5"/>
              <w:spacing w:after="156"/>
              <w:rPr>
                <w:rFonts w:ascii="宋体" w:hAnsi="宋体"/>
                <w:b/>
                <w:color w:val="000000"/>
                <w:szCs w:val="28"/>
              </w:rPr>
            </w:pPr>
          </w:p>
        </w:tc>
      </w:tr>
    </w:tbl>
    <w:p w:rsidR="00A67DBA" w:rsidRDefault="00A67DBA" w:rsidP="00A67DBA">
      <w:pPr>
        <w:rPr>
          <w:rFonts w:ascii="宋体" w:hAnsi="宋体"/>
          <w:szCs w:val="21"/>
        </w:rPr>
      </w:pPr>
      <w:r>
        <w:rPr>
          <w:rFonts w:ascii="宋体" w:hAnsi="宋体" w:hint="eastAsia"/>
          <w:szCs w:val="21"/>
        </w:rPr>
        <w:t>说明：</w:t>
      </w:r>
    </w:p>
    <w:p w:rsidR="00A67DBA" w:rsidRPr="00D9529E" w:rsidRDefault="00A67DBA" w:rsidP="00A67DBA">
      <w:pPr>
        <w:pStyle w:val="ad"/>
        <w:numPr>
          <w:ilvl w:val="2"/>
          <w:numId w:val="2"/>
        </w:numPr>
        <w:ind w:firstLineChars="0"/>
        <w:rPr>
          <w:rFonts w:ascii="宋体" w:hAnsi="宋体"/>
          <w:szCs w:val="21"/>
        </w:rPr>
      </w:pPr>
      <w:r w:rsidRPr="00D9529E">
        <w:rPr>
          <w:rFonts w:ascii="宋体" w:hAnsi="宋体" w:hint="eastAsia"/>
          <w:szCs w:val="21"/>
        </w:rPr>
        <w:t>本表格</w:t>
      </w:r>
      <w:r w:rsidR="00934350">
        <w:rPr>
          <w:rFonts w:ascii="宋体" w:hAnsi="宋体" w:hint="eastAsia"/>
          <w:szCs w:val="21"/>
        </w:rPr>
        <w:t>仅</w:t>
      </w:r>
      <w:r w:rsidRPr="00D9529E">
        <w:rPr>
          <w:rFonts w:ascii="宋体" w:hAnsi="宋体" w:hint="eastAsia"/>
          <w:szCs w:val="21"/>
        </w:rPr>
        <w:t>适用于跨深沪市场</w:t>
      </w:r>
      <w:r w:rsidRPr="00D9529E">
        <w:rPr>
          <w:rFonts w:ascii="宋体" w:hAnsi="宋体"/>
          <w:szCs w:val="21"/>
        </w:rPr>
        <w:t>ETF</w:t>
      </w:r>
      <w:r w:rsidRPr="00D9529E">
        <w:rPr>
          <w:rFonts w:ascii="宋体" w:hAnsi="宋体" w:hint="eastAsia"/>
          <w:szCs w:val="21"/>
        </w:rPr>
        <w:t>上市后开通场内申购赎回的业务；</w:t>
      </w:r>
    </w:p>
    <w:p w:rsidR="00A67DBA" w:rsidRPr="00923B66" w:rsidRDefault="00A67DBA" w:rsidP="00A67DBA">
      <w:pPr>
        <w:pStyle w:val="ad"/>
        <w:numPr>
          <w:ilvl w:val="2"/>
          <w:numId w:val="2"/>
        </w:numPr>
        <w:ind w:firstLineChars="0"/>
        <w:rPr>
          <w:rFonts w:ascii="宋体" w:hAnsi="宋体"/>
          <w:szCs w:val="21"/>
        </w:rPr>
      </w:pPr>
      <w:r>
        <w:rPr>
          <w:rFonts w:ascii="宋体" w:hAnsi="宋体" w:hint="eastAsia"/>
          <w:szCs w:val="21"/>
        </w:rPr>
        <w:t>填写后发送到深交所基金管理部wsu@szse.cn;</w:t>
      </w:r>
    </w:p>
    <w:p w:rsidR="00A67DBA" w:rsidRPr="00A67DBA" w:rsidRDefault="00A67DBA"/>
    <w:p w:rsidR="00EA388E" w:rsidRDefault="00EA388E">
      <w:pPr>
        <w:pStyle w:val="a5"/>
        <w:spacing w:after="156"/>
        <w:rPr>
          <w:rFonts w:ascii="宋体" w:eastAsia="宋体" w:hAnsi="宋体"/>
          <w:b/>
          <w:color w:val="000000"/>
          <w:szCs w:val="28"/>
        </w:rPr>
      </w:pPr>
      <w:r>
        <w:rPr>
          <w:rFonts w:ascii="宋体" w:eastAsia="宋体" w:hAnsi="宋体"/>
          <w:b/>
          <w:color w:val="000000"/>
          <w:szCs w:val="28"/>
        </w:rPr>
        <w:br w:type="page"/>
      </w:r>
    </w:p>
    <w:p w:rsidR="00277D94" w:rsidRDefault="00F5580B">
      <w:pPr>
        <w:pStyle w:val="a5"/>
        <w:spacing w:after="156"/>
        <w:rPr>
          <w:rFonts w:ascii="宋体" w:hAnsi="宋体"/>
          <w:b/>
          <w:color w:val="000000"/>
          <w:szCs w:val="28"/>
        </w:rPr>
      </w:pPr>
      <w:r w:rsidRPr="00F5580B">
        <w:rPr>
          <w:rFonts w:ascii="宋体" w:eastAsia="宋体" w:hAnsi="宋体" w:hint="eastAsia"/>
          <w:b/>
          <w:color w:val="000000"/>
          <w:szCs w:val="28"/>
        </w:rPr>
        <w:t>附件</w:t>
      </w:r>
      <w:r w:rsidR="00A67DBA">
        <w:rPr>
          <w:rFonts w:ascii="宋体" w:eastAsia="宋体" w:hAnsi="宋体" w:hint="eastAsia"/>
          <w:b/>
          <w:color w:val="000000"/>
          <w:szCs w:val="28"/>
        </w:rPr>
        <w:t>五</w:t>
      </w:r>
      <w:r w:rsidRPr="00F5580B">
        <w:rPr>
          <w:rFonts w:ascii="宋体" w:eastAsia="宋体" w:hAnsi="宋体" w:hint="eastAsia"/>
          <w:b/>
          <w:color w:val="000000"/>
          <w:szCs w:val="28"/>
        </w:rPr>
        <w:t>：</w:t>
      </w:r>
      <w:r w:rsidRPr="00F5580B">
        <w:rPr>
          <w:rFonts w:ascii="宋体" w:eastAsia="宋体" w:hAnsi="宋体"/>
          <w:b/>
          <w:color w:val="000000"/>
          <w:szCs w:val="28"/>
        </w:rPr>
        <w:t>PD</w:t>
      </w:r>
      <w:r w:rsidRPr="00F5580B">
        <w:rPr>
          <w:rFonts w:ascii="宋体" w:eastAsia="宋体" w:hAnsi="宋体" w:hint="eastAsia"/>
          <w:b/>
          <w:color w:val="000000"/>
          <w:szCs w:val="28"/>
        </w:rPr>
        <w:t>券商名单</w:t>
      </w:r>
      <w:r w:rsidR="00EA388E">
        <w:rPr>
          <w:rFonts w:ascii="宋体" w:eastAsia="宋体" w:hAnsi="宋体" w:hint="eastAsia"/>
          <w:b/>
          <w:color w:val="000000"/>
          <w:szCs w:val="28"/>
        </w:rPr>
        <w:t>（仿真测试使用）</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7"/>
        <w:gridCol w:w="1984"/>
        <w:gridCol w:w="284"/>
        <w:gridCol w:w="1993"/>
        <w:gridCol w:w="2017"/>
      </w:tblGrid>
      <w:tr w:rsidR="00365C57" w:rsidTr="0014658E">
        <w:trPr>
          <w:trHeight w:val="444"/>
          <w:jc w:val="center"/>
        </w:trPr>
        <w:tc>
          <w:tcPr>
            <w:tcW w:w="2227" w:type="dxa"/>
            <w:tcBorders>
              <w:top w:val="single" w:sz="4" w:space="0" w:color="auto"/>
              <w:left w:val="single" w:sz="4" w:space="0" w:color="auto"/>
              <w:bottom w:val="single" w:sz="4" w:space="0" w:color="auto"/>
              <w:right w:val="single" w:sz="4" w:space="0" w:color="auto"/>
            </w:tcBorders>
            <w:hideMark/>
          </w:tcPr>
          <w:p w:rsidR="00365C57" w:rsidRDefault="00365C57" w:rsidP="003E231A">
            <w:pPr>
              <w:jc w:val="center"/>
              <w:rPr>
                <w:rFonts w:ascii="楷体" w:eastAsia="楷体" w:hAnsi="楷体"/>
                <w:szCs w:val="21"/>
              </w:rPr>
            </w:pPr>
            <w:r>
              <w:rPr>
                <w:rFonts w:ascii="楷体" w:eastAsia="楷体" w:hAnsi="楷体" w:hint="eastAsia"/>
                <w:szCs w:val="21"/>
              </w:rPr>
              <w:t>会员代码</w:t>
            </w:r>
          </w:p>
        </w:tc>
        <w:tc>
          <w:tcPr>
            <w:tcW w:w="2268" w:type="dxa"/>
            <w:gridSpan w:val="2"/>
            <w:tcBorders>
              <w:top w:val="single" w:sz="4" w:space="0" w:color="auto"/>
              <w:left w:val="single" w:sz="4" w:space="0" w:color="auto"/>
              <w:bottom w:val="single" w:sz="4" w:space="0" w:color="auto"/>
              <w:right w:val="single" w:sz="4" w:space="0" w:color="auto"/>
            </w:tcBorders>
            <w:hideMark/>
          </w:tcPr>
          <w:p w:rsidR="00365C57" w:rsidRDefault="00365C57" w:rsidP="003E231A">
            <w:pPr>
              <w:rPr>
                <w:rFonts w:ascii="楷体" w:eastAsia="楷体" w:hAnsi="楷体"/>
                <w:szCs w:val="21"/>
              </w:rPr>
            </w:pPr>
          </w:p>
        </w:tc>
        <w:tc>
          <w:tcPr>
            <w:tcW w:w="1993" w:type="dxa"/>
            <w:tcBorders>
              <w:top w:val="single" w:sz="4" w:space="0" w:color="auto"/>
              <w:left w:val="single" w:sz="4" w:space="0" w:color="auto"/>
              <w:bottom w:val="single" w:sz="4" w:space="0" w:color="auto"/>
              <w:right w:val="single" w:sz="4" w:space="0" w:color="auto"/>
            </w:tcBorders>
            <w:hideMark/>
          </w:tcPr>
          <w:p w:rsidR="00365C57" w:rsidRDefault="00365C57" w:rsidP="003E231A">
            <w:pPr>
              <w:jc w:val="center"/>
              <w:rPr>
                <w:rFonts w:ascii="楷体" w:eastAsia="楷体" w:hAnsi="楷体"/>
                <w:szCs w:val="21"/>
              </w:rPr>
            </w:pPr>
            <w:r>
              <w:rPr>
                <w:rFonts w:ascii="楷体" w:eastAsia="楷体" w:hAnsi="楷体" w:hint="eastAsia"/>
                <w:szCs w:val="21"/>
              </w:rPr>
              <w:t>基金</w:t>
            </w:r>
            <w:r w:rsidR="009664AB">
              <w:rPr>
                <w:rFonts w:ascii="楷体" w:eastAsia="楷体" w:hAnsi="楷体" w:hint="eastAsia"/>
                <w:szCs w:val="21"/>
              </w:rPr>
              <w:t>管理</w:t>
            </w:r>
            <w:r>
              <w:rPr>
                <w:rFonts w:ascii="楷体" w:eastAsia="楷体" w:hAnsi="楷体" w:hint="eastAsia"/>
                <w:szCs w:val="21"/>
              </w:rPr>
              <w:t>公司名称</w:t>
            </w:r>
          </w:p>
        </w:tc>
        <w:tc>
          <w:tcPr>
            <w:tcW w:w="2017" w:type="dxa"/>
            <w:tcBorders>
              <w:top w:val="single" w:sz="4" w:space="0" w:color="auto"/>
              <w:left w:val="single" w:sz="4" w:space="0" w:color="auto"/>
              <w:bottom w:val="single" w:sz="4" w:space="0" w:color="auto"/>
              <w:right w:val="single" w:sz="4" w:space="0" w:color="auto"/>
            </w:tcBorders>
            <w:hideMark/>
          </w:tcPr>
          <w:p w:rsidR="00365C57" w:rsidRDefault="00365C57" w:rsidP="003E231A">
            <w:pPr>
              <w:rPr>
                <w:rFonts w:ascii="楷体" w:eastAsia="楷体" w:hAnsi="楷体"/>
                <w:szCs w:val="21"/>
              </w:rPr>
            </w:pPr>
          </w:p>
        </w:tc>
      </w:tr>
      <w:tr w:rsidR="00365C57" w:rsidTr="0014658E">
        <w:trPr>
          <w:trHeight w:val="444"/>
          <w:jc w:val="center"/>
        </w:trPr>
        <w:tc>
          <w:tcPr>
            <w:tcW w:w="2227" w:type="dxa"/>
            <w:tcBorders>
              <w:top w:val="single" w:sz="4" w:space="0" w:color="auto"/>
              <w:left w:val="single" w:sz="4" w:space="0" w:color="auto"/>
              <w:bottom w:val="single" w:sz="4" w:space="0" w:color="auto"/>
              <w:right w:val="single" w:sz="4" w:space="0" w:color="auto"/>
            </w:tcBorders>
            <w:hideMark/>
          </w:tcPr>
          <w:p w:rsidR="00365C57" w:rsidRDefault="00365C57" w:rsidP="003E231A">
            <w:pPr>
              <w:jc w:val="center"/>
              <w:rPr>
                <w:rFonts w:ascii="楷体" w:eastAsia="楷体" w:hAnsi="楷体"/>
                <w:szCs w:val="21"/>
              </w:rPr>
            </w:pPr>
            <w:r>
              <w:rPr>
                <w:rFonts w:ascii="楷体" w:eastAsia="楷体" w:hAnsi="楷体" w:hint="eastAsia"/>
                <w:szCs w:val="21"/>
              </w:rPr>
              <w:t>ETF代码</w:t>
            </w:r>
          </w:p>
        </w:tc>
        <w:tc>
          <w:tcPr>
            <w:tcW w:w="2268" w:type="dxa"/>
            <w:gridSpan w:val="2"/>
            <w:tcBorders>
              <w:top w:val="single" w:sz="4" w:space="0" w:color="auto"/>
              <w:left w:val="single" w:sz="4" w:space="0" w:color="auto"/>
              <w:bottom w:val="single" w:sz="4" w:space="0" w:color="auto"/>
              <w:right w:val="single" w:sz="4" w:space="0" w:color="auto"/>
            </w:tcBorders>
          </w:tcPr>
          <w:p w:rsidR="00365C57" w:rsidRDefault="00365C57" w:rsidP="003E231A">
            <w:pPr>
              <w:rPr>
                <w:rFonts w:ascii="楷体" w:eastAsia="楷体" w:hAnsi="楷体"/>
                <w:szCs w:val="21"/>
              </w:rPr>
            </w:pPr>
          </w:p>
        </w:tc>
        <w:tc>
          <w:tcPr>
            <w:tcW w:w="1993" w:type="dxa"/>
            <w:tcBorders>
              <w:top w:val="single" w:sz="4" w:space="0" w:color="auto"/>
              <w:left w:val="single" w:sz="4" w:space="0" w:color="auto"/>
              <w:bottom w:val="single" w:sz="4" w:space="0" w:color="auto"/>
              <w:right w:val="single" w:sz="4" w:space="0" w:color="auto"/>
            </w:tcBorders>
            <w:hideMark/>
          </w:tcPr>
          <w:p w:rsidR="00365C57" w:rsidRDefault="00365C57" w:rsidP="003E231A">
            <w:pPr>
              <w:jc w:val="center"/>
              <w:rPr>
                <w:rFonts w:ascii="楷体" w:eastAsia="楷体" w:hAnsi="楷体"/>
                <w:szCs w:val="21"/>
              </w:rPr>
            </w:pPr>
            <w:r>
              <w:rPr>
                <w:rFonts w:ascii="楷体" w:eastAsia="楷体" w:hAnsi="楷体" w:hint="eastAsia"/>
                <w:szCs w:val="21"/>
              </w:rPr>
              <w:t>ETF简称</w:t>
            </w:r>
          </w:p>
        </w:tc>
        <w:tc>
          <w:tcPr>
            <w:tcW w:w="2017" w:type="dxa"/>
            <w:tcBorders>
              <w:top w:val="single" w:sz="4" w:space="0" w:color="auto"/>
              <w:left w:val="single" w:sz="4" w:space="0" w:color="auto"/>
              <w:bottom w:val="single" w:sz="4" w:space="0" w:color="auto"/>
              <w:right w:val="single" w:sz="4" w:space="0" w:color="auto"/>
            </w:tcBorders>
            <w:hideMark/>
          </w:tcPr>
          <w:p w:rsidR="00365C57" w:rsidRDefault="00365C57" w:rsidP="003E231A">
            <w:pPr>
              <w:rPr>
                <w:rFonts w:ascii="楷体" w:eastAsia="楷体" w:hAnsi="楷体"/>
                <w:szCs w:val="21"/>
              </w:rPr>
            </w:pPr>
          </w:p>
        </w:tc>
      </w:tr>
      <w:tr w:rsidR="00365C57" w:rsidTr="0014658E">
        <w:trPr>
          <w:trHeight w:val="444"/>
          <w:jc w:val="center"/>
        </w:trPr>
        <w:tc>
          <w:tcPr>
            <w:tcW w:w="2227" w:type="dxa"/>
            <w:tcBorders>
              <w:top w:val="single" w:sz="4" w:space="0" w:color="auto"/>
              <w:left w:val="single" w:sz="4" w:space="0" w:color="auto"/>
              <w:bottom w:val="single" w:sz="4" w:space="0" w:color="auto"/>
              <w:right w:val="single" w:sz="4" w:space="0" w:color="auto"/>
            </w:tcBorders>
          </w:tcPr>
          <w:p w:rsidR="00365C57" w:rsidRDefault="00365C57" w:rsidP="003E231A">
            <w:pPr>
              <w:jc w:val="center"/>
              <w:rPr>
                <w:rFonts w:ascii="楷体" w:eastAsia="楷体" w:hAnsi="楷体"/>
                <w:szCs w:val="21"/>
              </w:rPr>
            </w:pPr>
            <w:r>
              <w:rPr>
                <w:rFonts w:ascii="楷体" w:eastAsia="楷体" w:hAnsi="楷体" w:hint="eastAsia"/>
                <w:szCs w:val="21"/>
              </w:rPr>
              <w:t>联系人</w:t>
            </w:r>
          </w:p>
        </w:tc>
        <w:tc>
          <w:tcPr>
            <w:tcW w:w="2268" w:type="dxa"/>
            <w:gridSpan w:val="2"/>
            <w:tcBorders>
              <w:top w:val="single" w:sz="4" w:space="0" w:color="auto"/>
              <w:left w:val="single" w:sz="4" w:space="0" w:color="auto"/>
              <w:bottom w:val="single" w:sz="4" w:space="0" w:color="auto"/>
              <w:right w:val="single" w:sz="4" w:space="0" w:color="auto"/>
            </w:tcBorders>
          </w:tcPr>
          <w:p w:rsidR="00365C57" w:rsidRDefault="00365C57" w:rsidP="003E231A">
            <w:pPr>
              <w:rPr>
                <w:rFonts w:ascii="楷体" w:eastAsia="楷体" w:hAnsi="楷体"/>
                <w:szCs w:val="21"/>
              </w:rPr>
            </w:pPr>
          </w:p>
        </w:tc>
        <w:tc>
          <w:tcPr>
            <w:tcW w:w="1993" w:type="dxa"/>
            <w:tcBorders>
              <w:top w:val="single" w:sz="4" w:space="0" w:color="auto"/>
              <w:left w:val="single" w:sz="4" w:space="0" w:color="auto"/>
              <w:bottom w:val="single" w:sz="4" w:space="0" w:color="auto"/>
              <w:right w:val="single" w:sz="4" w:space="0" w:color="auto"/>
            </w:tcBorders>
          </w:tcPr>
          <w:p w:rsidR="00365C57" w:rsidRDefault="00365C57" w:rsidP="003E231A">
            <w:pPr>
              <w:jc w:val="center"/>
              <w:rPr>
                <w:rFonts w:ascii="楷体" w:eastAsia="楷体" w:hAnsi="楷体"/>
                <w:szCs w:val="21"/>
              </w:rPr>
            </w:pPr>
            <w:r>
              <w:rPr>
                <w:rFonts w:ascii="楷体" w:eastAsia="楷体" w:hAnsi="楷体" w:hint="eastAsia"/>
                <w:szCs w:val="21"/>
              </w:rPr>
              <w:t>联系电话</w:t>
            </w:r>
          </w:p>
          <w:p w:rsidR="00365C57" w:rsidRDefault="00365C57" w:rsidP="003E231A">
            <w:pPr>
              <w:jc w:val="center"/>
              <w:rPr>
                <w:rFonts w:ascii="楷体" w:eastAsia="楷体" w:hAnsi="楷体"/>
                <w:szCs w:val="21"/>
              </w:rPr>
            </w:pPr>
            <w:r>
              <w:rPr>
                <w:rFonts w:ascii="楷体" w:eastAsia="楷体" w:hAnsi="楷体" w:hint="eastAsia"/>
                <w:szCs w:val="21"/>
              </w:rPr>
              <w:t>(包括手机)</w:t>
            </w:r>
          </w:p>
        </w:tc>
        <w:tc>
          <w:tcPr>
            <w:tcW w:w="2017" w:type="dxa"/>
            <w:tcBorders>
              <w:top w:val="single" w:sz="4" w:space="0" w:color="auto"/>
              <w:left w:val="single" w:sz="4" w:space="0" w:color="auto"/>
              <w:bottom w:val="single" w:sz="4" w:space="0" w:color="auto"/>
              <w:right w:val="single" w:sz="4" w:space="0" w:color="auto"/>
            </w:tcBorders>
          </w:tcPr>
          <w:p w:rsidR="00365C57" w:rsidRDefault="00365C57" w:rsidP="003E231A">
            <w:pPr>
              <w:rPr>
                <w:rFonts w:ascii="楷体" w:eastAsia="楷体" w:hAnsi="楷体"/>
                <w:szCs w:val="21"/>
              </w:rPr>
            </w:pPr>
          </w:p>
        </w:tc>
      </w:tr>
      <w:tr w:rsidR="00365C57" w:rsidTr="003E231A">
        <w:trPr>
          <w:trHeight w:val="443"/>
          <w:jc w:val="center"/>
        </w:trPr>
        <w:tc>
          <w:tcPr>
            <w:tcW w:w="4211" w:type="dxa"/>
            <w:gridSpan w:val="2"/>
            <w:tcBorders>
              <w:top w:val="single" w:sz="4" w:space="0" w:color="auto"/>
              <w:left w:val="single" w:sz="4" w:space="0" w:color="auto"/>
              <w:bottom w:val="single" w:sz="4" w:space="0" w:color="auto"/>
              <w:right w:val="single" w:sz="4" w:space="0" w:color="auto"/>
            </w:tcBorders>
            <w:vAlign w:val="center"/>
          </w:tcPr>
          <w:p w:rsidR="00365C57" w:rsidRDefault="00365C57" w:rsidP="003E231A">
            <w:pPr>
              <w:jc w:val="center"/>
              <w:rPr>
                <w:rFonts w:ascii="楷体" w:eastAsia="楷体" w:hAnsi="楷体"/>
                <w:szCs w:val="21"/>
              </w:rPr>
            </w:pPr>
            <w:r>
              <w:rPr>
                <w:rFonts w:ascii="楷体" w:eastAsia="楷体" w:hAnsi="楷体" w:hint="eastAsia"/>
                <w:szCs w:val="21"/>
              </w:rPr>
              <w:t>证券公司名称</w:t>
            </w:r>
          </w:p>
        </w:tc>
        <w:tc>
          <w:tcPr>
            <w:tcW w:w="4294" w:type="dxa"/>
            <w:gridSpan w:val="3"/>
            <w:tcBorders>
              <w:top w:val="single" w:sz="4" w:space="0" w:color="auto"/>
              <w:left w:val="single" w:sz="4" w:space="0" w:color="auto"/>
              <w:bottom w:val="single" w:sz="4" w:space="0" w:color="auto"/>
              <w:right w:val="single" w:sz="4" w:space="0" w:color="auto"/>
            </w:tcBorders>
          </w:tcPr>
          <w:p w:rsidR="00365C57" w:rsidRDefault="00365C57" w:rsidP="003E231A">
            <w:pPr>
              <w:jc w:val="center"/>
              <w:rPr>
                <w:rFonts w:ascii="楷体" w:eastAsia="楷体" w:hAnsi="楷体"/>
                <w:szCs w:val="21"/>
              </w:rPr>
            </w:pPr>
            <w:r>
              <w:rPr>
                <w:rFonts w:ascii="楷体" w:eastAsia="楷体" w:hAnsi="楷体" w:hint="eastAsia"/>
                <w:szCs w:val="21"/>
              </w:rPr>
              <w:t>交易单元代码</w:t>
            </w:r>
          </w:p>
        </w:tc>
      </w:tr>
      <w:tr w:rsidR="00365C57" w:rsidTr="003E231A">
        <w:trPr>
          <w:trHeight w:val="443"/>
          <w:jc w:val="center"/>
        </w:trPr>
        <w:tc>
          <w:tcPr>
            <w:tcW w:w="4211" w:type="dxa"/>
            <w:gridSpan w:val="2"/>
            <w:tcBorders>
              <w:top w:val="single" w:sz="4" w:space="0" w:color="auto"/>
              <w:left w:val="single" w:sz="4" w:space="0" w:color="auto"/>
              <w:bottom w:val="single" w:sz="4" w:space="0" w:color="auto"/>
              <w:right w:val="single" w:sz="4" w:space="0" w:color="auto"/>
            </w:tcBorders>
            <w:vAlign w:val="center"/>
          </w:tcPr>
          <w:p w:rsidR="00365C57" w:rsidRDefault="00365C57" w:rsidP="003E231A">
            <w:pPr>
              <w:jc w:val="center"/>
              <w:rPr>
                <w:rFonts w:ascii="楷体" w:eastAsia="楷体" w:hAnsi="楷体"/>
                <w:szCs w:val="21"/>
              </w:rPr>
            </w:pPr>
          </w:p>
        </w:tc>
        <w:tc>
          <w:tcPr>
            <w:tcW w:w="4294" w:type="dxa"/>
            <w:gridSpan w:val="3"/>
            <w:tcBorders>
              <w:top w:val="single" w:sz="4" w:space="0" w:color="auto"/>
              <w:left w:val="single" w:sz="4" w:space="0" w:color="auto"/>
              <w:bottom w:val="single" w:sz="4" w:space="0" w:color="auto"/>
              <w:right w:val="single" w:sz="4" w:space="0" w:color="auto"/>
            </w:tcBorders>
          </w:tcPr>
          <w:p w:rsidR="00365C57" w:rsidRDefault="00365C57" w:rsidP="003E231A">
            <w:pPr>
              <w:jc w:val="center"/>
              <w:rPr>
                <w:rFonts w:ascii="楷体" w:eastAsia="楷体" w:hAnsi="楷体"/>
                <w:szCs w:val="21"/>
              </w:rPr>
            </w:pPr>
          </w:p>
        </w:tc>
      </w:tr>
      <w:tr w:rsidR="00365C57" w:rsidTr="003E231A">
        <w:trPr>
          <w:trHeight w:val="443"/>
          <w:jc w:val="center"/>
        </w:trPr>
        <w:tc>
          <w:tcPr>
            <w:tcW w:w="4211" w:type="dxa"/>
            <w:gridSpan w:val="2"/>
            <w:tcBorders>
              <w:top w:val="single" w:sz="4" w:space="0" w:color="auto"/>
              <w:left w:val="single" w:sz="4" w:space="0" w:color="auto"/>
              <w:bottom w:val="single" w:sz="4" w:space="0" w:color="auto"/>
              <w:right w:val="single" w:sz="4" w:space="0" w:color="auto"/>
            </w:tcBorders>
            <w:vAlign w:val="center"/>
          </w:tcPr>
          <w:p w:rsidR="00365C57" w:rsidRDefault="00365C57" w:rsidP="003E231A">
            <w:pPr>
              <w:jc w:val="center"/>
              <w:rPr>
                <w:rFonts w:ascii="楷体" w:eastAsia="楷体" w:hAnsi="楷体"/>
                <w:szCs w:val="21"/>
              </w:rPr>
            </w:pPr>
          </w:p>
        </w:tc>
        <w:tc>
          <w:tcPr>
            <w:tcW w:w="4294" w:type="dxa"/>
            <w:gridSpan w:val="3"/>
            <w:tcBorders>
              <w:top w:val="single" w:sz="4" w:space="0" w:color="auto"/>
              <w:left w:val="single" w:sz="4" w:space="0" w:color="auto"/>
              <w:bottom w:val="single" w:sz="4" w:space="0" w:color="auto"/>
              <w:right w:val="single" w:sz="4" w:space="0" w:color="auto"/>
            </w:tcBorders>
          </w:tcPr>
          <w:p w:rsidR="00365C57" w:rsidRDefault="00365C57" w:rsidP="003E231A">
            <w:pPr>
              <w:jc w:val="center"/>
              <w:rPr>
                <w:rFonts w:ascii="楷体" w:eastAsia="楷体" w:hAnsi="楷体"/>
                <w:szCs w:val="21"/>
              </w:rPr>
            </w:pPr>
          </w:p>
        </w:tc>
      </w:tr>
    </w:tbl>
    <w:p w:rsidR="00277D94" w:rsidRPr="0073131E" w:rsidRDefault="00445C26" w:rsidP="00365F39">
      <w:pPr>
        <w:rPr>
          <w:rFonts w:ascii="宋体" w:hAnsi="宋体"/>
          <w:szCs w:val="21"/>
        </w:rPr>
      </w:pPr>
      <w:r w:rsidRPr="00445C26">
        <w:rPr>
          <w:rFonts w:ascii="宋体" w:hAnsi="宋体" w:hint="eastAsia"/>
          <w:szCs w:val="21"/>
        </w:rPr>
        <w:t>说明：</w:t>
      </w:r>
    </w:p>
    <w:p w:rsidR="00683D8C" w:rsidRDefault="00445C26" w:rsidP="00445C26">
      <w:pPr>
        <w:pStyle w:val="ad"/>
        <w:numPr>
          <w:ilvl w:val="2"/>
          <w:numId w:val="32"/>
        </w:numPr>
        <w:ind w:firstLineChars="0"/>
        <w:rPr>
          <w:rFonts w:ascii="宋体" w:hAnsi="宋体"/>
          <w:szCs w:val="21"/>
        </w:rPr>
      </w:pPr>
      <w:r w:rsidRPr="00445C26">
        <w:rPr>
          <w:rFonts w:ascii="宋体" w:hAnsi="宋体" w:hint="eastAsia"/>
          <w:szCs w:val="21"/>
        </w:rPr>
        <w:t>本表格仅适用于</w:t>
      </w:r>
      <w:r w:rsidR="00934350">
        <w:rPr>
          <w:rFonts w:ascii="宋体" w:hAnsi="宋体" w:hint="eastAsia"/>
          <w:szCs w:val="21"/>
        </w:rPr>
        <w:t>开通</w:t>
      </w:r>
      <w:r w:rsidRPr="00445C26">
        <w:rPr>
          <w:rFonts w:ascii="宋体" w:hAnsi="宋体" w:hint="eastAsia"/>
          <w:szCs w:val="21"/>
        </w:rPr>
        <w:t>跨市场股票</w:t>
      </w:r>
      <w:r w:rsidRPr="00445C26">
        <w:rPr>
          <w:rFonts w:ascii="宋体" w:hAnsi="宋体"/>
          <w:szCs w:val="21"/>
        </w:rPr>
        <w:t>ETF</w:t>
      </w:r>
      <w:r w:rsidRPr="00445C26">
        <w:rPr>
          <w:rFonts w:ascii="宋体" w:hAnsi="宋体" w:hint="eastAsia"/>
          <w:szCs w:val="21"/>
        </w:rPr>
        <w:t>、商品期货</w:t>
      </w:r>
      <w:r w:rsidRPr="00445C26">
        <w:rPr>
          <w:rFonts w:ascii="宋体" w:hAnsi="宋体"/>
          <w:szCs w:val="21"/>
        </w:rPr>
        <w:t>ETF</w:t>
      </w:r>
      <w:r w:rsidR="00934350">
        <w:rPr>
          <w:rFonts w:ascii="宋体" w:hAnsi="宋体" w:hint="eastAsia"/>
          <w:szCs w:val="21"/>
        </w:rPr>
        <w:t>的PD券商权限</w:t>
      </w:r>
      <w:r w:rsidRPr="00445C26">
        <w:rPr>
          <w:rFonts w:ascii="宋体" w:hAnsi="宋体" w:hint="eastAsia"/>
          <w:szCs w:val="21"/>
        </w:rPr>
        <w:t>；</w:t>
      </w:r>
    </w:p>
    <w:p w:rsidR="00445C26" w:rsidRPr="00445C26" w:rsidRDefault="00831F8A" w:rsidP="00445C26">
      <w:pPr>
        <w:pStyle w:val="ad"/>
        <w:numPr>
          <w:ilvl w:val="2"/>
          <w:numId w:val="32"/>
        </w:numPr>
        <w:ind w:firstLineChars="0"/>
        <w:rPr>
          <w:rFonts w:ascii="宋体" w:hAnsi="宋体"/>
          <w:szCs w:val="21"/>
        </w:rPr>
      </w:pPr>
      <w:r>
        <w:rPr>
          <w:rFonts w:ascii="宋体" w:hAnsi="宋体" w:hint="eastAsia"/>
          <w:szCs w:val="21"/>
        </w:rPr>
        <w:t>填写后发送到深交所基金管理部wsu@szse.cn;</w:t>
      </w:r>
    </w:p>
    <w:p w:rsidR="00445C26" w:rsidRPr="00445C26" w:rsidRDefault="00445C26" w:rsidP="009E36EA">
      <w:pPr>
        <w:pStyle w:val="ad"/>
        <w:tabs>
          <w:tab w:val="left" w:pos="840"/>
        </w:tabs>
        <w:ind w:left="786" w:firstLineChars="0"/>
        <w:rPr>
          <w:rFonts w:ascii="宋体" w:hAnsi="宋体"/>
          <w:szCs w:val="21"/>
        </w:rPr>
      </w:pPr>
    </w:p>
    <w:p w:rsidR="00896865" w:rsidRPr="00332C48" w:rsidRDefault="00896865" w:rsidP="001A10CC">
      <w:pPr>
        <w:pStyle w:val="a5"/>
        <w:spacing w:after="156"/>
        <w:rPr>
          <w:rFonts w:ascii="宋体" w:eastAsia="宋体" w:hAnsi="宋体"/>
          <w:b/>
          <w:color w:val="000000"/>
          <w:szCs w:val="28"/>
        </w:rPr>
      </w:pPr>
    </w:p>
    <w:sectPr w:rsidR="00896865" w:rsidRPr="00332C48" w:rsidSect="00130724">
      <w:pgSz w:w="11906" w:h="16838"/>
      <w:pgMar w:top="1440" w:right="1800" w:bottom="1440" w:left="1800"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509337" w16cid:durableId="209824E3"/>
  <w16cid:commentId w16cid:paraId="764D0689" w16cid:durableId="209822FA"/>
  <w16cid:commentId w16cid:paraId="04009BE7" w16cid:durableId="2098248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7964" w:rsidRDefault="00F47964" w:rsidP="00F74817">
      <w:r>
        <w:separator/>
      </w:r>
    </w:p>
  </w:endnote>
  <w:endnote w:type="continuationSeparator" w:id="0">
    <w:p w:rsidR="00F47964" w:rsidRDefault="00F47964" w:rsidP="00F7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G Times">
    <w:altName w:val="Times New Roman"/>
    <w:charset w:val="00"/>
    <w:family w:val="roman"/>
    <w:pitch w:val="default"/>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7964" w:rsidRDefault="00F47964" w:rsidP="00F74817">
      <w:r>
        <w:separator/>
      </w:r>
    </w:p>
  </w:footnote>
  <w:footnote w:type="continuationSeparator" w:id="0">
    <w:p w:rsidR="00F47964" w:rsidRDefault="00F47964" w:rsidP="00F748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72F35"/>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0637273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74815A4"/>
    <w:multiLevelType w:val="multilevel"/>
    <w:tmpl w:val="074815A4"/>
    <w:lvl w:ilvl="0">
      <w:start w:val="1"/>
      <w:numFmt w:val="decimal"/>
      <w:lvlText w:val="%1）"/>
      <w:lvlJc w:val="left"/>
      <w:pPr>
        <w:ind w:left="1145" w:hanging="720"/>
      </w:pPr>
      <w:rPr>
        <w:rFonts w:hint="default"/>
        <w:color w:val="auto"/>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3">
    <w:nsid w:val="0E4F2005"/>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E550B8D"/>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0827BBA"/>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126E46C3"/>
    <w:multiLevelType w:val="multilevel"/>
    <w:tmpl w:val="126E46C3"/>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7">
    <w:nsid w:val="152A218D"/>
    <w:multiLevelType w:val="hybridMultilevel"/>
    <w:tmpl w:val="9C18B33E"/>
    <w:lvl w:ilvl="0" w:tplc="DF0A1CF8">
      <w:start w:val="1"/>
      <w:numFmt w:val="japaneseCounting"/>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8">
    <w:nsid w:val="16166C54"/>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9">
    <w:nsid w:val="192C6CEB"/>
    <w:multiLevelType w:val="hybridMultilevel"/>
    <w:tmpl w:val="D0BC5EB6"/>
    <w:lvl w:ilvl="0" w:tplc="EE7C96E8">
      <w:start w:val="1"/>
      <w:numFmt w:val="chineseCountingThousand"/>
      <w:lvlText w:val="%1、"/>
      <w:lvlJc w:val="left"/>
      <w:pPr>
        <w:ind w:left="420" w:hanging="420"/>
      </w:pPr>
      <w:rPr>
        <w:lang w:val="en-US"/>
      </w:rPr>
    </w:lvl>
    <w:lvl w:ilvl="1" w:tplc="0A50010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AB01A57"/>
    <w:multiLevelType w:val="multilevel"/>
    <w:tmpl w:val="1AB01A57"/>
    <w:lvl w:ilvl="0">
      <w:start w:val="1"/>
      <w:numFmt w:val="decimal"/>
      <w:lvlText w:val="%1."/>
      <w:lvlJc w:val="left"/>
      <w:pPr>
        <w:ind w:left="360" w:hanging="360"/>
      </w:pPr>
      <w:rPr>
        <w:rFonts w:hint="default"/>
      </w:rPr>
    </w:lvl>
    <w:lvl w:ilvl="1">
      <w:start w:val="1"/>
      <w:numFmt w:val="decimal"/>
      <w:lvlText w:val="%2)"/>
      <w:lvlJc w:val="left"/>
      <w:pPr>
        <w:ind w:left="42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1">
    <w:nsid w:val="23842675"/>
    <w:multiLevelType w:val="hybridMultilevel"/>
    <w:tmpl w:val="EE803762"/>
    <w:lvl w:ilvl="0" w:tplc="539AB15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0270831"/>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4">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5">
    <w:nsid w:val="36EF33A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nsid w:val="3C635B00"/>
    <w:multiLevelType w:val="hybridMultilevel"/>
    <w:tmpl w:val="2E7CC0AA"/>
    <w:lvl w:ilvl="0" w:tplc="ABF0CC5A">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76070D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78B591E"/>
    <w:multiLevelType w:val="hybridMultilevel"/>
    <w:tmpl w:val="E48A057E"/>
    <w:lvl w:ilvl="0" w:tplc="36CA65A4">
      <w:start w:val="1"/>
      <w:numFmt w:val="decimal"/>
      <w:lvlText w:val="%1、"/>
      <w:lvlJc w:val="left"/>
      <w:pPr>
        <w:ind w:left="1140" w:hanging="72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481924BE"/>
    <w:multiLevelType w:val="multilevel"/>
    <w:tmpl w:val="481924BE"/>
    <w:lvl w:ilvl="0">
      <w:start w:val="1"/>
      <w:numFmt w:val="decimal"/>
      <w:lvlText w:val="%1、"/>
      <w:lvlJc w:val="left"/>
      <w:pPr>
        <w:tabs>
          <w:tab w:val="left" w:pos="360"/>
        </w:tabs>
        <w:ind w:left="360" w:hanging="36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nsid w:val="53FF28A3"/>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6997ADB"/>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7D3061D"/>
    <w:multiLevelType w:val="multilevel"/>
    <w:tmpl w:val="57D3061D"/>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24">
    <w:nsid w:val="595C5CF6"/>
    <w:multiLevelType w:val="hybridMultilevel"/>
    <w:tmpl w:val="2E7CC0AA"/>
    <w:lvl w:ilvl="0" w:tplc="ABF0CC5A">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9D755D2"/>
    <w:multiLevelType w:val="multilevel"/>
    <w:tmpl w:val="59D755D2"/>
    <w:lvl w:ilvl="0">
      <w:start w:val="1"/>
      <w:numFmt w:val="chineseCountingThousand"/>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6">
    <w:nsid w:val="5A331D56"/>
    <w:multiLevelType w:val="multilevel"/>
    <w:tmpl w:val="5A331D56"/>
    <w:lvl w:ilvl="0">
      <w:start w:val="1"/>
      <w:numFmt w:val="decimal"/>
      <w:lvlText w:val="%1."/>
      <w:lvlJc w:val="left"/>
      <w:pPr>
        <w:ind w:left="0" w:hanging="360"/>
      </w:pPr>
      <w:rPr>
        <w:rFonts w:hint="default"/>
      </w:rPr>
    </w:lvl>
    <w:lvl w:ilvl="1">
      <w:start w:val="1"/>
      <w:numFmt w:val="lowerLetter"/>
      <w:lvlText w:val="%2)"/>
      <w:lvlJc w:val="left"/>
      <w:pPr>
        <w:ind w:left="480" w:hanging="420"/>
      </w:pPr>
    </w:lvl>
    <w:lvl w:ilvl="2">
      <w:start w:val="1"/>
      <w:numFmt w:val="lowerRoman"/>
      <w:lvlText w:val="%3."/>
      <w:lvlJc w:val="right"/>
      <w:pPr>
        <w:ind w:left="900" w:hanging="420"/>
      </w:pPr>
    </w:lvl>
    <w:lvl w:ilvl="3">
      <w:start w:val="1"/>
      <w:numFmt w:val="decimal"/>
      <w:lvlText w:val="%4."/>
      <w:lvlJc w:val="left"/>
      <w:pPr>
        <w:ind w:left="1320" w:hanging="420"/>
      </w:pPr>
    </w:lvl>
    <w:lvl w:ilvl="4">
      <w:start w:val="1"/>
      <w:numFmt w:val="lowerLetter"/>
      <w:lvlText w:val="%5)"/>
      <w:lvlJc w:val="left"/>
      <w:pPr>
        <w:ind w:left="1740" w:hanging="420"/>
      </w:pPr>
    </w:lvl>
    <w:lvl w:ilvl="5">
      <w:start w:val="1"/>
      <w:numFmt w:val="lowerRoman"/>
      <w:lvlText w:val="%6."/>
      <w:lvlJc w:val="right"/>
      <w:pPr>
        <w:ind w:left="2160" w:hanging="420"/>
      </w:pPr>
    </w:lvl>
    <w:lvl w:ilvl="6">
      <w:start w:val="1"/>
      <w:numFmt w:val="decimal"/>
      <w:lvlText w:val="%7."/>
      <w:lvlJc w:val="left"/>
      <w:pPr>
        <w:ind w:left="2580" w:hanging="420"/>
      </w:pPr>
    </w:lvl>
    <w:lvl w:ilvl="7">
      <w:start w:val="1"/>
      <w:numFmt w:val="lowerLetter"/>
      <w:lvlText w:val="%8)"/>
      <w:lvlJc w:val="left"/>
      <w:pPr>
        <w:ind w:left="3000" w:hanging="420"/>
      </w:pPr>
    </w:lvl>
    <w:lvl w:ilvl="8">
      <w:start w:val="1"/>
      <w:numFmt w:val="lowerRoman"/>
      <w:lvlText w:val="%9."/>
      <w:lvlJc w:val="right"/>
      <w:pPr>
        <w:ind w:left="3420" w:hanging="420"/>
      </w:pPr>
    </w:lvl>
  </w:abstractNum>
  <w:abstractNum w:abstractNumId="27">
    <w:nsid w:val="5C2371F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61C22079"/>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65DA3BE8"/>
    <w:multiLevelType w:val="hybridMultilevel"/>
    <w:tmpl w:val="04F0BA0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nsid w:val="67463DEA"/>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69D309BB"/>
    <w:multiLevelType w:val="multilevel"/>
    <w:tmpl w:val="69D309BB"/>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32">
    <w:nsid w:val="70FE1BA9"/>
    <w:multiLevelType w:val="hybridMultilevel"/>
    <w:tmpl w:val="2E7CC0AA"/>
    <w:lvl w:ilvl="0" w:tplc="ABF0CC5A">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29E63B0"/>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AAC7045"/>
    <w:multiLevelType w:val="multilevel"/>
    <w:tmpl w:val="7AAC7045"/>
    <w:lvl w:ilvl="0">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35">
    <w:nsid w:val="7BC86D68"/>
    <w:multiLevelType w:val="multilevel"/>
    <w:tmpl w:val="EF7284D8"/>
    <w:lvl w:ilvl="0">
      <w:start w:val="1"/>
      <w:numFmt w:val="chineseCountingThousand"/>
      <w:pStyle w:val="1"/>
      <w:lvlText w:val="%1、"/>
      <w:lvlJc w:val="left"/>
      <w:pPr>
        <w:tabs>
          <w:tab w:val="num" w:pos="425"/>
        </w:tabs>
        <w:ind w:left="425" w:hanging="425"/>
      </w:pPr>
    </w:lvl>
    <w:lvl w:ilvl="1">
      <w:start w:val="1"/>
      <w:numFmt w:val="decimal"/>
      <w:pStyle w:val="2"/>
      <w:isLgl/>
      <w:lvlText w:val="%1.%2 "/>
      <w:lvlJc w:val="left"/>
      <w:pPr>
        <w:tabs>
          <w:tab w:val="num" w:pos="2978"/>
        </w:tabs>
        <w:ind w:left="2978" w:hanging="567"/>
      </w:pPr>
      <w:rPr>
        <w:rFonts w:ascii="Times New Roman" w:eastAsia="楷体_GB2312" w:hAnsi="Times New Roman" w:cs="Times New Roman" w:hint="default"/>
        <w:color w:val="000000" w:themeColor="text1"/>
      </w:rPr>
    </w:lvl>
    <w:lvl w:ilvl="2">
      <w:start w:val="1"/>
      <w:numFmt w:val="decimal"/>
      <w:pStyle w:val="3"/>
      <w:isLgl/>
      <w:lvlText w:val="%1.%2.%3 "/>
      <w:lvlJc w:val="left"/>
      <w:pPr>
        <w:tabs>
          <w:tab w:val="num" w:pos="709"/>
        </w:tabs>
        <w:ind w:left="709" w:hanging="709"/>
      </w:pPr>
      <w:rPr>
        <w:rFonts w:ascii="Times New Roman" w:hAnsi="Times New Roman" w:cs="Times New Roman" w:hint="default"/>
        <w:color w:val="000000" w:themeColor="text1"/>
      </w:rPr>
    </w:lvl>
    <w:lvl w:ilvl="3">
      <w:start w:val="1"/>
      <w:numFmt w:val="decimal"/>
      <w:pStyle w:val="4"/>
      <w:isLgl/>
      <w:lvlText w:val="%1.%2.%3.%4 "/>
      <w:lvlJc w:val="left"/>
      <w:pPr>
        <w:tabs>
          <w:tab w:val="num" w:pos="851"/>
        </w:tabs>
        <w:ind w:left="851" w:hanging="851"/>
      </w:pPr>
      <w:rPr>
        <w:rFonts w:ascii="Times New Roman" w:hAnsi="Times New Roman" w:cs="Times New Roman" w:hint="default"/>
        <w:b/>
        <w:bCs w:val="0"/>
        <w:i w:val="0"/>
        <w:iCs w:val="0"/>
        <w:caps w:val="0"/>
        <w:smallCaps w:val="0"/>
        <w:strike w:val="0"/>
        <w:dstrike w:val="0"/>
        <w:noProof w:val="0"/>
        <w:vanish w:val="0"/>
        <w:webHidden w:val="0"/>
        <w:color w:val="000000"/>
        <w:spacing w:val="0"/>
        <w:position w:val="0"/>
        <w:u w:val="none"/>
        <w:effect w:val="none"/>
        <w:vertAlign w:val="baseline"/>
        <w:em w:val="none"/>
        <w:specVanish w:val="0"/>
      </w:rPr>
    </w:lvl>
    <w:lvl w:ilvl="4">
      <w:start w:val="1"/>
      <w:numFmt w:val="decimal"/>
      <w:pStyle w:val="5"/>
      <w:isLgl/>
      <w:lvlText w:val="%1.%2.%3.%4.%5 "/>
      <w:lvlJc w:val="left"/>
      <w:pPr>
        <w:tabs>
          <w:tab w:val="num" w:pos="1276"/>
        </w:tabs>
        <w:ind w:left="1276" w:hanging="992"/>
      </w:pPr>
    </w:lvl>
    <w:lvl w:ilvl="5">
      <w:start w:val="1"/>
      <w:numFmt w:val="decimal"/>
      <w:isLg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6">
    <w:nsid w:val="7D2F4A67"/>
    <w:multiLevelType w:val="multilevel"/>
    <w:tmpl w:val="7D2F4A67"/>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num w:numId="1">
    <w:abstractNumId w:val="25"/>
  </w:num>
  <w:num w:numId="2">
    <w:abstractNumId w:val="14"/>
  </w:num>
  <w:num w:numId="3">
    <w:abstractNumId w:val="34"/>
  </w:num>
  <w:num w:numId="4">
    <w:abstractNumId w:val="31"/>
  </w:num>
  <w:num w:numId="5">
    <w:abstractNumId w:val="23"/>
  </w:num>
  <w:num w:numId="6">
    <w:abstractNumId w:val="6"/>
  </w:num>
  <w:num w:numId="7">
    <w:abstractNumId w:val="36"/>
  </w:num>
  <w:num w:numId="8">
    <w:abstractNumId w:val="16"/>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0"/>
  </w:num>
  <w:num w:numId="12">
    <w:abstractNumId w:val="7"/>
  </w:num>
  <w:num w:numId="13">
    <w:abstractNumId w:val="9"/>
  </w:num>
  <w:num w:numId="14">
    <w:abstractNumId w:val="17"/>
  </w:num>
  <w:num w:numId="15">
    <w:abstractNumId w:val="29"/>
  </w:num>
  <w:num w:numId="16">
    <w:abstractNumId w:val="22"/>
  </w:num>
  <w:num w:numId="17">
    <w:abstractNumId w:val="3"/>
  </w:num>
  <w:num w:numId="18">
    <w:abstractNumId w:val="28"/>
  </w:num>
  <w:num w:numId="19">
    <w:abstractNumId w:val="32"/>
  </w:num>
  <w:num w:numId="20">
    <w:abstractNumId w:val="12"/>
  </w:num>
  <w:num w:numId="21">
    <w:abstractNumId w:val="1"/>
  </w:num>
  <w:num w:numId="22">
    <w:abstractNumId w:val="21"/>
  </w:num>
  <w:num w:numId="23">
    <w:abstractNumId w:val="4"/>
  </w:num>
  <w:num w:numId="24">
    <w:abstractNumId w:val="27"/>
  </w:num>
  <w:num w:numId="25">
    <w:abstractNumId w:val="18"/>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num>
  <w:num w:numId="29">
    <w:abstractNumId w:val="5"/>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num>
  <w:num w:numId="32">
    <w:abstractNumId w:val="13"/>
  </w:num>
  <w:num w:numId="33">
    <w:abstractNumId w:val="30"/>
  </w:num>
  <w:num w:numId="34">
    <w:abstractNumId w:val="15"/>
  </w:num>
  <w:num w:numId="35">
    <w:abstractNumId w:val="33"/>
  </w:num>
  <w:num w:numId="36">
    <w:abstractNumId w:val="24"/>
  </w:num>
  <w:num w:numId="3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082"/>
    <w:rsid w:val="00000AF6"/>
    <w:rsid w:val="00002EFB"/>
    <w:rsid w:val="00005900"/>
    <w:rsid w:val="00006536"/>
    <w:rsid w:val="000068D3"/>
    <w:rsid w:val="000110AB"/>
    <w:rsid w:val="000125CF"/>
    <w:rsid w:val="0001690D"/>
    <w:rsid w:val="00017771"/>
    <w:rsid w:val="00022EC6"/>
    <w:rsid w:val="000242F6"/>
    <w:rsid w:val="00024925"/>
    <w:rsid w:val="00024ED1"/>
    <w:rsid w:val="00026446"/>
    <w:rsid w:val="00026DA8"/>
    <w:rsid w:val="00027E3F"/>
    <w:rsid w:val="00030682"/>
    <w:rsid w:val="00030829"/>
    <w:rsid w:val="0003182C"/>
    <w:rsid w:val="00033D0E"/>
    <w:rsid w:val="000351BD"/>
    <w:rsid w:val="0004242F"/>
    <w:rsid w:val="00042918"/>
    <w:rsid w:val="00043743"/>
    <w:rsid w:val="0004553A"/>
    <w:rsid w:val="00045C90"/>
    <w:rsid w:val="00051A90"/>
    <w:rsid w:val="0005222A"/>
    <w:rsid w:val="0005405E"/>
    <w:rsid w:val="00054CC2"/>
    <w:rsid w:val="000551E9"/>
    <w:rsid w:val="00055A50"/>
    <w:rsid w:val="000574D5"/>
    <w:rsid w:val="0006091E"/>
    <w:rsid w:val="00060C90"/>
    <w:rsid w:val="00061E46"/>
    <w:rsid w:val="00062BD6"/>
    <w:rsid w:val="000630C0"/>
    <w:rsid w:val="0006345D"/>
    <w:rsid w:val="0006405D"/>
    <w:rsid w:val="0006537C"/>
    <w:rsid w:val="00065F34"/>
    <w:rsid w:val="000669B5"/>
    <w:rsid w:val="00066A74"/>
    <w:rsid w:val="0007215D"/>
    <w:rsid w:val="000743E1"/>
    <w:rsid w:val="0007448E"/>
    <w:rsid w:val="000745D5"/>
    <w:rsid w:val="00077CDA"/>
    <w:rsid w:val="00077D71"/>
    <w:rsid w:val="00080CE5"/>
    <w:rsid w:val="00082AA3"/>
    <w:rsid w:val="00084F3F"/>
    <w:rsid w:val="000858F9"/>
    <w:rsid w:val="000870DB"/>
    <w:rsid w:val="00087C87"/>
    <w:rsid w:val="000911BC"/>
    <w:rsid w:val="00094044"/>
    <w:rsid w:val="00094FA1"/>
    <w:rsid w:val="00094FF6"/>
    <w:rsid w:val="000967AD"/>
    <w:rsid w:val="000A2E9F"/>
    <w:rsid w:val="000A32F5"/>
    <w:rsid w:val="000A3A67"/>
    <w:rsid w:val="000A3D3E"/>
    <w:rsid w:val="000A53FE"/>
    <w:rsid w:val="000A5524"/>
    <w:rsid w:val="000A57F4"/>
    <w:rsid w:val="000A7E92"/>
    <w:rsid w:val="000B1E13"/>
    <w:rsid w:val="000B6227"/>
    <w:rsid w:val="000B700E"/>
    <w:rsid w:val="000B76EC"/>
    <w:rsid w:val="000B7ABA"/>
    <w:rsid w:val="000B7B69"/>
    <w:rsid w:val="000C1FFD"/>
    <w:rsid w:val="000C2A3B"/>
    <w:rsid w:val="000C3B31"/>
    <w:rsid w:val="000C424E"/>
    <w:rsid w:val="000C4B6D"/>
    <w:rsid w:val="000C4B9F"/>
    <w:rsid w:val="000C5C59"/>
    <w:rsid w:val="000C6259"/>
    <w:rsid w:val="000C64C4"/>
    <w:rsid w:val="000D01AD"/>
    <w:rsid w:val="000D3054"/>
    <w:rsid w:val="000D3A9B"/>
    <w:rsid w:val="000D5349"/>
    <w:rsid w:val="000D5BCC"/>
    <w:rsid w:val="000D5BE3"/>
    <w:rsid w:val="000E0B49"/>
    <w:rsid w:val="000E1BCB"/>
    <w:rsid w:val="000E4619"/>
    <w:rsid w:val="000E51A3"/>
    <w:rsid w:val="000F23F0"/>
    <w:rsid w:val="000F2946"/>
    <w:rsid w:val="000F5DE2"/>
    <w:rsid w:val="000F6F25"/>
    <w:rsid w:val="000F75AC"/>
    <w:rsid w:val="00101105"/>
    <w:rsid w:val="00102E38"/>
    <w:rsid w:val="00103DB5"/>
    <w:rsid w:val="00105C6F"/>
    <w:rsid w:val="0010733C"/>
    <w:rsid w:val="00110C98"/>
    <w:rsid w:val="00111E3D"/>
    <w:rsid w:val="00112634"/>
    <w:rsid w:val="001139A0"/>
    <w:rsid w:val="00114168"/>
    <w:rsid w:val="00114F97"/>
    <w:rsid w:val="00115653"/>
    <w:rsid w:val="00117854"/>
    <w:rsid w:val="001203FE"/>
    <w:rsid w:val="00120E2A"/>
    <w:rsid w:val="00123F21"/>
    <w:rsid w:val="00124EF8"/>
    <w:rsid w:val="001253B3"/>
    <w:rsid w:val="00130724"/>
    <w:rsid w:val="00130F21"/>
    <w:rsid w:val="00130FC5"/>
    <w:rsid w:val="0013159F"/>
    <w:rsid w:val="001319EC"/>
    <w:rsid w:val="00131E5C"/>
    <w:rsid w:val="00132139"/>
    <w:rsid w:val="00134D3C"/>
    <w:rsid w:val="00136109"/>
    <w:rsid w:val="00136170"/>
    <w:rsid w:val="00136D81"/>
    <w:rsid w:val="00137872"/>
    <w:rsid w:val="00137F69"/>
    <w:rsid w:val="00141941"/>
    <w:rsid w:val="00141F3E"/>
    <w:rsid w:val="001447AF"/>
    <w:rsid w:val="0014658E"/>
    <w:rsid w:val="00146FDB"/>
    <w:rsid w:val="00147D0A"/>
    <w:rsid w:val="00147F34"/>
    <w:rsid w:val="001503AF"/>
    <w:rsid w:val="00150C09"/>
    <w:rsid w:val="0015153E"/>
    <w:rsid w:val="00151FDA"/>
    <w:rsid w:val="001522AC"/>
    <w:rsid w:val="00154663"/>
    <w:rsid w:val="00155B3B"/>
    <w:rsid w:val="00156339"/>
    <w:rsid w:val="00162508"/>
    <w:rsid w:val="001673EA"/>
    <w:rsid w:val="00172CFA"/>
    <w:rsid w:val="00174679"/>
    <w:rsid w:val="00174F50"/>
    <w:rsid w:val="00175AB6"/>
    <w:rsid w:val="00175BE9"/>
    <w:rsid w:val="001812FA"/>
    <w:rsid w:val="00182220"/>
    <w:rsid w:val="0018535E"/>
    <w:rsid w:val="001859FC"/>
    <w:rsid w:val="0018688D"/>
    <w:rsid w:val="00186A43"/>
    <w:rsid w:val="00187D0F"/>
    <w:rsid w:val="00190166"/>
    <w:rsid w:val="00194350"/>
    <w:rsid w:val="00194DBE"/>
    <w:rsid w:val="001A10CC"/>
    <w:rsid w:val="001A3814"/>
    <w:rsid w:val="001A3BCE"/>
    <w:rsid w:val="001A4136"/>
    <w:rsid w:val="001A49A4"/>
    <w:rsid w:val="001A7B1E"/>
    <w:rsid w:val="001B1539"/>
    <w:rsid w:val="001B2599"/>
    <w:rsid w:val="001B36AE"/>
    <w:rsid w:val="001B4315"/>
    <w:rsid w:val="001C06A3"/>
    <w:rsid w:val="001C0877"/>
    <w:rsid w:val="001C0C5F"/>
    <w:rsid w:val="001C197B"/>
    <w:rsid w:val="001C2B61"/>
    <w:rsid w:val="001C30B5"/>
    <w:rsid w:val="001C40C9"/>
    <w:rsid w:val="001C5631"/>
    <w:rsid w:val="001C67B8"/>
    <w:rsid w:val="001D1673"/>
    <w:rsid w:val="001D1715"/>
    <w:rsid w:val="001D1B18"/>
    <w:rsid w:val="001D2C8C"/>
    <w:rsid w:val="001D461F"/>
    <w:rsid w:val="001D5BF7"/>
    <w:rsid w:val="001D5F4F"/>
    <w:rsid w:val="001D6AB0"/>
    <w:rsid w:val="001E0484"/>
    <w:rsid w:val="001E1259"/>
    <w:rsid w:val="001E186B"/>
    <w:rsid w:val="001E1A53"/>
    <w:rsid w:val="001E21F1"/>
    <w:rsid w:val="001E2835"/>
    <w:rsid w:val="001E3171"/>
    <w:rsid w:val="001E5698"/>
    <w:rsid w:val="001E67A4"/>
    <w:rsid w:val="001E76D1"/>
    <w:rsid w:val="001E7CED"/>
    <w:rsid w:val="001F024B"/>
    <w:rsid w:val="001F06E3"/>
    <w:rsid w:val="002013BF"/>
    <w:rsid w:val="002039D5"/>
    <w:rsid w:val="00205920"/>
    <w:rsid w:val="00206E72"/>
    <w:rsid w:val="00207807"/>
    <w:rsid w:val="0021181C"/>
    <w:rsid w:val="00214082"/>
    <w:rsid w:val="00214E06"/>
    <w:rsid w:val="00215E72"/>
    <w:rsid w:val="002163D6"/>
    <w:rsid w:val="0021758D"/>
    <w:rsid w:val="00217779"/>
    <w:rsid w:val="00220E30"/>
    <w:rsid w:val="002219C2"/>
    <w:rsid w:val="00221D8A"/>
    <w:rsid w:val="00222B45"/>
    <w:rsid w:val="0022429F"/>
    <w:rsid w:val="00225FF4"/>
    <w:rsid w:val="00226147"/>
    <w:rsid w:val="0022681E"/>
    <w:rsid w:val="00226A30"/>
    <w:rsid w:val="002306A4"/>
    <w:rsid w:val="00231BD0"/>
    <w:rsid w:val="00231D20"/>
    <w:rsid w:val="0023233F"/>
    <w:rsid w:val="00233D73"/>
    <w:rsid w:val="00234443"/>
    <w:rsid w:val="002353DA"/>
    <w:rsid w:val="00235A91"/>
    <w:rsid w:val="0023659D"/>
    <w:rsid w:val="00236CBF"/>
    <w:rsid w:val="00237C02"/>
    <w:rsid w:val="00241ED3"/>
    <w:rsid w:val="00246671"/>
    <w:rsid w:val="002472A7"/>
    <w:rsid w:val="00250263"/>
    <w:rsid w:val="002504DD"/>
    <w:rsid w:val="00252554"/>
    <w:rsid w:val="002568AD"/>
    <w:rsid w:val="002601AC"/>
    <w:rsid w:val="00263F4D"/>
    <w:rsid w:val="0026437E"/>
    <w:rsid w:val="00264B14"/>
    <w:rsid w:val="0026588D"/>
    <w:rsid w:val="002663C0"/>
    <w:rsid w:val="0027289B"/>
    <w:rsid w:val="00273CDF"/>
    <w:rsid w:val="00274E2F"/>
    <w:rsid w:val="002751F4"/>
    <w:rsid w:val="002771F4"/>
    <w:rsid w:val="00277D94"/>
    <w:rsid w:val="00280384"/>
    <w:rsid w:val="00280BF7"/>
    <w:rsid w:val="00281FE5"/>
    <w:rsid w:val="00283412"/>
    <w:rsid w:val="00283EA9"/>
    <w:rsid w:val="00285097"/>
    <w:rsid w:val="002864A6"/>
    <w:rsid w:val="00286559"/>
    <w:rsid w:val="00290714"/>
    <w:rsid w:val="00290C30"/>
    <w:rsid w:val="00292006"/>
    <w:rsid w:val="0029496A"/>
    <w:rsid w:val="00294CDC"/>
    <w:rsid w:val="0029596D"/>
    <w:rsid w:val="002960C0"/>
    <w:rsid w:val="002972AF"/>
    <w:rsid w:val="002A09AD"/>
    <w:rsid w:val="002A0AA7"/>
    <w:rsid w:val="002A2D33"/>
    <w:rsid w:val="002A5613"/>
    <w:rsid w:val="002B25B9"/>
    <w:rsid w:val="002B3A75"/>
    <w:rsid w:val="002B54C9"/>
    <w:rsid w:val="002B565D"/>
    <w:rsid w:val="002B5D41"/>
    <w:rsid w:val="002B5F9F"/>
    <w:rsid w:val="002C093A"/>
    <w:rsid w:val="002C1BBB"/>
    <w:rsid w:val="002C3089"/>
    <w:rsid w:val="002C48D4"/>
    <w:rsid w:val="002C4BEF"/>
    <w:rsid w:val="002C6F20"/>
    <w:rsid w:val="002C7DBE"/>
    <w:rsid w:val="002D0AE4"/>
    <w:rsid w:val="002D145D"/>
    <w:rsid w:val="002D3A4D"/>
    <w:rsid w:val="002D77AE"/>
    <w:rsid w:val="002D7A2C"/>
    <w:rsid w:val="002E088A"/>
    <w:rsid w:val="002E4316"/>
    <w:rsid w:val="002E53D8"/>
    <w:rsid w:val="002E5884"/>
    <w:rsid w:val="002E61DA"/>
    <w:rsid w:val="002E7683"/>
    <w:rsid w:val="002F1DF4"/>
    <w:rsid w:val="002F2189"/>
    <w:rsid w:val="002F262C"/>
    <w:rsid w:val="002F487A"/>
    <w:rsid w:val="002F696C"/>
    <w:rsid w:val="00300181"/>
    <w:rsid w:val="003005AF"/>
    <w:rsid w:val="00300CB9"/>
    <w:rsid w:val="003015FF"/>
    <w:rsid w:val="00303605"/>
    <w:rsid w:val="0030386B"/>
    <w:rsid w:val="00303BFC"/>
    <w:rsid w:val="00304FB2"/>
    <w:rsid w:val="00307B5C"/>
    <w:rsid w:val="00310921"/>
    <w:rsid w:val="00311144"/>
    <w:rsid w:val="00311DD7"/>
    <w:rsid w:val="00312BF2"/>
    <w:rsid w:val="00313C1F"/>
    <w:rsid w:val="00313F27"/>
    <w:rsid w:val="00315D15"/>
    <w:rsid w:val="00317A94"/>
    <w:rsid w:val="0032197B"/>
    <w:rsid w:val="003238E3"/>
    <w:rsid w:val="003239DD"/>
    <w:rsid w:val="0032479B"/>
    <w:rsid w:val="00324B60"/>
    <w:rsid w:val="00325E1D"/>
    <w:rsid w:val="00332847"/>
    <w:rsid w:val="00332C48"/>
    <w:rsid w:val="0033346A"/>
    <w:rsid w:val="00333AB8"/>
    <w:rsid w:val="00334321"/>
    <w:rsid w:val="00334911"/>
    <w:rsid w:val="003370BD"/>
    <w:rsid w:val="003375DE"/>
    <w:rsid w:val="00337FC0"/>
    <w:rsid w:val="003454DE"/>
    <w:rsid w:val="00345506"/>
    <w:rsid w:val="00346FB3"/>
    <w:rsid w:val="0035061A"/>
    <w:rsid w:val="003517C7"/>
    <w:rsid w:val="00352456"/>
    <w:rsid w:val="00355D60"/>
    <w:rsid w:val="00355DFC"/>
    <w:rsid w:val="003567C6"/>
    <w:rsid w:val="00356C0F"/>
    <w:rsid w:val="00356E43"/>
    <w:rsid w:val="003572BD"/>
    <w:rsid w:val="00360098"/>
    <w:rsid w:val="00360371"/>
    <w:rsid w:val="003607EB"/>
    <w:rsid w:val="00364861"/>
    <w:rsid w:val="003658CC"/>
    <w:rsid w:val="00365C57"/>
    <w:rsid w:val="00365F39"/>
    <w:rsid w:val="003703F4"/>
    <w:rsid w:val="00372EB8"/>
    <w:rsid w:val="00373FAA"/>
    <w:rsid w:val="003740ED"/>
    <w:rsid w:val="00375246"/>
    <w:rsid w:val="003753A9"/>
    <w:rsid w:val="00376035"/>
    <w:rsid w:val="00377B76"/>
    <w:rsid w:val="0038001E"/>
    <w:rsid w:val="00380188"/>
    <w:rsid w:val="00380C29"/>
    <w:rsid w:val="00381246"/>
    <w:rsid w:val="00383592"/>
    <w:rsid w:val="00384CE8"/>
    <w:rsid w:val="0038645B"/>
    <w:rsid w:val="0039033B"/>
    <w:rsid w:val="00390607"/>
    <w:rsid w:val="00391D0C"/>
    <w:rsid w:val="00392783"/>
    <w:rsid w:val="00392947"/>
    <w:rsid w:val="003952A2"/>
    <w:rsid w:val="003953AE"/>
    <w:rsid w:val="00397538"/>
    <w:rsid w:val="00397CCA"/>
    <w:rsid w:val="00397F0F"/>
    <w:rsid w:val="003A0E2F"/>
    <w:rsid w:val="003A2D47"/>
    <w:rsid w:val="003A32B2"/>
    <w:rsid w:val="003A4528"/>
    <w:rsid w:val="003A4ECA"/>
    <w:rsid w:val="003A6A16"/>
    <w:rsid w:val="003A6B35"/>
    <w:rsid w:val="003A7504"/>
    <w:rsid w:val="003A7E23"/>
    <w:rsid w:val="003B0013"/>
    <w:rsid w:val="003B08BD"/>
    <w:rsid w:val="003B1C63"/>
    <w:rsid w:val="003B2A44"/>
    <w:rsid w:val="003B42A5"/>
    <w:rsid w:val="003B4D2A"/>
    <w:rsid w:val="003B4DB4"/>
    <w:rsid w:val="003B56CF"/>
    <w:rsid w:val="003C0811"/>
    <w:rsid w:val="003C10D0"/>
    <w:rsid w:val="003C2528"/>
    <w:rsid w:val="003C2842"/>
    <w:rsid w:val="003C354F"/>
    <w:rsid w:val="003C411A"/>
    <w:rsid w:val="003C532A"/>
    <w:rsid w:val="003C686E"/>
    <w:rsid w:val="003D24E4"/>
    <w:rsid w:val="003D3860"/>
    <w:rsid w:val="003D38D9"/>
    <w:rsid w:val="003D396F"/>
    <w:rsid w:val="003D4829"/>
    <w:rsid w:val="003D5394"/>
    <w:rsid w:val="003D6F4B"/>
    <w:rsid w:val="003E0549"/>
    <w:rsid w:val="003E0C4B"/>
    <w:rsid w:val="003E0C50"/>
    <w:rsid w:val="003E231A"/>
    <w:rsid w:val="003E4EFA"/>
    <w:rsid w:val="003E5E5B"/>
    <w:rsid w:val="003E6AE3"/>
    <w:rsid w:val="003E6CA4"/>
    <w:rsid w:val="003E70E1"/>
    <w:rsid w:val="003E71C1"/>
    <w:rsid w:val="003E79C4"/>
    <w:rsid w:val="003F2C45"/>
    <w:rsid w:val="003F32F9"/>
    <w:rsid w:val="003F4B8E"/>
    <w:rsid w:val="003F6210"/>
    <w:rsid w:val="003F78BC"/>
    <w:rsid w:val="00401756"/>
    <w:rsid w:val="004027F4"/>
    <w:rsid w:val="004041AC"/>
    <w:rsid w:val="0040471B"/>
    <w:rsid w:val="00405829"/>
    <w:rsid w:val="00407152"/>
    <w:rsid w:val="004105EC"/>
    <w:rsid w:val="00410826"/>
    <w:rsid w:val="00410CC2"/>
    <w:rsid w:val="00410ED1"/>
    <w:rsid w:val="0041184E"/>
    <w:rsid w:val="004129EE"/>
    <w:rsid w:val="00413795"/>
    <w:rsid w:val="00413E6E"/>
    <w:rsid w:val="004140C6"/>
    <w:rsid w:val="004142E2"/>
    <w:rsid w:val="004171A2"/>
    <w:rsid w:val="004206FB"/>
    <w:rsid w:val="0042161F"/>
    <w:rsid w:val="00422D4D"/>
    <w:rsid w:val="00424477"/>
    <w:rsid w:val="004248C0"/>
    <w:rsid w:val="004263B6"/>
    <w:rsid w:val="004265E4"/>
    <w:rsid w:val="004272D3"/>
    <w:rsid w:val="00431331"/>
    <w:rsid w:val="0043133B"/>
    <w:rsid w:val="004320CA"/>
    <w:rsid w:val="0043224D"/>
    <w:rsid w:val="00435239"/>
    <w:rsid w:val="0043752D"/>
    <w:rsid w:val="00440CB0"/>
    <w:rsid w:val="00441498"/>
    <w:rsid w:val="00442A7E"/>
    <w:rsid w:val="0044414C"/>
    <w:rsid w:val="0044439D"/>
    <w:rsid w:val="004453F1"/>
    <w:rsid w:val="00445C26"/>
    <w:rsid w:val="0044669A"/>
    <w:rsid w:val="00450741"/>
    <w:rsid w:val="0045166D"/>
    <w:rsid w:val="00451B12"/>
    <w:rsid w:val="00452C43"/>
    <w:rsid w:val="0045322D"/>
    <w:rsid w:val="004540A9"/>
    <w:rsid w:val="004555D5"/>
    <w:rsid w:val="004558C2"/>
    <w:rsid w:val="00456644"/>
    <w:rsid w:val="00457A13"/>
    <w:rsid w:val="00460475"/>
    <w:rsid w:val="0046105E"/>
    <w:rsid w:val="00461502"/>
    <w:rsid w:val="00461B31"/>
    <w:rsid w:val="0046320C"/>
    <w:rsid w:val="00463969"/>
    <w:rsid w:val="004655FD"/>
    <w:rsid w:val="00470261"/>
    <w:rsid w:val="00470652"/>
    <w:rsid w:val="00471CA2"/>
    <w:rsid w:val="00473BF9"/>
    <w:rsid w:val="0047703B"/>
    <w:rsid w:val="0048120F"/>
    <w:rsid w:val="00481B6D"/>
    <w:rsid w:val="00483D28"/>
    <w:rsid w:val="00484F83"/>
    <w:rsid w:val="00486679"/>
    <w:rsid w:val="00490C5D"/>
    <w:rsid w:val="004939B1"/>
    <w:rsid w:val="004969C7"/>
    <w:rsid w:val="00497E0A"/>
    <w:rsid w:val="004A11AA"/>
    <w:rsid w:val="004A45D0"/>
    <w:rsid w:val="004A539D"/>
    <w:rsid w:val="004A5B87"/>
    <w:rsid w:val="004A7DAF"/>
    <w:rsid w:val="004B0D28"/>
    <w:rsid w:val="004B6F60"/>
    <w:rsid w:val="004C11C5"/>
    <w:rsid w:val="004D0BE4"/>
    <w:rsid w:val="004D1335"/>
    <w:rsid w:val="004D13A7"/>
    <w:rsid w:val="004D1DA0"/>
    <w:rsid w:val="004D2ADB"/>
    <w:rsid w:val="004D2E5B"/>
    <w:rsid w:val="004D30F8"/>
    <w:rsid w:val="004D5F3D"/>
    <w:rsid w:val="004D69FB"/>
    <w:rsid w:val="004D7D5F"/>
    <w:rsid w:val="004E0661"/>
    <w:rsid w:val="004E1DEF"/>
    <w:rsid w:val="004E552A"/>
    <w:rsid w:val="004F2694"/>
    <w:rsid w:val="004F36A4"/>
    <w:rsid w:val="004F4949"/>
    <w:rsid w:val="004F50DC"/>
    <w:rsid w:val="004F66B4"/>
    <w:rsid w:val="004F67F4"/>
    <w:rsid w:val="00500955"/>
    <w:rsid w:val="00501ACD"/>
    <w:rsid w:val="0050281F"/>
    <w:rsid w:val="00503141"/>
    <w:rsid w:val="0050318B"/>
    <w:rsid w:val="00504F84"/>
    <w:rsid w:val="00505C77"/>
    <w:rsid w:val="005063CD"/>
    <w:rsid w:val="005107F3"/>
    <w:rsid w:val="00510CF8"/>
    <w:rsid w:val="005138D1"/>
    <w:rsid w:val="00513A29"/>
    <w:rsid w:val="00513E9C"/>
    <w:rsid w:val="00520658"/>
    <w:rsid w:val="005253C9"/>
    <w:rsid w:val="00527CC7"/>
    <w:rsid w:val="00531A76"/>
    <w:rsid w:val="0053312F"/>
    <w:rsid w:val="00536ECB"/>
    <w:rsid w:val="00540CFB"/>
    <w:rsid w:val="0054505F"/>
    <w:rsid w:val="0054636A"/>
    <w:rsid w:val="00546BBA"/>
    <w:rsid w:val="00546D0C"/>
    <w:rsid w:val="00547B8D"/>
    <w:rsid w:val="00547ECD"/>
    <w:rsid w:val="00547F08"/>
    <w:rsid w:val="00550925"/>
    <w:rsid w:val="00552757"/>
    <w:rsid w:val="00552DA8"/>
    <w:rsid w:val="00554421"/>
    <w:rsid w:val="00554ED1"/>
    <w:rsid w:val="00554FB2"/>
    <w:rsid w:val="00555A23"/>
    <w:rsid w:val="0055732A"/>
    <w:rsid w:val="005608C5"/>
    <w:rsid w:val="00560D97"/>
    <w:rsid w:val="0056114F"/>
    <w:rsid w:val="00561A56"/>
    <w:rsid w:val="0056319D"/>
    <w:rsid w:val="00563A68"/>
    <w:rsid w:val="00564958"/>
    <w:rsid w:val="00564E12"/>
    <w:rsid w:val="00564F0D"/>
    <w:rsid w:val="005656CC"/>
    <w:rsid w:val="00565B73"/>
    <w:rsid w:val="00567558"/>
    <w:rsid w:val="0057159C"/>
    <w:rsid w:val="00573F7F"/>
    <w:rsid w:val="00575E98"/>
    <w:rsid w:val="00585734"/>
    <w:rsid w:val="0058698A"/>
    <w:rsid w:val="00587E71"/>
    <w:rsid w:val="0059002A"/>
    <w:rsid w:val="005928CB"/>
    <w:rsid w:val="00594A05"/>
    <w:rsid w:val="00595504"/>
    <w:rsid w:val="00596568"/>
    <w:rsid w:val="005978C1"/>
    <w:rsid w:val="005A21ED"/>
    <w:rsid w:val="005A61A4"/>
    <w:rsid w:val="005A65B0"/>
    <w:rsid w:val="005A6F04"/>
    <w:rsid w:val="005B21B8"/>
    <w:rsid w:val="005B2A0D"/>
    <w:rsid w:val="005B2A47"/>
    <w:rsid w:val="005B34AD"/>
    <w:rsid w:val="005B3B2F"/>
    <w:rsid w:val="005B4A6C"/>
    <w:rsid w:val="005B5A26"/>
    <w:rsid w:val="005B63B7"/>
    <w:rsid w:val="005B6ACC"/>
    <w:rsid w:val="005B78CB"/>
    <w:rsid w:val="005B79FA"/>
    <w:rsid w:val="005C0CF6"/>
    <w:rsid w:val="005C19B6"/>
    <w:rsid w:val="005C40E8"/>
    <w:rsid w:val="005C476A"/>
    <w:rsid w:val="005C54A5"/>
    <w:rsid w:val="005C7E12"/>
    <w:rsid w:val="005D00F9"/>
    <w:rsid w:val="005D0D12"/>
    <w:rsid w:val="005D5026"/>
    <w:rsid w:val="005E3356"/>
    <w:rsid w:val="005E427E"/>
    <w:rsid w:val="005E45E0"/>
    <w:rsid w:val="005E4EDF"/>
    <w:rsid w:val="005E5185"/>
    <w:rsid w:val="005E5B37"/>
    <w:rsid w:val="005E6685"/>
    <w:rsid w:val="005E6DF4"/>
    <w:rsid w:val="005E72B4"/>
    <w:rsid w:val="005E77F6"/>
    <w:rsid w:val="005F1DE6"/>
    <w:rsid w:val="005F23FC"/>
    <w:rsid w:val="005F4B80"/>
    <w:rsid w:val="005F5897"/>
    <w:rsid w:val="005F6334"/>
    <w:rsid w:val="005F6B72"/>
    <w:rsid w:val="005F7754"/>
    <w:rsid w:val="00603F20"/>
    <w:rsid w:val="006040EF"/>
    <w:rsid w:val="0060415B"/>
    <w:rsid w:val="006060AA"/>
    <w:rsid w:val="00607F38"/>
    <w:rsid w:val="00611192"/>
    <w:rsid w:val="00611924"/>
    <w:rsid w:val="00612048"/>
    <w:rsid w:val="00612C9D"/>
    <w:rsid w:val="006132DD"/>
    <w:rsid w:val="00615081"/>
    <w:rsid w:val="00616A58"/>
    <w:rsid w:val="00616C96"/>
    <w:rsid w:val="00616E09"/>
    <w:rsid w:val="0061779D"/>
    <w:rsid w:val="00620C8C"/>
    <w:rsid w:val="0062147A"/>
    <w:rsid w:val="00622C9B"/>
    <w:rsid w:val="00622D27"/>
    <w:rsid w:val="0062417D"/>
    <w:rsid w:val="006243E6"/>
    <w:rsid w:val="006245F9"/>
    <w:rsid w:val="0063395D"/>
    <w:rsid w:val="006361AA"/>
    <w:rsid w:val="00636981"/>
    <w:rsid w:val="00640D7D"/>
    <w:rsid w:val="00641D98"/>
    <w:rsid w:val="0064314E"/>
    <w:rsid w:val="006435F3"/>
    <w:rsid w:val="0064373D"/>
    <w:rsid w:val="00643A9C"/>
    <w:rsid w:val="006454E9"/>
    <w:rsid w:val="006456B5"/>
    <w:rsid w:val="00647BB1"/>
    <w:rsid w:val="00647CD1"/>
    <w:rsid w:val="00650C70"/>
    <w:rsid w:val="00652F92"/>
    <w:rsid w:val="006549F5"/>
    <w:rsid w:val="0065693A"/>
    <w:rsid w:val="006617B3"/>
    <w:rsid w:val="0066332D"/>
    <w:rsid w:val="00666DEE"/>
    <w:rsid w:val="00672E6D"/>
    <w:rsid w:val="0067378B"/>
    <w:rsid w:val="006741F6"/>
    <w:rsid w:val="00674FDC"/>
    <w:rsid w:val="00675217"/>
    <w:rsid w:val="00676EF0"/>
    <w:rsid w:val="00677B5C"/>
    <w:rsid w:val="0068020D"/>
    <w:rsid w:val="0068021C"/>
    <w:rsid w:val="00681047"/>
    <w:rsid w:val="0068207E"/>
    <w:rsid w:val="00683D8C"/>
    <w:rsid w:val="00685A7F"/>
    <w:rsid w:val="00687634"/>
    <w:rsid w:val="00690006"/>
    <w:rsid w:val="006910D0"/>
    <w:rsid w:val="00692D14"/>
    <w:rsid w:val="00694103"/>
    <w:rsid w:val="00695968"/>
    <w:rsid w:val="00695A94"/>
    <w:rsid w:val="00696848"/>
    <w:rsid w:val="00696B2A"/>
    <w:rsid w:val="006A03E3"/>
    <w:rsid w:val="006A336F"/>
    <w:rsid w:val="006A348B"/>
    <w:rsid w:val="006A3588"/>
    <w:rsid w:val="006A4704"/>
    <w:rsid w:val="006A6F28"/>
    <w:rsid w:val="006A7581"/>
    <w:rsid w:val="006B2F38"/>
    <w:rsid w:val="006B34CD"/>
    <w:rsid w:val="006B5B62"/>
    <w:rsid w:val="006B5ED8"/>
    <w:rsid w:val="006B6669"/>
    <w:rsid w:val="006B672C"/>
    <w:rsid w:val="006B6FB2"/>
    <w:rsid w:val="006B7062"/>
    <w:rsid w:val="006B72C0"/>
    <w:rsid w:val="006C1EC4"/>
    <w:rsid w:val="006C219B"/>
    <w:rsid w:val="006C22EF"/>
    <w:rsid w:val="006C3CD1"/>
    <w:rsid w:val="006C523B"/>
    <w:rsid w:val="006C61FC"/>
    <w:rsid w:val="006C650F"/>
    <w:rsid w:val="006C7927"/>
    <w:rsid w:val="006D0469"/>
    <w:rsid w:val="006D3084"/>
    <w:rsid w:val="006D56E5"/>
    <w:rsid w:val="006D5B20"/>
    <w:rsid w:val="006D5EF8"/>
    <w:rsid w:val="006D608B"/>
    <w:rsid w:val="006D7155"/>
    <w:rsid w:val="006E1151"/>
    <w:rsid w:val="006E29E3"/>
    <w:rsid w:val="006E3BF3"/>
    <w:rsid w:val="006E488C"/>
    <w:rsid w:val="006E5E32"/>
    <w:rsid w:val="006E6CEE"/>
    <w:rsid w:val="006F3A8B"/>
    <w:rsid w:val="006F6BC7"/>
    <w:rsid w:val="00701E33"/>
    <w:rsid w:val="007026A6"/>
    <w:rsid w:val="0070270A"/>
    <w:rsid w:val="0070335C"/>
    <w:rsid w:val="00704877"/>
    <w:rsid w:val="00706780"/>
    <w:rsid w:val="00711E20"/>
    <w:rsid w:val="00712581"/>
    <w:rsid w:val="007125EA"/>
    <w:rsid w:val="007126EF"/>
    <w:rsid w:val="007142D6"/>
    <w:rsid w:val="0071530D"/>
    <w:rsid w:val="007156FF"/>
    <w:rsid w:val="00716D3D"/>
    <w:rsid w:val="007174FA"/>
    <w:rsid w:val="00720502"/>
    <w:rsid w:val="007205C6"/>
    <w:rsid w:val="00720E7D"/>
    <w:rsid w:val="00721725"/>
    <w:rsid w:val="00723751"/>
    <w:rsid w:val="00723D16"/>
    <w:rsid w:val="007241C8"/>
    <w:rsid w:val="00725064"/>
    <w:rsid w:val="0072588A"/>
    <w:rsid w:val="00727BD5"/>
    <w:rsid w:val="0073131E"/>
    <w:rsid w:val="0073200E"/>
    <w:rsid w:val="007328D3"/>
    <w:rsid w:val="00734904"/>
    <w:rsid w:val="00734B18"/>
    <w:rsid w:val="007355BE"/>
    <w:rsid w:val="00737C99"/>
    <w:rsid w:val="0074131C"/>
    <w:rsid w:val="00741848"/>
    <w:rsid w:val="00742CA0"/>
    <w:rsid w:val="00744AFB"/>
    <w:rsid w:val="00745043"/>
    <w:rsid w:val="00745BCF"/>
    <w:rsid w:val="00746A12"/>
    <w:rsid w:val="00747BA1"/>
    <w:rsid w:val="00750A21"/>
    <w:rsid w:val="00750BCA"/>
    <w:rsid w:val="00752955"/>
    <w:rsid w:val="007538E1"/>
    <w:rsid w:val="0075484A"/>
    <w:rsid w:val="00755953"/>
    <w:rsid w:val="007572CE"/>
    <w:rsid w:val="0075746C"/>
    <w:rsid w:val="00757F4B"/>
    <w:rsid w:val="007629E5"/>
    <w:rsid w:val="00762D7F"/>
    <w:rsid w:val="007649D9"/>
    <w:rsid w:val="00765E1B"/>
    <w:rsid w:val="00766B52"/>
    <w:rsid w:val="00767627"/>
    <w:rsid w:val="0077210B"/>
    <w:rsid w:val="00772806"/>
    <w:rsid w:val="00772A25"/>
    <w:rsid w:val="007802EC"/>
    <w:rsid w:val="00781E4B"/>
    <w:rsid w:val="0078268C"/>
    <w:rsid w:val="00782EA1"/>
    <w:rsid w:val="00784107"/>
    <w:rsid w:val="00784896"/>
    <w:rsid w:val="00784B09"/>
    <w:rsid w:val="007871F2"/>
    <w:rsid w:val="007903D7"/>
    <w:rsid w:val="00792C20"/>
    <w:rsid w:val="00793FF7"/>
    <w:rsid w:val="0079566C"/>
    <w:rsid w:val="00795A96"/>
    <w:rsid w:val="00797980"/>
    <w:rsid w:val="007A0CAD"/>
    <w:rsid w:val="007A2834"/>
    <w:rsid w:val="007A2FE4"/>
    <w:rsid w:val="007A33BB"/>
    <w:rsid w:val="007A4FD0"/>
    <w:rsid w:val="007A5046"/>
    <w:rsid w:val="007A6C6C"/>
    <w:rsid w:val="007B1341"/>
    <w:rsid w:val="007B1A9F"/>
    <w:rsid w:val="007B34A4"/>
    <w:rsid w:val="007B5CC9"/>
    <w:rsid w:val="007B6D12"/>
    <w:rsid w:val="007C0485"/>
    <w:rsid w:val="007C0622"/>
    <w:rsid w:val="007C0690"/>
    <w:rsid w:val="007C26A5"/>
    <w:rsid w:val="007C30DA"/>
    <w:rsid w:val="007C3990"/>
    <w:rsid w:val="007C3BEF"/>
    <w:rsid w:val="007C7DD4"/>
    <w:rsid w:val="007D376F"/>
    <w:rsid w:val="007D40C7"/>
    <w:rsid w:val="007D4C99"/>
    <w:rsid w:val="007D59C4"/>
    <w:rsid w:val="007D691C"/>
    <w:rsid w:val="007E3B4E"/>
    <w:rsid w:val="007E42DD"/>
    <w:rsid w:val="007E528E"/>
    <w:rsid w:val="007E52CE"/>
    <w:rsid w:val="007E608D"/>
    <w:rsid w:val="007E6402"/>
    <w:rsid w:val="007E7074"/>
    <w:rsid w:val="007F0CB1"/>
    <w:rsid w:val="007F20E0"/>
    <w:rsid w:val="007F249A"/>
    <w:rsid w:val="007F3A0A"/>
    <w:rsid w:val="007F5507"/>
    <w:rsid w:val="007F56AD"/>
    <w:rsid w:val="007F6089"/>
    <w:rsid w:val="0080052F"/>
    <w:rsid w:val="0080332E"/>
    <w:rsid w:val="0080373F"/>
    <w:rsid w:val="008066BB"/>
    <w:rsid w:val="008109F7"/>
    <w:rsid w:val="008110AA"/>
    <w:rsid w:val="00811FC3"/>
    <w:rsid w:val="008122EF"/>
    <w:rsid w:val="00813E0C"/>
    <w:rsid w:val="00814097"/>
    <w:rsid w:val="00815F1F"/>
    <w:rsid w:val="008178A5"/>
    <w:rsid w:val="008203B7"/>
    <w:rsid w:val="008214B1"/>
    <w:rsid w:val="008217F5"/>
    <w:rsid w:val="00822389"/>
    <w:rsid w:val="008229B4"/>
    <w:rsid w:val="00823203"/>
    <w:rsid w:val="00823354"/>
    <w:rsid w:val="00825B9C"/>
    <w:rsid w:val="00826741"/>
    <w:rsid w:val="008275FB"/>
    <w:rsid w:val="00827CB1"/>
    <w:rsid w:val="00831160"/>
    <w:rsid w:val="00831E72"/>
    <w:rsid w:val="00831F8A"/>
    <w:rsid w:val="00832321"/>
    <w:rsid w:val="00832780"/>
    <w:rsid w:val="008335FD"/>
    <w:rsid w:val="0083397F"/>
    <w:rsid w:val="00834474"/>
    <w:rsid w:val="008348AE"/>
    <w:rsid w:val="00834AE3"/>
    <w:rsid w:val="00837C41"/>
    <w:rsid w:val="008401E6"/>
    <w:rsid w:val="00841422"/>
    <w:rsid w:val="00841773"/>
    <w:rsid w:val="00847173"/>
    <w:rsid w:val="008474AC"/>
    <w:rsid w:val="00853FC3"/>
    <w:rsid w:val="00855096"/>
    <w:rsid w:val="008552FF"/>
    <w:rsid w:val="00857657"/>
    <w:rsid w:val="008633D9"/>
    <w:rsid w:val="00864045"/>
    <w:rsid w:val="008665CE"/>
    <w:rsid w:val="00866A4F"/>
    <w:rsid w:val="0086761C"/>
    <w:rsid w:val="00870BC5"/>
    <w:rsid w:val="00873455"/>
    <w:rsid w:val="00873C39"/>
    <w:rsid w:val="00874F8F"/>
    <w:rsid w:val="00876D6E"/>
    <w:rsid w:val="008774D3"/>
    <w:rsid w:val="00880B2B"/>
    <w:rsid w:val="008817FE"/>
    <w:rsid w:val="008854A7"/>
    <w:rsid w:val="00885D52"/>
    <w:rsid w:val="00886176"/>
    <w:rsid w:val="00886A24"/>
    <w:rsid w:val="008873CC"/>
    <w:rsid w:val="00887821"/>
    <w:rsid w:val="00887982"/>
    <w:rsid w:val="00891088"/>
    <w:rsid w:val="008931C4"/>
    <w:rsid w:val="0089394C"/>
    <w:rsid w:val="00893DA1"/>
    <w:rsid w:val="0089413A"/>
    <w:rsid w:val="0089584B"/>
    <w:rsid w:val="00895939"/>
    <w:rsid w:val="0089623E"/>
    <w:rsid w:val="008966B9"/>
    <w:rsid w:val="00896855"/>
    <w:rsid w:val="00896865"/>
    <w:rsid w:val="008A13D5"/>
    <w:rsid w:val="008A2477"/>
    <w:rsid w:val="008A25B0"/>
    <w:rsid w:val="008A2D76"/>
    <w:rsid w:val="008A48B5"/>
    <w:rsid w:val="008A62B1"/>
    <w:rsid w:val="008A788C"/>
    <w:rsid w:val="008B1A89"/>
    <w:rsid w:val="008B2204"/>
    <w:rsid w:val="008B249E"/>
    <w:rsid w:val="008B3C74"/>
    <w:rsid w:val="008B46A0"/>
    <w:rsid w:val="008B4F28"/>
    <w:rsid w:val="008B5519"/>
    <w:rsid w:val="008B661C"/>
    <w:rsid w:val="008C083A"/>
    <w:rsid w:val="008C0BA9"/>
    <w:rsid w:val="008C0E4E"/>
    <w:rsid w:val="008C164D"/>
    <w:rsid w:val="008C19FE"/>
    <w:rsid w:val="008C1A5A"/>
    <w:rsid w:val="008C1A8D"/>
    <w:rsid w:val="008C1DE2"/>
    <w:rsid w:val="008C21CB"/>
    <w:rsid w:val="008C44DE"/>
    <w:rsid w:val="008C5D0F"/>
    <w:rsid w:val="008C7338"/>
    <w:rsid w:val="008C75DC"/>
    <w:rsid w:val="008D0484"/>
    <w:rsid w:val="008D1FF6"/>
    <w:rsid w:val="008D2D4B"/>
    <w:rsid w:val="008D39C9"/>
    <w:rsid w:val="008D3EFF"/>
    <w:rsid w:val="008D4BAD"/>
    <w:rsid w:val="008D5114"/>
    <w:rsid w:val="008D58A4"/>
    <w:rsid w:val="008E02AD"/>
    <w:rsid w:val="008E172C"/>
    <w:rsid w:val="008E1B75"/>
    <w:rsid w:val="008E35C0"/>
    <w:rsid w:val="008E4817"/>
    <w:rsid w:val="008E674B"/>
    <w:rsid w:val="008E68B3"/>
    <w:rsid w:val="008F4DC2"/>
    <w:rsid w:val="008F66CF"/>
    <w:rsid w:val="008F6B4D"/>
    <w:rsid w:val="00901DDA"/>
    <w:rsid w:val="00904531"/>
    <w:rsid w:val="00904C0E"/>
    <w:rsid w:val="00904D46"/>
    <w:rsid w:val="009056CB"/>
    <w:rsid w:val="0090648B"/>
    <w:rsid w:val="00907652"/>
    <w:rsid w:val="00907A03"/>
    <w:rsid w:val="00910492"/>
    <w:rsid w:val="00911889"/>
    <w:rsid w:val="009129FD"/>
    <w:rsid w:val="009144E0"/>
    <w:rsid w:val="00914C07"/>
    <w:rsid w:val="00916288"/>
    <w:rsid w:val="00916C8A"/>
    <w:rsid w:val="009200C4"/>
    <w:rsid w:val="00920AB2"/>
    <w:rsid w:val="0092219D"/>
    <w:rsid w:val="009224B0"/>
    <w:rsid w:val="009229B8"/>
    <w:rsid w:val="00922C46"/>
    <w:rsid w:val="00922F49"/>
    <w:rsid w:val="00922FC5"/>
    <w:rsid w:val="00923323"/>
    <w:rsid w:val="009239BB"/>
    <w:rsid w:val="0092413E"/>
    <w:rsid w:val="00924406"/>
    <w:rsid w:val="00924A9C"/>
    <w:rsid w:val="0092647A"/>
    <w:rsid w:val="00927521"/>
    <w:rsid w:val="00927748"/>
    <w:rsid w:val="0093047D"/>
    <w:rsid w:val="00930C71"/>
    <w:rsid w:val="00932362"/>
    <w:rsid w:val="00933117"/>
    <w:rsid w:val="009338F1"/>
    <w:rsid w:val="00934350"/>
    <w:rsid w:val="0093510E"/>
    <w:rsid w:val="00936B75"/>
    <w:rsid w:val="00937770"/>
    <w:rsid w:val="009402AD"/>
    <w:rsid w:val="00940BE1"/>
    <w:rsid w:val="0094260C"/>
    <w:rsid w:val="00944519"/>
    <w:rsid w:val="00946946"/>
    <w:rsid w:val="00946AD8"/>
    <w:rsid w:val="0094769E"/>
    <w:rsid w:val="00947918"/>
    <w:rsid w:val="00955B30"/>
    <w:rsid w:val="00955FF8"/>
    <w:rsid w:val="00956353"/>
    <w:rsid w:val="00957082"/>
    <w:rsid w:val="00957E80"/>
    <w:rsid w:val="0096415F"/>
    <w:rsid w:val="00965097"/>
    <w:rsid w:val="00965325"/>
    <w:rsid w:val="00965424"/>
    <w:rsid w:val="0096566E"/>
    <w:rsid w:val="009664AB"/>
    <w:rsid w:val="009700FA"/>
    <w:rsid w:val="0097039A"/>
    <w:rsid w:val="009718EC"/>
    <w:rsid w:val="00972B66"/>
    <w:rsid w:val="00973C78"/>
    <w:rsid w:val="009744D1"/>
    <w:rsid w:val="00977D78"/>
    <w:rsid w:val="00982908"/>
    <w:rsid w:val="00982BB9"/>
    <w:rsid w:val="009830D3"/>
    <w:rsid w:val="00984668"/>
    <w:rsid w:val="009853AD"/>
    <w:rsid w:val="00986156"/>
    <w:rsid w:val="0098676E"/>
    <w:rsid w:val="0098710F"/>
    <w:rsid w:val="00992363"/>
    <w:rsid w:val="00992D66"/>
    <w:rsid w:val="009933CF"/>
    <w:rsid w:val="0099656A"/>
    <w:rsid w:val="009A0353"/>
    <w:rsid w:val="009A1B81"/>
    <w:rsid w:val="009A21DB"/>
    <w:rsid w:val="009A2E80"/>
    <w:rsid w:val="009A3ABF"/>
    <w:rsid w:val="009A3C30"/>
    <w:rsid w:val="009B0A96"/>
    <w:rsid w:val="009B24DC"/>
    <w:rsid w:val="009B34F7"/>
    <w:rsid w:val="009B4470"/>
    <w:rsid w:val="009B46F2"/>
    <w:rsid w:val="009B5519"/>
    <w:rsid w:val="009B63D6"/>
    <w:rsid w:val="009C11F3"/>
    <w:rsid w:val="009C2519"/>
    <w:rsid w:val="009C474F"/>
    <w:rsid w:val="009C6A24"/>
    <w:rsid w:val="009D20C2"/>
    <w:rsid w:val="009D57AA"/>
    <w:rsid w:val="009D70AF"/>
    <w:rsid w:val="009E0476"/>
    <w:rsid w:val="009E0C14"/>
    <w:rsid w:val="009E12A7"/>
    <w:rsid w:val="009E18F1"/>
    <w:rsid w:val="009E2DAE"/>
    <w:rsid w:val="009E36EA"/>
    <w:rsid w:val="009E5D25"/>
    <w:rsid w:val="009E651B"/>
    <w:rsid w:val="009E65A3"/>
    <w:rsid w:val="009E6862"/>
    <w:rsid w:val="009F1B87"/>
    <w:rsid w:val="009F20E6"/>
    <w:rsid w:val="009F21E2"/>
    <w:rsid w:val="009F2231"/>
    <w:rsid w:val="009F431C"/>
    <w:rsid w:val="009F50EC"/>
    <w:rsid w:val="00A018CE"/>
    <w:rsid w:val="00A0286F"/>
    <w:rsid w:val="00A10EE7"/>
    <w:rsid w:val="00A11BD1"/>
    <w:rsid w:val="00A11EAD"/>
    <w:rsid w:val="00A122A0"/>
    <w:rsid w:val="00A1271D"/>
    <w:rsid w:val="00A129ED"/>
    <w:rsid w:val="00A1488D"/>
    <w:rsid w:val="00A16DCF"/>
    <w:rsid w:val="00A20586"/>
    <w:rsid w:val="00A20E21"/>
    <w:rsid w:val="00A22438"/>
    <w:rsid w:val="00A22BD8"/>
    <w:rsid w:val="00A23A3D"/>
    <w:rsid w:val="00A327E6"/>
    <w:rsid w:val="00A3348B"/>
    <w:rsid w:val="00A33A48"/>
    <w:rsid w:val="00A34754"/>
    <w:rsid w:val="00A348D6"/>
    <w:rsid w:val="00A351EE"/>
    <w:rsid w:val="00A3575B"/>
    <w:rsid w:val="00A35A63"/>
    <w:rsid w:val="00A35D98"/>
    <w:rsid w:val="00A35F32"/>
    <w:rsid w:val="00A36474"/>
    <w:rsid w:val="00A40509"/>
    <w:rsid w:val="00A40F19"/>
    <w:rsid w:val="00A43CF4"/>
    <w:rsid w:val="00A458F9"/>
    <w:rsid w:val="00A46705"/>
    <w:rsid w:val="00A5193D"/>
    <w:rsid w:val="00A531A8"/>
    <w:rsid w:val="00A53D8F"/>
    <w:rsid w:val="00A63E21"/>
    <w:rsid w:val="00A65F86"/>
    <w:rsid w:val="00A66845"/>
    <w:rsid w:val="00A6789F"/>
    <w:rsid w:val="00A67DBA"/>
    <w:rsid w:val="00A67E4B"/>
    <w:rsid w:val="00A7069B"/>
    <w:rsid w:val="00A7188B"/>
    <w:rsid w:val="00A72067"/>
    <w:rsid w:val="00A72919"/>
    <w:rsid w:val="00A7387D"/>
    <w:rsid w:val="00A75063"/>
    <w:rsid w:val="00A75B18"/>
    <w:rsid w:val="00A80B46"/>
    <w:rsid w:val="00A81A80"/>
    <w:rsid w:val="00A820DB"/>
    <w:rsid w:val="00A84AF8"/>
    <w:rsid w:val="00A87E7C"/>
    <w:rsid w:val="00A91517"/>
    <w:rsid w:val="00A91F9A"/>
    <w:rsid w:val="00A927D1"/>
    <w:rsid w:val="00A92DCB"/>
    <w:rsid w:val="00A9785F"/>
    <w:rsid w:val="00A97EDC"/>
    <w:rsid w:val="00AA0112"/>
    <w:rsid w:val="00AA1D9F"/>
    <w:rsid w:val="00AA23B5"/>
    <w:rsid w:val="00AA32A0"/>
    <w:rsid w:val="00AA3FC0"/>
    <w:rsid w:val="00AA46DB"/>
    <w:rsid w:val="00AA7E97"/>
    <w:rsid w:val="00AB2165"/>
    <w:rsid w:val="00AB2ED8"/>
    <w:rsid w:val="00AB4BB1"/>
    <w:rsid w:val="00AB5EE6"/>
    <w:rsid w:val="00AC1730"/>
    <w:rsid w:val="00AC17E1"/>
    <w:rsid w:val="00AC2C5D"/>
    <w:rsid w:val="00AC3707"/>
    <w:rsid w:val="00AC5243"/>
    <w:rsid w:val="00AC5709"/>
    <w:rsid w:val="00AC79EE"/>
    <w:rsid w:val="00AD2465"/>
    <w:rsid w:val="00AD301D"/>
    <w:rsid w:val="00AD4245"/>
    <w:rsid w:val="00AD5363"/>
    <w:rsid w:val="00AD7C91"/>
    <w:rsid w:val="00AD7CDD"/>
    <w:rsid w:val="00AD7FA2"/>
    <w:rsid w:val="00AE241C"/>
    <w:rsid w:val="00AE30DD"/>
    <w:rsid w:val="00AE569E"/>
    <w:rsid w:val="00AE64B0"/>
    <w:rsid w:val="00AE6EB7"/>
    <w:rsid w:val="00AF0263"/>
    <w:rsid w:val="00AF0879"/>
    <w:rsid w:val="00AF0DD0"/>
    <w:rsid w:val="00AF1FE2"/>
    <w:rsid w:val="00AF39E2"/>
    <w:rsid w:val="00AF3E05"/>
    <w:rsid w:val="00AF4181"/>
    <w:rsid w:val="00AF4A57"/>
    <w:rsid w:val="00AF556A"/>
    <w:rsid w:val="00AF608A"/>
    <w:rsid w:val="00AF787D"/>
    <w:rsid w:val="00AF7F41"/>
    <w:rsid w:val="00B01220"/>
    <w:rsid w:val="00B01462"/>
    <w:rsid w:val="00B02AD1"/>
    <w:rsid w:val="00B02BB4"/>
    <w:rsid w:val="00B05C89"/>
    <w:rsid w:val="00B0644F"/>
    <w:rsid w:val="00B06682"/>
    <w:rsid w:val="00B0697D"/>
    <w:rsid w:val="00B10231"/>
    <w:rsid w:val="00B103C1"/>
    <w:rsid w:val="00B1272B"/>
    <w:rsid w:val="00B12DDA"/>
    <w:rsid w:val="00B12FDB"/>
    <w:rsid w:val="00B158D3"/>
    <w:rsid w:val="00B16CBC"/>
    <w:rsid w:val="00B1738B"/>
    <w:rsid w:val="00B1757D"/>
    <w:rsid w:val="00B17720"/>
    <w:rsid w:val="00B178E7"/>
    <w:rsid w:val="00B201F8"/>
    <w:rsid w:val="00B21502"/>
    <w:rsid w:val="00B24987"/>
    <w:rsid w:val="00B271A5"/>
    <w:rsid w:val="00B31897"/>
    <w:rsid w:val="00B33FF7"/>
    <w:rsid w:val="00B3697A"/>
    <w:rsid w:val="00B378B8"/>
    <w:rsid w:val="00B404FE"/>
    <w:rsid w:val="00B4093E"/>
    <w:rsid w:val="00B41039"/>
    <w:rsid w:val="00B4159D"/>
    <w:rsid w:val="00B4176F"/>
    <w:rsid w:val="00B41790"/>
    <w:rsid w:val="00B41D22"/>
    <w:rsid w:val="00B42FEC"/>
    <w:rsid w:val="00B43754"/>
    <w:rsid w:val="00B460C5"/>
    <w:rsid w:val="00B47374"/>
    <w:rsid w:val="00B509B5"/>
    <w:rsid w:val="00B5430B"/>
    <w:rsid w:val="00B544CE"/>
    <w:rsid w:val="00B55675"/>
    <w:rsid w:val="00B572E8"/>
    <w:rsid w:val="00B60117"/>
    <w:rsid w:val="00B61E6B"/>
    <w:rsid w:val="00B62515"/>
    <w:rsid w:val="00B62609"/>
    <w:rsid w:val="00B6488E"/>
    <w:rsid w:val="00B656FB"/>
    <w:rsid w:val="00B65C6A"/>
    <w:rsid w:val="00B70891"/>
    <w:rsid w:val="00B709C6"/>
    <w:rsid w:val="00B72707"/>
    <w:rsid w:val="00B75612"/>
    <w:rsid w:val="00B757CE"/>
    <w:rsid w:val="00B75AE9"/>
    <w:rsid w:val="00B760E5"/>
    <w:rsid w:val="00B763C2"/>
    <w:rsid w:val="00B81485"/>
    <w:rsid w:val="00B8172D"/>
    <w:rsid w:val="00B81E8E"/>
    <w:rsid w:val="00B85FCA"/>
    <w:rsid w:val="00B915DA"/>
    <w:rsid w:val="00B91E16"/>
    <w:rsid w:val="00B96952"/>
    <w:rsid w:val="00B96BA5"/>
    <w:rsid w:val="00B96D86"/>
    <w:rsid w:val="00B971EF"/>
    <w:rsid w:val="00BA07D7"/>
    <w:rsid w:val="00BA22F8"/>
    <w:rsid w:val="00BA4360"/>
    <w:rsid w:val="00BA4420"/>
    <w:rsid w:val="00BA4C05"/>
    <w:rsid w:val="00BA545B"/>
    <w:rsid w:val="00BA5741"/>
    <w:rsid w:val="00BA76BE"/>
    <w:rsid w:val="00BB42D1"/>
    <w:rsid w:val="00BB4731"/>
    <w:rsid w:val="00BB4BBE"/>
    <w:rsid w:val="00BB5746"/>
    <w:rsid w:val="00BC1826"/>
    <w:rsid w:val="00BC3072"/>
    <w:rsid w:val="00BC3826"/>
    <w:rsid w:val="00BC6C79"/>
    <w:rsid w:val="00BD1909"/>
    <w:rsid w:val="00BD2BE1"/>
    <w:rsid w:val="00BD39B8"/>
    <w:rsid w:val="00BD448B"/>
    <w:rsid w:val="00BD48EA"/>
    <w:rsid w:val="00BD6587"/>
    <w:rsid w:val="00BD7E9D"/>
    <w:rsid w:val="00BE0CAF"/>
    <w:rsid w:val="00BE1D25"/>
    <w:rsid w:val="00BE20AD"/>
    <w:rsid w:val="00BE2D78"/>
    <w:rsid w:val="00BE5123"/>
    <w:rsid w:val="00BF03C9"/>
    <w:rsid w:val="00BF0C1C"/>
    <w:rsid w:val="00BF0C98"/>
    <w:rsid w:val="00BF22E3"/>
    <w:rsid w:val="00BF2D33"/>
    <w:rsid w:val="00BF3667"/>
    <w:rsid w:val="00BF4EBF"/>
    <w:rsid w:val="00C02834"/>
    <w:rsid w:val="00C046E2"/>
    <w:rsid w:val="00C04A51"/>
    <w:rsid w:val="00C05D1E"/>
    <w:rsid w:val="00C10563"/>
    <w:rsid w:val="00C105B9"/>
    <w:rsid w:val="00C1100A"/>
    <w:rsid w:val="00C14E24"/>
    <w:rsid w:val="00C2110F"/>
    <w:rsid w:val="00C22364"/>
    <w:rsid w:val="00C23A6B"/>
    <w:rsid w:val="00C23AD4"/>
    <w:rsid w:val="00C23C05"/>
    <w:rsid w:val="00C260E5"/>
    <w:rsid w:val="00C277FD"/>
    <w:rsid w:val="00C30E91"/>
    <w:rsid w:val="00C32DD4"/>
    <w:rsid w:val="00C33181"/>
    <w:rsid w:val="00C3330C"/>
    <w:rsid w:val="00C33A4D"/>
    <w:rsid w:val="00C343DB"/>
    <w:rsid w:val="00C35C6A"/>
    <w:rsid w:val="00C360B5"/>
    <w:rsid w:val="00C36236"/>
    <w:rsid w:val="00C37ED5"/>
    <w:rsid w:val="00C40BAD"/>
    <w:rsid w:val="00C41440"/>
    <w:rsid w:val="00C416BF"/>
    <w:rsid w:val="00C41A78"/>
    <w:rsid w:val="00C420A0"/>
    <w:rsid w:val="00C424C6"/>
    <w:rsid w:val="00C42AAB"/>
    <w:rsid w:val="00C431F6"/>
    <w:rsid w:val="00C4414F"/>
    <w:rsid w:val="00C471D0"/>
    <w:rsid w:val="00C51568"/>
    <w:rsid w:val="00C52865"/>
    <w:rsid w:val="00C52CBB"/>
    <w:rsid w:val="00C52D24"/>
    <w:rsid w:val="00C55476"/>
    <w:rsid w:val="00C5691A"/>
    <w:rsid w:val="00C61969"/>
    <w:rsid w:val="00C65FDA"/>
    <w:rsid w:val="00C673B2"/>
    <w:rsid w:val="00C72D4D"/>
    <w:rsid w:val="00C73D0F"/>
    <w:rsid w:val="00C8205A"/>
    <w:rsid w:val="00C8364C"/>
    <w:rsid w:val="00C84303"/>
    <w:rsid w:val="00C847E4"/>
    <w:rsid w:val="00C8692B"/>
    <w:rsid w:val="00C9186E"/>
    <w:rsid w:val="00C94B28"/>
    <w:rsid w:val="00C959A1"/>
    <w:rsid w:val="00C967F3"/>
    <w:rsid w:val="00C967F5"/>
    <w:rsid w:val="00C97ED9"/>
    <w:rsid w:val="00CA0784"/>
    <w:rsid w:val="00CA14F3"/>
    <w:rsid w:val="00CA1A56"/>
    <w:rsid w:val="00CA1C2A"/>
    <w:rsid w:val="00CA50CB"/>
    <w:rsid w:val="00CA5A7D"/>
    <w:rsid w:val="00CA7847"/>
    <w:rsid w:val="00CA792B"/>
    <w:rsid w:val="00CB05FD"/>
    <w:rsid w:val="00CB06E7"/>
    <w:rsid w:val="00CB2034"/>
    <w:rsid w:val="00CB22A9"/>
    <w:rsid w:val="00CB4AC8"/>
    <w:rsid w:val="00CB5EBE"/>
    <w:rsid w:val="00CB7CFA"/>
    <w:rsid w:val="00CC0830"/>
    <w:rsid w:val="00CC312C"/>
    <w:rsid w:val="00CC33EC"/>
    <w:rsid w:val="00CC3F3B"/>
    <w:rsid w:val="00CC44E5"/>
    <w:rsid w:val="00CC459F"/>
    <w:rsid w:val="00CC5357"/>
    <w:rsid w:val="00CC5704"/>
    <w:rsid w:val="00CC74BD"/>
    <w:rsid w:val="00CD085C"/>
    <w:rsid w:val="00CD0A39"/>
    <w:rsid w:val="00CD1686"/>
    <w:rsid w:val="00CD1742"/>
    <w:rsid w:val="00CD1F90"/>
    <w:rsid w:val="00CD20DD"/>
    <w:rsid w:val="00CD2906"/>
    <w:rsid w:val="00CD2A00"/>
    <w:rsid w:val="00CD2BDE"/>
    <w:rsid w:val="00CD2F10"/>
    <w:rsid w:val="00CD434C"/>
    <w:rsid w:val="00CD5A40"/>
    <w:rsid w:val="00CD7435"/>
    <w:rsid w:val="00CE02D9"/>
    <w:rsid w:val="00CE0391"/>
    <w:rsid w:val="00CE0652"/>
    <w:rsid w:val="00CE09DB"/>
    <w:rsid w:val="00CE1291"/>
    <w:rsid w:val="00CE13B4"/>
    <w:rsid w:val="00CE1C23"/>
    <w:rsid w:val="00CE46E1"/>
    <w:rsid w:val="00CE4745"/>
    <w:rsid w:val="00CE4E7D"/>
    <w:rsid w:val="00CE5B58"/>
    <w:rsid w:val="00CE5F05"/>
    <w:rsid w:val="00CE5F1A"/>
    <w:rsid w:val="00CE74DA"/>
    <w:rsid w:val="00CE7635"/>
    <w:rsid w:val="00CF2D21"/>
    <w:rsid w:val="00CF5B2F"/>
    <w:rsid w:val="00CF685C"/>
    <w:rsid w:val="00D0012F"/>
    <w:rsid w:val="00D04BC2"/>
    <w:rsid w:val="00D107C0"/>
    <w:rsid w:val="00D16921"/>
    <w:rsid w:val="00D169D4"/>
    <w:rsid w:val="00D21624"/>
    <w:rsid w:val="00D2455C"/>
    <w:rsid w:val="00D24C40"/>
    <w:rsid w:val="00D26DB4"/>
    <w:rsid w:val="00D30F1C"/>
    <w:rsid w:val="00D34282"/>
    <w:rsid w:val="00D359A8"/>
    <w:rsid w:val="00D35F05"/>
    <w:rsid w:val="00D3674C"/>
    <w:rsid w:val="00D37887"/>
    <w:rsid w:val="00D37B20"/>
    <w:rsid w:val="00D4177C"/>
    <w:rsid w:val="00D42FBD"/>
    <w:rsid w:val="00D433FA"/>
    <w:rsid w:val="00D44487"/>
    <w:rsid w:val="00D46EEB"/>
    <w:rsid w:val="00D475BD"/>
    <w:rsid w:val="00D476F6"/>
    <w:rsid w:val="00D500FE"/>
    <w:rsid w:val="00D50172"/>
    <w:rsid w:val="00D51F05"/>
    <w:rsid w:val="00D55980"/>
    <w:rsid w:val="00D57A22"/>
    <w:rsid w:val="00D57F36"/>
    <w:rsid w:val="00D601B9"/>
    <w:rsid w:val="00D61F64"/>
    <w:rsid w:val="00D62233"/>
    <w:rsid w:val="00D62392"/>
    <w:rsid w:val="00D6241A"/>
    <w:rsid w:val="00D641F5"/>
    <w:rsid w:val="00D6551D"/>
    <w:rsid w:val="00D65C2A"/>
    <w:rsid w:val="00D66BF6"/>
    <w:rsid w:val="00D6795F"/>
    <w:rsid w:val="00D702AA"/>
    <w:rsid w:val="00D74E3B"/>
    <w:rsid w:val="00D75CE0"/>
    <w:rsid w:val="00D75DF1"/>
    <w:rsid w:val="00D75EA6"/>
    <w:rsid w:val="00D8027B"/>
    <w:rsid w:val="00D803C6"/>
    <w:rsid w:val="00D8300F"/>
    <w:rsid w:val="00D83408"/>
    <w:rsid w:val="00D8425F"/>
    <w:rsid w:val="00D84E9E"/>
    <w:rsid w:val="00D85897"/>
    <w:rsid w:val="00D86BF4"/>
    <w:rsid w:val="00D87B92"/>
    <w:rsid w:val="00D93CCC"/>
    <w:rsid w:val="00D97261"/>
    <w:rsid w:val="00DA0295"/>
    <w:rsid w:val="00DA1266"/>
    <w:rsid w:val="00DA1BAF"/>
    <w:rsid w:val="00DA3433"/>
    <w:rsid w:val="00DA38B4"/>
    <w:rsid w:val="00DA4899"/>
    <w:rsid w:val="00DA4A3E"/>
    <w:rsid w:val="00DA6D32"/>
    <w:rsid w:val="00DA772A"/>
    <w:rsid w:val="00DB1DFF"/>
    <w:rsid w:val="00DB25F9"/>
    <w:rsid w:val="00DB2FA2"/>
    <w:rsid w:val="00DB61C4"/>
    <w:rsid w:val="00DB6D9B"/>
    <w:rsid w:val="00DC09A5"/>
    <w:rsid w:val="00DC1CAA"/>
    <w:rsid w:val="00DC426F"/>
    <w:rsid w:val="00DC4494"/>
    <w:rsid w:val="00DC4FD4"/>
    <w:rsid w:val="00DC6636"/>
    <w:rsid w:val="00DC6A6A"/>
    <w:rsid w:val="00DC70E1"/>
    <w:rsid w:val="00DC74FB"/>
    <w:rsid w:val="00DD0936"/>
    <w:rsid w:val="00DD1281"/>
    <w:rsid w:val="00DD1586"/>
    <w:rsid w:val="00DD2234"/>
    <w:rsid w:val="00DD3DA4"/>
    <w:rsid w:val="00DD4CAF"/>
    <w:rsid w:val="00DD5BCE"/>
    <w:rsid w:val="00DD617A"/>
    <w:rsid w:val="00DE059A"/>
    <w:rsid w:val="00DE1B5B"/>
    <w:rsid w:val="00DE3F51"/>
    <w:rsid w:val="00DE4DE0"/>
    <w:rsid w:val="00DE6913"/>
    <w:rsid w:val="00DF56C4"/>
    <w:rsid w:val="00DF65DC"/>
    <w:rsid w:val="00DF72D9"/>
    <w:rsid w:val="00DF7C11"/>
    <w:rsid w:val="00E00822"/>
    <w:rsid w:val="00E031A8"/>
    <w:rsid w:val="00E03C4C"/>
    <w:rsid w:val="00E0532F"/>
    <w:rsid w:val="00E064DE"/>
    <w:rsid w:val="00E1077D"/>
    <w:rsid w:val="00E108DF"/>
    <w:rsid w:val="00E123B1"/>
    <w:rsid w:val="00E12A40"/>
    <w:rsid w:val="00E14072"/>
    <w:rsid w:val="00E16068"/>
    <w:rsid w:val="00E16E21"/>
    <w:rsid w:val="00E17EDB"/>
    <w:rsid w:val="00E22B3D"/>
    <w:rsid w:val="00E27171"/>
    <w:rsid w:val="00E2768C"/>
    <w:rsid w:val="00E27D7A"/>
    <w:rsid w:val="00E30271"/>
    <w:rsid w:val="00E31865"/>
    <w:rsid w:val="00E31A5C"/>
    <w:rsid w:val="00E321CB"/>
    <w:rsid w:val="00E32B97"/>
    <w:rsid w:val="00E3346C"/>
    <w:rsid w:val="00E33EE8"/>
    <w:rsid w:val="00E35FE9"/>
    <w:rsid w:val="00E3617C"/>
    <w:rsid w:val="00E36DDE"/>
    <w:rsid w:val="00E46443"/>
    <w:rsid w:val="00E510D3"/>
    <w:rsid w:val="00E51AB2"/>
    <w:rsid w:val="00E51E2D"/>
    <w:rsid w:val="00E5301C"/>
    <w:rsid w:val="00E54491"/>
    <w:rsid w:val="00E55C0F"/>
    <w:rsid w:val="00E632C3"/>
    <w:rsid w:val="00E66B2C"/>
    <w:rsid w:val="00E711A4"/>
    <w:rsid w:val="00E71F68"/>
    <w:rsid w:val="00E777C8"/>
    <w:rsid w:val="00E77DDD"/>
    <w:rsid w:val="00E81D44"/>
    <w:rsid w:val="00E83F65"/>
    <w:rsid w:val="00E84C9E"/>
    <w:rsid w:val="00E85EB8"/>
    <w:rsid w:val="00E86845"/>
    <w:rsid w:val="00E91602"/>
    <w:rsid w:val="00E95092"/>
    <w:rsid w:val="00E95918"/>
    <w:rsid w:val="00E959F9"/>
    <w:rsid w:val="00E97812"/>
    <w:rsid w:val="00EA3458"/>
    <w:rsid w:val="00EA388E"/>
    <w:rsid w:val="00EA4AF9"/>
    <w:rsid w:val="00EA56DA"/>
    <w:rsid w:val="00EA676C"/>
    <w:rsid w:val="00EA743D"/>
    <w:rsid w:val="00EA76A1"/>
    <w:rsid w:val="00EB02F8"/>
    <w:rsid w:val="00EB035A"/>
    <w:rsid w:val="00EB0D86"/>
    <w:rsid w:val="00EB0F78"/>
    <w:rsid w:val="00EB15FF"/>
    <w:rsid w:val="00EB3398"/>
    <w:rsid w:val="00EB3A4E"/>
    <w:rsid w:val="00EB3E5D"/>
    <w:rsid w:val="00EB728E"/>
    <w:rsid w:val="00EC09D4"/>
    <w:rsid w:val="00EC1B27"/>
    <w:rsid w:val="00EC39F5"/>
    <w:rsid w:val="00EC3FFE"/>
    <w:rsid w:val="00EC607C"/>
    <w:rsid w:val="00ED0EC9"/>
    <w:rsid w:val="00ED1194"/>
    <w:rsid w:val="00ED128A"/>
    <w:rsid w:val="00ED1F40"/>
    <w:rsid w:val="00ED7806"/>
    <w:rsid w:val="00ED7C69"/>
    <w:rsid w:val="00ED7DC5"/>
    <w:rsid w:val="00EE00F4"/>
    <w:rsid w:val="00EE04B6"/>
    <w:rsid w:val="00EE18BC"/>
    <w:rsid w:val="00EE1CC1"/>
    <w:rsid w:val="00EE3536"/>
    <w:rsid w:val="00EE4D5B"/>
    <w:rsid w:val="00EE58BB"/>
    <w:rsid w:val="00EE60CD"/>
    <w:rsid w:val="00EE7221"/>
    <w:rsid w:val="00EE769B"/>
    <w:rsid w:val="00EF1629"/>
    <w:rsid w:val="00EF1B12"/>
    <w:rsid w:val="00EF604C"/>
    <w:rsid w:val="00EF64DF"/>
    <w:rsid w:val="00EF7CB2"/>
    <w:rsid w:val="00F02C74"/>
    <w:rsid w:val="00F04773"/>
    <w:rsid w:val="00F05E7E"/>
    <w:rsid w:val="00F0784A"/>
    <w:rsid w:val="00F1235E"/>
    <w:rsid w:val="00F137A8"/>
    <w:rsid w:val="00F15123"/>
    <w:rsid w:val="00F15F26"/>
    <w:rsid w:val="00F20532"/>
    <w:rsid w:val="00F21664"/>
    <w:rsid w:val="00F21996"/>
    <w:rsid w:val="00F220E0"/>
    <w:rsid w:val="00F23442"/>
    <w:rsid w:val="00F23DB3"/>
    <w:rsid w:val="00F242C3"/>
    <w:rsid w:val="00F247FE"/>
    <w:rsid w:val="00F26926"/>
    <w:rsid w:val="00F30092"/>
    <w:rsid w:val="00F37F27"/>
    <w:rsid w:val="00F416ED"/>
    <w:rsid w:val="00F42416"/>
    <w:rsid w:val="00F42753"/>
    <w:rsid w:val="00F4289E"/>
    <w:rsid w:val="00F42C80"/>
    <w:rsid w:val="00F46A0B"/>
    <w:rsid w:val="00F46F78"/>
    <w:rsid w:val="00F47964"/>
    <w:rsid w:val="00F50999"/>
    <w:rsid w:val="00F50BAD"/>
    <w:rsid w:val="00F525E8"/>
    <w:rsid w:val="00F52CF5"/>
    <w:rsid w:val="00F54FB3"/>
    <w:rsid w:val="00F5580B"/>
    <w:rsid w:val="00F55998"/>
    <w:rsid w:val="00F5716B"/>
    <w:rsid w:val="00F57A57"/>
    <w:rsid w:val="00F60284"/>
    <w:rsid w:val="00F61933"/>
    <w:rsid w:val="00F641AF"/>
    <w:rsid w:val="00F64F9A"/>
    <w:rsid w:val="00F6733D"/>
    <w:rsid w:val="00F67DB0"/>
    <w:rsid w:val="00F67E87"/>
    <w:rsid w:val="00F71661"/>
    <w:rsid w:val="00F72024"/>
    <w:rsid w:val="00F72468"/>
    <w:rsid w:val="00F74817"/>
    <w:rsid w:val="00F772B8"/>
    <w:rsid w:val="00F77491"/>
    <w:rsid w:val="00F800B3"/>
    <w:rsid w:val="00F82A00"/>
    <w:rsid w:val="00F8311F"/>
    <w:rsid w:val="00F874F2"/>
    <w:rsid w:val="00F90208"/>
    <w:rsid w:val="00F915E0"/>
    <w:rsid w:val="00F92095"/>
    <w:rsid w:val="00F94F58"/>
    <w:rsid w:val="00F96024"/>
    <w:rsid w:val="00FA20A9"/>
    <w:rsid w:val="00FA2964"/>
    <w:rsid w:val="00FA3701"/>
    <w:rsid w:val="00FA4307"/>
    <w:rsid w:val="00FA50D6"/>
    <w:rsid w:val="00FA52C9"/>
    <w:rsid w:val="00FA5365"/>
    <w:rsid w:val="00FA594E"/>
    <w:rsid w:val="00FA6D0F"/>
    <w:rsid w:val="00FA6D84"/>
    <w:rsid w:val="00FA738B"/>
    <w:rsid w:val="00FA78E1"/>
    <w:rsid w:val="00FB082F"/>
    <w:rsid w:val="00FB6F91"/>
    <w:rsid w:val="00FB789D"/>
    <w:rsid w:val="00FC0A10"/>
    <w:rsid w:val="00FC0BCF"/>
    <w:rsid w:val="00FC2354"/>
    <w:rsid w:val="00FC2CFF"/>
    <w:rsid w:val="00FC5170"/>
    <w:rsid w:val="00FC53F5"/>
    <w:rsid w:val="00FC68F5"/>
    <w:rsid w:val="00FC6A20"/>
    <w:rsid w:val="00FD4444"/>
    <w:rsid w:val="00FD54F3"/>
    <w:rsid w:val="00FE1B25"/>
    <w:rsid w:val="00FE496B"/>
    <w:rsid w:val="00FE65C4"/>
    <w:rsid w:val="00FE74FB"/>
    <w:rsid w:val="00FE79F0"/>
    <w:rsid w:val="00FE7D1B"/>
    <w:rsid w:val="00FF0E92"/>
    <w:rsid w:val="00FF25A1"/>
    <w:rsid w:val="00FF2A73"/>
    <w:rsid w:val="00FF32F5"/>
    <w:rsid w:val="00FF393F"/>
    <w:rsid w:val="424718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iPriority="99"/>
    <w:lsdException w:name="footer" w:semiHidden="0" w:uiPriority="99"/>
    <w:lsdException w:name="caption" w:uiPriority="35" w:qFormat="1"/>
    <w:lsdException w:name="annotation reference" w:qFormat="1"/>
    <w:lsdException w:name="Title" w:semiHidden="0" w:uiPriority="99"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556A"/>
    <w:pPr>
      <w:widowControl w:val="0"/>
      <w:jc w:val="both"/>
    </w:pPr>
    <w:rPr>
      <w:kern w:val="2"/>
      <w:sz w:val="21"/>
      <w:szCs w:val="24"/>
    </w:rPr>
  </w:style>
  <w:style w:type="paragraph" w:styleId="1">
    <w:name w:val="heading 1"/>
    <w:aliases w:val="H1,Heading 0,R1,H11,h1,Level 1 Topic Heading,Section Heading,Level 1,PIM 1,dd heading 1,dh1,H12,H111,H13,H112,Section Head,1st level,l1,1,H14,H15,H16,H17,Head1,Heading apps,Level 1 Head,LN,章节,heading 1,Arial 14 Fett,Arial 14 Fett1,Header 1"/>
    <w:basedOn w:val="a"/>
    <w:next w:val="a"/>
    <w:link w:val="1Char"/>
    <w:autoRedefine/>
    <w:qFormat/>
    <w:rsid w:val="00332C48"/>
    <w:pPr>
      <w:keepNext/>
      <w:numPr>
        <w:numId w:val="37"/>
      </w:numPr>
      <w:spacing w:beforeLines="50" w:afterLines="50" w:line="460" w:lineRule="exact"/>
      <w:ind w:left="850"/>
      <w:jc w:val="left"/>
      <w:outlineLvl w:val="0"/>
    </w:pPr>
    <w:rPr>
      <w:rFonts w:ascii="宋体" w:eastAsia="楷体_GB2312" w:hAnsi="宋体" w:cs="宋体"/>
      <w:kern w:val="44"/>
      <w:sz w:val="24"/>
    </w:rPr>
  </w:style>
  <w:style w:type="paragraph" w:styleId="2">
    <w:name w:val="heading 2"/>
    <w:aliases w:val="标题 22,Chapter X.X. Statement,h2,2,Header 2,l2,Level 2 Head,heading 2,sect 1.2,H2,H21,R2,Level 2 Topic Heading,Reset numbering,Heading 2 Hidden,Heading 2 CCBS,2nd level,UNDERRUBRIK 1-2,Titre3,DO NOT USE_h2,chn,Chapter Number/Appendix Letter,第一章 标题 2"/>
    <w:basedOn w:val="a"/>
    <w:next w:val="a"/>
    <w:link w:val="2Char"/>
    <w:autoRedefine/>
    <w:semiHidden/>
    <w:unhideWhenUsed/>
    <w:qFormat/>
    <w:rsid w:val="00332C48"/>
    <w:pPr>
      <w:keepNext/>
      <w:keepLines/>
      <w:numPr>
        <w:ilvl w:val="1"/>
        <w:numId w:val="37"/>
      </w:numPr>
      <w:tabs>
        <w:tab w:val="num" w:pos="142"/>
      </w:tabs>
      <w:spacing w:line="400" w:lineRule="exact"/>
      <w:ind w:left="3120" w:rightChars="100" w:right="240" w:hanging="142"/>
      <w:outlineLvl w:val="1"/>
    </w:pPr>
    <w:rPr>
      <w:rFonts w:ascii="楷体_GB2312" w:eastAsia="楷体_GB2312" w:hAnsi="宋体" w:cs="宋体"/>
      <w:sz w:val="24"/>
    </w:rPr>
  </w:style>
  <w:style w:type="paragraph" w:styleId="3">
    <w:name w:val="heading 3"/>
    <w:aliases w:val="Chapter X.X.X."/>
    <w:basedOn w:val="a"/>
    <w:next w:val="a"/>
    <w:link w:val="3Char"/>
    <w:semiHidden/>
    <w:unhideWhenUsed/>
    <w:qFormat/>
    <w:rsid w:val="00332C48"/>
    <w:pPr>
      <w:keepNext/>
      <w:keepLines/>
      <w:numPr>
        <w:ilvl w:val="2"/>
        <w:numId w:val="37"/>
      </w:numPr>
      <w:spacing w:line="400" w:lineRule="exact"/>
      <w:ind w:left="1418" w:rightChars="100" w:right="100"/>
      <w:jc w:val="left"/>
      <w:outlineLvl w:val="2"/>
    </w:pPr>
    <w:rPr>
      <w:rFonts w:ascii="Arial" w:eastAsia="楷体_GB2312" w:hAnsi="Arial"/>
      <w:sz w:val="24"/>
    </w:rPr>
  </w:style>
  <w:style w:type="paragraph" w:styleId="4">
    <w:name w:val="heading 4"/>
    <w:basedOn w:val="a"/>
    <w:next w:val="a"/>
    <w:link w:val="4Char"/>
    <w:semiHidden/>
    <w:unhideWhenUsed/>
    <w:qFormat/>
    <w:rsid w:val="00332C48"/>
    <w:pPr>
      <w:keepNext/>
      <w:keepLines/>
      <w:numPr>
        <w:ilvl w:val="3"/>
        <w:numId w:val="37"/>
      </w:numPr>
      <w:spacing w:line="400" w:lineRule="exact"/>
      <w:ind w:left="1702" w:rightChars="100" w:right="100"/>
      <w:jc w:val="left"/>
      <w:outlineLvl w:val="3"/>
    </w:pPr>
    <w:rPr>
      <w:rFonts w:ascii="Arial" w:eastAsia="楷体_GB2312" w:hAnsi="Arial"/>
      <w:b/>
      <w:bCs/>
      <w:sz w:val="24"/>
    </w:rPr>
  </w:style>
  <w:style w:type="paragraph" w:styleId="5">
    <w:name w:val="heading 5"/>
    <w:basedOn w:val="a"/>
    <w:next w:val="a"/>
    <w:link w:val="5Char"/>
    <w:semiHidden/>
    <w:unhideWhenUsed/>
    <w:qFormat/>
    <w:rsid w:val="00332C48"/>
    <w:pPr>
      <w:keepNext/>
      <w:keepLines/>
      <w:numPr>
        <w:ilvl w:val="4"/>
        <w:numId w:val="37"/>
      </w:numPr>
      <w:spacing w:before="280" w:after="290" w:line="376" w:lineRule="atLeast"/>
      <w:outlineLvl w:val="4"/>
    </w:pPr>
    <w:rPr>
      <w:rFonts w:eastAsia="楷体_GB2312"/>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sid w:val="00130724"/>
    <w:rPr>
      <w:b/>
      <w:bCs/>
    </w:rPr>
  </w:style>
  <w:style w:type="paragraph" w:styleId="a4">
    <w:name w:val="annotation text"/>
    <w:basedOn w:val="a"/>
    <w:link w:val="Char0"/>
    <w:unhideWhenUsed/>
    <w:qFormat/>
    <w:rsid w:val="00130724"/>
    <w:pPr>
      <w:jc w:val="left"/>
    </w:pPr>
  </w:style>
  <w:style w:type="paragraph" w:styleId="a5">
    <w:name w:val="Date"/>
    <w:basedOn w:val="a"/>
    <w:next w:val="a"/>
    <w:link w:val="Char1"/>
    <w:rsid w:val="00130724"/>
    <w:rPr>
      <w:rFonts w:ascii="CG Times" w:eastAsia="楷体_GB2312" w:hAnsi="CG Times"/>
      <w:sz w:val="28"/>
      <w:szCs w:val="20"/>
    </w:rPr>
  </w:style>
  <w:style w:type="paragraph" w:styleId="a6">
    <w:name w:val="Balloon Text"/>
    <w:basedOn w:val="a"/>
    <w:link w:val="Char2"/>
    <w:uiPriority w:val="99"/>
    <w:unhideWhenUsed/>
    <w:rsid w:val="00130724"/>
    <w:rPr>
      <w:sz w:val="18"/>
      <w:szCs w:val="18"/>
    </w:rPr>
  </w:style>
  <w:style w:type="paragraph" w:styleId="a7">
    <w:name w:val="footer"/>
    <w:basedOn w:val="a"/>
    <w:link w:val="Char3"/>
    <w:uiPriority w:val="99"/>
    <w:unhideWhenUsed/>
    <w:rsid w:val="00130724"/>
    <w:pPr>
      <w:tabs>
        <w:tab w:val="center" w:pos="4153"/>
        <w:tab w:val="right" w:pos="8306"/>
      </w:tabs>
      <w:snapToGrid w:val="0"/>
      <w:jc w:val="left"/>
    </w:pPr>
    <w:rPr>
      <w:sz w:val="18"/>
      <w:szCs w:val="18"/>
    </w:rPr>
  </w:style>
  <w:style w:type="paragraph" w:styleId="a8">
    <w:name w:val="header"/>
    <w:basedOn w:val="a"/>
    <w:link w:val="Char4"/>
    <w:uiPriority w:val="99"/>
    <w:unhideWhenUsed/>
    <w:rsid w:val="00130724"/>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rsid w:val="00130724"/>
  </w:style>
  <w:style w:type="character" w:styleId="aa">
    <w:name w:val="Hyperlink"/>
    <w:basedOn w:val="a0"/>
    <w:rsid w:val="00130724"/>
    <w:rPr>
      <w:color w:val="0000FF"/>
      <w:u w:val="single"/>
    </w:rPr>
  </w:style>
  <w:style w:type="character" w:styleId="ab">
    <w:name w:val="annotation reference"/>
    <w:basedOn w:val="a0"/>
    <w:unhideWhenUsed/>
    <w:qFormat/>
    <w:rsid w:val="00130724"/>
    <w:rPr>
      <w:sz w:val="21"/>
      <w:szCs w:val="21"/>
    </w:rPr>
  </w:style>
  <w:style w:type="table" w:styleId="ac">
    <w:name w:val="Table Grid"/>
    <w:basedOn w:val="a1"/>
    <w:uiPriority w:val="39"/>
    <w:qFormat/>
    <w:rsid w:val="001307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列出段落1"/>
    <w:basedOn w:val="a"/>
    <w:uiPriority w:val="34"/>
    <w:qFormat/>
    <w:rsid w:val="00130724"/>
    <w:pPr>
      <w:ind w:firstLineChars="200" w:firstLine="420"/>
    </w:pPr>
  </w:style>
  <w:style w:type="paragraph" w:customStyle="1" w:styleId="p0">
    <w:name w:val="p0"/>
    <w:basedOn w:val="a"/>
    <w:qFormat/>
    <w:rsid w:val="00130724"/>
    <w:pPr>
      <w:widowControl/>
      <w:jc w:val="left"/>
    </w:pPr>
    <w:rPr>
      <w:rFonts w:ascii="宋体" w:hAnsi="宋体" w:cs="宋体"/>
      <w:kern w:val="0"/>
      <w:sz w:val="24"/>
    </w:rPr>
  </w:style>
  <w:style w:type="character" w:customStyle="1" w:styleId="Char1">
    <w:name w:val="日期 Char"/>
    <w:basedOn w:val="a0"/>
    <w:link w:val="a5"/>
    <w:rsid w:val="00130724"/>
    <w:rPr>
      <w:rFonts w:ascii="CG Times" w:eastAsia="楷体_GB2312" w:hAnsi="CG Times" w:cs="Times New Roman"/>
      <w:sz w:val="28"/>
      <w:szCs w:val="20"/>
    </w:rPr>
  </w:style>
  <w:style w:type="character" w:customStyle="1" w:styleId="Char0">
    <w:name w:val="批注文字 Char"/>
    <w:basedOn w:val="a0"/>
    <w:link w:val="a4"/>
    <w:rsid w:val="00130724"/>
    <w:rPr>
      <w:rFonts w:ascii="Times New Roman" w:eastAsia="宋体" w:hAnsi="Times New Roman" w:cs="Times New Roman"/>
      <w:szCs w:val="24"/>
    </w:rPr>
  </w:style>
  <w:style w:type="character" w:customStyle="1" w:styleId="Char">
    <w:name w:val="批注主题 Char"/>
    <w:basedOn w:val="Char0"/>
    <w:link w:val="a3"/>
    <w:uiPriority w:val="99"/>
    <w:semiHidden/>
    <w:rsid w:val="00130724"/>
    <w:rPr>
      <w:rFonts w:ascii="Times New Roman" w:eastAsia="宋体" w:hAnsi="Times New Roman" w:cs="Times New Roman"/>
      <w:b/>
      <w:bCs/>
      <w:szCs w:val="24"/>
    </w:rPr>
  </w:style>
  <w:style w:type="character" w:customStyle="1" w:styleId="Char2">
    <w:name w:val="批注框文本 Char"/>
    <w:basedOn w:val="a0"/>
    <w:link w:val="a6"/>
    <w:uiPriority w:val="99"/>
    <w:semiHidden/>
    <w:rsid w:val="00130724"/>
    <w:rPr>
      <w:rFonts w:ascii="Times New Roman" w:eastAsia="宋体" w:hAnsi="Times New Roman" w:cs="Times New Roman"/>
      <w:sz w:val="18"/>
      <w:szCs w:val="18"/>
    </w:rPr>
  </w:style>
  <w:style w:type="character" w:customStyle="1" w:styleId="Char4">
    <w:name w:val="页眉 Char"/>
    <w:basedOn w:val="a0"/>
    <w:link w:val="a8"/>
    <w:uiPriority w:val="99"/>
    <w:rsid w:val="00130724"/>
    <w:rPr>
      <w:rFonts w:ascii="Times New Roman" w:eastAsia="宋体" w:hAnsi="Times New Roman" w:cs="Times New Roman"/>
      <w:sz w:val="18"/>
      <w:szCs w:val="18"/>
    </w:rPr>
  </w:style>
  <w:style w:type="character" w:customStyle="1" w:styleId="Char3">
    <w:name w:val="页脚 Char"/>
    <w:basedOn w:val="a0"/>
    <w:link w:val="a7"/>
    <w:uiPriority w:val="99"/>
    <w:rsid w:val="00130724"/>
    <w:rPr>
      <w:rFonts w:ascii="Times New Roman" w:eastAsia="宋体" w:hAnsi="Times New Roman" w:cs="Times New Roman"/>
      <w:sz w:val="18"/>
      <w:szCs w:val="18"/>
    </w:rPr>
  </w:style>
  <w:style w:type="paragraph" w:styleId="ad">
    <w:name w:val="List Paragraph"/>
    <w:basedOn w:val="a"/>
    <w:uiPriority w:val="34"/>
    <w:qFormat/>
    <w:rsid w:val="006D7155"/>
    <w:pPr>
      <w:ind w:firstLineChars="200" w:firstLine="420"/>
    </w:pPr>
    <w:rPr>
      <w:rFonts w:ascii="Calibri" w:hAnsi="Calibri"/>
      <w:szCs w:val="22"/>
    </w:rPr>
  </w:style>
  <w:style w:type="character" w:styleId="ae">
    <w:name w:val="FollowedHyperlink"/>
    <w:basedOn w:val="a0"/>
    <w:semiHidden/>
    <w:unhideWhenUsed/>
    <w:rsid w:val="00AD7C91"/>
    <w:rPr>
      <w:color w:val="800080" w:themeColor="followedHyperlink"/>
      <w:u w:val="single"/>
    </w:rPr>
  </w:style>
  <w:style w:type="character" w:styleId="af">
    <w:name w:val="Strong"/>
    <w:basedOn w:val="a0"/>
    <w:uiPriority w:val="22"/>
    <w:qFormat/>
    <w:rsid w:val="00BF0C1C"/>
    <w:rPr>
      <w:b/>
      <w:bCs/>
    </w:rPr>
  </w:style>
  <w:style w:type="paragraph" w:styleId="af0">
    <w:name w:val="Document Map"/>
    <w:basedOn w:val="a"/>
    <w:link w:val="Char5"/>
    <w:semiHidden/>
    <w:unhideWhenUsed/>
    <w:rsid w:val="000B1E13"/>
    <w:rPr>
      <w:rFonts w:ascii="宋体"/>
      <w:sz w:val="18"/>
      <w:szCs w:val="18"/>
    </w:rPr>
  </w:style>
  <w:style w:type="character" w:customStyle="1" w:styleId="Char5">
    <w:name w:val="文档结构图 Char"/>
    <w:basedOn w:val="a0"/>
    <w:link w:val="af0"/>
    <w:semiHidden/>
    <w:rsid w:val="000B1E13"/>
    <w:rPr>
      <w:rFonts w:ascii="宋体"/>
      <w:kern w:val="2"/>
      <w:sz w:val="18"/>
      <w:szCs w:val="18"/>
    </w:rPr>
  </w:style>
  <w:style w:type="paragraph" w:styleId="af1">
    <w:name w:val="Title"/>
    <w:basedOn w:val="a"/>
    <w:next w:val="a"/>
    <w:link w:val="Char6"/>
    <w:uiPriority w:val="99"/>
    <w:qFormat/>
    <w:rsid w:val="009E0476"/>
    <w:pPr>
      <w:spacing w:before="240" w:after="60"/>
      <w:jc w:val="center"/>
      <w:outlineLvl w:val="0"/>
    </w:pPr>
    <w:rPr>
      <w:rFonts w:ascii="Cambria" w:hAnsi="Cambria"/>
      <w:b/>
      <w:bCs/>
      <w:sz w:val="32"/>
      <w:szCs w:val="32"/>
    </w:rPr>
  </w:style>
  <w:style w:type="character" w:customStyle="1" w:styleId="Char6">
    <w:name w:val="标题 Char"/>
    <w:basedOn w:val="a0"/>
    <w:link w:val="af1"/>
    <w:uiPriority w:val="99"/>
    <w:qFormat/>
    <w:rsid w:val="009E0476"/>
    <w:rPr>
      <w:rFonts w:ascii="Cambria" w:hAnsi="Cambria"/>
      <w:b/>
      <w:bCs/>
      <w:kern w:val="2"/>
      <w:sz w:val="32"/>
      <w:szCs w:val="32"/>
    </w:rPr>
  </w:style>
  <w:style w:type="paragraph" w:styleId="af2">
    <w:name w:val="Revision"/>
    <w:hidden/>
    <w:uiPriority w:val="99"/>
    <w:semiHidden/>
    <w:rsid w:val="005E77F6"/>
    <w:rPr>
      <w:kern w:val="2"/>
      <w:sz w:val="21"/>
      <w:szCs w:val="24"/>
    </w:rPr>
  </w:style>
  <w:style w:type="character" w:customStyle="1" w:styleId="1Char">
    <w:name w:val="标题 1 Char"/>
    <w:aliases w:val="H1 Char,Heading 0 Char,R1 Char,H11 Char,h1 Char,Level 1 Topic Heading Char,Section Heading Char,Level 1 Char,PIM 1 Char,dd heading 1 Char,dh1 Char,H12 Char,H111 Char,H13 Char,H112 Char,Section Head Char,1st level Char,l1 Char,1 Char,H14 Char"/>
    <w:basedOn w:val="a0"/>
    <w:link w:val="1"/>
    <w:rsid w:val="00332C48"/>
    <w:rPr>
      <w:rFonts w:ascii="宋体" w:eastAsia="楷体_GB2312" w:hAnsi="宋体" w:cs="宋体"/>
      <w:kern w:val="44"/>
      <w:sz w:val="24"/>
      <w:szCs w:val="24"/>
    </w:rPr>
  </w:style>
  <w:style w:type="character" w:customStyle="1" w:styleId="2Char">
    <w:name w:val="标题 2 Char"/>
    <w:aliases w:val="标题 22 Char,Chapter X.X. Statement Char,h2 Char,2 Char,Header 2 Char,l2 Char,Level 2 Head Char,heading 2 Char,sect 1.2 Char,H2 Char,H21 Char,R2 Char,Level 2 Topic Heading Char,Reset numbering Char,Heading 2 Hidden Char,Heading 2 CCBS Char"/>
    <w:basedOn w:val="a0"/>
    <w:link w:val="2"/>
    <w:semiHidden/>
    <w:rsid w:val="00332C48"/>
    <w:rPr>
      <w:rFonts w:ascii="楷体_GB2312" w:eastAsia="楷体_GB2312" w:hAnsi="宋体" w:cs="宋体"/>
      <w:kern w:val="2"/>
      <w:sz w:val="24"/>
      <w:szCs w:val="24"/>
    </w:rPr>
  </w:style>
  <w:style w:type="character" w:customStyle="1" w:styleId="3Char">
    <w:name w:val="标题 3 Char"/>
    <w:aliases w:val="Chapter X.X.X. Char"/>
    <w:basedOn w:val="a0"/>
    <w:link w:val="3"/>
    <w:semiHidden/>
    <w:rsid w:val="00332C48"/>
    <w:rPr>
      <w:rFonts w:ascii="Arial" w:eastAsia="楷体_GB2312" w:hAnsi="Arial"/>
      <w:kern w:val="2"/>
      <w:sz w:val="24"/>
      <w:szCs w:val="24"/>
    </w:rPr>
  </w:style>
  <w:style w:type="character" w:customStyle="1" w:styleId="4Char">
    <w:name w:val="标题 4 Char"/>
    <w:basedOn w:val="a0"/>
    <w:link w:val="4"/>
    <w:semiHidden/>
    <w:rsid w:val="00332C48"/>
    <w:rPr>
      <w:rFonts w:ascii="Arial" w:eastAsia="楷体_GB2312" w:hAnsi="Arial"/>
      <w:b/>
      <w:bCs/>
      <w:kern w:val="2"/>
      <w:sz w:val="24"/>
      <w:szCs w:val="24"/>
    </w:rPr>
  </w:style>
  <w:style w:type="character" w:customStyle="1" w:styleId="5Char">
    <w:name w:val="标题 5 Char"/>
    <w:basedOn w:val="a0"/>
    <w:link w:val="5"/>
    <w:semiHidden/>
    <w:rsid w:val="00332C48"/>
    <w:rPr>
      <w:rFonts w:eastAsia="楷体_GB2312"/>
      <w:b/>
      <w:bCs/>
      <w:kern w:val="2"/>
      <w:sz w:val="28"/>
      <w:szCs w:val="28"/>
    </w:rPr>
  </w:style>
  <w:style w:type="paragraph" w:styleId="af3">
    <w:name w:val="Subtitle"/>
    <w:basedOn w:val="a"/>
    <w:next w:val="a"/>
    <w:link w:val="Char7"/>
    <w:uiPriority w:val="11"/>
    <w:qFormat/>
    <w:rsid w:val="005D00F9"/>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7">
    <w:name w:val="副标题 Char"/>
    <w:basedOn w:val="a0"/>
    <w:link w:val="af3"/>
    <w:uiPriority w:val="11"/>
    <w:rsid w:val="005D00F9"/>
    <w:rPr>
      <w:rFonts w:asciiTheme="minorHAnsi" w:eastAsiaTheme="minorEastAsia" w:hAnsiTheme="minorHAnsi" w:cstheme="minorBidi"/>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iPriority="99"/>
    <w:lsdException w:name="footer" w:semiHidden="0" w:uiPriority="99"/>
    <w:lsdException w:name="caption" w:uiPriority="35" w:qFormat="1"/>
    <w:lsdException w:name="annotation reference" w:qFormat="1"/>
    <w:lsdException w:name="Title" w:semiHidden="0" w:uiPriority="99"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556A"/>
    <w:pPr>
      <w:widowControl w:val="0"/>
      <w:jc w:val="both"/>
    </w:pPr>
    <w:rPr>
      <w:kern w:val="2"/>
      <w:sz w:val="21"/>
      <w:szCs w:val="24"/>
    </w:rPr>
  </w:style>
  <w:style w:type="paragraph" w:styleId="1">
    <w:name w:val="heading 1"/>
    <w:aliases w:val="H1,Heading 0,R1,H11,h1,Level 1 Topic Heading,Section Heading,Level 1,PIM 1,dd heading 1,dh1,H12,H111,H13,H112,Section Head,1st level,l1,1,H14,H15,H16,H17,Head1,Heading apps,Level 1 Head,LN,章节,heading 1,Arial 14 Fett,Arial 14 Fett1,Header 1"/>
    <w:basedOn w:val="a"/>
    <w:next w:val="a"/>
    <w:link w:val="1Char"/>
    <w:autoRedefine/>
    <w:qFormat/>
    <w:rsid w:val="00332C48"/>
    <w:pPr>
      <w:keepNext/>
      <w:numPr>
        <w:numId w:val="37"/>
      </w:numPr>
      <w:spacing w:beforeLines="50" w:afterLines="50" w:line="460" w:lineRule="exact"/>
      <w:ind w:left="850"/>
      <w:jc w:val="left"/>
      <w:outlineLvl w:val="0"/>
    </w:pPr>
    <w:rPr>
      <w:rFonts w:ascii="宋体" w:eastAsia="楷体_GB2312" w:hAnsi="宋体" w:cs="宋体"/>
      <w:kern w:val="44"/>
      <w:sz w:val="24"/>
    </w:rPr>
  </w:style>
  <w:style w:type="paragraph" w:styleId="2">
    <w:name w:val="heading 2"/>
    <w:aliases w:val="标题 22,Chapter X.X. Statement,h2,2,Header 2,l2,Level 2 Head,heading 2,sect 1.2,H2,H21,R2,Level 2 Topic Heading,Reset numbering,Heading 2 Hidden,Heading 2 CCBS,2nd level,UNDERRUBRIK 1-2,Titre3,DO NOT USE_h2,chn,Chapter Number/Appendix Letter,第一章 标题 2"/>
    <w:basedOn w:val="a"/>
    <w:next w:val="a"/>
    <w:link w:val="2Char"/>
    <w:autoRedefine/>
    <w:semiHidden/>
    <w:unhideWhenUsed/>
    <w:qFormat/>
    <w:rsid w:val="00332C48"/>
    <w:pPr>
      <w:keepNext/>
      <w:keepLines/>
      <w:numPr>
        <w:ilvl w:val="1"/>
        <w:numId w:val="37"/>
      </w:numPr>
      <w:tabs>
        <w:tab w:val="num" w:pos="142"/>
      </w:tabs>
      <w:spacing w:line="400" w:lineRule="exact"/>
      <w:ind w:left="3120" w:rightChars="100" w:right="240" w:hanging="142"/>
      <w:outlineLvl w:val="1"/>
    </w:pPr>
    <w:rPr>
      <w:rFonts w:ascii="楷体_GB2312" w:eastAsia="楷体_GB2312" w:hAnsi="宋体" w:cs="宋体"/>
      <w:sz w:val="24"/>
    </w:rPr>
  </w:style>
  <w:style w:type="paragraph" w:styleId="3">
    <w:name w:val="heading 3"/>
    <w:aliases w:val="Chapter X.X.X."/>
    <w:basedOn w:val="a"/>
    <w:next w:val="a"/>
    <w:link w:val="3Char"/>
    <w:semiHidden/>
    <w:unhideWhenUsed/>
    <w:qFormat/>
    <w:rsid w:val="00332C48"/>
    <w:pPr>
      <w:keepNext/>
      <w:keepLines/>
      <w:numPr>
        <w:ilvl w:val="2"/>
        <w:numId w:val="37"/>
      </w:numPr>
      <w:spacing w:line="400" w:lineRule="exact"/>
      <w:ind w:left="1418" w:rightChars="100" w:right="100"/>
      <w:jc w:val="left"/>
      <w:outlineLvl w:val="2"/>
    </w:pPr>
    <w:rPr>
      <w:rFonts w:ascii="Arial" w:eastAsia="楷体_GB2312" w:hAnsi="Arial"/>
      <w:sz w:val="24"/>
    </w:rPr>
  </w:style>
  <w:style w:type="paragraph" w:styleId="4">
    <w:name w:val="heading 4"/>
    <w:basedOn w:val="a"/>
    <w:next w:val="a"/>
    <w:link w:val="4Char"/>
    <w:semiHidden/>
    <w:unhideWhenUsed/>
    <w:qFormat/>
    <w:rsid w:val="00332C48"/>
    <w:pPr>
      <w:keepNext/>
      <w:keepLines/>
      <w:numPr>
        <w:ilvl w:val="3"/>
        <w:numId w:val="37"/>
      </w:numPr>
      <w:spacing w:line="400" w:lineRule="exact"/>
      <w:ind w:left="1702" w:rightChars="100" w:right="100"/>
      <w:jc w:val="left"/>
      <w:outlineLvl w:val="3"/>
    </w:pPr>
    <w:rPr>
      <w:rFonts w:ascii="Arial" w:eastAsia="楷体_GB2312" w:hAnsi="Arial"/>
      <w:b/>
      <w:bCs/>
      <w:sz w:val="24"/>
    </w:rPr>
  </w:style>
  <w:style w:type="paragraph" w:styleId="5">
    <w:name w:val="heading 5"/>
    <w:basedOn w:val="a"/>
    <w:next w:val="a"/>
    <w:link w:val="5Char"/>
    <w:semiHidden/>
    <w:unhideWhenUsed/>
    <w:qFormat/>
    <w:rsid w:val="00332C48"/>
    <w:pPr>
      <w:keepNext/>
      <w:keepLines/>
      <w:numPr>
        <w:ilvl w:val="4"/>
        <w:numId w:val="37"/>
      </w:numPr>
      <w:spacing w:before="280" w:after="290" w:line="376" w:lineRule="atLeast"/>
      <w:outlineLvl w:val="4"/>
    </w:pPr>
    <w:rPr>
      <w:rFonts w:eastAsia="楷体_GB2312"/>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sid w:val="00130724"/>
    <w:rPr>
      <w:b/>
      <w:bCs/>
    </w:rPr>
  </w:style>
  <w:style w:type="paragraph" w:styleId="a4">
    <w:name w:val="annotation text"/>
    <w:basedOn w:val="a"/>
    <w:link w:val="Char0"/>
    <w:unhideWhenUsed/>
    <w:qFormat/>
    <w:rsid w:val="00130724"/>
    <w:pPr>
      <w:jc w:val="left"/>
    </w:pPr>
  </w:style>
  <w:style w:type="paragraph" w:styleId="a5">
    <w:name w:val="Date"/>
    <w:basedOn w:val="a"/>
    <w:next w:val="a"/>
    <w:link w:val="Char1"/>
    <w:rsid w:val="00130724"/>
    <w:rPr>
      <w:rFonts w:ascii="CG Times" w:eastAsia="楷体_GB2312" w:hAnsi="CG Times"/>
      <w:sz w:val="28"/>
      <w:szCs w:val="20"/>
    </w:rPr>
  </w:style>
  <w:style w:type="paragraph" w:styleId="a6">
    <w:name w:val="Balloon Text"/>
    <w:basedOn w:val="a"/>
    <w:link w:val="Char2"/>
    <w:uiPriority w:val="99"/>
    <w:unhideWhenUsed/>
    <w:rsid w:val="00130724"/>
    <w:rPr>
      <w:sz w:val="18"/>
      <w:szCs w:val="18"/>
    </w:rPr>
  </w:style>
  <w:style w:type="paragraph" w:styleId="a7">
    <w:name w:val="footer"/>
    <w:basedOn w:val="a"/>
    <w:link w:val="Char3"/>
    <w:uiPriority w:val="99"/>
    <w:unhideWhenUsed/>
    <w:rsid w:val="00130724"/>
    <w:pPr>
      <w:tabs>
        <w:tab w:val="center" w:pos="4153"/>
        <w:tab w:val="right" w:pos="8306"/>
      </w:tabs>
      <w:snapToGrid w:val="0"/>
      <w:jc w:val="left"/>
    </w:pPr>
    <w:rPr>
      <w:sz w:val="18"/>
      <w:szCs w:val="18"/>
    </w:rPr>
  </w:style>
  <w:style w:type="paragraph" w:styleId="a8">
    <w:name w:val="header"/>
    <w:basedOn w:val="a"/>
    <w:link w:val="Char4"/>
    <w:uiPriority w:val="99"/>
    <w:unhideWhenUsed/>
    <w:rsid w:val="00130724"/>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rsid w:val="00130724"/>
  </w:style>
  <w:style w:type="character" w:styleId="aa">
    <w:name w:val="Hyperlink"/>
    <w:basedOn w:val="a0"/>
    <w:rsid w:val="00130724"/>
    <w:rPr>
      <w:color w:val="0000FF"/>
      <w:u w:val="single"/>
    </w:rPr>
  </w:style>
  <w:style w:type="character" w:styleId="ab">
    <w:name w:val="annotation reference"/>
    <w:basedOn w:val="a0"/>
    <w:unhideWhenUsed/>
    <w:qFormat/>
    <w:rsid w:val="00130724"/>
    <w:rPr>
      <w:sz w:val="21"/>
      <w:szCs w:val="21"/>
    </w:rPr>
  </w:style>
  <w:style w:type="table" w:styleId="ac">
    <w:name w:val="Table Grid"/>
    <w:basedOn w:val="a1"/>
    <w:uiPriority w:val="39"/>
    <w:qFormat/>
    <w:rsid w:val="001307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列出段落1"/>
    <w:basedOn w:val="a"/>
    <w:uiPriority w:val="34"/>
    <w:qFormat/>
    <w:rsid w:val="00130724"/>
    <w:pPr>
      <w:ind w:firstLineChars="200" w:firstLine="420"/>
    </w:pPr>
  </w:style>
  <w:style w:type="paragraph" w:customStyle="1" w:styleId="p0">
    <w:name w:val="p0"/>
    <w:basedOn w:val="a"/>
    <w:qFormat/>
    <w:rsid w:val="00130724"/>
    <w:pPr>
      <w:widowControl/>
      <w:jc w:val="left"/>
    </w:pPr>
    <w:rPr>
      <w:rFonts w:ascii="宋体" w:hAnsi="宋体" w:cs="宋体"/>
      <w:kern w:val="0"/>
      <w:sz w:val="24"/>
    </w:rPr>
  </w:style>
  <w:style w:type="character" w:customStyle="1" w:styleId="Char1">
    <w:name w:val="日期 Char"/>
    <w:basedOn w:val="a0"/>
    <w:link w:val="a5"/>
    <w:rsid w:val="00130724"/>
    <w:rPr>
      <w:rFonts w:ascii="CG Times" w:eastAsia="楷体_GB2312" w:hAnsi="CG Times" w:cs="Times New Roman"/>
      <w:sz w:val="28"/>
      <w:szCs w:val="20"/>
    </w:rPr>
  </w:style>
  <w:style w:type="character" w:customStyle="1" w:styleId="Char0">
    <w:name w:val="批注文字 Char"/>
    <w:basedOn w:val="a0"/>
    <w:link w:val="a4"/>
    <w:rsid w:val="00130724"/>
    <w:rPr>
      <w:rFonts w:ascii="Times New Roman" w:eastAsia="宋体" w:hAnsi="Times New Roman" w:cs="Times New Roman"/>
      <w:szCs w:val="24"/>
    </w:rPr>
  </w:style>
  <w:style w:type="character" w:customStyle="1" w:styleId="Char">
    <w:name w:val="批注主题 Char"/>
    <w:basedOn w:val="Char0"/>
    <w:link w:val="a3"/>
    <w:uiPriority w:val="99"/>
    <w:semiHidden/>
    <w:rsid w:val="00130724"/>
    <w:rPr>
      <w:rFonts w:ascii="Times New Roman" w:eastAsia="宋体" w:hAnsi="Times New Roman" w:cs="Times New Roman"/>
      <w:b/>
      <w:bCs/>
      <w:szCs w:val="24"/>
    </w:rPr>
  </w:style>
  <w:style w:type="character" w:customStyle="1" w:styleId="Char2">
    <w:name w:val="批注框文本 Char"/>
    <w:basedOn w:val="a0"/>
    <w:link w:val="a6"/>
    <w:uiPriority w:val="99"/>
    <w:semiHidden/>
    <w:rsid w:val="00130724"/>
    <w:rPr>
      <w:rFonts w:ascii="Times New Roman" w:eastAsia="宋体" w:hAnsi="Times New Roman" w:cs="Times New Roman"/>
      <w:sz w:val="18"/>
      <w:szCs w:val="18"/>
    </w:rPr>
  </w:style>
  <w:style w:type="character" w:customStyle="1" w:styleId="Char4">
    <w:name w:val="页眉 Char"/>
    <w:basedOn w:val="a0"/>
    <w:link w:val="a8"/>
    <w:uiPriority w:val="99"/>
    <w:rsid w:val="00130724"/>
    <w:rPr>
      <w:rFonts w:ascii="Times New Roman" w:eastAsia="宋体" w:hAnsi="Times New Roman" w:cs="Times New Roman"/>
      <w:sz w:val="18"/>
      <w:szCs w:val="18"/>
    </w:rPr>
  </w:style>
  <w:style w:type="character" w:customStyle="1" w:styleId="Char3">
    <w:name w:val="页脚 Char"/>
    <w:basedOn w:val="a0"/>
    <w:link w:val="a7"/>
    <w:uiPriority w:val="99"/>
    <w:rsid w:val="00130724"/>
    <w:rPr>
      <w:rFonts w:ascii="Times New Roman" w:eastAsia="宋体" w:hAnsi="Times New Roman" w:cs="Times New Roman"/>
      <w:sz w:val="18"/>
      <w:szCs w:val="18"/>
    </w:rPr>
  </w:style>
  <w:style w:type="paragraph" w:styleId="ad">
    <w:name w:val="List Paragraph"/>
    <w:basedOn w:val="a"/>
    <w:uiPriority w:val="34"/>
    <w:qFormat/>
    <w:rsid w:val="006D7155"/>
    <w:pPr>
      <w:ind w:firstLineChars="200" w:firstLine="420"/>
    </w:pPr>
    <w:rPr>
      <w:rFonts w:ascii="Calibri" w:hAnsi="Calibri"/>
      <w:szCs w:val="22"/>
    </w:rPr>
  </w:style>
  <w:style w:type="character" w:styleId="ae">
    <w:name w:val="FollowedHyperlink"/>
    <w:basedOn w:val="a0"/>
    <w:semiHidden/>
    <w:unhideWhenUsed/>
    <w:rsid w:val="00AD7C91"/>
    <w:rPr>
      <w:color w:val="800080" w:themeColor="followedHyperlink"/>
      <w:u w:val="single"/>
    </w:rPr>
  </w:style>
  <w:style w:type="character" w:styleId="af">
    <w:name w:val="Strong"/>
    <w:basedOn w:val="a0"/>
    <w:uiPriority w:val="22"/>
    <w:qFormat/>
    <w:rsid w:val="00BF0C1C"/>
    <w:rPr>
      <w:b/>
      <w:bCs/>
    </w:rPr>
  </w:style>
  <w:style w:type="paragraph" w:styleId="af0">
    <w:name w:val="Document Map"/>
    <w:basedOn w:val="a"/>
    <w:link w:val="Char5"/>
    <w:semiHidden/>
    <w:unhideWhenUsed/>
    <w:rsid w:val="000B1E13"/>
    <w:rPr>
      <w:rFonts w:ascii="宋体"/>
      <w:sz w:val="18"/>
      <w:szCs w:val="18"/>
    </w:rPr>
  </w:style>
  <w:style w:type="character" w:customStyle="1" w:styleId="Char5">
    <w:name w:val="文档结构图 Char"/>
    <w:basedOn w:val="a0"/>
    <w:link w:val="af0"/>
    <w:semiHidden/>
    <w:rsid w:val="000B1E13"/>
    <w:rPr>
      <w:rFonts w:ascii="宋体"/>
      <w:kern w:val="2"/>
      <w:sz w:val="18"/>
      <w:szCs w:val="18"/>
    </w:rPr>
  </w:style>
  <w:style w:type="paragraph" w:styleId="af1">
    <w:name w:val="Title"/>
    <w:basedOn w:val="a"/>
    <w:next w:val="a"/>
    <w:link w:val="Char6"/>
    <w:uiPriority w:val="99"/>
    <w:qFormat/>
    <w:rsid w:val="009E0476"/>
    <w:pPr>
      <w:spacing w:before="240" w:after="60"/>
      <w:jc w:val="center"/>
      <w:outlineLvl w:val="0"/>
    </w:pPr>
    <w:rPr>
      <w:rFonts w:ascii="Cambria" w:hAnsi="Cambria"/>
      <w:b/>
      <w:bCs/>
      <w:sz w:val="32"/>
      <w:szCs w:val="32"/>
    </w:rPr>
  </w:style>
  <w:style w:type="character" w:customStyle="1" w:styleId="Char6">
    <w:name w:val="标题 Char"/>
    <w:basedOn w:val="a0"/>
    <w:link w:val="af1"/>
    <w:uiPriority w:val="99"/>
    <w:qFormat/>
    <w:rsid w:val="009E0476"/>
    <w:rPr>
      <w:rFonts w:ascii="Cambria" w:hAnsi="Cambria"/>
      <w:b/>
      <w:bCs/>
      <w:kern w:val="2"/>
      <w:sz w:val="32"/>
      <w:szCs w:val="32"/>
    </w:rPr>
  </w:style>
  <w:style w:type="paragraph" w:styleId="af2">
    <w:name w:val="Revision"/>
    <w:hidden/>
    <w:uiPriority w:val="99"/>
    <w:semiHidden/>
    <w:rsid w:val="005E77F6"/>
    <w:rPr>
      <w:kern w:val="2"/>
      <w:sz w:val="21"/>
      <w:szCs w:val="24"/>
    </w:rPr>
  </w:style>
  <w:style w:type="character" w:customStyle="1" w:styleId="1Char">
    <w:name w:val="标题 1 Char"/>
    <w:aliases w:val="H1 Char,Heading 0 Char,R1 Char,H11 Char,h1 Char,Level 1 Topic Heading Char,Section Heading Char,Level 1 Char,PIM 1 Char,dd heading 1 Char,dh1 Char,H12 Char,H111 Char,H13 Char,H112 Char,Section Head Char,1st level Char,l1 Char,1 Char,H14 Char"/>
    <w:basedOn w:val="a0"/>
    <w:link w:val="1"/>
    <w:rsid w:val="00332C48"/>
    <w:rPr>
      <w:rFonts w:ascii="宋体" w:eastAsia="楷体_GB2312" w:hAnsi="宋体" w:cs="宋体"/>
      <w:kern w:val="44"/>
      <w:sz w:val="24"/>
      <w:szCs w:val="24"/>
    </w:rPr>
  </w:style>
  <w:style w:type="character" w:customStyle="1" w:styleId="2Char">
    <w:name w:val="标题 2 Char"/>
    <w:aliases w:val="标题 22 Char,Chapter X.X. Statement Char,h2 Char,2 Char,Header 2 Char,l2 Char,Level 2 Head Char,heading 2 Char,sect 1.2 Char,H2 Char,H21 Char,R2 Char,Level 2 Topic Heading Char,Reset numbering Char,Heading 2 Hidden Char,Heading 2 CCBS Char"/>
    <w:basedOn w:val="a0"/>
    <w:link w:val="2"/>
    <w:semiHidden/>
    <w:rsid w:val="00332C48"/>
    <w:rPr>
      <w:rFonts w:ascii="楷体_GB2312" w:eastAsia="楷体_GB2312" w:hAnsi="宋体" w:cs="宋体"/>
      <w:kern w:val="2"/>
      <w:sz w:val="24"/>
      <w:szCs w:val="24"/>
    </w:rPr>
  </w:style>
  <w:style w:type="character" w:customStyle="1" w:styleId="3Char">
    <w:name w:val="标题 3 Char"/>
    <w:aliases w:val="Chapter X.X.X. Char"/>
    <w:basedOn w:val="a0"/>
    <w:link w:val="3"/>
    <w:semiHidden/>
    <w:rsid w:val="00332C48"/>
    <w:rPr>
      <w:rFonts w:ascii="Arial" w:eastAsia="楷体_GB2312" w:hAnsi="Arial"/>
      <w:kern w:val="2"/>
      <w:sz w:val="24"/>
      <w:szCs w:val="24"/>
    </w:rPr>
  </w:style>
  <w:style w:type="character" w:customStyle="1" w:styleId="4Char">
    <w:name w:val="标题 4 Char"/>
    <w:basedOn w:val="a0"/>
    <w:link w:val="4"/>
    <w:semiHidden/>
    <w:rsid w:val="00332C48"/>
    <w:rPr>
      <w:rFonts w:ascii="Arial" w:eastAsia="楷体_GB2312" w:hAnsi="Arial"/>
      <w:b/>
      <w:bCs/>
      <w:kern w:val="2"/>
      <w:sz w:val="24"/>
      <w:szCs w:val="24"/>
    </w:rPr>
  </w:style>
  <w:style w:type="character" w:customStyle="1" w:styleId="5Char">
    <w:name w:val="标题 5 Char"/>
    <w:basedOn w:val="a0"/>
    <w:link w:val="5"/>
    <w:semiHidden/>
    <w:rsid w:val="00332C48"/>
    <w:rPr>
      <w:rFonts w:eastAsia="楷体_GB2312"/>
      <w:b/>
      <w:bCs/>
      <w:kern w:val="2"/>
      <w:sz w:val="28"/>
      <w:szCs w:val="28"/>
    </w:rPr>
  </w:style>
  <w:style w:type="paragraph" w:styleId="af3">
    <w:name w:val="Subtitle"/>
    <w:basedOn w:val="a"/>
    <w:next w:val="a"/>
    <w:link w:val="Char7"/>
    <w:uiPriority w:val="11"/>
    <w:qFormat/>
    <w:rsid w:val="005D00F9"/>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7">
    <w:name w:val="副标题 Char"/>
    <w:basedOn w:val="a0"/>
    <w:link w:val="af3"/>
    <w:uiPriority w:val="11"/>
    <w:rsid w:val="005D00F9"/>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10382">
      <w:bodyDiv w:val="1"/>
      <w:marLeft w:val="0"/>
      <w:marRight w:val="0"/>
      <w:marTop w:val="0"/>
      <w:marBottom w:val="0"/>
      <w:divBdr>
        <w:top w:val="none" w:sz="0" w:space="0" w:color="auto"/>
        <w:left w:val="none" w:sz="0" w:space="0" w:color="auto"/>
        <w:bottom w:val="none" w:sz="0" w:space="0" w:color="auto"/>
        <w:right w:val="none" w:sz="0" w:space="0" w:color="auto"/>
      </w:divBdr>
      <w:divsChild>
        <w:div w:id="499002486">
          <w:marLeft w:val="0"/>
          <w:marRight w:val="0"/>
          <w:marTop w:val="0"/>
          <w:marBottom w:val="0"/>
          <w:divBdr>
            <w:top w:val="none" w:sz="0" w:space="0" w:color="auto"/>
            <w:left w:val="none" w:sz="0" w:space="0" w:color="auto"/>
            <w:bottom w:val="none" w:sz="0" w:space="0" w:color="auto"/>
            <w:right w:val="none" w:sz="0" w:space="0" w:color="auto"/>
          </w:divBdr>
        </w:div>
        <w:div w:id="1154682364">
          <w:marLeft w:val="0"/>
          <w:marRight w:val="0"/>
          <w:marTop w:val="0"/>
          <w:marBottom w:val="0"/>
          <w:divBdr>
            <w:top w:val="none" w:sz="0" w:space="0" w:color="auto"/>
            <w:left w:val="none" w:sz="0" w:space="0" w:color="auto"/>
            <w:bottom w:val="none" w:sz="0" w:space="0" w:color="auto"/>
            <w:right w:val="none" w:sz="0" w:space="0" w:color="auto"/>
          </w:divBdr>
        </w:div>
      </w:divsChild>
    </w:div>
    <w:div w:id="447896747">
      <w:bodyDiv w:val="1"/>
      <w:marLeft w:val="0"/>
      <w:marRight w:val="0"/>
      <w:marTop w:val="0"/>
      <w:marBottom w:val="0"/>
      <w:divBdr>
        <w:top w:val="none" w:sz="0" w:space="0" w:color="auto"/>
        <w:left w:val="none" w:sz="0" w:space="0" w:color="auto"/>
        <w:bottom w:val="none" w:sz="0" w:space="0" w:color="auto"/>
        <w:right w:val="none" w:sz="0" w:space="0" w:color="auto"/>
      </w:divBdr>
    </w:div>
    <w:div w:id="653485644">
      <w:bodyDiv w:val="1"/>
      <w:marLeft w:val="0"/>
      <w:marRight w:val="0"/>
      <w:marTop w:val="0"/>
      <w:marBottom w:val="0"/>
      <w:divBdr>
        <w:top w:val="none" w:sz="0" w:space="0" w:color="auto"/>
        <w:left w:val="none" w:sz="0" w:space="0" w:color="auto"/>
        <w:bottom w:val="none" w:sz="0" w:space="0" w:color="auto"/>
        <w:right w:val="none" w:sz="0" w:space="0" w:color="auto"/>
      </w:divBdr>
    </w:div>
    <w:div w:id="942958241">
      <w:bodyDiv w:val="1"/>
      <w:marLeft w:val="0"/>
      <w:marRight w:val="0"/>
      <w:marTop w:val="0"/>
      <w:marBottom w:val="0"/>
      <w:divBdr>
        <w:top w:val="none" w:sz="0" w:space="0" w:color="auto"/>
        <w:left w:val="none" w:sz="0" w:space="0" w:color="auto"/>
        <w:bottom w:val="none" w:sz="0" w:space="0" w:color="auto"/>
        <w:right w:val="none" w:sz="0" w:space="0" w:color="auto"/>
      </w:divBdr>
    </w:div>
    <w:div w:id="1050347413">
      <w:bodyDiv w:val="1"/>
      <w:marLeft w:val="0"/>
      <w:marRight w:val="0"/>
      <w:marTop w:val="0"/>
      <w:marBottom w:val="0"/>
      <w:divBdr>
        <w:top w:val="none" w:sz="0" w:space="0" w:color="auto"/>
        <w:left w:val="none" w:sz="0" w:space="0" w:color="auto"/>
        <w:bottom w:val="none" w:sz="0" w:space="0" w:color="auto"/>
        <w:right w:val="none" w:sz="0" w:space="0" w:color="auto"/>
      </w:divBdr>
      <w:divsChild>
        <w:div w:id="454561613">
          <w:marLeft w:val="0"/>
          <w:marRight w:val="0"/>
          <w:marTop w:val="0"/>
          <w:marBottom w:val="0"/>
          <w:divBdr>
            <w:top w:val="none" w:sz="0" w:space="0" w:color="auto"/>
            <w:left w:val="none" w:sz="0" w:space="0" w:color="auto"/>
            <w:bottom w:val="none" w:sz="0" w:space="0" w:color="auto"/>
            <w:right w:val="none" w:sz="0" w:space="0" w:color="auto"/>
          </w:divBdr>
        </w:div>
        <w:div w:id="164320710">
          <w:marLeft w:val="0"/>
          <w:marRight w:val="0"/>
          <w:marTop w:val="0"/>
          <w:marBottom w:val="0"/>
          <w:divBdr>
            <w:top w:val="none" w:sz="0" w:space="0" w:color="auto"/>
            <w:left w:val="none" w:sz="0" w:space="0" w:color="auto"/>
            <w:bottom w:val="none" w:sz="0" w:space="0" w:color="auto"/>
            <w:right w:val="none" w:sz="0" w:space="0" w:color="auto"/>
          </w:divBdr>
        </w:div>
      </w:divsChild>
    </w:div>
    <w:div w:id="1191577559">
      <w:bodyDiv w:val="1"/>
      <w:marLeft w:val="0"/>
      <w:marRight w:val="0"/>
      <w:marTop w:val="0"/>
      <w:marBottom w:val="0"/>
      <w:divBdr>
        <w:top w:val="none" w:sz="0" w:space="0" w:color="auto"/>
        <w:left w:val="none" w:sz="0" w:space="0" w:color="auto"/>
        <w:bottom w:val="none" w:sz="0" w:space="0" w:color="auto"/>
        <w:right w:val="none" w:sz="0" w:space="0" w:color="auto"/>
      </w:divBdr>
    </w:div>
    <w:div w:id="1663001695">
      <w:bodyDiv w:val="1"/>
      <w:marLeft w:val="0"/>
      <w:marRight w:val="0"/>
      <w:marTop w:val="0"/>
      <w:marBottom w:val="0"/>
      <w:divBdr>
        <w:top w:val="none" w:sz="0" w:space="0" w:color="auto"/>
        <w:left w:val="none" w:sz="0" w:space="0" w:color="auto"/>
        <w:bottom w:val="none" w:sz="0" w:space="0" w:color="auto"/>
        <w:right w:val="none" w:sz="0" w:space="0" w:color="auto"/>
      </w:divBdr>
      <w:divsChild>
        <w:div w:id="1288656043">
          <w:marLeft w:val="0"/>
          <w:marRight w:val="0"/>
          <w:marTop w:val="0"/>
          <w:marBottom w:val="0"/>
          <w:divBdr>
            <w:top w:val="none" w:sz="0" w:space="0" w:color="auto"/>
            <w:left w:val="none" w:sz="0" w:space="0" w:color="auto"/>
            <w:bottom w:val="none" w:sz="0" w:space="0" w:color="auto"/>
            <w:right w:val="none" w:sz="0" w:space="0" w:color="auto"/>
          </w:divBdr>
        </w:div>
        <w:div w:id="1427656809">
          <w:marLeft w:val="0"/>
          <w:marRight w:val="0"/>
          <w:marTop w:val="0"/>
          <w:marBottom w:val="0"/>
          <w:divBdr>
            <w:top w:val="none" w:sz="0" w:space="0" w:color="auto"/>
            <w:left w:val="none" w:sz="0" w:space="0" w:color="auto"/>
            <w:bottom w:val="none" w:sz="0" w:space="0" w:color="auto"/>
            <w:right w:val="none" w:sz="0" w:space="0" w:color="auto"/>
          </w:divBdr>
        </w:div>
      </w:divsChild>
    </w:div>
    <w:div w:id="1742948122">
      <w:bodyDiv w:val="1"/>
      <w:marLeft w:val="0"/>
      <w:marRight w:val="0"/>
      <w:marTop w:val="0"/>
      <w:marBottom w:val="0"/>
      <w:divBdr>
        <w:top w:val="none" w:sz="0" w:space="0" w:color="auto"/>
        <w:left w:val="none" w:sz="0" w:space="0" w:color="auto"/>
        <w:bottom w:val="none" w:sz="0" w:space="0" w:color="auto"/>
        <w:right w:val="none" w:sz="0" w:space="0" w:color="auto"/>
      </w:divBdr>
    </w:div>
    <w:div w:id="1949119741">
      <w:bodyDiv w:val="1"/>
      <w:marLeft w:val="0"/>
      <w:marRight w:val="0"/>
      <w:marTop w:val="0"/>
      <w:marBottom w:val="0"/>
      <w:divBdr>
        <w:top w:val="none" w:sz="0" w:space="0" w:color="auto"/>
        <w:left w:val="none" w:sz="0" w:space="0" w:color="auto"/>
        <w:bottom w:val="none" w:sz="0" w:space="0" w:color="auto"/>
        <w:right w:val="none" w:sz="0" w:space="0" w:color="auto"/>
      </w:divBdr>
    </w:div>
    <w:div w:id="2118089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72AC2A-000F-4C10-89F8-864D2CBE7C0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F6D9CF-A22B-4E31-AADD-E7318153BC36}">
  <ds:schemaRefs>
    <ds:schemaRef ds:uri="http://schemas.microsoft.com/sharepoint/v3/contenttype/forms"/>
  </ds:schemaRefs>
</ds:datastoreItem>
</file>

<file path=customXml/itemProps4.xml><?xml version="1.0" encoding="utf-8"?>
<ds:datastoreItem xmlns:ds="http://schemas.openxmlformats.org/officeDocument/2006/customXml" ds:itemID="{41486720-FF96-41D9-A0C5-C9DC36E7D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78429FC6-5634-44D2-96AE-7A438E9BC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3F802036.dotm</Template>
  <TotalTime>30</TotalTime>
  <Pages>1</Pages>
  <Words>1449</Words>
  <Characters>8262</Characters>
  <Application>Microsoft Office Word</Application>
  <DocSecurity>0</DocSecurity>
  <Lines>68</Lines>
  <Paragraphs>19</Paragraphs>
  <ScaleCrop>false</ScaleCrop>
  <Company>Microsoft</Company>
  <LinksUpToDate>false</LinksUpToDate>
  <CharactersWithSpaces>9692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sjli@chinaclear.com.cn</dc:creator>
  <cp:lastModifiedBy>林奕源[linyy]</cp:lastModifiedBy>
  <cp:revision>8</cp:revision>
  <dcterms:created xsi:type="dcterms:W3CDTF">2019-06-03T10:27:00Z</dcterms:created>
  <dcterms:modified xsi:type="dcterms:W3CDTF">2019-06-04T09:47:00Z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2052-9.1.0.5218</vt:lpwstr>
  </property>
</Properties>
</file>