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CVWM06GJ797A00TGRYRNRLJZ7NZ0OAPR9X06NJDTXGI8TEWTZ8BRPCJVFSUHPB6RBNMXEOZFZI6D8IJJRUFTYF8H8RL0WILB8EOOIHB3C8033B0BA0995A29321EFA1937EBF1C1" Type="http://schemas.microsoft.com/office/2006/relationships/officeDocumentMain" Target="NULL"/><Relationship Id="rId2" Type="http://schemas.openxmlformats.org/package/2006/relationships/metadata/core-properties" Target="docProps/core.xml"/><Relationship Id="rId1" Type="http://schemas.openxmlformats.org/officeDocument/2006/relationships/officeDocument" Target="word/document.xml"/><Relationship Id="CGWMQ6BA796Q00TGQYR8DL0J7ZC0OYVR9X0XLJEEXGI8TELT68BRPC0EFY9HP88RBFMXLOLJZI6D8HXJRSFAPFF789QMWMWB8EOOIHB3CD3DEFBE5DDFFF50ABA8E6BE80CA73E8" Type="http://schemas.microsoft.com/office/2006/relationships/officeDocumentExtended" Target="NUL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E950C5" w:rsidP="00AA20AD">
      <w:pPr>
        <w:pStyle w:val="30"/>
        <w:jc w:val="center"/>
        <w:rPr>
          <w:rFonts w:ascii="Times New Roman" w:eastAsia="楷体_GB2312"/>
          <w:b/>
          <w:color w:val="000000"/>
          <w:sz w:val="36"/>
          <w:szCs w:val="36"/>
        </w:rPr>
      </w:pPr>
      <w:bookmarkStart w:id="0" w:name="_Toc102489700"/>
      <w:r w:rsidRPr="00E950C5">
        <w:rPr>
          <w:rFonts w:ascii="Times New Roman" w:eastAsia="楷体_GB2312" w:hint="eastAsia"/>
          <w:b/>
          <w:color w:val="000000"/>
          <w:sz w:val="36"/>
          <w:szCs w:val="36"/>
        </w:rPr>
        <w:t>深港通南向投资者识别码、深沪港跨境</w:t>
      </w:r>
      <w:r w:rsidRPr="00E950C5">
        <w:rPr>
          <w:rFonts w:ascii="Times New Roman" w:eastAsia="楷体_GB2312" w:hint="eastAsia"/>
          <w:b/>
          <w:color w:val="000000"/>
          <w:sz w:val="36"/>
          <w:szCs w:val="36"/>
        </w:rPr>
        <w:t>ETF</w:t>
      </w:r>
      <w:r w:rsidRPr="00E950C5">
        <w:rPr>
          <w:rFonts w:ascii="Times New Roman" w:eastAsia="楷体_GB2312" w:hint="eastAsia"/>
          <w:b/>
          <w:color w:val="000000"/>
          <w:sz w:val="36"/>
          <w:szCs w:val="36"/>
        </w:rPr>
        <w:t>、交易系统发布国证指数等业务</w:t>
      </w:r>
      <w:r w:rsidRPr="00E950C5">
        <w:rPr>
          <w:rFonts w:ascii="Times New Roman" w:eastAsia="楷体_GB2312" w:hint="eastAsia"/>
          <w:b/>
          <w:color w:val="000000"/>
          <w:sz w:val="36"/>
          <w:szCs w:val="36"/>
        </w:rPr>
        <w:t>2020</w:t>
      </w:r>
      <w:r w:rsidRPr="00E950C5">
        <w:rPr>
          <w:rFonts w:ascii="Times New Roman" w:eastAsia="楷体_GB2312" w:hint="eastAsia"/>
          <w:b/>
          <w:color w:val="000000"/>
          <w:sz w:val="36"/>
          <w:szCs w:val="36"/>
        </w:rPr>
        <w:t>年</w:t>
      </w:r>
      <w:r w:rsidRPr="00E950C5">
        <w:rPr>
          <w:rFonts w:ascii="Times New Roman" w:eastAsia="楷体_GB2312" w:hint="eastAsia"/>
          <w:b/>
          <w:color w:val="000000"/>
          <w:sz w:val="36"/>
          <w:szCs w:val="36"/>
        </w:rPr>
        <w:t>1</w:t>
      </w:r>
      <w:r w:rsidRPr="00E950C5">
        <w:rPr>
          <w:rFonts w:ascii="Times New Roman" w:eastAsia="楷体_GB2312" w:hint="eastAsia"/>
          <w:b/>
          <w:color w:val="000000"/>
          <w:sz w:val="36"/>
          <w:szCs w:val="36"/>
        </w:rPr>
        <w:t>月</w:t>
      </w:r>
      <w:r w:rsidRPr="00E950C5">
        <w:rPr>
          <w:rFonts w:ascii="Times New Roman" w:eastAsia="楷体_GB2312" w:hint="eastAsia"/>
          <w:b/>
          <w:color w:val="000000"/>
          <w:sz w:val="36"/>
          <w:szCs w:val="36"/>
        </w:rPr>
        <w:t>11</w:t>
      </w:r>
      <w:r w:rsidRPr="00E950C5">
        <w:rPr>
          <w:rFonts w:ascii="Times New Roman" w:eastAsia="楷体_GB2312" w:hint="eastAsia"/>
          <w:b/>
          <w:color w:val="000000"/>
          <w:sz w:val="36"/>
          <w:szCs w:val="36"/>
        </w:rPr>
        <w:t>日全网测试方案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E950C5" w:rsidRPr="00E950C5" w:rsidRDefault="00E950C5" w:rsidP="00E950C5">
      <w:pPr>
        <w:ind w:firstLineChars="201" w:firstLine="563"/>
        <w:rPr>
          <w:color w:val="000000"/>
          <w:sz w:val="28"/>
          <w:szCs w:val="28"/>
        </w:rPr>
      </w:pPr>
      <w:r w:rsidRPr="00E950C5">
        <w:rPr>
          <w:rFonts w:hint="eastAsia"/>
          <w:color w:val="000000"/>
          <w:sz w:val="28"/>
          <w:szCs w:val="28"/>
        </w:rPr>
        <w:t>按照中国证监会《沪深港通南向投资者识别码制度规则发布实施》的要求，</w:t>
      </w:r>
      <w:r w:rsidR="00797C2F" w:rsidRPr="00797C2F">
        <w:rPr>
          <w:rFonts w:hint="eastAsia"/>
          <w:color w:val="000000"/>
          <w:sz w:val="28"/>
          <w:szCs w:val="28"/>
        </w:rPr>
        <w:t>深港通南向投资者识别码相关技术系统拟于2020年1月13日正式启用。为此，</w:t>
      </w:r>
      <w:r w:rsidRPr="00E950C5">
        <w:rPr>
          <w:rFonts w:hint="eastAsia"/>
          <w:color w:val="000000"/>
          <w:sz w:val="28"/>
          <w:szCs w:val="28"/>
        </w:rPr>
        <w:t>深圳证券交易所（简称“深交所”）联合中国证券登记结算有限责任公司（简称“中国结算”）深圳分公司、香港联合交易所有限公司定于2020年1月11日组织全网测试，通过模拟港股通交易、非交易等业务的委托申报、成交回报、行情接收、清算交收等处理过程，检验市场参与各方技术系统的正确性。</w:t>
      </w:r>
    </w:p>
    <w:p w:rsidR="00E950C5" w:rsidRPr="00E950C5" w:rsidRDefault="00E950C5" w:rsidP="00E950C5">
      <w:pPr>
        <w:ind w:firstLineChars="201" w:firstLine="563"/>
        <w:rPr>
          <w:color w:val="000000"/>
          <w:sz w:val="28"/>
          <w:szCs w:val="28"/>
        </w:rPr>
      </w:pPr>
      <w:r w:rsidRPr="00E950C5">
        <w:rPr>
          <w:rFonts w:hint="eastAsia"/>
          <w:color w:val="000000"/>
          <w:sz w:val="28"/>
          <w:szCs w:val="28"/>
        </w:rPr>
        <w:t>深交所已于2019年12月5日发布《关于做好深沪港跨境ETF产品相关技术准备的通知》，为确保相关业务的顺利开展，深交所联合中国结算深圳分公司</w:t>
      </w:r>
      <w:r w:rsidR="00797C2F" w:rsidRPr="00E950C5">
        <w:rPr>
          <w:rFonts w:hint="eastAsia"/>
          <w:color w:val="000000"/>
          <w:sz w:val="28"/>
          <w:szCs w:val="28"/>
        </w:rPr>
        <w:t>定于2020年1月11日组织全网测试，</w:t>
      </w:r>
      <w:r w:rsidRPr="00E950C5">
        <w:rPr>
          <w:rFonts w:hint="eastAsia"/>
          <w:color w:val="000000"/>
          <w:sz w:val="28"/>
          <w:szCs w:val="28"/>
        </w:rPr>
        <w:t>通过模拟深沪港跨境ETF交易、申购、赎回等各项业务的委托申报、成交回报、行情接收与股份资金的清算交收等业务处理过程，检验市场参与各方技术系统的正确性。</w:t>
      </w:r>
    </w:p>
    <w:p w:rsidR="00E950C5" w:rsidRPr="00E950C5" w:rsidRDefault="00E950C5" w:rsidP="00E950C5">
      <w:pPr>
        <w:ind w:firstLineChars="201" w:firstLine="563"/>
        <w:rPr>
          <w:color w:val="000000"/>
          <w:sz w:val="28"/>
          <w:szCs w:val="28"/>
        </w:rPr>
      </w:pPr>
      <w:r w:rsidRPr="00E950C5">
        <w:rPr>
          <w:rFonts w:hint="eastAsia"/>
          <w:color w:val="000000"/>
          <w:sz w:val="28"/>
          <w:szCs w:val="28"/>
        </w:rPr>
        <w:t>深交所已于2019年9月9日发布《关于通过交易系统发布国证指数的技术准备通知》，为确保相关业务的顺利开展，深交所联合深圳证券信息有限公司</w:t>
      </w:r>
      <w:r w:rsidR="00797C2F" w:rsidRPr="00E950C5">
        <w:rPr>
          <w:rFonts w:hint="eastAsia"/>
          <w:color w:val="000000"/>
          <w:sz w:val="28"/>
          <w:szCs w:val="28"/>
        </w:rPr>
        <w:t>定于2020年1月11日组织全网测试，</w:t>
      </w:r>
      <w:r w:rsidRPr="00E950C5">
        <w:rPr>
          <w:rFonts w:hint="eastAsia"/>
          <w:color w:val="000000"/>
          <w:sz w:val="28"/>
          <w:szCs w:val="28"/>
        </w:rPr>
        <w:t>通过模拟交易系统向市场转发国证指数信息，检验市场参与各方技术系统的正确性。</w:t>
      </w:r>
    </w:p>
    <w:p w:rsidR="008C7EE2" w:rsidRDefault="00E950C5" w:rsidP="00E950C5">
      <w:pPr>
        <w:ind w:firstLineChars="201" w:firstLine="563"/>
        <w:rPr>
          <w:color w:val="000000"/>
          <w:sz w:val="28"/>
          <w:szCs w:val="28"/>
        </w:rPr>
      </w:pPr>
      <w:r w:rsidRPr="00E950C5">
        <w:rPr>
          <w:rFonts w:hint="eastAsia"/>
          <w:color w:val="000000"/>
          <w:sz w:val="28"/>
          <w:szCs w:val="28"/>
        </w:rPr>
        <w:t>为确保深市股票期权行权业务的顺利开展，深交所联合中国结算深圳分公司</w:t>
      </w:r>
      <w:r w:rsidR="00797C2F" w:rsidRPr="00E950C5">
        <w:rPr>
          <w:rFonts w:hint="eastAsia"/>
          <w:color w:val="000000"/>
          <w:sz w:val="28"/>
          <w:szCs w:val="28"/>
        </w:rPr>
        <w:t>定于2020年1月11日组织全网测试，</w:t>
      </w:r>
      <w:r w:rsidRPr="00E950C5">
        <w:rPr>
          <w:rFonts w:hint="eastAsia"/>
          <w:color w:val="000000"/>
          <w:sz w:val="28"/>
          <w:szCs w:val="28"/>
        </w:rPr>
        <w:t>通过模拟深市</w:t>
      </w:r>
      <w:r w:rsidR="00797C2F">
        <w:rPr>
          <w:rFonts w:hint="eastAsia"/>
          <w:color w:val="000000"/>
          <w:sz w:val="28"/>
          <w:szCs w:val="28"/>
        </w:rPr>
        <w:t>股票</w:t>
      </w:r>
      <w:r w:rsidRPr="00E950C5">
        <w:rPr>
          <w:rFonts w:hint="eastAsia"/>
          <w:color w:val="000000"/>
          <w:sz w:val="28"/>
          <w:szCs w:val="28"/>
        </w:rPr>
        <w:t>期权的行权申报、成交回报、清算交收等业务处理过程，检验市场参与各方技术系统的正确性。</w:t>
      </w:r>
    </w:p>
    <w:p w:rsidR="00E950C5" w:rsidRPr="0029113C" w:rsidRDefault="00E950C5" w:rsidP="00E950C5">
      <w:pPr>
        <w:ind w:firstLineChars="201" w:firstLine="563"/>
        <w:rPr>
          <w:color w:val="00000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深圳证券交易所</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中国结算深圳分公司</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香港联交所</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深圳证券通信有限公司</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深圳证券信息有限公司</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会员单位</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期权经营机构</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基金管理公司</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结算参与人</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行情服务商</w:t>
      </w:r>
    </w:p>
    <w:p w:rsidR="00FA27FC" w:rsidRPr="00FA27FC" w:rsidRDefault="00FA27FC" w:rsidP="00FA27FC">
      <w:pPr>
        <w:numPr>
          <w:ilvl w:val="0"/>
          <w:numId w:val="2"/>
        </w:numPr>
        <w:rPr>
          <w:rFonts w:ascii="Times New Roman"/>
          <w:color w:val="000000"/>
          <w:sz w:val="28"/>
          <w:szCs w:val="28"/>
        </w:rPr>
      </w:pPr>
      <w:r w:rsidRPr="00FA27FC">
        <w:rPr>
          <w:rFonts w:ascii="Times New Roman" w:hint="eastAsia"/>
          <w:color w:val="000000"/>
          <w:sz w:val="28"/>
          <w:szCs w:val="28"/>
        </w:rPr>
        <w:t>其他各相关单位</w:t>
      </w:r>
    </w:p>
    <w:p w:rsidR="00FB4010" w:rsidRPr="00FA27FC"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5956F4" w:rsidRDefault="006C413A" w:rsidP="00D45F25">
      <w:pPr>
        <w:ind w:firstLineChars="201" w:firstLine="563"/>
        <w:rPr>
          <w:color w:val="000000"/>
          <w:sz w:val="28"/>
          <w:szCs w:val="28"/>
        </w:rPr>
      </w:pPr>
      <w:r w:rsidRPr="006C413A">
        <w:rPr>
          <w:rFonts w:hint="eastAsia"/>
          <w:color w:val="000000"/>
          <w:sz w:val="28"/>
          <w:szCs w:val="28"/>
        </w:rPr>
        <w:t>深市证券交易系统、结算系统模拟2个业务日的交易、结算（即模拟T日2020年1月11日、T+1日2020年1月12日），港股通证券模拟半日市交易和1个结算日的结算（即模拟T日2020年1月11日），验证市场参与各方可正确处理深市证券、港股通证券的交易、非交易、行情接收与展示、清算交收等业务。</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D45F25" w:rsidRPr="00D45F25" w:rsidRDefault="006C413A" w:rsidP="006C413A">
      <w:pPr>
        <w:pStyle w:val="af2"/>
        <w:numPr>
          <w:ilvl w:val="0"/>
          <w:numId w:val="7"/>
        </w:numPr>
        <w:spacing w:line="360" w:lineRule="atLeast"/>
        <w:ind w:firstLineChars="0"/>
        <w:jc w:val="left"/>
        <w:rPr>
          <w:rFonts w:ascii="楷体_GB2312" w:eastAsia="楷体_GB2312" w:hAnsiTheme="minorEastAsia"/>
          <w:kern w:val="0"/>
          <w:sz w:val="28"/>
          <w:szCs w:val="28"/>
        </w:rPr>
      </w:pPr>
      <w:r w:rsidRPr="006C413A">
        <w:rPr>
          <w:rFonts w:ascii="楷体_GB2312" w:eastAsia="楷体_GB2312" w:hAnsiTheme="minorEastAsia" w:hint="eastAsia"/>
          <w:kern w:val="0"/>
          <w:sz w:val="28"/>
          <w:szCs w:val="28"/>
        </w:rPr>
        <w:t>深港通南向投资者识别码项目</w:t>
      </w:r>
      <w:r w:rsidR="00D45F25" w:rsidRPr="00D45F25">
        <w:rPr>
          <w:rFonts w:ascii="楷体_GB2312" w:eastAsia="楷体_GB2312" w:hAnsiTheme="minorEastAsia" w:hint="eastAsia"/>
          <w:kern w:val="0"/>
          <w:sz w:val="28"/>
          <w:szCs w:val="28"/>
        </w:rPr>
        <w:t>：</w:t>
      </w:r>
    </w:p>
    <w:p w:rsidR="006C413A" w:rsidRPr="006C413A" w:rsidRDefault="006C413A" w:rsidP="006C413A">
      <w:pPr>
        <w:pStyle w:val="af2"/>
        <w:numPr>
          <w:ilvl w:val="0"/>
          <w:numId w:val="6"/>
        </w:numPr>
        <w:spacing w:line="360" w:lineRule="atLeast"/>
        <w:ind w:firstLineChars="0"/>
        <w:jc w:val="left"/>
        <w:rPr>
          <w:rFonts w:ascii="楷体_GB2312" w:eastAsia="楷体_GB2312" w:hAnsiTheme="minorEastAsia"/>
          <w:kern w:val="0"/>
          <w:sz w:val="28"/>
          <w:szCs w:val="28"/>
        </w:rPr>
      </w:pPr>
      <w:r w:rsidRPr="006C413A">
        <w:rPr>
          <w:rFonts w:ascii="楷体_GB2312" w:eastAsia="楷体_GB2312" w:hAnsiTheme="minorEastAsia" w:hint="eastAsia"/>
          <w:kern w:val="0"/>
          <w:sz w:val="28"/>
          <w:szCs w:val="28"/>
        </w:rPr>
        <w:t>港股通交易业务的委托申报、成交回报及清算交收；</w:t>
      </w:r>
    </w:p>
    <w:p w:rsidR="006C413A" w:rsidRPr="006C413A" w:rsidRDefault="006C413A" w:rsidP="006C413A">
      <w:pPr>
        <w:pStyle w:val="af2"/>
        <w:numPr>
          <w:ilvl w:val="0"/>
          <w:numId w:val="6"/>
        </w:numPr>
        <w:spacing w:line="360" w:lineRule="atLeast"/>
        <w:ind w:firstLineChars="0"/>
        <w:jc w:val="left"/>
        <w:rPr>
          <w:rFonts w:ascii="楷体_GB2312" w:eastAsia="楷体_GB2312" w:hAnsiTheme="minorEastAsia"/>
          <w:kern w:val="0"/>
          <w:sz w:val="28"/>
          <w:szCs w:val="28"/>
        </w:rPr>
      </w:pPr>
      <w:r w:rsidRPr="006C413A">
        <w:rPr>
          <w:rFonts w:ascii="楷体_GB2312" w:eastAsia="楷体_GB2312" w:hAnsiTheme="minorEastAsia" w:hint="eastAsia"/>
          <w:kern w:val="0"/>
          <w:sz w:val="28"/>
          <w:szCs w:val="28"/>
        </w:rPr>
        <w:t>港股通一档实时行情的接收与展示；</w:t>
      </w:r>
    </w:p>
    <w:p w:rsidR="006C413A" w:rsidRPr="006C413A" w:rsidRDefault="006C413A" w:rsidP="006C413A">
      <w:pPr>
        <w:pStyle w:val="af2"/>
        <w:numPr>
          <w:ilvl w:val="0"/>
          <w:numId w:val="6"/>
        </w:numPr>
        <w:spacing w:line="360" w:lineRule="atLeast"/>
        <w:ind w:firstLineChars="0"/>
        <w:jc w:val="left"/>
        <w:rPr>
          <w:rFonts w:ascii="楷体_GB2312" w:eastAsia="楷体_GB2312" w:hAnsiTheme="minorEastAsia"/>
          <w:kern w:val="0"/>
          <w:sz w:val="28"/>
          <w:szCs w:val="28"/>
        </w:rPr>
      </w:pPr>
      <w:r w:rsidRPr="006C413A">
        <w:rPr>
          <w:rFonts w:ascii="楷体_GB2312" w:eastAsia="楷体_GB2312" w:hAnsiTheme="minorEastAsia" w:hint="eastAsia"/>
          <w:kern w:val="0"/>
          <w:sz w:val="28"/>
          <w:szCs w:val="28"/>
        </w:rPr>
        <w:t>港股通公司行为、非交易业务的委托申报及清算交收。</w:t>
      </w:r>
    </w:p>
    <w:p w:rsidR="00D45F25" w:rsidRPr="00D45F25" w:rsidRDefault="00D45F25" w:rsidP="00DC75F1">
      <w:pPr>
        <w:pStyle w:val="af2"/>
        <w:numPr>
          <w:ilvl w:val="0"/>
          <w:numId w:val="7"/>
        </w:numPr>
        <w:spacing w:line="360" w:lineRule="atLeast"/>
        <w:ind w:firstLineChars="0"/>
        <w:jc w:val="left"/>
        <w:rPr>
          <w:rFonts w:ascii="楷体_GB2312" w:eastAsia="楷体_GB2312" w:hAnsiTheme="minorEastAsia"/>
          <w:kern w:val="0"/>
          <w:sz w:val="28"/>
          <w:szCs w:val="28"/>
        </w:rPr>
      </w:pPr>
      <w:r w:rsidRPr="00D45F25">
        <w:rPr>
          <w:rFonts w:ascii="楷体_GB2312" w:eastAsia="楷体_GB2312" w:hAnsiTheme="minorEastAsia" w:hint="eastAsia"/>
          <w:kern w:val="0"/>
          <w:sz w:val="28"/>
          <w:szCs w:val="28"/>
        </w:rPr>
        <w:t>深沪港跨境ETF项目：</w:t>
      </w:r>
    </w:p>
    <w:p w:rsidR="006C413A" w:rsidRPr="006C413A" w:rsidRDefault="006C413A" w:rsidP="006C413A">
      <w:pPr>
        <w:pStyle w:val="af2"/>
        <w:numPr>
          <w:ilvl w:val="0"/>
          <w:numId w:val="9"/>
        </w:numPr>
        <w:spacing w:line="360" w:lineRule="atLeast"/>
        <w:ind w:firstLineChars="0"/>
        <w:jc w:val="left"/>
        <w:rPr>
          <w:rFonts w:ascii="楷体_GB2312" w:eastAsia="楷体_GB2312" w:hAnsiTheme="minorEastAsia"/>
          <w:kern w:val="0"/>
          <w:sz w:val="28"/>
          <w:szCs w:val="28"/>
        </w:rPr>
      </w:pPr>
      <w:r w:rsidRPr="006C413A">
        <w:rPr>
          <w:rFonts w:ascii="楷体_GB2312" w:eastAsia="楷体_GB2312" w:hAnsiTheme="minorEastAsia" w:hint="eastAsia"/>
          <w:kern w:val="0"/>
          <w:sz w:val="28"/>
          <w:szCs w:val="28"/>
        </w:rPr>
        <w:t>深沪港跨境ETF的PCF文件的接收和处理；</w:t>
      </w:r>
    </w:p>
    <w:p w:rsidR="006C413A" w:rsidRPr="006C413A" w:rsidRDefault="006C413A" w:rsidP="006C413A">
      <w:pPr>
        <w:pStyle w:val="af2"/>
        <w:numPr>
          <w:ilvl w:val="0"/>
          <w:numId w:val="9"/>
        </w:numPr>
        <w:spacing w:line="360" w:lineRule="atLeast"/>
        <w:ind w:firstLineChars="0"/>
        <w:jc w:val="left"/>
        <w:rPr>
          <w:rFonts w:ascii="楷体_GB2312" w:eastAsia="楷体_GB2312" w:hAnsiTheme="minorEastAsia"/>
          <w:kern w:val="0"/>
          <w:sz w:val="28"/>
          <w:szCs w:val="28"/>
        </w:rPr>
      </w:pPr>
      <w:r w:rsidRPr="006C413A">
        <w:rPr>
          <w:rFonts w:ascii="楷体_GB2312" w:eastAsia="楷体_GB2312" w:hAnsiTheme="minorEastAsia" w:hint="eastAsia"/>
          <w:kern w:val="0"/>
          <w:sz w:val="28"/>
          <w:szCs w:val="28"/>
        </w:rPr>
        <w:t>深沪港跨境ETF交易、申购、赎回的委托申报、成交回报及清算交收。</w:t>
      </w:r>
    </w:p>
    <w:p w:rsidR="00D45F25" w:rsidRPr="00D45F25" w:rsidRDefault="00D45F25" w:rsidP="00DC75F1">
      <w:pPr>
        <w:pStyle w:val="af2"/>
        <w:numPr>
          <w:ilvl w:val="0"/>
          <w:numId w:val="7"/>
        </w:numPr>
        <w:spacing w:line="360" w:lineRule="atLeast"/>
        <w:ind w:firstLineChars="0"/>
        <w:jc w:val="left"/>
        <w:rPr>
          <w:rFonts w:ascii="楷体_GB2312" w:eastAsia="楷体_GB2312" w:hAnsiTheme="minorEastAsia"/>
          <w:kern w:val="0"/>
          <w:sz w:val="28"/>
          <w:szCs w:val="28"/>
        </w:rPr>
      </w:pPr>
      <w:r w:rsidRPr="00D45F25">
        <w:rPr>
          <w:rFonts w:ascii="楷体_GB2312" w:eastAsia="楷体_GB2312" w:hAnsiTheme="minorEastAsia" w:hint="eastAsia"/>
          <w:kern w:val="0"/>
          <w:sz w:val="28"/>
          <w:szCs w:val="28"/>
        </w:rPr>
        <w:t>交易系统发布国证指数项目:</w:t>
      </w:r>
    </w:p>
    <w:p w:rsidR="00D45F25" w:rsidRPr="00D45F25" w:rsidRDefault="00D45F25" w:rsidP="00DC75F1">
      <w:pPr>
        <w:pStyle w:val="af2"/>
        <w:numPr>
          <w:ilvl w:val="0"/>
          <w:numId w:val="8"/>
        </w:numPr>
        <w:spacing w:line="360" w:lineRule="atLeast"/>
        <w:ind w:firstLineChars="0"/>
        <w:jc w:val="left"/>
        <w:rPr>
          <w:rFonts w:ascii="楷体_GB2312" w:eastAsia="楷体_GB2312" w:hAnsiTheme="minorEastAsia"/>
          <w:kern w:val="0"/>
          <w:sz w:val="28"/>
          <w:szCs w:val="28"/>
        </w:rPr>
      </w:pPr>
      <w:r w:rsidRPr="00D45F25">
        <w:rPr>
          <w:rFonts w:ascii="楷体_GB2312" w:eastAsia="楷体_GB2312" w:hAnsiTheme="minorEastAsia" w:hint="eastAsia"/>
          <w:kern w:val="0"/>
          <w:sz w:val="28"/>
          <w:szCs w:val="28"/>
        </w:rPr>
        <w:t>国证指数信息文件的接收与处理；</w:t>
      </w:r>
    </w:p>
    <w:p w:rsidR="00D45F25" w:rsidRPr="00D45F25" w:rsidRDefault="00D45F25" w:rsidP="00DC75F1">
      <w:pPr>
        <w:pStyle w:val="af2"/>
        <w:numPr>
          <w:ilvl w:val="0"/>
          <w:numId w:val="8"/>
        </w:numPr>
        <w:spacing w:line="360" w:lineRule="atLeast"/>
        <w:ind w:firstLineChars="0"/>
        <w:jc w:val="left"/>
        <w:rPr>
          <w:rFonts w:ascii="楷体_GB2312" w:eastAsia="楷体_GB2312" w:hAnsiTheme="minorEastAsia"/>
          <w:kern w:val="0"/>
          <w:sz w:val="28"/>
          <w:szCs w:val="28"/>
        </w:rPr>
      </w:pPr>
      <w:r w:rsidRPr="00D45F25">
        <w:rPr>
          <w:rFonts w:ascii="楷体_GB2312" w:eastAsia="楷体_GB2312" w:hAnsiTheme="minorEastAsia" w:hint="eastAsia"/>
          <w:kern w:val="0"/>
          <w:sz w:val="28"/>
          <w:szCs w:val="28"/>
        </w:rPr>
        <w:t>国证指数实时行情的接收、处理与展示。</w:t>
      </w:r>
    </w:p>
    <w:p w:rsidR="00D45F25" w:rsidRPr="00D45F25" w:rsidRDefault="00D45F25" w:rsidP="00DC75F1">
      <w:pPr>
        <w:pStyle w:val="af2"/>
        <w:numPr>
          <w:ilvl w:val="0"/>
          <w:numId w:val="7"/>
        </w:numPr>
        <w:spacing w:line="360" w:lineRule="atLeast"/>
        <w:ind w:firstLineChars="0"/>
        <w:jc w:val="left"/>
        <w:rPr>
          <w:rFonts w:ascii="楷体_GB2312" w:eastAsia="楷体_GB2312" w:hAnsiTheme="minorEastAsia"/>
          <w:kern w:val="0"/>
          <w:sz w:val="28"/>
          <w:szCs w:val="28"/>
        </w:rPr>
      </w:pPr>
      <w:r w:rsidRPr="00D45F25">
        <w:rPr>
          <w:rFonts w:ascii="楷体_GB2312" w:eastAsia="楷体_GB2312" w:hAnsiTheme="minorEastAsia" w:hint="eastAsia"/>
          <w:kern w:val="0"/>
          <w:sz w:val="28"/>
          <w:szCs w:val="28"/>
        </w:rPr>
        <w:t>深市股票期权项目：</w:t>
      </w:r>
    </w:p>
    <w:p w:rsidR="00DC30E8" w:rsidRPr="00217043" w:rsidRDefault="00D45F25" w:rsidP="00217043">
      <w:pPr>
        <w:spacing w:line="360" w:lineRule="atLeast"/>
        <w:ind w:leftChars="350" w:left="840" w:firstLineChars="200" w:firstLine="560"/>
        <w:jc w:val="left"/>
        <w:rPr>
          <w:color w:val="000000"/>
          <w:sz w:val="28"/>
          <w:szCs w:val="28"/>
        </w:rPr>
      </w:pPr>
      <w:r w:rsidRPr="00217043">
        <w:rPr>
          <w:rFonts w:hAnsiTheme="minorEastAsia" w:hint="eastAsia"/>
          <w:kern w:val="0"/>
          <w:sz w:val="28"/>
          <w:szCs w:val="28"/>
        </w:rPr>
        <w:t>深市</w:t>
      </w:r>
      <w:r w:rsidR="004D388B" w:rsidRPr="00217043">
        <w:rPr>
          <w:rFonts w:hAnsiTheme="minorEastAsia" w:hint="eastAsia"/>
          <w:kern w:val="0"/>
          <w:sz w:val="28"/>
          <w:szCs w:val="28"/>
        </w:rPr>
        <w:t>300ETF期权</w:t>
      </w:r>
      <w:r w:rsidRPr="00217043">
        <w:rPr>
          <w:rFonts w:hAnsiTheme="minorEastAsia" w:hint="eastAsia"/>
          <w:kern w:val="0"/>
          <w:sz w:val="28"/>
          <w:szCs w:val="28"/>
        </w:rPr>
        <w:t>1月份合约到期的行权申报、成交回报及清算交收。</w:t>
      </w:r>
    </w:p>
    <w:p w:rsidR="00FD3796" w:rsidRDefault="008D38F2" w:rsidP="0024130C">
      <w:pPr>
        <w:pStyle w:val="32"/>
        <w:rPr>
          <w:rFonts w:ascii="Times New Roman"/>
          <w:b/>
          <w:color w:val="000000"/>
          <w:szCs w:val="28"/>
        </w:rPr>
      </w:pPr>
      <w:r w:rsidRPr="008D38F2">
        <w:rPr>
          <w:rFonts w:ascii="Times New Roman" w:hint="eastAsia"/>
          <w:color w:val="000000"/>
          <w:szCs w:val="28"/>
        </w:rPr>
        <w:t>（一）</w:t>
      </w:r>
      <w:r w:rsidRPr="008D38F2">
        <w:rPr>
          <w:rFonts w:ascii="Times New Roman" w:hint="eastAsia"/>
          <w:b/>
          <w:color w:val="000000"/>
          <w:szCs w:val="28"/>
        </w:rPr>
        <w:t>T</w:t>
      </w:r>
      <w:r w:rsidRPr="008D38F2">
        <w:rPr>
          <w:rFonts w:ascii="Times New Roman" w:hint="eastAsia"/>
          <w:b/>
          <w:color w:val="000000"/>
          <w:szCs w:val="28"/>
        </w:rPr>
        <w:t>日（模拟</w:t>
      </w:r>
      <w:r w:rsidR="00E8567F">
        <w:rPr>
          <w:rFonts w:ascii="Times New Roman" w:hint="eastAsia"/>
          <w:b/>
          <w:color w:val="000000"/>
          <w:szCs w:val="28"/>
        </w:rPr>
        <w:t>2020</w:t>
      </w:r>
      <w:r w:rsidR="00E8567F">
        <w:rPr>
          <w:rFonts w:ascii="Times New Roman" w:hint="eastAsia"/>
          <w:b/>
          <w:color w:val="000000"/>
          <w:szCs w:val="28"/>
        </w:rPr>
        <w:t>年</w:t>
      </w:r>
      <w:r w:rsidR="00E8567F">
        <w:rPr>
          <w:rFonts w:ascii="Times New Roman" w:hint="eastAsia"/>
          <w:b/>
          <w:color w:val="000000"/>
          <w:szCs w:val="28"/>
        </w:rPr>
        <w:t>1</w:t>
      </w:r>
      <w:r w:rsidR="00E8567F">
        <w:rPr>
          <w:rFonts w:ascii="Times New Roman" w:hint="eastAsia"/>
          <w:b/>
          <w:color w:val="000000"/>
          <w:szCs w:val="28"/>
        </w:rPr>
        <w:t>月</w:t>
      </w:r>
      <w:r w:rsidR="00E8567F">
        <w:rPr>
          <w:rFonts w:ascii="Times New Roman" w:hint="eastAsia"/>
          <w:b/>
          <w:color w:val="000000"/>
          <w:szCs w:val="28"/>
        </w:rPr>
        <w:t>11</w:t>
      </w:r>
      <w:r w:rsidR="00E8567F">
        <w:rPr>
          <w:rFonts w:ascii="Times New Roman" w:hint="eastAsia"/>
          <w:b/>
          <w:color w:val="000000"/>
          <w:szCs w:val="28"/>
        </w:rPr>
        <w:t>日</w:t>
      </w:r>
      <w:r w:rsidRPr="008D38F2">
        <w:rPr>
          <w:rFonts w:ascii="Times New Roman" w:hint="eastAsia"/>
          <w:b/>
          <w:color w:val="000000"/>
          <w:szCs w:val="28"/>
        </w:rPr>
        <w:t>）测试内容</w:t>
      </w:r>
    </w:p>
    <w:p w:rsid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w:t>
      </w:r>
      <w:r w:rsidR="006D18F5" w:rsidRPr="006D18F5">
        <w:rPr>
          <w:rFonts w:ascii="Times New Roman" w:hint="eastAsia"/>
          <w:color w:val="000000"/>
          <w:szCs w:val="28"/>
        </w:rPr>
        <w:t>含现货</w:t>
      </w:r>
      <w:r w:rsidR="00DC30E8">
        <w:rPr>
          <w:rFonts w:ascii="Times New Roman" w:hint="eastAsia"/>
          <w:color w:val="000000"/>
          <w:szCs w:val="28"/>
        </w:rPr>
        <w:t>、期权等</w:t>
      </w:r>
      <w:r w:rsidR="006D18F5" w:rsidRPr="006D18F5">
        <w:rPr>
          <w:rFonts w:ascii="Times New Roman" w:hint="eastAsia"/>
          <w:color w:val="000000"/>
          <w:szCs w:val="28"/>
        </w:rPr>
        <w:t>品种</w:t>
      </w:r>
      <w:r w:rsidRPr="008D38F2">
        <w:rPr>
          <w:rFonts w:ascii="Times New Roman" w:hint="eastAsia"/>
          <w:color w:val="000000"/>
          <w:szCs w:val="28"/>
        </w:rPr>
        <w:t>）日常交易、非交易业务的委托处理与成交回报、实时行情发布、信息公告发布。</w:t>
      </w:r>
    </w:p>
    <w:p w:rsidR="00810C6D" w:rsidRDefault="00810C6D" w:rsidP="00810C6D">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6C413A" w:rsidRPr="00810C6D" w:rsidRDefault="006C413A" w:rsidP="00810C6D">
      <w:pPr>
        <w:pStyle w:val="32"/>
        <w:spacing w:line="240" w:lineRule="auto"/>
        <w:ind w:firstLineChars="200" w:firstLine="560"/>
        <w:rPr>
          <w:rFonts w:ascii="Times New Roman"/>
          <w:color w:val="000000"/>
          <w:szCs w:val="28"/>
        </w:rPr>
      </w:pPr>
      <w:r w:rsidRPr="006C413A">
        <w:rPr>
          <w:rFonts w:ascii="Times New Roman" w:hint="eastAsia"/>
          <w:color w:val="000000"/>
          <w:szCs w:val="28"/>
        </w:rPr>
        <w:t>模拟发布深证指数及成交量统计指标等行情，模拟转发国证指数行情。</w:t>
      </w:r>
    </w:p>
    <w:p w:rsid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r w:rsidRPr="008D38F2">
        <w:rPr>
          <w:rFonts w:ascii="Times New Roman" w:hint="eastAsia"/>
          <w:color w:val="000000"/>
          <w:szCs w:val="28"/>
        </w:rPr>
        <w:t>模拟深市证券（</w:t>
      </w:r>
      <w:r w:rsidR="00E924D8">
        <w:rPr>
          <w:rFonts w:ascii="Times New Roman" w:hint="eastAsia"/>
          <w:color w:val="000000"/>
          <w:szCs w:val="28"/>
        </w:rPr>
        <w:t>含</w:t>
      </w:r>
      <w:r w:rsidR="00E924D8" w:rsidRPr="00E924D8">
        <w:rPr>
          <w:rFonts w:ascii="Times New Roman" w:hint="eastAsia"/>
          <w:color w:val="000000"/>
          <w:szCs w:val="28"/>
        </w:rPr>
        <w:t>现货</w:t>
      </w:r>
      <w:r w:rsidR="00DC30E8">
        <w:rPr>
          <w:rFonts w:ascii="Times New Roman" w:hint="eastAsia"/>
          <w:color w:val="000000"/>
          <w:szCs w:val="28"/>
        </w:rPr>
        <w:t>、期权等</w:t>
      </w:r>
      <w:r w:rsidR="00E924D8" w:rsidRPr="00E924D8">
        <w:rPr>
          <w:rFonts w:ascii="Times New Roman" w:hint="eastAsia"/>
          <w:color w:val="000000"/>
          <w:szCs w:val="28"/>
        </w:rPr>
        <w:t>品种</w:t>
      </w:r>
      <w:r w:rsidRPr="008D38F2">
        <w:rPr>
          <w:rFonts w:ascii="Times New Roman" w:hint="eastAsia"/>
          <w:color w:val="000000"/>
          <w:szCs w:val="28"/>
        </w:rPr>
        <w:t>）日常交易、非交易等业务的股份及资金清算交收业务处理。</w:t>
      </w:r>
    </w:p>
    <w:p w:rsidR="00810C6D" w:rsidRPr="00935CD2" w:rsidRDefault="00810C6D" w:rsidP="00810C6D">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模拟深市证券（</w:t>
      </w:r>
      <w:r w:rsidR="00E924D8" w:rsidRPr="00E924D8">
        <w:rPr>
          <w:rFonts w:ascii="Times New Roman" w:hint="eastAsia"/>
          <w:color w:val="000000"/>
          <w:szCs w:val="28"/>
        </w:rPr>
        <w:t>含现货</w:t>
      </w:r>
      <w:r w:rsidR="00DC30E8">
        <w:rPr>
          <w:rFonts w:ascii="Times New Roman" w:hint="eastAsia"/>
          <w:color w:val="000000"/>
          <w:szCs w:val="28"/>
        </w:rPr>
        <w:t>、期权等</w:t>
      </w:r>
      <w:r w:rsidR="00E924D8" w:rsidRPr="00E924D8">
        <w:rPr>
          <w:rFonts w:ascii="Times New Roman" w:hint="eastAsia"/>
          <w:color w:val="000000"/>
          <w:szCs w:val="28"/>
        </w:rPr>
        <w:t>品种</w:t>
      </w:r>
      <w:r w:rsidRPr="008D38F2">
        <w:rPr>
          <w:rFonts w:ascii="Times New Roman" w:hint="eastAsia"/>
          <w:color w:val="000000"/>
          <w:szCs w:val="28"/>
        </w:rPr>
        <w:t>）日常交易、非交易等业务的委托申报</w:t>
      </w:r>
      <w:r w:rsidR="00810C6D" w:rsidRPr="00DC30E8">
        <w:rPr>
          <w:rFonts w:ascii="Times New Roman" w:hint="eastAsia"/>
          <w:color w:val="000000"/>
          <w:szCs w:val="28"/>
        </w:rPr>
        <w:t>（重点测试</w:t>
      </w:r>
      <w:r w:rsidR="00810C6D">
        <w:rPr>
          <w:rFonts w:ascii="Times New Roman" w:hint="eastAsia"/>
          <w:color w:val="000000"/>
          <w:szCs w:val="28"/>
        </w:rPr>
        <w:t>期权行权申报</w:t>
      </w:r>
      <w:r w:rsidR="006C413A">
        <w:rPr>
          <w:rFonts w:ascii="Times New Roman" w:hint="eastAsia"/>
          <w:color w:val="000000"/>
          <w:szCs w:val="28"/>
        </w:rPr>
        <w:t>、</w:t>
      </w:r>
      <w:r w:rsidR="00810C6D">
        <w:rPr>
          <w:rFonts w:ascii="Times New Roman" w:hint="eastAsia"/>
          <w:color w:val="000000"/>
          <w:szCs w:val="28"/>
        </w:rPr>
        <w:t>行权指令合并申报</w:t>
      </w:r>
      <w:r w:rsidR="006C413A">
        <w:rPr>
          <w:rFonts w:ascii="Times New Roman" w:hint="eastAsia"/>
          <w:color w:val="000000"/>
          <w:szCs w:val="28"/>
        </w:rPr>
        <w:t>、深沪港跨境</w:t>
      </w:r>
      <w:r w:rsidR="006C413A">
        <w:rPr>
          <w:rFonts w:ascii="Times New Roman" w:hint="eastAsia"/>
          <w:color w:val="000000"/>
          <w:szCs w:val="28"/>
        </w:rPr>
        <w:t>ETF</w:t>
      </w:r>
      <w:r w:rsidR="006C413A">
        <w:rPr>
          <w:rFonts w:ascii="Times New Roman" w:hint="eastAsia"/>
          <w:color w:val="000000"/>
          <w:szCs w:val="28"/>
        </w:rPr>
        <w:t>交易及申赎业务</w:t>
      </w:r>
      <w:r w:rsidR="00810C6D" w:rsidRPr="00DC30E8">
        <w:rPr>
          <w:rFonts w:ascii="Times New Roman" w:hint="eastAsia"/>
          <w:color w:val="000000"/>
          <w:szCs w:val="28"/>
        </w:rPr>
        <w:t>）</w:t>
      </w:r>
      <w:r w:rsidRPr="008D38F2">
        <w:rPr>
          <w:rFonts w:ascii="Times New Roman" w:hint="eastAsia"/>
          <w:color w:val="000000"/>
          <w:szCs w:val="28"/>
        </w:rPr>
        <w:t>，接收成交回报与实时行情。通过交易终端进行委托申报、行情查询、成交查询及数据下载。</w:t>
      </w:r>
    </w:p>
    <w:p w:rsidR="002524E7" w:rsidRDefault="002524E7" w:rsidP="002524E7">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6C413A" w:rsidRDefault="006C413A" w:rsidP="006C413A">
      <w:pPr>
        <w:pStyle w:val="32"/>
        <w:spacing w:line="240" w:lineRule="auto"/>
        <w:ind w:firstLineChars="200" w:firstLine="560"/>
        <w:rPr>
          <w:szCs w:val="28"/>
        </w:rPr>
      </w:pPr>
      <w:r>
        <w:rPr>
          <w:rFonts w:hint="eastAsia"/>
          <w:szCs w:val="28"/>
        </w:rPr>
        <w:t>模拟接收</w:t>
      </w:r>
      <w:r>
        <w:rPr>
          <w:rFonts w:ascii="Times New Roman" w:hint="eastAsia"/>
          <w:color w:val="000000"/>
          <w:szCs w:val="28"/>
        </w:rPr>
        <w:t>深证指数、成交量统计指标、国证指数等行情。</w:t>
      </w:r>
    </w:p>
    <w:p w:rsidR="002524E7" w:rsidRDefault="002524E7" w:rsidP="002524E7">
      <w:pPr>
        <w:pStyle w:val="32"/>
        <w:spacing w:line="240" w:lineRule="auto"/>
        <w:ind w:firstLineChars="200" w:firstLine="560"/>
        <w:rPr>
          <w:szCs w:val="28"/>
        </w:rPr>
      </w:pPr>
      <w:r w:rsidRPr="00CB1723">
        <w:rPr>
          <w:rFonts w:hint="eastAsia"/>
          <w:szCs w:val="28"/>
        </w:rPr>
        <w:t>模拟深市证券（含</w:t>
      </w:r>
      <w:r>
        <w:rPr>
          <w:rFonts w:hint="eastAsia"/>
          <w:szCs w:val="28"/>
        </w:rPr>
        <w:t>现货、期权等品种</w:t>
      </w:r>
      <w:r w:rsidRPr="00CB1723">
        <w:rPr>
          <w:rFonts w:hint="eastAsia"/>
          <w:szCs w:val="28"/>
        </w:rPr>
        <w:t>）</w:t>
      </w:r>
      <w:r>
        <w:rPr>
          <w:rFonts w:hint="eastAsia"/>
          <w:szCs w:val="28"/>
        </w:rPr>
        <w:t>、港股通证券</w:t>
      </w:r>
      <w:r w:rsidRPr="00CB1723">
        <w:rPr>
          <w:rFonts w:hint="eastAsia"/>
          <w:szCs w:val="28"/>
        </w:rPr>
        <w:t>的股份及资金清算交收等业务处理。</w:t>
      </w:r>
    </w:p>
    <w:p w:rsidR="00FD3796" w:rsidRDefault="008D38F2" w:rsidP="0024130C">
      <w:pPr>
        <w:pStyle w:val="32"/>
        <w:rPr>
          <w:rFonts w:ascii="Times New Roman"/>
          <w:b/>
          <w:color w:val="000000"/>
          <w:szCs w:val="28"/>
        </w:rPr>
      </w:pPr>
      <w:r w:rsidRPr="008D38F2">
        <w:rPr>
          <w:rFonts w:ascii="Times New Roman" w:hint="eastAsia"/>
          <w:b/>
          <w:color w:val="000000"/>
          <w:szCs w:val="28"/>
        </w:rPr>
        <w:t>（二）</w:t>
      </w:r>
      <w:r w:rsidRPr="008D38F2">
        <w:rPr>
          <w:rFonts w:ascii="Times New Roman" w:hint="eastAsia"/>
          <w:b/>
          <w:color w:val="000000"/>
          <w:szCs w:val="28"/>
        </w:rPr>
        <w:t>T+1</w:t>
      </w:r>
      <w:r w:rsidRPr="008D38F2">
        <w:rPr>
          <w:rFonts w:ascii="Times New Roman" w:hint="eastAsia"/>
          <w:b/>
          <w:color w:val="000000"/>
          <w:szCs w:val="28"/>
        </w:rPr>
        <w:t>日（模拟</w:t>
      </w:r>
      <w:r w:rsidR="00E8567F">
        <w:rPr>
          <w:rFonts w:ascii="Times New Roman" w:hint="eastAsia"/>
          <w:b/>
          <w:color w:val="000000"/>
          <w:szCs w:val="28"/>
        </w:rPr>
        <w:t>2020</w:t>
      </w:r>
      <w:r w:rsidR="00E8567F">
        <w:rPr>
          <w:rFonts w:ascii="Times New Roman" w:hint="eastAsia"/>
          <w:b/>
          <w:color w:val="000000"/>
          <w:szCs w:val="28"/>
        </w:rPr>
        <w:t>年</w:t>
      </w:r>
      <w:r w:rsidR="00E8567F">
        <w:rPr>
          <w:rFonts w:ascii="Times New Roman" w:hint="eastAsia"/>
          <w:b/>
          <w:color w:val="000000"/>
          <w:szCs w:val="28"/>
        </w:rPr>
        <w:t>1</w:t>
      </w:r>
      <w:r w:rsidR="00E8567F">
        <w:rPr>
          <w:rFonts w:ascii="Times New Roman" w:hint="eastAsia"/>
          <w:b/>
          <w:color w:val="000000"/>
          <w:szCs w:val="28"/>
        </w:rPr>
        <w:t>月</w:t>
      </w:r>
      <w:r w:rsidR="00E8567F">
        <w:rPr>
          <w:rFonts w:ascii="Times New Roman" w:hint="eastAsia"/>
          <w:b/>
          <w:color w:val="000000"/>
          <w:szCs w:val="28"/>
        </w:rPr>
        <w:t>12</w:t>
      </w:r>
      <w:r w:rsidR="00E8567F">
        <w:rPr>
          <w:rFonts w:ascii="Times New Roman" w:hint="eastAsia"/>
          <w:b/>
          <w:color w:val="000000"/>
          <w:szCs w:val="28"/>
        </w:rPr>
        <w:t>日</w:t>
      </w:r>
      <w:r w:rsidRPr="008D38F2">
        <w:rPr>
          <w:rFonts w:ascii="Times New Roman" w:hint="eastAsia"/>
          <w:b/>
          <w:color w:val="000000"/>
          <w:szCs w:val="28"/>
        </w:rPr>
        <w:t>）测试内容</w:t>
      </w:r>
    </w:p>
    <w:p w:rsidR="008D38F2" w:rsidRDefault="008D38F2" w:rsidP="008D38F2">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）日常交易、非交易业务的委托处理与成交回报、实时行情发布、信息公告发布。</w:t>
      </w:r>
    </w:p>
    <w:p w:rsidR="006C413A" w:rsidRPr="006C413A" w:rsidRDefault="006C413A" w:rsidP="006C413A">
      <w:pPr>
        <w:pStyle w:val="32"/>
        <w:spacing w:line="240" w:lineRule="auto"/>
        <w:ind w:firstLineChars="200" w:firstLine="560"/>
        <w:rPr>
          <w:rFonts w:ascii="Times New Roman"/>
          <w:color w:val="000000"/>
          <w:szCs w:val="28"/>
        </w:rPr>
      </w:pPr>
      <w:r>
        <w:rPr>
          <w:rFonts w:ascii="Times New Roman" w:hint="eastAsia"/>
          <w:color w:val="000000"/>
          <w:szCs w:val="28"/>
        </w:rPr>
        <w:t>模拟发布深证指数及成交量统计指标等行情，模拟转发国证指数行情。</w:t>
      </w:r>
    </w:p>
    <w:p w:rsidR="008D38F2" w:rsidRPr="008D38F2" w:rsidRDefault="008D38F2" w:rsidP="008D38F2">
      <w:pPr>
        <w:pStyle w:val="32"/>
        <w:rPr>
          <w:rFonts w:ascii="Times New Roman"/>
          <w:color w:val="000000"/>
          <w:szCs w:val="28"/>
        </w:rPr>
      </w:pPr>
      <w:r w:rsidRPr="008D38F2">
        <w:rPr>
          <w:rFonts w:ascii="Times New Roman" w:hint="eastAsia"/>
          <w:b/>
          <w:color w:val="000000"/>
          <w:szCs w:val="28"/>
        </w:rPr>
        <w:t>中国结算深圳分公司技术系统：</w:t>
      </w:r>
      <w:r w:rsidRPr="008D38F2">
        <w:rPr>
          <w:rFonts w:ascii="Times New Roman" w:hint="eastAsia"/>
          <w:color w:val="000000"/>
          <w:szCs w:val="28"/>
        </w:rPr>
        <w:t>模拟深市证券（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）日常交易、非交易等业务的股份及资金清算交收业务处理。</w:t>
      </w:r>
    </w:p>
    <w:p w:rsidR="008D38F2" w:rsidRDefault="008D38F2" w:rsidP="008D38F2">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模拟深市证券（</w:t>
      </w:r>
      <w:r w:rsidR="00E924D8" w:rsidRPr="00E924D8">
        <w:rPr>
          <w:rFonts w:ascii="Times New Roman" w:hint="eastAsia"/>
          <w:color w:val="000000"/>
          <w:szCs w:val="28"/>
        </w:rPr>
        <w:t>含现货、期权等品种</w:t>
      </w:r>
      <w:r w:rsidRPr="008D38F2">
        <w:rPr>
          <w:rFonts w:ascii="Times New Roman" w:hint="eastAsia"/>
          <w:color w:val="000000"/>
          <w:szCs w:val="28"/>
        </w:rPr>
        <w:t>）日常交易、非交易等业务的委托申报</w:t>
      </w:r>
      <w:r w:rsidR="00797C2F">
        <w:rPr>
          <w:rFonts w:ascii="Times New Roman" w:hint="eastAsia"/>
          <w:color w:val="000000"/>
          <w:szCs w:val="28"/>
        </w:rPr>
        <w:t>（</w:t>
      </w:r>
      <w:r w:rsidR="00797C2F" w:rsidRPr="00797C2F">
        <w:rPr>
          <w:rFonts w:ascii="Times New Roman" w:hint="eastAsia"/>
          <w:color w:val="000000"/>
          <w:szCs w:val="28"/>
        </w:rPr>
        <w:t>重点测试期权转处置、垫券</w:t>
      </w:r>
      <w:r w:rsidR="00797C2F">
        <w:rPr>
          <w:rFonts w:ascii="Times New Roman" w:hint="eastAsia"/>
          <w:color w:val="000000"/>
          <w:szCs w:val="28"/>
        </w:rPr>
        <w:t>等业务）</w:t>
      </w:r>
      <w:r w:rsidRPr="008D38F2">
        <w:rPr>
          <w:rFonts w:ascii="Times New Roman" w:hint="eastAsia"/>
          <w:color w:val="000000"/>
          <w:szCs w:val="28"/>
        </w:rPr>
        <w:t>，接收成交回报与实时行情。通过交易终端进行委托申报、行情查询、成交查询及数据下载。</w:t>
      </w:r>
    </w:p>
    <w:p w:rsidR="0056672B" w:rsidRDefault="0056672B" w:rsidP="0056672B">
      <w:pPr>
        <w:pStyle w:val="32"/>
        <w:spacing w:line="240" w:lineRule="auto"/>
        <w:ind w:firstLineChars="150"/>
        <w:rPr>
          <w:szCs w:val="28"/>
        </w:rPr>
      </w:pPr>
      <w:r>
        <w:rPr>
          <w:rFonts w:hint="eastAsia"/>
          <w:szCs w:val="28"/>
        </w:rPr>
        <w:t>模拟接收</w:t>
      </w:r>
      <w:r w:rsidRPr="00797C2F">
        <w:rPr>
          <w:rFonts w:hint="eastAsia"/>
          <w:szCs w:val="28"/>
        </w:rPr>
        <w:t>深证指数、成交量统计指标、国证指数等行情。</w:t>
      </w:r>
    </w:p>
    <w:p w:rsidR="008D38F2" w:rsidRPr="00797C2F" w:rsidRDefault="008D38F2" w:rsidP="00797C2F">
      <w:pPr>
        <w:pStyle w:val="32"/>
        <w:spacing w:line="240" w:lineRule="auto"/>
        <w:ind w:firstLineChars="150"/>
        <w:rPr>
          <w:szCs w:val="28"/>
        </w:rPr>
      </w:pPr>
      <w:r w:rsidRPr="00797C2F">
        <w:rPr>
          <w:rFonts w:hint="eastAsia"/>
          <w:szCs w:val="28"/>
        </w:rPr>
        <w:t>模拟深市证券（</w:t>
      </w:r>
      <w:r w:rsidR="00E924D8" w:rsidRPr="00797C2F">
        <w:rPr>
          <w:rFonts w:hint="eastAsia"/>
          <w:szCs w:val="28"/>
        </w:rPr>
        <w:t>含现货、期权等品种</w:t>
      </w:r>
      <w:r w:rsidRPr="00797C2F">
        <w:rPr>
          <w:rFonts w:hint="eastAsia"/>
          <w:szCs w:val="28"/>
        </w:rPr>
        <w:t>）的股份及资金清算交收等业务处理。</w:t>
      </w:r>
    </w:p>
    <w:p w:rsidR="00D93221" w:rsidRPr="00797C2F" w:rsidRDefault="00D93221" w:rsidP="00797C2F">
      <w:pPr>
        <w:pStyle w:val="32"/>
        <w:spacing w:line="240" w:lineRule="auto"/>
        <w:ind w:firstLineChars="150"/>
        <w:rPr>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E8567F">
        <w:rPr>
          <w:rFonts w:ascii="Times New Roman" w:hint="eastAsia"/>
          <w:b/>
          <w:color w:val="000000"/>
          <w:sz w:val="28"/>
          <w:szCs w:val="28"/>
        </w:rPr>
        <w:t>2020</w:t>
      </w:r>
      <w:r w:rsidR="00E8567F">
        <w:rPr>
          <w:rFonts w:ascii="Times New Roman" w:hint="eastAsia"/>
          <w:b/>
          <w:color w:val="000000"/>
          <w:sz w:val="28"/>
          <w:szCs w:val="28"/>
        </w:rPr>
        <w:t>年</w:t>
      </w:r>
      <w:r w:rsidR="00E8567F">
        <w:rPr>
          <w:rFonts w:ascii="Times New Roman" w:hint="eastAsia"/>
          <w:b/>
          <w:color w:val="000000"/>
          <w:sz w:val="28"/>
          <w:szCs w:val="28"/>
        </w:rPr>
        <w:t>1</w:t>
      </w:r>
      <w:r w:rsidR="00E8567F">
        <w:rPr>
          <w:rFonts w:ascii="Times New Roman" w:hint="eastAsia"/>
          <w:b/>
          <w:color w:val="000000"/>
          <w:sz w:val="28"/>
          <w:szCs w:val="28"/>
        </w:rPr>
        <w:t>月</w:t>
      </w:r>
      <w:r w:rsidR="00E8567F">
        <w:rPr>
          <w:rFonts w:ascii="Times New Roman" w:hint="eastAsia"/>
          <w:b/>
          <w:color w:val="000000"/>
          <w:sz w:val="28"/>
          <w:szCs w:val="28"/>
        </w:rPr>
        <w:t>11</w:t>
      </w:r>
      <w:r w:rsidR="00E8567F">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2524E7">
        <w:rPr>
          <w:rFonts w:ascii="Times New Roman" w:hint="eastAsia"/>
          <w:b/>
          <w:color w:val="000000"/>
          <w:sz w:val="28"/>
          <w:szCs w:val="28"/>
        </w:rPr>
        <w:t>至</w:t>
      </w:r>
      <w:r w:rsidR="002524E7">
        <w:rPr>
          <w:rFonts w:ascii="Times New Roman" w:hint="eastAsia"/>
          <w:b/>
          <w:color w:val="000000"/>
          <w:sz w:val="28"/>
          <w:szCs w:val="28"/>
        </w:rPr>
        <w:t xml:space="preserve"> </w:t>
      </w:r>
      <w:r w:rsidR="002B24DC">
        <w:rPr>
          <w:rFonts w:ascii="Times New Roman" w:hint="eastAsia"/>
          <w:b/>
          <w:color w:val="000000"/>
          <w:sz w:val="28"/>
          <w:szCs w:val="28"/>
        </w:rPr>
        <w:t>2</w:t>
      </w:r>
      <w:r w:rsidR="0056672B">
        <w:rPr>
          <w:rFonts w:ascii="Times New Roman" w:hint="eastAsia"/>
          <w:b/>
          <w:color w:val="000000"/>
          <w:sz w:val="28"/>
          <w:szCs w:val="28"/>
        </w:rPr>
        <w:t>1</w:t>
      </w:r>
      <w:r w:rsidR="004F4823">
        <w:rPr>
          <w:rFonts w:ascii="Times New Roman" w:hint="eastAsia"/>
          <w:b/>
          <w:color w:val="000000"/>
          <w:sz w:val="28"/>
          <w:szCs w:val="28"/>
        </w:rPr>
        <w:t>:00</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613926">
        <w:rPr>
          <w:rFonts w:ascii="Times New Roman" w:hint="eastAsia"/>
          <w:color w:val="000000"/>
          <w:sz w:val="28"/>
          <w:szCs w:val="28"/>
        </w:rPr>
        <w:t>11</w:t>
      </w:r>
      <w:r w:rsidR="004F4823">
        <w:rPr>
          <w:rFonts w:ascii="Times New Roman" w:hint="eastAsia"/>
          <w:color w:val="000000"/>
          <w:sz w:val="28"/>
          <w:szCs w:val="28"/>
        </w:rPr>
        <w:t>:</w:t>
      </w:r>
      <w:r w:rsidR="00613926">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613926">
        <w:rPr>
          <w:rFonts w:ascii="Times New Roman" w:hint="eastAsia"/>
          <w:color w:val="000000"/>
          <w:sz w:val="28"/>
          <w:szCs w:val="28"/>
        </w:rPr>
        <w:t>12</w:t>
      </w:r>
      <w:r w:rsidR="004F4823">
        <w:rPr>
          <w:rFonts w:ascii="Times New Roman" w:hint="eastAsia"/>
          <w:color w:val="000000"/>
          <w:sz w:val="28"/>
          <w:szCs w:val="28"/>
        </w:rPr>
        <w:t>:</w:t>
      </w:r>
      <w:r w:rsidR="00613926">
        <w:rPr>
          <w:rFonts w:ascii="Times New Roman"/>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613926">
        <w:rPr>
          <w:rFonts w:ascii="Times New Roman" w:hint="eastAsia"/>
          <w:color w:val="000000"/>
          <w:sz w:val="28"/>
          <w:szCs w:val="28"/>
        </w:rPr>
        <w:t>10</w:t>
      </w:r>
      <w:r w:rsidRPr="00AB274D">
        <w:rPr>
          <w:rFonts w:ascii="Times New Roman" w:hint="eastAsia"/>
          <w:color w:val="000000"/>
          <w:sz w:val="28"/>
          <w:szCs w:val="28"/>
        </w:rPr>
        <w:t>:</w:t>
      </w:r>
      <w:r w:rsidR="006F29B7">
        <w:rPr>
          <w:rFonts w:ascii="Times New Roman"/>
          <w:color w:val="000000"/>
          <w:sz w:val="28"/>
          <w:szCs w:val="28"/>
        </w:rPr>
        <w:t>3</w:t>
      </w:r>
      <w:r w:rsidR="004F4823">
        <w:rPr>
          <w:rFonts w:ascii="Times New Roman" w:hint="eastAsia"/>
          <w:color w:val="000000"/>
          <w:sz w:val="28"/>
          <w:szCs w:val="28"/>
        </w:rPr>
        <w:t>0</w:t>
      </w:r>
      <w:r w:rsidRPr="00AB274D">
        <w:rPr>
          <w:rFonts w:ascii="Times New Roman" w:hint="eastAsia"/>
          <w:color w:val="000000"/>
          <w:sz w:val="28"/>
          <w:szCs w:val="28"/>
        </w:rPr>
        <w:t>-</w:t>
      </w:r>
      <w:r w:rsidR="00613926">
        <w:rPr>
          <w:rFonts w:ascii="Times New Roman" w:hint="eastAsia"/>
          <w:color w:val="000000"/>
          <w:sz w:val="28"/>
          <w:szCs w:val="28"/>
        </w:rPr>
        <w:t>10</w:t>
      </w:r>
      <w:r w:rsidRPr="00AB274D">
        <w:rPr>
          <w:rFonts w:ascii="Times New Roman" w:hint="eastAsia"/>
          <w:color w:val="000000"/>
          <w:sz w:val="28"/>
          <w:szCs w:val="28"/>
        </w:rPr>
        <w:t>:</w:t>
      </w:r>
      <w:r w:rsidR="00613926">
        <w:rPr>
          <w:rFonts w:ascii="Times New Roman"/>
          <w:color w:val="000000"/>
          <w:sz w:val="28"/>
          <w:szCs w:val="28"/>
        </w:rPr>
        <w:t>35</w:t>
      </w:r>
      <w:r w:rsidRPr="00C715E3">
        <w:rPr>
          <w:rFonts w:ascii="Times New Roman" w:hint="eastAsia"/>
          <w:color w:val="000000"/>
          <w:sz w:val="28"/>
          <w:szCs w:val="28"/>
        </w:rPr>
        <w:t>模拟中午休市。</w:t>
      </w:r>
    </w:p>
    <w:p w:rsidR="00354352" w:rsidRPr="00C715E3" w:rsidRDefault="00354352" w:rsidP="0035435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sidR="000B2A52">
        <w:rPr>
          <w:rFonts w:ascii="Times New Roman"/>
          <w:color w:val="000000"/>
          <w:sz w:val="28"/>
          <w:szCs w:val="28"/>
        </w:rPr>
        <w:t>16:00</w:t>
      </w:r>
      <w:r w:rsidRPr="00AB274D">
        <w:rPr>
          <w:rFonts w:ascii="Times New Roman" w:hint="eastAsia"/>
          <w:color w:val="000000"/>
          <w:sz w:val="28"/>
          <w:szCs w:val="28"/>
        </w:rPr>
        <w:t>至</w:t>
      </w:r>
      <w:r w:rsidR="000B2A52">
        <w:rPr>
          <w:rFonts w:ascii="Times New Roman"/>
          <w:color w:val="000000"/>
          <w:sz w:val="28"/>
          <w:szCs w:val="28"/>
        </w:rPr>
        <w:t>17</w:t>
      </w:r>
      <w:r w:rsidR="004F4823">
        <w:rPr>
          <w:rFonts w:ascii="Times New Roman" w:hint="eastAsia"/>
          <w:color w:val="000000"/>
          <w:sz w:val="28"/>
          <w:szCs w:val="28"/>
        </w:rPr>
        <w:t>:</w:t>
      </w:r>
      <w:r w:rsidR="006F29B7">
        <w:rPr>
          <w:rFonts w:ascii="Times New Roman"/>
          <w:color w:val="000000"/>
          <w:sz w:val="28"/>
          <w:szCs w:val="28"/>
        </w:rPr>
        <w:t>3</w:t>
      </w:r>
      <w:r w:rsidR="004F4823">
        <w:rPr>
          <w:rFonts w:ascii="Times New Roman" w:hint="eastAsia"/>
          <w:color w:val="000000"/>
          <w:sz w:val="28"/>
          <w:szCs w:val="28"/>
        </w:rPr>
        <w:t>0</w:t>
      </w:r>
      <w:r w:rsidRPr="00C715E3">
        <w:rPr>
          <w:rFonts w:ascii="Times New Roman" w:hint="eastAsia"/>
          <w:color w:val="000000"/>
          <w:sz w:val="28"/>
          <w:szCs w:val="28"/>
        </w:rPr>
        <w:t>，协议交易时段为</w:t>
      </w:r>
      <w:r w:rsidR="000B2A52">
        <w:rPr>
          <w:rFonts w:ascii="Times New Roman"/>
          <w:color w:val="000000"/>
          <w:sz w:val="28"/>
          <w:szCs w:val="28"/>
        </w:rPr>
        <w:t>16:00</w:t>
      </w:r>
      <w:r w:rsidR="000B2A52" w:rsidRPr="00AB274D">
        <w:rPr>
          <w:rFonts w:ascii="Times New Roman" w:hint="eastAsia"/>
          <w:color w:val="000000"/>
          <w:sz w:val="28"/>
          <w:szCs w:val="28"/>
        </w:rPr>
        <w:t>至</w:t>
      </w:r>
      <w:r w:rsidR="000B2A52">
        <w:rPr>
          <w:rFonts w:ascii="Times New Roman"/>
          <w:color w:val="000000"/>
          <w:sz w:val="28"/>
          <w:szCs w:val="28"/>
        </w:rPr>
        <w:t>17</w:t>
      </w:r>
      <w:r w:rsidR="000B2A52">
        <w:rPr>
          <w:rFonts w:ascii="Times New Roman" w:hint="eastAsia"/>
          <w:color w:val="000000"/>
          <w:sz w:val="28"/>
          <w:szCs w:val="28"/>
        </w:rPr>
        <w:t>:</w:t>
      </w:r>
      <w:r w:rsidR="000B2A52">
        <w:rPr>
          <w:rFonts w:ascii="Times New Roman"/>
          <w:color w:val="000000"/>
          <w:sz w:val="28"/>
          <w:szCs w:val="28"/>
        </w:rPr>
        <w:t>40</w:t>
      </w:r>
      <w:r w:rsidRPr="00AB274D">
        <w:rPr>
          <w:rFonts w:ascii="Times New Roman" w:hint="eastAsia"/>
          <w:color w:val="000000"/>
          <w:sz w:val="28"/>
          <w:szCs w:val="28"/>
        </w:rPr>
        <w:t>；</w:t>
      </w:r>
      <w:r w:rsidRPr="00C715E3">
        <w:rPr>
          <w:rFonts w:ascii="Times New Roman" w:hint="eastAsia"/>
          <w:color w:val="000000"/>
          <w:sz w:val="28"/>
          <w:szCs w:val="28"/>
        </w:rPr>
        <w:t>其中</w:t>
      </w:r>
      <w:r w:rsidR="000B2A52">
        <w:rPr>
          <w:rFonts w:ascii="Times New Roman"/>
          <w:color w:val="000000"/>
          <w:sz w:val="28"/>
          <w:szCs w:val="28"/>
        </w:rPr>
        <w:t>17</w:t>
      </w:r>
      <w:r w:rsidR="0013402C">
        <w:rPr>
          <w:rFonts w:ascii="Times New Roman" w:hint="eastAsia"/>
          <w:color w:val="000000"/>
          <w:sz w:val="28"/>
          <w:szCs w:val="28"/>
        </w:rPr>
        <w:t>:</w:t>
      </w:r>
      <w:r w:rsidR="000B2A52">
        <w:rPr>
          <w:rFonts w:ascii="Times New Roman"/>
          <w:color w:val="000000"/>
          <w:sz w:val="28"/>
          <w:szCs w:val="28"/>
        </w:rPr>
        <w:t>00</w:t>
      </w:r>
      <w:r w:rsidRPr="00AB274D">
        <w:rPr>
          <w:rFonts w:ascii="Times New Roman" w:hint="eastAsia"/>
          <w:color w:val="000000"/>
          <w:sz w:val="28"/>
          <w:szCs w:val="28"/>
        </w:rPr>
        <w:t>-</w:t>
      </w:r>
      <w:r w:rsidR="000B2A52">
        <w:rPr>
          <w:rFonts w:ascii="Times New Roman"/>
          <w:color w:val="000000"/>
          <w:sz w:val="28"/>
          <w:szCs w:val="28"/>
        </w:rPr>
        <w:t>17</w:t>
      </w:r>
      <w:r w:rsidR="0013402C">
        <w:rPr>
          <w:rFonts w:ascii="Times New Roman" w:hint="eastAsia"/>
          <w:color w:val="000000"/>
          <w:sz w:val="28"/>
          <w:szCs w:val="28"/>
        </w:rPr>
        <w:t>:</w:t>
      </w:r>
      <w:r w:rsidR="000B2A52">
        <w:rPr>
          <w:rFonts w:ascii="Times New Roman"/>
          <w:color w:val="000000"/>
          <w:sz w:val="28"/>
          <w:szCs w:val="28"/>
        </w:rPr>
        <w:t>05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C536A6" w:rsidRPr="003324BC" w:rsidTr="00CC3687">
        <w:trPr>
          <w:jc w:val="center"/>
        </w:trPr>
        <w:tc>
          <w:tcPr>
            <w:tcW w:w="1598"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C536A6" w:rsidRPr="003324BC" w:rsidRDefault="00C536A6" w:rsidP="002732C7">
            <w:pPr>
              <w:spacing w:line="300" w:lineRule="exact"/>
              <w:jc w:val="center"/>
              <w:rPr>
                <w:rFonts w:ascii="Times New Roman"/>
                <w:b/>
                <w:bCs/>
                <w:color w:val="000000"/>
                <w:sz w:val="21"/>
                <w:szCs w:val="21"/>
              </w:rPr>
            </w:pPr>
            <w:r w:rsidRPr="003324BC">
              <w:rPr>
                <w:rFonts w:ascii="Times New Roman"/>
                <w:color w:val="000000"/>
                <w:sz w:val="21"/>
                <w:szCs w:val="21"/>
              </w:rPr>
              <w:t>(</w:t>
            </w:r>
            <w:r w:rsidR="00F02B01">
              <w:rPr>
                <w:rFonts w:ascii="Times New Roman" w:hint="eastAsia"/>
                <w:color w:val="000000"/>
                <w:sz w:val="21"/>
                <w:szCs w:val="21"/>
              </w:rPr>
              <w:t>1</w:t>
            </w:r>
            <w:r w:rsidR="00775A61">
              <w:rPr>
                <w:rFonts w:ascii="Times New Roman" w:hint="eastAsia"/>
                <w:color w:val="000000"/>
                <w:sz w:val="21"/>
                <w:szCs w:val="21"/>
              </w:rPr>
              <w:t>月</w:t>
            </w:r>
            <w:r w:rsidR="00F02B01">
              <w:rPr>
                <w:rFonts w:ascii="Times New Roman" w:hint="eastAsia"/>
                <w:color w:val="000000"/>
                <w:sz w:val="21"/>
                <w:szCs w:val="21"/>
              </w:rPr>
              <w:t>11</w:t>
            </w:r>
            <w:r w:rsidR="00775A61">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C536A6" w:rsidRPr="003324BC" w:rsidRDefault="00C536A6" w:rsidP="00CC3687">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C536A6" w:rsidRPr="003324BC" w:rsidTr="00CC3687">
        <w:trPr>
          <w:trHeight w:val="401"/>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color w:val="000000"/>
                <w:sz w:val="21"/>
                <w:szCs w:val="21"/>
              </w:rPr>
              <w:t>T</w:t>
            </w:r>
            <w:r w:rsidRPr="003324BC">
              <w:rPr>
                <w:rFonts w:ascii="Times New Roman" w:hint="eastAsia"/>
                <w:color w:val="000000"/>
                <w:sz w:val="21"/>
                <w:szCs w:val="21"/>
              </w:rPr>
              <w:t>日静态交易参考信息文件</w:t>
            </w:r>
            <w:r w:rsidR="00415479">
              <w:rPr>
                <w:rFonts w:ascii="Times New Roman" w:hint="eastAsia"/>
                <w:color w:val="000000"/>
                <w:sz w:val="21"/>
                <w:szCs w:val="21"/>
              </w:rPr>
              <w:t>(</w:t>
            </w:r>
            <w:r w:rsidR="00415479">
              <w:rPr>
                <w:rFonts w:ascii="Times New Roman" w:hint="eastAsia"/>
                <w:color w:val="000000"/>
                <w:sz w:val="21"/>
                <w:szCs w:val="21"/>
              </w:rPr>
              <w:t>包括</w:t>
            </w:r>
            <w:r w:rsidR="00415479" w:rsidRPr="00415479">
              <w:rPr>
                <w:rFonts w:ascii="Times New Roman" w:hint="eastAsia"/>
                <w:color w:val="000000"/>
                <w:sz w:val="21"/>
                <w:szCs w:val="21"/>
              </w:rPr>
              <w:t>国证指数信息文件</w:t>
            </w:r>
            <w:r w:rsidR="00415479">
              <w:rPr>
                <w:rFonts w:ascii="Times New Roman" w:hint="eastAsia"/>
                <w:color w:val="000000"/>
                <w:sz w:val="21"/>
                <w:szCs w:val="21"/>
              </w:rPr>
              <w:t>)</w:t>
            </w:r>
            <w:r w:rsidRPr="003324BC">
              <w:rPr>
                <w:rFonts w:ascii="Times New Roman" w:hint="eastAsia"/>
                <w:color w:val="000000"/>
                <w:sz w:val="21"/>
                <w:szCs w:val="21"/>
              </w:rPr>
              <w:t>。</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接收静态交易参考信息文件</w:t>
            </w:r>
            <w:r w:rsidR="00055318">
              <w:rPr>
                <w:rFonts w:ascii="Times New Roman" w:hint="eastAsia"/>
                <w:color w:val="000000"/>
                <w:sz w:val="21"/>
                <w:szCs w:val="21"/>
              </w:rPr>
              <w:t>(</w:t>
            </w:r>
            <w:r w:rsidR="00055318">
              <w:rPr>
                <w:rFonts w:ascii="Times New Roman" w:hint="eastAsia"/>
                <w:color w:val="000000"/>
                <w:sz w:val="21"/>
                <w:szCs w:val="21"/>
              </w:rPr>
              <w:t>包括</w:t>
            </w:r>
            <w:r w:rsidR="00055318" w:rsidRPr="00415479">
              <w:rPr>
                <w:rFonts w:ascii="Times New Roman" w:hint="eastAsia"/>
                <w:color w:val="000000"/>
                <w:sz w:val="21"/>
                <w:szCs w:val="21"/>
              </w:rPr>
              <w:t>国证指数信息文件</w:t>
            </w:r>
            <w:r w:rsidR="00055318">
              <w:rPr>
                <w:rFonts w:ascii="Times New Roman" w:hint="eastAsia"/>
                <w:color w:val="000000"/>
                <w:sz w:val="21"/>
                <w:szCs w:val="21"/>
              </w:rPr>
              <w:t>)</w:t>
            </w:r>
            <w:r w:rsidRPr="003324BC">
              <w:rPr>
                <w:rFonts w:ascii="Times New Roman" w:hint="eastAsia"/>
                <w:color w:val="000000"/>
                <w:sz w:val="21"/>
                <w:szCs w:val="21"/>
              </w:rPr>
              <w:t>。</w:t>
            </w:r>
          </w:p>
        </w:tc>
        <w:tc>
          <w:tcPr>
            <w:tcW w:w="1333" w:type="dxa"/>
            <w:vMerge w:val="restart"/>
            <w:vAlign w:val="center"/>
          </w:tcPr>
          <w:p w:rsidR="00C536A6" w:rsidRPr="003324BC" w:rsidRDefault="00C536A6" w:rsidP="002732C7">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color w:val="000000"/>
                <w:sz w:val="21"/>
                <w:szCs w:val="21"/>
              </w:rPr>
              <w:t>日：</w:t>
            </w:r>
            <w:r w:rsidR="00E8567F">
              <w:rPr>
                <w:rFonts w:ascii="Times New Roman"/>
                <w:color w:val="000000"/>
                <w:sz w:val="21"/>
                <w:szCs w:val="21"/>
              </w:rPr>
              <w:t>2020</w:t>
            </w:r>
            <w:r w:rsidR="00E8567F">
              <w:rPr>
                <w:rFonts w:ascii="Times New Roman"/>
                <w:color w:val="000000"/>
                <w:sz w:val="21"/>
                <w:szCs w:val="21"/>
              </w:rPr>
              <w:t>年</w:t>
            </w:r>
            <w:r w:rsidR="00E8567F">
              <w:rPr>
                <w:rFonts w:ascii="Times New Roman"/>
                <w:color w:val="000000"/>
                <w:sz w:val="21"/>
                <w:szCs w:val="21"/>
              </w:rPr>
              <w:t>1</w:t>
            </w:r>
            <w:r w:rsidR="00E8567F">
              <w:rPr>
                <w:rFonts w:ascii="Times New Roman"/>
                <w:color w:val="000000"/>
                <w:sz w:val="21"/>
                <w:szCs w:val="21"/>
              </w:rPr>
              <w:t>月</w:t>
            </w:r>
            <w:r w:rsidR="00E8567F">
              <w:rPr>
                <w:rFonts w:ascii="Times New Roman"/>
                <w:color w:val="000000"/>
                <w:sz w:val="21"/>
                <w:szCs w:val="21"/>
              </w:rPr>
              <w:t>11</w:t>
            </w:r>
            <w:r w:rsidR="00E8567F">
              <w:rPr>
                <w:rFonts w:ascii="Times New Roman"/>
                <w:color w:val="000000"/>
                <w:sz w:val="21"/>
                <w:szCs w:val="21"/>
              </w:rPr>
              <w:t>日</w:t>
            </w: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C536A6" w:rsidRPr="003324BC" w:rsidTr="00CC3687">
        <w:trPr>
          <w:jc w:val="center"/>
        </w:trPr>
        <w:tc>
          <w:tcPr>
            <w:tcW w:w="1598" w:type="dxa"/>
            <w:vAlign w:val="center"/>
          </w:tcPr>
          <w:p w:rsidR="00C536A6" w:rsidRPr="003324BC" w:rsidRDefault="00C536A6"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C536A6" w:rsidRPr="003324BC" w:rsidRDefault="00C536A6" w:rsidP="00CC3687">
            <w:pPr>
              <w:spacing w:line="300" w:lineRule="exact"/>
              <w:rPr>
                <w:rFonts w:ascii="Times New Roman"/>
                <w:color w:val="000000"/>
                <w:sz w:val="21"/>
                <w:szCs w:val="21"/>
              </w:rPr>
            </w:pPr>
            <w:r w:rsidRPr="003324BC">
              <w:rPr>
                <w:rFonts w:ascii="Times New Roman" w:hint="eastAsia"/>
                <w:color w:val="000000"/>
                <w:sz w:val="21"/>
                <w:szCs w:val="21"/>
              </w:rPr>
              <w:t>接收信息公告。</w:t>
            </w:r>
          </w:p>
        </w:tc>
        <w:tc>
          <w:tcPr>
            <w:tcW w:w="1333" w:type="dxa"/>
            <w:vMerge/>
            <w:vAlign w:val="center"/>
          </w:tcPr>
          <w:p w:rsidR="00C536A6" w:rsidRPr="003324BC" w:rsidRDefault="00C536A6" w:rsidP="00CC3687">
            <w:pPr>
              <w:spacing w:line="300" w:lineRule="exact"/>
              <w:rPr>
                <w:rFonts w:ascii="Times New Roman"/>
                <w:color w:val="000000"/>
                <w:sz w:val="21"/>
                <w:szCs w:val="21"/>
              </w:rPr>
            </w:pPr>
          </w:p>
        </w:tc>
      </w:tr>
      <w:tr w:rsidR="00DC30E8" w:rsidRPr="003324BC" w:rsidTr="00CC3687">
        <w:trPr>
          <w:jc w:val="center"/>
        </w:trPr>
        <w:tc>
          <w:tcPr>
            <w:tcW w:w="1598" w:type="dxa"/>
            <w:vAlign w:val="center"/>
          </w:tcPr>
          <w:p w:rsidR="00DC30E8" w:rsidRPr="003324BC" w:rsidRDefault="00DC30E8" w:rsidP="00CC3687">
            <w:pPr>
              <w:spacing w:line="300" w:lineRule="exact"/>
              <w:jc w:val="center"/>
              <w:rPr>
                <w:rFonts w:ascii="Times New Roman"/>
                <w:sz w:val="21"/>
                <w:szCs w:val="21"/>
              </w:rPr>
            </w:pPr>
            <w:r w:rsidRPr="003324BC">
              <w:rPr>
                <w:rFonts w:ascii="Times New Roman" w:hint="eastAsia"/>
                <w:sz w:val="21"/>
                <w:szCs w:val="21"/>
              </w:rPr>
              <w:t>9:00</w:t>
            </w:r>
            <w:r w:rsidRPr="003324BC">
              <w:rPr>
                <w:rFonts w:ascii="Times New Roman" w:hint="eastAsia"/>
                <w:sz w:val="21"/>
                <w:szCs w:val="21"/>
              </w:rPr>
              <w:t>前</w:t>
            </w:r>
          </w:p>
        </w:tc>
        <w:tc>
          <w:tcPr>
            <w:tcW w:w="3421" w:type="dxa"/>
            <w:vAlign w:val="center"/>
          </w:tcPr>
          <w:p w:rsidR="00DC30E8" w:rsidRPr="003324BC" w:rsidRDefault="00DC30E8" w:rsidP="00CC3687">
            <w:pPr>
              <w:spacing w:line="300" w:lineRule="exact"/>
              <w:rPr>
                <w:rFonts w:ascii="Times New Roman"/>
                <w:color w:val="000000"/>
                <w:sz w:val="21"/>
                <w:szCs w:val="21"/>
              </w:rPr>
            </w:pPr>
            <w:r w:rsidRPr="00DC30E8">
              <w:rPr>
                <w:rFonts w:ascii="Times New Roman" w:hint="eastAsia"/>
                <w:color w:val="000000"/>
                <w:sz w:val="21"/>
                <w:szCs w:val="21"/>
              </w:rPr>
              <w:t>发布</w:t>
            </w:r>
            <w:r w:rsidRPr="00DC30E8">
              <w:rPr>
                <w:rFonts w:ascii="Times New Roman" w:hint="eastAsia"/>
                <w:color w:val="000000"/>
                <w:sz w:val="21"/>
                <w:szCs w:val="21"/>
              </w:rPr>
              <w:t xml:space="preserve"> T </w:t>
            </w:r>
            <w:r w:rsidRPr="00DC30E8">
              <w:rPr>
                <w:rFonts w:ascii="Times New Roman" w:hint="eastAsia"/>
                <w:color w:val="000000"/>
                <w:sz w:val="21"/>
                <w:szCs w:val="21"/>
              </w:rPr>
              <w:t>日的股东大会信息文件</w:t>
            </w:r>
          </w:p>
        </w:tc>
        <w:tc>
          <w:tcPr>
            <w:tcW w:w="2551" w:type="dxa"/>
          </w:tcPr>
          <w:p w:rsidR="00DC30E8" w:rsidRPr="003324BC" w:rsidRDefault="00DC30E8" w:rsidP="00CC3687">
            <w:pPr>
              <w:spacing w:line="300" w:lineRule="exact"/>
              <w:rPr>
                <w:rFonts w:ascii="Times New Roman"/>
                <w:color w:val="000000"/>
                <w:sz w:val="21"/>
                <w:szCs w:val="21"/>
              </w:rPr>
            </w:pPr>
            <w:r w:rsidRPr="00DC30E8">
              <w:rPr>
                <w:rFonts w:ascii="Times New Roman" w:hint="eastAsia"/>
                <w:color w:val="000000"/>
                <w:sz w:val="21"/>
                <w:szCs w:val="21"/>
              </w:rPr>
              <w:t>接收并加载股东大会信息文件</w:t>
            </w:r>
            <w:proofErr w:type="spellStart"/>
            <w:r w:rsidRPr="00DC30E8">
              <w:rPr>
                <w:rFonts w:ascii="Times New Roman" w:hint="eastAsia"/>
                <w:color w:val="000000"/>
                <w:sz w:val="21"/>
                <w:szCs w:val="21"/>
              </w:rPr>
              <w:t>evoteparams</w:t>
            </w:r>
            <w:proofErr w:type="spellEnd"/>
          </w:p>
        </w:tc>
        <w:tc>
          <w:tcPr>
            <w:tcW w:w="1333" w:type="dxa"/>
            <w:vMerge/>
            <w:vAlign w:val="center"/>
          </w:tcPr>
          <w:p w:rsidR="00DC30E8" w:rsidRPr="003324BC" w:rsidRDefault="00DC30E8" w:rsidP="00CC3687">
            <w:pPr>
              <w:spacing w:line="300" w:lineRule="exact"/>
              <w:rPr>
                <w:rFonts w:ascii="Times New Roman"/>
                <w:color w:val="000000"/>
                <w:sz w:val="21"/>
                <w:szCs w:val="21"/>
              </w:rPr>
            </w:pPr>
          </w:p>
        </w:tc>
      </w:tr>
      <w:tr w:rsidR="00193DD3" w:rsidRPr="003324BC" w:rsidTr="00CC3687">
        <w:trPr>
          <w:jc w:val="center"/>
        </w:trPr>
        <w:tc>
          <w:tcPr>
            <w:tcW w:w="1598" w:type="dxa"/>
            <w:vAlign w:val="center"/>
          </w:tcPr>
          <w:p w:rsidR="00193DD3" w:rsidRPr="003324BC" w:rsidRDefault="00193DD3" w:rsidP="00193DD3">
            <w:pPr>
              <w:spacing w:line="300" w:lineRule="exact"/>
              <w:jc w:val="center"/>
              <w:rPr>
                <w:rFonts w:ascii="Times New Roman"/>
                <w:sz w:val="21"/>
                <w:szCs w:val="21"/>
              </w:rPr>
            </w:pPr>
            <w:r w:rsidRPr="003324BC">
              <w:rPr>
                <w:rFonts w:ascii="Times New Roman"/>
                <w:sz w:val="21"/>
                <w:szCs w:val="21"/>
              </w:rPr>
              <w:t>9:</w:t>
            </w:r>
            <w:r w:rsidRPr="003324BC">
              <w:rPr>
                <w:rFonts w:ascii="Times New Roman" w:hint="eastAsia"/>
                <w:sz w:val="21"/>
                <w:szCs w:val="21"/>
              </w:rPr>
              <w:t>15</w:t>
            </w:r>
            <w:r w:rsidRPr="003324BC">
              <w:rPr>
                <w:rFonts w:ascii="Times New Roman"/>
                <w:sz w:val="21"/>
                <w:szCs w:val="21"/>
              </w:rPr>
              <w:t>-1</w:t>
            </w:r>
            <w:r>
              <w:rPr>
                <w:rFonts w:ascii="Times New Roman" w:hint="eastAsia"/>
                <w:sz w:val="21"/>
                <w:szCs w:val="21"/>
              </w:rPr>
              <w:t>2</w:t>
            </w:r>
            <w:r w:rsidRPr="003324BC">
              <w:rPr>
                <w:rFonts w:ascii="Times New Roman"/>
                <w:sz w:val="21"/>
                <w:szCs w:val="21"/>
              </w:rPr>
              <w:t>:</w:t>
            </w:r>
            <w:r>
              <w:rPr>
                <w:rFonts w:ascii="Times New Roman" w:hint="eastAsia"/>
                <w:sz w:val="21"/>
                <w:szCs w:val="21"/>
              </w:rPr>
              <w:t>0</w:t>
            </w:r>
            <w:r w:rsidRPr="003324BC">
              <w:rPr>
                <w:rFonts w:ascii="Times New Roman" w:hint="eastAsia"/>
                <w:sz w:val="21"/>
                <w:szCs w:val="21"/>
              </w:rPr>
              <w:t>0</w:t>
            </w:r>
          </w:p>
        </w:tc>
        <w:tc>
          <w:tcPr>
            <w:tcW w:w="3421" w:type="dxa"/>
          </w:tcPr>
          <w:p w:rsidR="00193DD3" w:rsidRPr="003324BC" w:rsidRDefault="00193DD3" w:rsidP="00193DD3">
            <w:pPr>
              <w:spacing w:line="300" w:lineRule="exact"/>
              <w:rPr>
                <w:rFonts w:ascii="Times New Roman"/>
                <w:color w:val="000000"/>
                <w:sz w:val="21"/>
                <w:szCs w:val="21"/>
              </w:rPr>
            </w:pPr>
            <w:r w:rsidRPr="003324BC">
              <w:rPr>
                <w:rFonts w:ascii="Times New Roman" w:hint="eastAsia"/>
                <w:color w:val="000000"/>
                <w:sz w:val="21"/>
                <w:szCs w:val="21"/>
              </w:rPr>
              <w:t>接收日常交易、非交易等委托，</w:t>
            </w:r>
            <w:r w:rsidRPr="003324BC">
              <w:rPr>
                <w:rFonts w:ascii="Times New Roman"/>
                <w:color w:val="000000"/>
                <w:sz w:val="21"/>
                <w:szCs w:val="21"/>
              </w:rPr>
              <w:t>1</w:t>
            </w:r>
            <w:r>
              <w:rPr>
                <w:rFonts w:ascii="Times New Roman" w:hint="eastAsia"/>
                <w:color w:val="000000"/>
                <w:sz w:val="21"/>
                <w:szCs w:val="21"/>
              </w:rPr>
              <w:t>0</w:t>
            </w:r>
            <w:r w:rsidRPr="003324BC">
              <w:rPr>
                <w:rFonts w:ascii="Times New Roman"/>
                <w:color w:val="000000"/>
                <w:sz w:val="21"/>
                <w:szCs w:val="21"/>
              </w:rPr>
              <w:t>:</w:t>
            </w:r>
            <w:r>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Pr>
                <w:rFonts w:ascii="Times New Roman" w:hint="eastAsia"/>
                <w:color w:val="000000"/>
                <w:sz w:val="21"/>
                <w:szCs w:val="21"/>
              </w:rPr>
              <w:t>0</w:t>
            </w:r>
            <w:r w:rsidRPr="003324BC">
              <w:rPr>
                <w:rFonts w:ascii="Times New Roman"/>
                <w:color w:val="000000"/>
                <w:sz w:val="21"/>
                <w:szCs w:val="21"/>
              </w:rPr>
              <w:t>:</w:t>
            </w:r>
            <w:r>
              <w:rPr>
                <w:rFonts w:ascii="Times New Roman" w:hint="eastAsia"/>
                <w:color w:val="000000"/>
                <w:sz w:val="21"/>
                <w:szCs w:val="21"/>
              </w:rPr>
              <w:t>35</w:t>
            </w:r>
            <w:r w:rsidRPr="003324BC">
              <w:rPr>
                <w:rFonts w:ascii="Times New Roman"/>
                <w:color w:val="000000"/>
                <w:sz w:val="21"/>
                <w:szCs w:val="21"/>
              </w:rPr>
              <w:t>中午休市</w:t>
            </w:r>
            <w:r w:rsidRPr="003324BC">
              <w:rPr>
                <w:rFonts w:ascii="Times New Roman" w:hint="eastAsia"/>
                <w:color w:val="000000"/>
                <w:sz w:val="21"/>
                <w:szCs w:val="21"/>
              </w:rPr>
              <w:t>。其中：</w:t>
            </w:r>
          </w:p>
          <w:p w:rsidR="00193DD3" w:rsidRPr="003324BC" w:rsidRDefault="00193DD3" w:rsidP="00193DD3">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193DD3" w:rsidRPr="003324BC" w:rsidRDefault="00193DD3" w:rsidP="00193DD3">
            <w:pPr>
              <w:spacing w:line="300" w:lineRule="exact"/>
              <w:rPr>
                <w:rFonts w:ascii="Times New Roman"/>
                <w:color w:val="000000"/>
                <w:sz w:val="21"/>
                <w:szCs w:val="21"/>
              </w:rPr>
            </w:pPr>
            <w:r w:rsidRPr="003324BC">
              <w:rPr>
                <w:rFonts w:ascii="Times New Roman"/>
                <w:color w:val="000000"/>
                <w:sz w:val="21"/>
                <w:szCs w:val="21"/>
              </w:rPr>
              <w:t>9:15-1</w:t>
            </w:r>
            <w:r>
              <w:rPr>
                <w:rFonts w:ascii="Times New Roman" w:hint="eastAsia"/>
                <w:color w:val="000000"/>
                <w:sz w:val="21"/>
                <w:szCs w:val="21"/>
              </w:rPr>
              <w:t>1</w:t>
            </w:r>
            <w:r w:rsidRPr="003324BC">
              <w:rPr>
                <w:rFonts w:ascii="Times New Roman"/>
                <w:color w:val="000000"/>
                <w:sz w:val="21"/>
                <w:szCs w:val="21"/>
              </w:rPr>
              <w:t>:</w:t>
            </w:r>
            <w:r>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w:t>
            </w:r>
            <w:r w:rsidRPr="003324BC">
              <w:rPr>
                <w:rFonts w:ascii="Times New Roman"/>
                <w:color w:val="000000"/>
                <w:sz w:val="21"/>
                <w:szCs w:val="21"/>
              </w:rPr>
              <w:t>9:25</w:t>
            </w:r>
            <w:r w:rsidRPr="003324BC">
              <w:rPr>
                <w:rFonts w:ascii="Times New Roman" w:hint="eastAsia"/>
                <w:color w:val="000000"/>
                <w:sz w:val="21"/>
                <w:szCs w:val="21"/>
              </w:rPr>
              <w:t>开盘</w:t>
            </w:r>
            <w:r w:rsidRPr="003324BC">
              <w:rPr>
                <w:rFonts w:ascii="Times New Roman"/>
                <w:color w:val="000000"/>
                <w:sz w:val="21"/>
                <w:szCs w:val="21"/>
              </w:rPr>
              <w:t>，</w:t>
            </w:r>
            <w:r w:rsidRPr="003324BC">
              <w:rPr>
                <w:rFonts w:ascii="Times New Roman" w:hint="eastAsia"/>
                <w:color w:val="000000"/>
                <w:sz w:val="21"/>
                <w:szCs w:val="21"/>
              </w:rPr>
              <w:t>9:30</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Pr>
                <w:rFonts w:ascii="Times New Roman" w:hint="eastAsia"/>
                <w:color w:val="000000"/>
                <w:sz w:val="21"/>
                <w:szCs w:val="21"/>
              </w:rPr>
              <w:t>1</w:t>
            </w:r>
            <w:r w:rsidRPr="003324BC">
              <w:rPr>
                <w:rFonts w:ascii="Times New Roman"/>
                <w:color w:val="000000"/>
                <w:sz w:val="21"/>
                <w:szCs w:val="21"/>
              </w:rPr>
              <w:t>:</w:t>
            </w:r>
            <w:r>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193DD3" w:rsidRPr="003324BC" w:rsidRDefault="00193DD3" w:rsidP="00193DD3">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193DD3" w:rsidRPr="00193DD3" w:rsidRDefault="00193DD3" w:rsidP="00193DD3">
            <w:pPr>
              <w:spacing w:line="300" w:lineRule="exact"/>
              <w:rPr>
                <w:rFonts w:ascii="Times New Roman"/>
                <w:sz w:val="21"/>
                <w:szCs w:val="21"/>
              </w:rPr>
            </w:pPr>
            <w:r w:rsidRPr="003324BC">
              <w:rPr>
                <w:rFonts w:ascii="Times New Roman"/>
                <w:color w:val="000000"/>
                <w:sz w:val="21"/>
                <w:szCs w:val="21"/>
              </w:rPr>
              <w:t>9:15-1</w:t>
            </w:r>
            <w:r>
              <w:rPr>
                <w:rFonts w:ascii="Times New Roman" w:hint="eastAsia"/>
                <w:color w:val="000000"/>
                <w:sz w:val="21"/>
                <w:szCs w:val="21"/>
              </w:rPr>
              <w:t>2</w:t>
            </w:r>
            <w:r w:rsidRPr="003324BC">
              <w:rPr>
                <w:rFonts w:ascii="Times New Roman"/>
                <w:color w:val="000000"/>
                <w:sz w:val="21"/>
                <w:szCs w:val="21"/>
              </w:rPr>
              <w:t>:</w:t>
            </w:r>
            <w:r>
              <w:rPr>
                <w:rFonts w:ascii="Times New Roman" w:hint="eastAsia"/>
                <w:color w:val="000000"/>
                <w:sz w:val="21"/>
                <w:szCs w:val="21"/>
              </w:rPr>
              <w:t>0</w:t>
            </w:r>
            <w:r w:rsidRPr="003324BC">
              <w:rPr>
                <w:rFonts w:ascii="Times New Roman" w:hint="eastAsia"/>
                <w:color w:val="000000"/>
                <w:sz w:val="21"/>
                <w:szCs w:val="21"/>
              </w:rPr>
              <w:t>0</w:t>
            </w:r>
          </w:p>
          <w:p w:rsidR="00193DD3" w:rsidRPr="00193DD3" w:rsidRDefault="00193DD3" w:rsidP="00193DD3">
            <w:pPr>
              <w:spacing w:line="300" w:lineRule="exact"/>
              <w:rPr>
                <w:rFonts w:ascii="Times New Roman"/>
                <w:b/>
                <w:sz w:val="21"/>
                <w:szCs w:val="21"/>
              </w:rPr>
            </w:pPr>
            <w:r w:rsidRPr="00193DD3">
              <w:rPr>
                <w:rFonts w:ascii="Times New Roman" w:hint="eastAsia"/>
                <w:b/>
                <w:sz w:val="21"/>
                <w:szCs w:val="21"/>
              </w:rPr>
              <w:t>衍生品集中竞价交易平台</w:t>
            </w:r>
          </w:p>
          <w:p w:rsidR="00193DD3" w:rsidRPr="003324BC" w:rsidRDefault="00193DD3" w:rsidP="00193DD3">
            <w:pPr>
              <w:spacing w:line="300" w:lineRule="exact"/>
              <w:rPr>
                <w:rFonts w:ascii="Times New Roman"/>
                <w:b/>
                <w:color w:val="000000"/>
                <w:sz w:val="21"/>
                <w:szCs w:val="21"/>
              </w:rPr>
            </w:pPr>
            <w:r w:rsidRPr="00193DD3">
              <w:rPr>
                <w:rFonts w:ascii="Times New Roman" w:hint="eastAsia"/>
                <w:sz w:val="21"/>
                <w:szCs w:val="21"/>
              </w:rPr>
              <w:t>与现货集中竞价交易平台相同（期权组合策略保证金、普通仓与备兑仓互转业务申报截止时间为</w:t>
            </w:r>
            <w:r w:rsidRPr="00193DD3">
              <w:rPr>
                <w:rFonts w:ascii="Times New Roman" w:hint="eastAsia"/>
                <w:sz w:val="21"/>
                <w:szCs w:val="21"/>
              </w:rPr>
              <w:t>11:45</w:t>
            </w:r>
            <w:r w:rsidRPr="00193DD3">
              <w:rPr>
                <w:rFonts w:ascii="Times New Roman" w:hint="eastAsia"/>
                <w:sz w:val="21"/>
                <w:szCs w:val="21"/>
              </w:rPr>
              <w:t>）</w:t>
            </w:r>
            <w:r w:rsidRPr="003324BC">
              <w:rPr>
                <w:rFonts w:ascii="Times New Roman" w:hint="eastAsia"/>
                <w:b/>
                <w:color w:val="000000"/>
                <w:sz w:val="21"/>
                <w:szCs w:val="21"/>
              </w:rPr>
              <w:t>非交易处理平台</w:t>
            </w:r>
          </w:p>
          <w:p w:rsidR="00193DD3" w:rsidRPr="003324BC" w:rsidRDefault="00193DD3" w:rsidP="00193DD3">
            <w:pPr>
              <w:spacing w:line="300" w:lineRule="exact"/>
              <w:rPr>
                <w:rFonts w:ascii="Times New Roman"/>
                <w:color w:val="000000"/>
                <w:sz w:val="21"/>
                <w:szCs w:val="21"/>
              </w:rPr>
            </w:pPr>
            <w:r>
              <w:rPr>
                <w:rFonts w:ascii="Times New Roman"/>
                <w:color w:val="000000"/>
                <w:sz w:val="21"/>
                <w:szCs w:val="21"/>
              </w:rPr>
              <w:t>9:15-</w:t>
            </w:r>
            <w:r>
              <w:rPr>
                <w:rFonts w:ascii="Times New Roman" w:hint="eastAsia"/>
                <w:color w:val="000000"/>
                <w:sz w:val="21"/>
                <w:szCs w:val="21"/>
              </w:rPr>
              <w:t>12</w:t>
            </w:r>
            <w:r w:rsidRPr="003324BC">
              <w:rPr>
                <w:rFonts w:ascii="Times New Roman"/>
                <w:color w:val="000000"/>
                <w:sz w:val="21"/>
                <w:szCs w:val="21"/>
              </w:rPr>
              <w:t>:</w:t>
            </w:r>
            <w:r>
              <w:rPr>
                <w:rFonts w:ascii="Times New Roman" w:hint="eastAsia"/>
                <w:color w:val="000000"/>
                <w:sz w:val="21"/>
                <w:szCs w:val="21"/>
              </w:rPr>
              <w:t>0</w:t>
            </w:r>
            <w:r w:rsidRPr="003324BC">
              <w:rPr>
                <w:rFonts w:ascii="Times New Roman" w:hint="eastAsia"/>
                <w:color w:val="000000"/>
                <w:sz w:val="21"/>
                <w:szCs w:val="21"/>
              </w:rPr>
              <w:t>0</w:t>
            </w:r>
            <w:r w:rsidRPr="00997512">
              <w:rPr>
                <w:rFonts w:ascii="Times New Roman" w:hint="eastAsia"/>
                <w:color w:val="000000"/>
                <w:sz w:val="21"/>
                <w:szCs w:val="21"/>
              </w:rPr>
              <w:t>（</w:t>
            </w:r>
            <w:r>
              <w:rPr>
                <w:rFonts w:ascii="Times New Roman" w:hint="eastAsia"/>
                <w:color w:val="000000"/>
                <w:sz w:val="21"/>
                <w:szCs w:val="21"/>
              </w:rPr>
              <w:t>期权、</w:t>
            </w:r>
            <w:r w:rsidRPr="00F42343">
              <w:rPr>
                <w:rFonts w:ascii="Times New Roman" w:hint="eastAsia"/>
                <w:color w:val="000000"/>
                <w:sz w:val="21"/>
                <w:szCs w:val="21"/>
              </w:rPr>
              <w:t>质押式回购之外</w:t>
            </w:r>
            <w:r w:rsidRPr="00997512">
              <w:rPr>
                <w:rFonts w:ascii="Times New Roman" w:hint="eastAsia"/>
                <w:color w:val="000000"/>
                <w:sz w:val="21"/>
                <w:szCs w:val="21"/>
              </w:rPr>
              <w:t>的其他非交易申报截止时间为</w:t>
            </w:r>
            <w:r w:rsidRPr="00997512">
              <w:rPr>
                <w:rFonts w:ascii="Times New Roman" w:hint="eastAsia"/>
                <w:color w:val="000000"/>
                <w:sz w:val="21"/>
                <w:szCs w:val="21"/>
              </w:rPr>
              <w:t>1</w:t>
            </w:r>
            <w:r>
              <w:rPr>
                <w:rFonts w:ascii="Times New Roman" w:hint="eastAsia"/>
                <w:color w:val="000000"/>
                <w:sz w:val="21"/>
                <w:szCs w:val="21"/>
              </w:rPr>
              <w:t>1:3</w:t>
            </w:r>
            <w:r w:rsidRPr="00997512">
              <w:rPr>
                <w:rFonts w:ascii="Times New Roman" w:hint="eastAsia"/>
                <w:color w:val="000000"/>
                <w:sz w:val="21"/>
                <w:szCs w:val="21"/>
              </w:rPr>
              <w:t>0</w:t>
            </w:r>
            <w:r w:rsidRPr="00997512">
              <w:rPr>
                <w:rFonts w:ascii="Times New Roman" w:hint="eastAsia"/>
                <w:color w:val="000000"/>
                <w:sz w:val="21"/>
                <w:szCs w:val="21"/>
              </w:rPr>
              <w:t>）</w:t>
            </w:r>
          </w:p>
        </w:tc>
        <w:tc>
          <w:tcPr>
            <w:tcW w:w="2551" w:type="dxa"/>
          </w:tcPr>
          <w:p w:rsidR="006810CB" w:rsidRPr="003324BC" w:rsidRDefault="0056672B" w:rsidP="00193DD3">
            <w:pPr>
              <w:spacing w:line="300" w:lineRule="exact"/>
              <w:rPr>
                <w:rFonts w:ascii="Times New Roman"/>
                <w:color w:val="000000"/>
                <w:sz w:val="21"/>
                <w:szCs w:val="21"/>
              </w:rPr>
            </w:pPr>
            <w:r w:rsidRPr="0056672B">
              <w:rPr>
                <w:rFonts w:hint="eastAsia"/>
                <w:color w:val="000000"/>
                <w:sz w:val="21"/>
                <w:szCs w:val="21"/>
              </w:rPr>
              <w:t>模拟深市现货、期权等品种交易、非交易业务（</w:t>
            </w:r>
            <w:r w:rsidRPr="0056672B">
              <w:rPr>
                <w:rFonts w:hint="eastAsia"/>
                <w:color w:val="FF0000"/>
                <w:sz w:val="21"/>
                <w:szCs w:val="21"/>
              </w:rPr>
              <w:t>期权行权、行权指令合并申报、深沪港跨境ETF交易及申赎业务</w:t>
            </w:r>
            <w:r w:rsidRPr="0056672B">
              <w:rPr>
                <w:rFonts w:hint="eastAsia"/>
                <w:color w:val="000000"/>
                <w:sz w:val="21"/>
                <w:szCs w:val="21"/>
              </w:rPr>
              <w:t>）的委托申报，并接收成交回报；接收个股、深证指数、成交量统计指标、国证指数等行情并展示。</w:t>
            </w:r>
          </w:p>
        </w:tc>
        <w:tc>
          <w:tcPr>
            <w:tcW w:w="1333" w:type="dxa"/>
            <w:vMerge/>
            <w:vAlign w:val="center"/>
          </w:tcPr>
          <w:p w:rsidR="00193DD3" w:rsidRPr="003324BC" w:rsidRDefault="00193DD3" w:rsidP="00193DD3">
            <w:pPr>
              <w:spacing w:line="300" w:lineRule="exact"/>
              <w:rPr>
                <w:rFonts w:ascii="Times New Roman"/>
                <w:color w:val="000000"/>
                <w:sz w:val="21"/>
                <w:szCs w:val="21"/>
              </w:rPr>
            </w:pPr>
          </w:p>
        </w:tc>
      </w:tr>
      <w:tr w:rsidR="006810CB" w:rsidRPr="003324BC" w:rsidTr="00187895">
        <w:trPr>
          <w:jc w:val="center"/>
        </w:trPr>
        <w:tc>
          <w:tcPr>
            <w:tcW w:w="1598" w:type="dxa"/>
            <w:vAlign w:val="center"/>
          </w:tcPr>
          <w:p w:rsidR="006810CB" w:rsidRDefault="006810CB" w:rsidP="006810CB">
            <w:pPr>
              <w:spacing w:line="300" w:lineRule="exact"/>
              <w:jc w:val="center"/>
              <w:rPr>
                <w:rFonts w:ascii="Times New Roman"/>
                <w:sz w:val="21"/>
                <w:szCs w:val="21"/>
              </w:rPr>
            </w:pPr>
            <w:r>
              <w:rPr>
                <w:rFonts w:ascii="Times New Roman" w:hint="eastAsia"/>
                <w:sz w:val="21"/>
                <w:szCs w:val="21"/>
              </w:rPr>
              <w:t>12</w:t>
            </w:r>
            <w:r>
              <w:rPr>
                <w:rFonts w:ascii="Times New Roman"/>
                <w:sz w:val="21"/>
                <w:szCs w:val="21"/>
              </w:rPr>
              <w:t>:</w:t>
            </w:r>
            <w:r>
              <w:rPr>
                <w:rFonts w:ascii="Times New Roman" w:hint="eastAsia"/>
                <w:sz w:val="21"/>
                <w:szCs w:val="21"/>
              </w:rPr>
              <w:t>0</w:t>
            </w:r>
            <w:r>
              <w:rPr>
                <w:rFonts w:ascii="Times New Roman"/>
                <w:sz w:val="21"/>
                <w:szCs w:val="21"/>
              </w:rPr>
              <w:t>0-1</w:t>
            </w:r>
            <w:r>
              <w:rPr>
                <w:rFonts w:ascii="Times New Roman" w:hint="eastAsia"/>
                <w:sz w:val="21"/>
                <w:szCs w:val="21"/>
              </w:rPr>
              <w:t>3</w:t>
            </w:r>
            <w:r>
              <w:rPr>
                <w:rFonts w:ascii="Times New Roman"/>
                <w:sz w:val="21"/>
                <w:szCs w:val="21"/>
              </w:rPr>
              <w:t>:</w:t>
            </w:r>
            <w:r>
              <w:rPr>
                <w:rFonts w:ascii="Times New Roman" w:hint="eastAsia"/>
                <w:sz w:val="21"/>
                <w:szCs w:val="21"/>
              </w:rPr>
              <w:t>0</w:t>
            </w:r>
            <w:r>
              <w:rPr>
                <w:rFonts w:ascii="Times New Roman"/>
                <w:sz w:val="21"/>
                <w:szCs w:val="21"/>
              </w:rPr>
              <w:t>0</w:t>
            </w:r>
          </w:p>
        </w:tc>
        <w:tc>
          <w:tcPr>
            <w:tcW w:w="3421" w:type="dxa"/>
            <w:vAlign w:val="center"/>
          </w:tcPr>
          <w:p w:rsidR="006810CB" w:rsidRPr="003324BC" w:rsidRDefault="006810CB" w:rsidP="006810CB">
            <w:pPr>
              <w:spacing w:line="300" w:lineRule="exact"/>
              <w:rPr>
                <w:sz w:val="21"/>
                <w:szCs w:val="21"/>
              </w:rPr>
            </w:pPr>
            <w:r w:rsidRPr="006F5672">
              <w:rPr>
                <w:rFonts w:hint="eastAsia"/>
                <w:sz w:val="21"/>
                <w:szCs w:val="21"/>
              </w:rPr>
              <w:t>发送网络投票回报文件</w:t>
            </w:r>
          </w:p>
        </w:tc>
        <w:tc>
          <w:tcPr>
            <w:tcW w:w="2551" w:type="dxa"/>
          </w:tcPr>
          <w:p w:rsidR="006810CB" w:rsidRPr="003324BC" w:rsidRDefault="006810CB" w:rsidP="006810CB">
            <w:pPr>
              <w:spacing w:line="300" w:lineRule="exact"/>
              <w:rPr>
                <w:sz w:val="21"/>
                <w:szCs w:val="21"/>
              </w:rPr>
            </w:pPr>
            <w:r w:rsidRPr="006F5672">
              <w:rPr>
                <w:rFonts w:hint="eastAsia"/>
                <w:sz w:val="21"/>
                <w:szCs w:val="21"/>
              </w:rPr>
              <w:t>接收网络投票回报文件</w:t>
            </w:r>
            <w:proofErr w:type="spellStart"/>
            <w:r w:rsidRPr="006F5672">
              <w:rPr>
                <w:rFonts w:hint="eastAsia"/>
                <w:sz w:val="21"/>
                <w:szCs w:val="21"/>
              </w:rPr>
              <w:t>evotereport</w:t>
            </w:r>
            <w:proofErr w:type="spellEnd"/>
          </w:p>
        </w:tc>
        <w:tc>
          <w:tcPr>
            <w:tcW w:w="1333" w:type="dxa"/>
            <w:vMerge/>
            <w:vAlign w:val="center"/>
          </w:tcPr>
          <w:p w:rsidR="006810CB" w:rsidRPr="003324BC" w:rsidRDefault="006810CB" w:rsidP="006810CB">
            <w:pPr>
              <w:spacing w:line="300" w:lineRule="exact"/>
              <w:rPr>
                <w:rFonts w:ascii="Times New Roman"/>
                <w:color w:val="000000"/>
                <w:sz w:val="21"/>
                <w:szCs w:val="21"/>
              </w:rPr>
            </w:pPr>
          </w:p>
        </w:tc>
      </w:tr>
      <w:tr w:rsidR="006810CB" w:rsidRPr="003324BC" w:rsidTr="00613926">
        <w:trPr>
          <w:jc w:val="center"/>
        </w:trPr>
        <w:tc>
          <w:tcPr>
            <w:tcW w:w="1598" w:type="dxa"/>
            <w:vAlign w:val="center"/>
          </w:tcPr>
          <w:p w:rsidR="006810CB" w:rsidRPr="003324BC" w:rsidRDefault="006810CB" w:rsidP="00613926">
            <w:pPr>
              <w:spacing w:line="300" w:lineRule="exact"/>
              <w:jc w:val="center"/>
              <w:rPr>
                <w:rFonts w:ascii="Times New Roman"/>
                <w:sz w:val="21"/>
                <w:szCs w:val="21"/>
              </w:rPr>
            </w:pPr>
            <w:r w:rsidRPr="003324BC">
              <w:rPr>
                <w:rFonts w:ascii="Times New Roman"/>
                <w:sz w:val="21"/>
                <w:szCs w:val="21"/>
              </w:rPr>
              <w:t>1</w:t>
            </w:r>
            <w:r>
              <w:rPr>
                <w:rFonts w:ascii="Times New Roman" w:hint="eastAsia"/>
                <w:sz w:val="21"/>
                <w:szCs w:val="21"/>
              </w:rPr>
              <w:t>2</w:t>
            </w:r>
            <w:r w:rsidRPr="003324BC">
              <w:rPr>
                <w:rFonts w:ascii="Times New Roman"/>
                <w:sz w:val="21"/>
                <w:szCs w:val="21"/>
              </w:rPr>
              <w:t>:</w:t>
            </w:r>
            <w:r>
              <w:rPr>
                <w:rFonts w:ascii="Times New Roman" w:hint="eastAsia"/>
                <w:sz w:val="21"/>
                <w:szCs w:val="21"/>
              </w:rPr>
              <w:t>0</w:t>
            </w:r>
            <w:r w:rsidRPr="003324BC">
              <w:rPr>
                <w:rFonts w:ascii="Times New Roman" w:hint="eastAsia"/>
                <w:sz w:val="21"/>
                <w:szCs w:val="21"/>
              </w:rPr>
              <w:t>0</w:t>
            </w:r>
            <w:r w:rsidRPr="003324BC">
              <w:rPr>
                <w:rFonts w:ascii="Times New Roman"/>
                <w:sz w:val="21"/>
                <w:szCs w:val="21"/>
              </w:rPr>
              <w:t>-1</w:t>
            </w:r>
            <w:r>
              <w:rPr>
                <w:rFonts w:ascii="Times New Roman" w:hint="eastAsia"/>
                <w:sz w:val="21"/>
                <w:szCs w:val="21"/>
              </w:rPr>
              <w:t>4</w:t>
            </w:r>
            <w:r w:rsidRPr="003324BC">
              <w:rPr>
                <w:rFonts w:ascii="Times New Roman"/>
                <w:sz w:val="21"/>
                <w:szCs w:val="21"/>
              </w:rPr>
              <w:t>:</w:t>
            </w:r>
            <w:r>
              <w:rPr>
                <w:rFonts w:ascii="Times New Roman" w:hint="eastAsia"/>
                <w:sz w:val="21"/>
                <w:szCs w:val="21"/>
              </w:rPr>
              <w:t>00</w:t>
            </w:r>
          </w:p>
        </w:tc>
        <w:tc>
          <w:tcPr>
            <w:tcW w:w="3421" w:type="dxa"/>
            <w:vAlign w:val="center"/>
          </w:tcPr>
          <w:p w:rsidR="006810CB" w:rsidRPr="003324BC" w:rsidRDefault="006810CB" w:rsidP="00613926">
            <w:pPr>
              <w:snapToGrid w:val="0"/>
              <w:jc w:val="left"/>
              <w:rPr>
                <w:sz w:val="21"/>
                <w:szCs w:val="21"/>
              </w:rPr>
            </w:pPr>
            <w:r w:rsidRPr="003324BC">
              <w:rPr>
                <w:rFonts w:ascii="Times New Roman" w:hint="eastAsia"/>
                <w:sz w:val="21"/>
                <w:szCs w:val="21"/>
              </w:rPr>
              <w:t>中国结算深圳分公司模拟</w:t>
            </w:r>
            <w:r w:rsidRPr="003324BC">
              <w:rPr>
                <w:rFonts w:ascii="Times New Roman"/>
                <w:sz w:val="21"/>
                <w:szCs w:val="21"/>
              </w:rPr>
              <w:t>T</w:t>
            </w:r>
            <w:r w:rsidRPr="003324BC">
              <w:rPr>
                <w:rFonts w:ascii="Times New Roman" w:hint="eastAsia"/>
                <w:sz w:val="21"/>
                <w:szCs w:val="21"/>
              </w:rPr>
              <w:t>日股份资金清算交收。</w:t>
            </w:r>
          </w:p>
        </w:tc>
        <w:tc>
          <w:tcPr>
            <w:tcW w:w="2551" w:type="dxa"/>
            <w:vAlign w:val="center"/>
          </w:tcPr>
          <w:p w:rsidR="006810CB" w:rsidRPr="003324BC" w:rsidRDefault="006810CB" w:rsidP="00613926">
            <w:pPr>
              <w:snapToGrid w:val="0"/>
              <w:jc w:val="center"/>
              <w:rPr>
                <w:sz w:val="21"/>
                <w:szCs w:val="21"/>
              </w:rPr>
            </w:pPr>
          </w:p>
        </w:tc>
        <w:tc>
          <w:tcPr>
            <w:tcW w:w="1333" w:type="dxa"/>
            <w:vMerge w:val="restart"/>
            <w:vAlign w:val="center"/>
          </w:tcPr>
          <w:p w:rsidR="006810CB" w:rsidRPr="003324BC" w:rsidRDefault="006810CB" w:rsidP="00613926">
            <w:pPr>
              <w:spacing w:line="300" w:lineRule="exact"/>
              <w:rPr>
                <w:rFonts w:ascii="Times New Roman"/>
                <w:color w:val="000000"/>
                <w:sz w:val="21"/>
                <w:szCs w:val="21"/>
              </w:rPr>
            </w:pPr>
          </w:p>
        </w:tc>
      </w:tr>
      <w:tr w:rsidR="006810CB" w:rsidRPr="003324BC" w:rsidTr="00613926">
        <w:trPr>
          <w:jc w:val="center"/>
        </w:trPr>
        <w:tc>
          <w:tcPr>
            <w:tcW w:w="1598" w:type="dxa"/>
            <w:vAlign w:val="center"/>
          </w:tcPr>
          <w:p w:rsidR="006810CB" w:rsidRPr="003324BC" w:rsidRDefault="006810CB" w:rsidP="00613926">
            <w:pPr>
              <w:spacing w:line="300" w:lineRule="exact"/>
              <w:jc w:val="center"/>
              <w:rPr>
                <w:rFonts w:ascii="Times New Roman"/>
                <w:sz w:val="21"/>
                <w:szCs w:val="21"/>
              </w:rPr>
            </w:pPr>
            <w:r>
              <w:rPr>
                <w:rFonts w:ascii="Times New Roman" w:hint="eastAsia"/>
                <w:sz w:val="21"/>
                <w:szCs w:val="21"/>
              </w:rPr>
              <w:t>14:00</w:t>
            </w:r>
            <w:r w:rsidRPr="003324BC">
              <w:rPr>
                <w:rFonts w:ascii="Times New Roman" w:hint="eastAsia"/>
                <w:sz w:val="21"/>
                <w:szCs w:val="21"/>
              </w:rPr>
              <w:t>后</w:t>
            </w:r>
          </w:p>
        </w:tc>
        <w:tc>
          <w:tcPr>
            <w:tcW w:w="3421" w:type="dxa"/>
            <w:vAlign w:val="center"/>
          </w:tcPr>
          <w:p w:rsidR="006810CB" w:rsidRPr="003324BC" w:rsidRDefault="006810CB" w:rsidP="00613926">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日结算数据发送。</w:t>
            </w:r>
          </w:p>
        </w:tc>
        <w:tc>
          <w:tcPr>
            <w:tcW w:w="2551" w:type="dxa"/>
          </w:tcPr>
          <w:p w:rsidR="006810CB" w:rsidRPr="003324BC" w:rsidRDefault="006810CB" w:rsidP="00613926">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6810CB" w:rsidRPr="003324BC" w:rsidRDefault="006810CB" w:rsidP="00613926">
            <w:pPr>
              <w:spacing w:line="300" w:lineRule="exact"/>
              <w:rPr>
                <w:rFonts w:ascii="Times New Roman"/>
                <w:color w:val="000000"/>
                <w:sz w:val="21"/>
                <w:szCs w:val="21"/>
              </w:rPr>
            </w:pPr>
            <w:r w:rsidRPr="003324BC">
              <w:rPr>
                <w:rFonts w:ascii="Times New Roman"/>
                <w:color w:val="000000"/>
                <w:sz w:val="21"/>
                <w:szCs w:val="21"/>
              </w:rPr>
              <w:t>SJSMX1mmdd.DBF</w:t>
            </w:r>
          </w:p>
          <w:p w:rsidR="006810CB" w:rsidRPr="003324BC" w:rsidRDefault="006810CB" w:rsidP="00613926">
            <w:pPr>
              <w:spacing w:line="300" w:lineRule="exact"/>
              <w:rPr>
                <w:rFonts w:ascii="Times New Roman"/>
                <w:color w:val="000000"/>
                <w:sz w:val="21"/>
                <w:szCs w:val="21"/>
              </w:rPr>
            </w:pPr>
            <w:r w:rsidRPr="003324BC">
              <w:rPr>
                <w:rFonts w:ascii="Times New Roman"/>
                <w:color w:val="000000"/>
                <w:sz w:val="21"/>
                <w:szCs w:val="21"/>
              </w:rPr>
              <w:t>SJSMX2mmdd.DBF</w:t>
            </w:r>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6810CB" w:rsidRPr="003324BC"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6810CB" w:rsidRDefault="006810CB" w:rsidP="00613926">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6810CB" w:rsidRPr="00032D2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SQ_JSMXmmdd.DBF</w:t>
            </w:r>
            <w:proofErr w:type="spellEnd"/>
          </w:p>
          <w:p w:rsidR="006810CB" w:rsidRPr="00032D2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SQ_HYCCmmdd.DBF</w:t>
            </w:r>
            <w:proofErr w:type="spellEnd"/>
          </w:p>
          <w:p w:rsidR="006810CB" w:rsidRPr="00032D2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SQ_HYCBmmdd.DBF</w:t>
            </w:r>
            <w:proofErr w:type="spellEnd"/>
          </w:p>
          <w:p w:rsidR="006810CB" w:rsidRPr="00032D2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SQ_BZJmmdd.DBF</w:t>
            </w:r>
            <w:proofErr w:type="spellEnd"/>
          </w:p>
          <w:p w:rsidR="006810CB" w:rsidRPr="00032D2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SQ_ZJBDmmdd.DBF</w:t>
            </w:r>
            <w:proofErr w:type="spellEnd"/>
          </w:p>
          <w:p w:rsidR="006810CB" w:rsidRPr="00032D2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SQ_ZJJEmmdd.DBF</w:t>
            </w:r>
            <w:proofErr w:type="spellEnd"/>
          </w:p>
          <w:p w:rsidR="006810C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SQ_ZQJEmmdd.DBF</w:t>
            </w:r>
            <w:proofErr w:type="spellEnd"/>
          </w:p>
          <w:p w:rsidR="006810CB" w:rsidRPr="00032D2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6810C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roofErr w:type="spellEnd"/>
          </w:p>
          <w:p w:rsidR="006810C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roofErr w:type="spellEnd"/>
          </w:p>
          <w:p w:rsidR="006810CB" w:rsidRPr="00032D2B"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SQ_TZWJmmdd.DBF</w:t>
            </w:r>
            <w:proofErr w:type="spellEnd"/>
          </w:p>
          <w:p w:rsidR="006810CB" w:rsidRPr="003324BC" w:rsidRDefault="006810CB" w:rsidP="00613926">
            <w:pPr>
              <w:spacing w:line="300" w:lineRule="exact"/>
              <w:rPr>
                <w:rFonts w:ascii="Times New Roman"/>
                <w:color w:val="000000"/>
                <w:sz w:val="21"/>
                <w:szCs w:val="21"/>
              </w:rPr>
            </w:pPr>
            <w:proofErr w:type="spellStart"/>
            <w:r w:rsidRPr="00032D2B">
              <w:rPr>
                <w:rFonts w:ascii="Times New Roman"/>
                <w:color w:val="000000"/>
                <w:sz w:val="21"/>
                <w:szCs w:val="21"/>
              </w:rPr>
              <w:t>SQ_GBXXmmdd.DBF</w:t>
            </w:r>
            <w:proofErr w:type="spellEnd"/>
          </w:p>
        </w:tc>
        <w:tc>
          <w:tcPr>
            <w:tcW w:w="1333" w:type="dxa"/>
            <w:vMerge/>
            <w:vAlign w:val="center"/>
          </w:tcPr>
          <w:p w:rsidR="006810CB" w:rsidRPr="003324BC" w:rsidRDefault="006810CB" w:rsidP="00613926">
            <w:pPr>
              <w:spacing w:line="300" w:lineRule="exact"/>
              <w:rPr>
                <w:rFonts w:ascii="Times New Roman"/>
                <w:color w:val="000000"/>
                <w:sz w:val="21"/>
                <w:szCs w:val="21"/>
              </w:rPr>
            </w:pPr>
          </w:p>
        </w:tc>
      </w:tr>
      <w:tr w:rsidR="009419C2" w:rsidRPr="003324BC" w:rsidTr="00CC3687">
        <w:trPr>
          <w:jc w:val="center"/>
        </w:trPr>
        <w:tc>
          <w:tcPr>
            <w:tcW w:w="1598" w:type="dxa"/>
            <w:shd w:val="clear" w:color="auto" w:fill="E0E0E0"/>
            <w:vAlign w:val="center"/>
          </w:tcPr>
          <w:p w:rsidR="009419C2" w:rsidRPr="003324BC" w:rsidRDefault="009419C2" w:rsidP="009419C2">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9419C2" w:rsidRPr="003324BC" w:rsidRDefault="009419C2" w:rsidP="009419C2">
            <w:pPr>
              <w:spacing w:line="300" w:lineRule="exact"/>
              <w:jc w:val="center"/>
              <w:rPr>
                <w:rFonts w:ascii="Times New Roman"/>
                <w:b/>
                <w:bCs/>
                <w:color w:val="000000"/>
                <w:sz w:val="21"/>
                <w:szCs w:val="21"/>
              </w:rPr>
            </w:pPr>
            <w:r w:rsidRPr="003324BC">
              <w:rPr>
                <w:rFonts w:ascii="Times New Roman"/>
                <w:color w:val="000000"/>
                <w:sz w:val="21"/>
                <w:szCs w:val="21"/>
              </w:rPr>
              <w:t>(</w:t>
            </w:r>
            <w:r w:rsidR="00F02B01">
              <w:rPr>
                <w:rFonts w:ascii="Times New Roman" w:hint="eastAsia"/>
                <w:color w:val="000000"/>
                <w:sz w:val="21"/>
                <w:szCs w:val="21"/>
              </w:rPr>
              <w:t>1</w:t>
            </w:r>
            <w:r>
              <w:rPr>
                <w:rFonts w:ascii="Times New Roman" w:hint="eastAsia"/>
                <w:color w:val="000000"/>
                <w:sz w:val="21"/>
                <w:szCs w:val="21"/>
              </w:rPr>
              <w:t>月</w:t>
            </w:r>
            <w:r w:rsidR="00F02B01">
              <w:rPr>
                <w:rFonts w:ascii="Times New Roman" w:hint="eastAsia"/>
                <w:color w:val="000000"/>
                <w:sz w:val="21"/>
                <w:szCs w:val="21"/>
              </w:rPr>
              <w:t>11</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9419C2" w:rsidRPr="003324BC" w:rsidRDefault="009419C2" w:rsidP="009419C2">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9419C2" w:rsidRPr="003324BC" w:rsidRDefault="009419C2" w:rsidP="009419C2">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9419C2" w:rsidRPr="003324BC" w:rsidRDefault="009419C2" w:rsidP="009419C2">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9419C2" w:rsidRPr="003324BC" w:rsidRDefault="009419C2" w:rsidP="009419C2">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F02B01" w:rsidRPr="003324BC" w:rsidTr="00CC3687">
        <w:trPr>
          <w:jc w:val="center"/>
        </w:trPr>
        <w:tc>
          <w:tcPr>
            <w:tcW w:w="1598" w:type="dxa"/>
            <w:vAlign w:val="center"/>
          </w:tcPr>
          <w:p w:rsidR="00F02B01" w:rsidRDefault="00F02B01" w:rsidP="00B82378">
            <w:pPr>
              <w:spacing w:line="300" w:lineRule="exact"/>
              <w:jc w:val="center"/>
              <w:rPr>
                <w:rFonts w:ascii="Times New Roman"/>
                <w:sz w:val="21"/>
                <w:szCs w:val="21"/>
              </w:rPr>
            </w:pPr>
            <w:r>
              <w:rPr>
                <w:rFonts w:ascii="Times New Roman"/>
                <w:sz w:val="21"/>
                <w:szCs w:val="21"/>
              </w:rPr>
              <w:t>15:</w:t>
            </w:r>
            <w:r w:rsidR="00B82378">
              <w:rPr>
                <w:rFonts w:ascii="Times New Roman"/>
                <w:sz w:val="21"/>
                <w:szCs w:val="21"/>
              </w:rPr>
              <w:t>45</w:t>
            </w:r>
            <w:r w:rsidR="00B82378">
              <w:rPr>
                <w:rFonts w:ascii="Times New Roman" w:hint="eastAsia"/>
                <w:sz w:val="21"/>
                <w:szCs w:val="21"/>
              </w:rPr>
              <w:t>前</w:t>
            </w:r>
          </w:p>
        </w:tc>
        <w:tc>
          <w:tcPr>
            <w:tcW w:w="3421" w:type="dxa"/>
            <w:vAlign w:val="center"/>
          </w:tcPr>
          <w:p w:rsidR="00F02B01" w:rsidRDefault="00F02B01" w:rsidP="00F02B01">
            <w:pPr>
              <w:spacing w:line="300" w:lineRule="exact"/>
              <w:rPr>
                <w:rFonts w:ascii="Times New Roman"/>
                <w:color w:val="000000"/>
                <w:sz w:val="21"/>
                <w:szCs w:val="21"/>
              </w:rPr>
            </w:pPr>
            <w:r>
              <w:rPr>
                <w:rFonts w:ascii="Times New Roman" w:hint="eastAsia"/>
                <w:color w:val="000000"/>
                <w:sz w:val="21"/>
                <w:szCs w:val="21"/>
              </w:rPr>
              <w:t>晚间下发</w:t>
            </w:r>
            <w:r>
              <w:rPr>
                <w:rFonts w:ascii="Times New Roman"/>
                <w:color w:val="000000"/>
                <w:sz w:val="21"/>
                <w:szCs w:val="21"/>
              </w:rPr>
              <w:t>T+1</w:t>
            </w:r>
            <w:r>
              <w:rPr>
                <w:rFonts w:ascii="Times New Roman" w:hint="eastAsia"/>
                <w:color w:val="000000"/>
                <w:sz w:val="21"/>
                <w:szCs w:val="21"/>
              </w:rPr>
              <w:t>日静态交易参考信息文件</w:t>
            </w:r>
            <w:r>
              <w:rPr>
                <w:rFonts w:ascii="Times New Roman"/>
                <w:color w:val="000000"/>
                <w:sz w:val="21"/>
                <w:szCs w:val="21"/>
              </w:rPr>
              <w:t>pre*</w:t>
            </w:r>
          </w:p>
        </w:tc>
        <w:tc>
          <w:tcPr>
            <w:tcW w:w="2551" w:type="dxa"/>
          </w:tcPr>
          <w:p w:rsidR="00F02B01" w:rsidRDefault="00F02B01" w:rsidP="00F02B01">
            <w:pPr>
              <w:snapToGrid w:val="0"/>
              <w:rPr>
                <w:rFonts w:ascii="宋体" w:hAnsi="宋体"/>
                <w:sz w:val="21"/>
                <w:szCs w:val="21"/>
              </w:rPr>
            </w:pPr>
            <w:r>
              <w:rPr>
                <w:rFonts w:ascii="宋体" w:hAnsi="宋体" w:hint="eastAsia"/>
                <w:sz w:val="21"/>
                <w:szCs w:val="21"/>
              </w:rPr>
              <w:t>接收静态交易参考信息文件</w:t>
            </w:r>
            <w:r>
              <w:rPr>
                <w:rFonts w:ascii="宋体" w:hAnsi="宋体" w:hint="eastAsia"/>
                <w:sz w:val="21"/>
                <w:szCs w:val="21"/>
              </w:rPr>
              <w:t>pre*</w:t>
            </w:r>
          </w:p>
        </w:tc>
        <w:tc>
          <w:tcPr>
            <w:tcW w:w="1333" w:type="dxa"/>
            <w:vMerge w:val="restart"/>
            <w:shd w:val="clear" w:color="auto" w:fill="auto"/>
            <w:vAlign w:val="center"/>
          </w:tcPr>
          <w:p w:rsidR="00F02B01" w:rsidRPr="003324BC" w:rsidRDefault="00F02B01" w:rsidP="00F02B01">
            <w:pPr>
              <w:spacing w:line="300" w:lineRule="exact"/>
              <w:rPr>
                <w:rFonts w:ascii="Times New Roman"/>
                <w:color w:val="000000"/>
                <w:sz w:val="21"/>
                <w:szCs w:val="21"/>
              </w:rPr>
            </w:pPr>
            <w:r w:rsidRPr="003324BC">
              <w:rPr>
                <w:rFonts w:ascii="Times New Roman"/>
                <w:color w:val="000000"/>
                <w:sz w:val="21"/>
                <w:szCs w:val="21"/>
              </w:rPr>
              <w:t>T</w:t>
            </w:r>
            <w:r>
              <w:rPr>
                <w:rFonts w:ascii="Times New Roman"/>
                <w:color w:val="000000"/>
                <w:sz w:val="21"/>
                <w:szCs w:val="21"/>
              </w:rPr>
              <w:t>+1</w:t>
            </w:r>
            <w:r w:rsidRPr="003324BC">
              <w:rPr>
                <w:rFonts w:ascii="Times New Roman"/>
                <w:color w:val="000000"/>
                <w:sz w:val="21"/>
                <w:szCs w:val="21"/>
              </w:rPr>
              <w:t>日：</w:t>
            </w:r>
            <w:r>
              <w:rPr>
                <w:rFonts w:ascii="Times New Roman"/>
                <w:color w:val="000000"/>
                <w:sz w:val="21"/>
                <w:szCs w:val="21"/>
              </w:rPr>
              <w:t>2020</w:t>
            </w:r>
            <w:r>
              <w:rPr>
                <w:rFonts w:ascii="Times New Roman"/>
                <w:color w:val="000000"/>
                <w:sz w:val="21"/>
                <w:szCs w:val="21"/>
              </w:rPr>
              <w:t>年</w:t>
            </w:r>
            <w:r>
              <w:rPr>
                <w:rFonts w:ascii="Times New Roman"/>
                <w:color w:val="000000"/>
                <w:sz w:val="21"/>
                <w:szCs w:val="21"/>
              </w:rPr>
              <w:t>1</w:t>
            </w:r>
            <w:r>
              <w:rPr>
                <w:rFonts w:ascii="Times New Roman"/>
                <w:color w:val="000000"/>
                <w:sz w:val="21"/>
                <w:szCs w:val="21"/>
              </w:rPr>
              <w:t>月</w:t>
            </w:r>
            <w:r>
              <w:rPr>
                <w:rFonts w:ascii="Times New Roman"/>
                <w:color w:val="000000"/>
                <w:sz w:val="21"/>
                <w:szCs w:val="21"/>
              </w:rPr>
              <w:t>12</w:t>
            </w:r>
            <w:r>
              <w:rPr>
                <w:rFonts w:ascii="Times New Roman"/>
                <w:color w:val="000000"/>
                <w:sz w:val="21"/>
                <w:szCs w:val="21"/>
              </w:rPr>
              <w:t>日</w:t>
            </w:r>
          </w:p>
        </w:tc>
      </w:tr>
      <w:tr w:rsidR="00F02B01" w:rsidRPr="003324BC" w:rsidTr="00CC3687">
        <w:trPr>
          <w:jc w:val="center"/>
        </w:trPr>
        <w:tc>
          <w:tcPr>
            <w:tcW w:w="1598" w:type="dxa"/>
            <w:vAlign w:val="center"/>
          </w:tcPr>
          <w:p w:rsidR="00F02B01" w:rsidRDefault="00F02B01" w:rsidP="00F02B01">
            <w:pPr>
              <w:spacing w:line="300" w:lineRule="exact"/>
              <w:jc w:val="center"/>
              <w:rPr>
                <w:rFonts w:ascii="Times New Roman"/>
                <w:sz w:val="21"/>
                <w:szCs w:val="21"/>
              </w:rPr>
            </w:pPr>
            <w:r>
              <w:rPr>
                <w:rFonts w:ascii="Times New Roman"/>
                <w:sz w:val="21"/>
                <w:szCs w:val="21"/>
              </w:rPr>
              <w:t>15:45</w:t>
            </w:r>
            <w:r>
              <w:rPr>
                <w:rFonts w:ascii="Times New Roman" w:hint="eastAsia"/>
                <w:sz w:val="21"/>
                <w:szCs w:val="21"/>
              </w:rPr>
              <w:t>前</w:t>
            </w:r>
          </w:p>
        </w:tc>
        <w:tc>
          <w:tcPr>
            <w:tcW w:w="3421" w:type="dxa"/>
            <w:vAlign w:val="center"/>
          </w:tcPr>
          <w:p w:rsidR="00F02B01" w:rsidRDefault="00F02B01" w:rsidP="00F02B01">
            <w:pPr>
              <w:spacing w:line="300" w:lineRule="exact"/>
              <w:rPr>
                <w:rFonts w:ascii="Times New Roman"/>
                <w:color w:val="000000"/>
                <w:sz w:val="21"/>
                <w:szCs w:val="21"/>
              </w:rPr>
            </w:pPr>
            <w:r>
              <w:rPr>
                <w:rFonts w:ascii="Times New Roman" w:hint="eastAsia"/>
                <w:color w:val="000000"/>
                <w:sz w:val="21"/>
                <w:szCs w:val="21"/>
              </w:rPr>
              <w:t>早间下发</w:t>
            </w:r>
            <w:r>
              <w:rPr>
                <w:rFonts w:ascii="Times New Roman"/>
                <w:color w:val="000000"/>
                <w:sz w:val="21"/>
                <w:szCs w:val="21"/>
              </w:rPr>
              <w:t>T+1</w:t>
            </w:r>
            <w:r>
              <w:rPr>
                <w:rFonts w:ascii="Times New Roman" w:hint="eastAsia"/>
                <w:color w:val="000000"/>
                <w:sz w:val="21"/>
                <w:szCs w:val="21"/>
              </w:rPr>
              <w:t>日静态交易参考信息文件</w:t>
            </w:r>
            <w:r w:rsidR="00415479">
              <w:rPr>
                <w:rFonts w:ascii="Times New Roman" w:hint="eastAsia"/>
                <w:color w:val="000000"/>
                <w:sz w:val="21"/>
                <w:szCs w:val="21"/>
              </w:rPr>
              <w:t>(</w:t>
            </w:r>
            <w:r w:rsidR="00415479">
              <w:rPr>
                <w:rFonts w:ascii="Times New Roman" w:hint="eastAsia"/>
                <w:color w:val="000000"/>
                <w:sz w:val="21"/>
                <w:szCs w:val="21"/>
              </w:rPr>
              <w:t>包括</w:t>
            </w:r>
            <w:r w:rsidR="00415479" w:rsidRPr="00415479">
              <w:rPr>
                <w:rFonts w:ascii="Times New Roman" w:hint="eastAsia"/>
                <w:color w:val="000000"/>
                <w:sz w:val="21"/>
                <w:szCs w:val="21"/>
              </w:rPr>
              <w:t>国证指数信息文件</w:t>
            </w:r>
            <w:r w:rsidR="00415479">
              <w:rPr>
                <w:rFonts w:ascii="Times New Roman" w:hint="eastAsia"/>
                <w:color w:val="000000"/>
                <w:sz w:val="21"/>
                <w:szCs w:val="21"/>
              </w:rPr>
              <w:t>)</w:t>
            </w:r>
            <w:r>
              <w:rPr>
                <w:rFonts w:ascii="Times New Roman" w:hint="eastAsia"/>
                <w:color w:val="000000"/>
                <w:sz w:val="21"/>
                <w:szCs w:val="21"/>
              </w:rPr>
              <w:t>。</w:t>
            </w:r>
          </w:p>
        </w:tc>
        <w:tc>
          <w:tcPr>
            <w:tcW w:w="2551" w:type="dxa"/>
          </w:tcPr>
          <w:p w:rsidR="00F02B01" w:rsidRDefault="00F02B01" w:rsidP="00F02B01">
            <w:pPr>
              <w:snapToGrid w:val="0"/>
              <w:rPr>
                <w:rFonts w:ascii="宋体" w:hAnsi="宋体"/>
                <w:sz w:val="21"/>
                <w:szCs w:val="21"/>
              </w:rPr>
            </w:pPr>
            <w:r>
              <w:rPr>
                <w:rFonts w:ascii="宋体" w:hAnsi="宋体" w:hint="eastAsia"/>
                <w:sz w:val="21"/>
                <w:szCs w:val="21"/>
              </w:rPr>
              <w:t>接收静态交易参考信息文件</w:t>
            </w:r>
            <w:r w:rsidR="00055318">
              <w:rPr>
                <w:rFonts w:ascii="Times New Roman" w:hint="eastAsia"/>
                <w:color w:val="000000"/>
                <w:sz w:val="21"/>
                <w:szCs w:val="21"/>
              </w:rPr>
              <w:t>(</w:t>
            </w:r>
            <w:r w:rsidR="00055318">
              <w:rPr>
                <w:rFonts w:ascii="Times New Roman" w:hint="eastAsia"/>
                <w:color w:val="000000"/>
                <w:sz w:val="21"/>
                <w:szCs w:val="21"/>
              </w:rPr>
              <w:t>包括</w:t>
            </w:r>
            <w:r w:rsidR="00055318" w:rsidRPr="00415479">
              <w:rPr>
                <w:rFonts w:ascii="Times New Roman" w:hint="eastAsia"/>
                <w:color w:val="000000"/>
                <w:sz w:val="21"/>
                <w:szCs w:val="21"/>
              </w:rPr>
              <w:t>国证指数信息文件</w:t>
            </w:r>
            <w:r w:rsidR="00055318">
              <w:rPr>
                <w:rFonts w:ascii="Times New Roman" w:hint="eastAsia"/>
                <w:color w:val="000000"/>
                <w:sz w:val="21"/>
                <w:szCs w:val="21"/>
              </w:rPr>
              <w:t>)</w:t>
            </w:r>
            <w:r>
              <w:rPr>
                <w:rFonts w:ascii="宋体" w:hAnsi="宋体" w:hint="eastAsia"/>
                <w:sz w:val="21"/>
                <w:szCs w:val="21"/>
              </w:rPr>
              <w:t>。</w:t>
            </w:r>
          </w:p>
        </w:tc>
        <w:tc>
          <w:tcPr>
            <w:tcW w:w="1333" w:type="dxa"/>
            <w:vMerge/>
            <w:shd w:val="clear" w:color="auto" w:fill="auto"/>
            <w:vAlign w:val="center"/>
          </w:tcPr>
          <w:p w:rsidR="00F02B01" w:rsidRPr="003324BC" w:rsidRDefault="00F02B01" w:rsidP="00F02B01">
            <w:pPr>
              <w:spacing w:line="300" w:lineRule="exact"/>
              <w:rPr>
                <w:rFonts w:ascii="Times New Roman"/>
                <w:color w:val="000000"/>
                <w:sz w:val="21"/>
                <w:szCs w:val="21"/>
              </w:rPr>
            </w:pPr>
          </w:p>
        </w:tc>
      </w:tr>
      <w:tr w:rsidR="00F02B01" w:rsidRPr="003324BC" w:rsidTr="00CC3687">
        <w:trPr>
          <w:jc w:val="center"/>
        </w:trPr>
        <w:tc>
          <w:tcPr>
            <w:tcW w:w="1598" w:type="dxa"/>
            <w:vAlign w:val="center"/>
          </w:tcPr>
          <w:p w:rsidR="00F02B01" w:rsidRDefault="00F02B01" w:rsidP="00F02B01">
            <w:pPr>
              <w:spacing w:line="300" w:lineRule="exact"/>
              <w:jc w:val="center"/>
              <w:rPr>
                <w:rFonts w:ascii="Times New Roman"/>
                <w:sz w:val="21"/>
                <w:szCs w:val="21"/>
              </w:rPr>
            </w:pPr>
            <w:r>
              <w:rPr>
                <w:rFonts w:ascii="Times New Roman"/>
                <w:sz w:val="21"/>
                <w:szCs w:val="21"/>
              </w:rPr>
              <w:t>15:45</w:t>
            </w:r>
            <w:r>
              <w:rPr>
                <w:rFonts w:ascii="Times New Roman" w:hint="eastAsia"/>
                <w:sz w:val="21"/>
                <w:szCs w:val="21"/>
              </w:rPr>
              <w:t>前</w:t>
            </w:r>
          </w:p>
        </w:tc>
        <w:tc>
          <w:tcPr>
            <w:tcW w:w="3421" w:type="dxa"/>
            <w:vAlign w:val="center"/>
          </w:tcPr>
          <w:p w:rsidR="00F02B01" w:rsidRDefault="00F02B01" w:rsidP="00F02B01">
            <w:pPr>
              <w:spacing w:line="300" w:lineRule="exact"/>
              <w:rPr>
                <w:rFonts w:ascii="Times New Roman"/>
                <w:color w:val="000000"/>
                <w:sz w:val="21"/>
                <w:szCs w:val="21"/>
              </w:rPr>
            </w:pPr>
            <w:r>
              <w:rPr>
                <w:rFonts w:ascii="Times New Roman" w:hint="eastAsia"/>
                <w:color w:val="000000"/>
                <w:sz w:val="21"/>
                <w:szCs w:val="21"/>
              </w:rPr>
              <w:t>发布</w:t>
            </w:r>
            <w:r>
              <w:rPr>
                <w:rFonts w:ascii="Times New Roman"/>
                <w:color w:val="000000"/>
                <w:sz w:val="21"/>
                <w:szCs w:val="21"/>
              </w:rPr>
              <w:t>PCF</w:t>
            </w:r>
            <w:r>
              <w:rPr>
                <w:rFonts w:ascii="Times New Roman" w:hint="eastAsia"/>
                <w:color w:val="000000"/>
                <w:sz w:val="21"/>
                <w:szCs w:val="21"/>
              </w:rPr>
              <w:t>文件。</w:t>
            </w:r>
          </w:p>
        </w:tc>
        <w:tc>
          <w:tcPr>
            <w:tcW w:w="2551" w:type="dxa"/>
          </w:tcPr>
          <w:p w:rsidR="00F02B01" w:rsidRDefault="00F02B01" w:rsidP="00F02B01">
            <w:pPr>
              <w:snapToGrid w:val="0"/>
              <w:rPr>
                <w:rFonts w:ascii="宋体" w:hAnsi="宋体"/>
                <w:sz w:val="21"/>
                <w:szCs w:val="21"/>
              </w:rPr>
            </w:pPr>
            <w:r>
              <w:rPr>
                <w:rFonts w:ascii="宋体" w:hAnsi="宋体" w:hint="eastAsia"/>
                <w:sz w:val="21"/>
                <w:szCs w:val="21"/>
              </w:rPr>
              <w:t>接收及处理</w:t>
            </w:r>
            <w:r>
              <w:rPr>
                <w:rFonts w:ascii="宋体" w:hAnsi="宋体" w:hint="eastAsia"/>
                <w:sz w:val="21"/>
                <w:szCs w:val="21"/>
              </w:rPr>
              <w:t>PCF</w:t>
            </w:r>
            <w:r>
              <w:rPr>
                <w:rFonts w:ascii="宋体" w:hAnsi="宋体" w:hint="eastAsia"/>
                <w:sz w:val="21"/>
                <w:szCs w:val="21"/>
              </w:rPr>
              <w:t>文件。</w:t>
            </w:r>
          </w:p>
        </w:tc>
        <w:tc>
          <w:tcPr>
            <w:tcW w:w="1333" w:type="dxa"/>
            <w:vMerge/>
            <w:shd w:val="clear" w:color="auto" w:fill="auto"/>
            <w:vAlign w:val="center"/>
          </w:tcPr>
          <w:p w:rsidR="00F02B01" w:rsidRPr="003324BC" w:rsidRDefault="00F02B01" w:rsidP="00F02B01">
            <w:pPr>
              <w:spacing w:line="300" w:lineRule="exact"/>
              <w:rPr>
                <w:rFonts w:ascii="Times New Roman"/>
                <w:color w:val="000000"/>
                <w:sz w:val="21"/>
                <w:szCs w:val="21"/>
              </w:rPr>
            </w:pPr>
          </w:p>
        </w:tc>
      </w:tr>
      <w:tr w:rsidR="00F02B01" w:rsidRPr="003324BC" w:rsidTr="00613926">
        <w:trPr>
          <w:jc w:val="center"/>
        </w:trPr>
        <w:tc>
          <w:tcPr>
            <w:tcW w:w="1598" w:type="dxa"/>
            <w:vAlign w:val="center"/>
          </w:tcPr>
          <w:p w:rsidR="00F02B01" w:rsidRDefault="00F02B01" w:rsidP="00F02B01">
            <w:pPr>
              <w:spacing w:line="300" w:lineRule="exact"/>
              <w:jc w:val="center"/>
              <w:rPr>
                <w:rFonts w:ascii="Times New Roman"/>
                <w:sz w:val="21"/>
                <w:szCs w:val="21"/>
              </w:rPr>
            </w:pPr>
            <w:r>
              <w:rPr>
                <w:rFonts w:ascii="Times New Roman"/>
                <w:sz w:val="21"/>
                <w:szCs w:val="21"/>
              </w:rPr>
              <w:t>15:45</w:t>
            </w:r>
            <w:r>
              <w:rPr>
                <w:rFonts w:ascii="Times New Roman" w:hint="eastAsia"/>
                <w:sz w:val="21"/>
                <w:szCs w:val="21"/>
              </w:rPr>
              <w:t>前</w:t>
            </w:r>
          </w:p>
        </w:tc>
        <w:tc>
          <w:tcPr>
            <w:tcW w:w="3421" w:type="dxa"/>
            <w:vAlign w:val="center"/>
          </w:tcPr>
          <w:p w:rsidR="00F02B01" w:rsidRDefault="00F02B01" w:rsidP="00F02B01">
            <w:pPr>
              <w:spacing w:line="300" w:lineRule="exact"/>
              <w:rPr>
                <w:rFonts w:ascii="Times New Roman"/>
                <w:color w:val="000000"/>
                <w:sz w:val="21"/>
                <w:szCs w:val="21"/>
              </w:rPr>
            </w:pPr>
            <w:r>
              <w:rPr>
                <w:rFonts w:ascii="Times New Roman" w:hint="eastAsia"/>
                <w:color w:val="000000"/>
                <w:sz w:val="21"/>
                <w:szCs w:val="21"/>
              </w:rPr>
              <w:t>发布信息公告。</w:t>
            </w:r>
          </w:p>
        </w:tc>
        <w:tc>
          <w:tcPr>
            <w:tcW w:w="2551" w:type="dxa"/>
          </w:tcPr>
          <w:p w:rsidR="00F02B01" w:rsidRDefault="00F02B01" w:rsidP="00F02B01">
            <w:pPr>
              <w:snapToGrid w:val="0"/>
              <w:rPr>
                <w:rFonts w:ascii="宋体" w:hAnsi="宋体"/>
                <w:sz w:val="21"/>
                <w:szCs w:val="21"/>
              </w:rPr>
            </w:pPr>
            <w:r>
              <w:rPr>
                <w:rFonts w:ascii="宋体" w:hAnsi="宋体" w:hint="eastAsia"/>
                <w:sz w:val="21"/>
                <w:szCs w:val="21"/>
              </w:rPr>
              <w:t>接收信息公告。</w:t>
            </w:r>
          </w:p>
        </w:tc>
        <w:tc>
          <w:tcPr>
            <w:tcW w:w="1333" w:type="dxa"/>
            <w:vMerge/>
            <w:shd w:val="clear" w:color="auto" w:fill="auto"/>
            <w:vAlign w:val="center"/>
          </w:tcPr>
          <w:p w:rsidR="00F02B01" w:rsidRPr="003324BC" w:rsidRDefault="00F02B01" w:rsidP="00F02B01">
            <w:pPr>
              <w:spacing w:line="300" w:lineRule="exact"/>
              <w:rPr>
                <w:rFonts w:ascii="Times New Roman"/>
                <w:color w:val="000000"/>
                <w:sz w:val="21"/>
                <w:szCs w:val="21"/>
              </w:rPr>
            </w:pPr>
          </w:p>
        </w:tc>
      </w:tr>
      <w:tr w:rsidR="00F02B01" w:rsidRPr="003324BC" w:rsidTr="00CC3687">
        <w:trPr>
          <w:jc w:val="center"/>
        </w:trPr>
        <w:tc>
          <w:tcPr>
            <w:tcW w:w="1598" w:type="dxa"/>
            <w:vAlign w:val="center"/>
          </w:tcPr>
          <w:p w:rsidR="00F02B01" w:rsidRDefault="00F02B01" w:rsidP="00F02B01">
            <w:pPr>
              <w:spacing w:line="300" w:lineRule="exact"/>
              <w:jc w:val="center"/>
              <w:rPr>
                <w:rFonts w:ascii="Times New Roman"/>
                <w:sz w:val="21"/>
                <w:szCs w:val="21"/>
              </w:rPr>
            </w:pPr>
            <w:r>
              <w:rPr>
                <w:rFonts w:ascii="Times New Roman"/>
                <w:sz w:val="21"/>
                <w:szCs w:val="21"/>
              </w:rPr>
              <w:t>16:00-17:40</w:t>
            </w:r>
          </w:p>
        </w:tc>
        <w:tc>
          <w:tcPr>
            <w:tcW w:w="3421" w:type="dxa"/>
            <w:vAlign w:val="center"/>
          </w:tcPr>
          <w:p w:rsidR="00F02B01" w:rsidRDefault="00F02B01" w:rsidP="00F02B01">
            <w:pPr>
              <w:spacing w:line="300" w:lineRule="exact"/>
              <w:rPr>
                <w:rFonts w:ascii="Times New Roman"/>
                <w:color w:val="000000"/>
                <w:sz w:val="21"/>
                <w:szCs w:val="21"/>
              </w:rPr>
            </w:pPr>
            <w:r>
              <w:rPr>
                <w:rFonts w:ascii="Times New Roman" w:hint="eastAsia"/>
                <w:color w:val="000000"/>
                <w:sz w:val="21"/>
                <w:szCs w:val="21"/>
              </w:rPr>
              <w:t>接收日常交易、非交易等委托，</w:t>
            </w:r>
            <w:r>
              <w:rPr>
                <w:rFonts w:ascii="Times New Roman"/>
                <w:color w:val="000000"/>
                <w:sz w:val="21"/>
                <w:szCs w:val="21"/>
              </w:rPr>
              <w:t>17:00-17:05</w:t>
            </w:r>
            <w:r>
              <w:rPr>
                <w:rFonts w:ascii="Times New Roman" w:hint="eastAsia"/>
                <w:color w:val="000000"/>
                <w:sz w:val="21"/>
                <w:szCs w:val="21"/>
              </w:rPr>
              <w:t>中午休市。其中：</w:t>
            </w:r>
          </w:p>
          <w:p w:rsidR="00F02B01" w:rsidRDefault="00F02B01" w:rsidP="00F02B01">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F02B01" w:rsidRDefault="00F02B01" w:rsidP="00F02B01">
            <w:pPr>
              <w:spacing w:line="300" w:lineRule="exact"/>
              <w:rPr>
                <w:rFonts w:ascii="Times New Roman"/>
                <w:color w:val="000000"/>
                <w:sz w:val="21"/>
                <w:szCs w:val="21"/>
              </w:rPr>
            </w:pPr>
            <w:r>
              <w:rPr>
                <w:rFonts w:ascii="Times New Roman"/>
                <w:color w:val="000000"/>
                <w:sz w:val="21"/>
                <w:szCs w:val="21"/>
              </w:rPr>
              <w:t>16:00-17:30</w:t>
            </w:r>
            <w:r>
              <w:rPr>
                <w:rFonts w:ascii="Times New Roman" w:hint="eastAsia"/>
                <w:color w:val="000000"/>
                <w:sz w:val="21"/>
                <w:szCs w:val="21"/>
              </w:rPr>
              <w:t>（</w:t>
            </w:r>
            <w:r>
              <w:rPr>
                <w:rFonts w:ascii="Times New Roman"/>
                <w:color w:val="000000"/>
                <w:sz w:val="21"/>
                <w:szCs w:val="21"/>
              </w:rPr>
              <w:t>16:10</w:t>
            </w:r>
            <w:r>
              <w:rPr>
                <w:rFonts w:ascii="Times New Roman" w:hint="eastAsia"/>
                <w:color w:val="000000"/>
                <w:sz w:val="21"/>
                <w:szCs w:val="21"/>
              </w:rPr>
              <w:t>开盘，</w:t>
            </w:r>
            <w:r>
              <w:rPr>
                <w:rFonts w:ascii="Times New Roman"/>
                <w:color w:val="000000"/>
                <w:sz w:val="21"/>
                <w:szCs w:val="21"/>
              </w:rPr>
              <w:t>16:15</w:t>
            </w:r>
            <w:r>
              <w:rPr>
                <w:rFonts w:ascii="Times New Roman" w:hint="eastAsia"/>
                <w:color w:val="000000"/>
                <w:sz w:val="21"/>
                <w:szCs w:val="21"/>
              </w:rPr>
              <w:t>开始连续竞价，</w:t>
            </w:r>
            <w:r>
              <w:rPr>
                <w:rFonts w:ascii="Times New Roman"/>
                <w:color w:val="000000"/>
                <w:sz w:val="21"/>
                <w:szCs w:val="21"/>
              </w:rPr>
              <w:t>17:30</w:t>
            </w:r>
            <w:r>
              <w:rPr>
                <w:rFonts w:ascii="Times New Roman" w:hint="eastAsia"/>
                <w:color w:val="000000"/>
                <w:sz w:val="21"/>
                <w:szCs w:val="21"/>
              </w:rPr>
              <w:t>平台闭市）</w:t>
            </w:r>
          </w:p>
          <w:p w:rsidR="00F02B01" w:rsidRDefault="00F02B01" w:rsidP="00F02B01">
            <w:pPr>
              <w:spacing w:line="300" w:lineRule="exact"/>
              <w:rPr>
                <w:rFonts w:ascii="Times New Roman"/>
                <w:b/>
                <w:color w:val="000000"/>
                <w:sz w:val="21"/>
                <w:szCs w:val="21"/>
              </w:rPr>
            </w:pPr>
            <w:r>
              <w:rPr>
                <w:rFonts w:ascii="Times New Roman" w:hint="eastAsia"/>
                <w:b/>
                <w:color w:val="000000"/>
                <w:sz w:val="21"/>
                <w:szCs w:val="21"/>
              </w:rPr>
              <w:t>综合金融服务平台</w:t>
            </w:r>
          </w:p>
          <w:p w:rsidR="00F02B01" w:rsidRDefault="00F02B01" w:rsidP="00F02B01">
            <w:pPr>
              <w:spacing w:line="300" w:lineRule="exact"/>
              <w:rPr>
                <w:rFonts w:ascii="Times New Roman"/>
                <w:sz w:val="21"/>
                <w:szCs w:val="21"/>
              </w:rPr>
            </w:pPr>
            <w:r>
              <w:rPr>
                <w:rFonts w:ascii="Times New Roman"/>
                <w:sz w:val="21"/>
                <w:szCs w:val="21"/>
              </w:rPr>
              <w:t>16:00-17:40</w:t>
            </w:r>
          </w:p>
          <w:p w:rsidR="00926D22" w:rsidRPr="00193DD3" w:rsidRDefault="00926D22" w:rsidP="00926D22">
            <w:pPr>
              <w:spacing w:line="300" w:lineRule="exact"/>
              <w:rPr>
                <w:rFonts w:ascii="Times New Roman"/>
                <w:b/>
                <w:sz w:val="21"/>
                <w:szCs w:val="21"/>
              </w:rPr>
            </w:pPr>
            <w:r w:rsidRPr="00193DD3">
              <w:rPr>
                <w:rFonts w:ascii="Times New Roman" w:hint="eastAsia"/>
                <w:b/>
                <w:sz w:val="21"/>
                <w:szCs w:val="21"/>
              </w:rPr>
              <w:t>衍生品集中竞价交易平台</w:t>
            </w:r>
          </w:p>
          <w:p w:rsidR="00926D22" w:rsidRDefault="00926D22" w:rsidP="00926D22">
            <w:pPr>
              <w:spacing w:line="300" w:lineRule="exact"/>
              <w:rPr>
                <w:rFonts w:ascii="Times New Roman"/>
                <w:sz w:val="21"/>
                <w:szCs w:val="21"/>
              </w:rPr>
            </w:pPr>
            <w:r w:rsidRPr="00193DD3">
              <w:rPr>
                <w:rFonts w:ascii="Times New Roman" w:hint="eastAsia"/>
                <w:sz w:val="21"/>
                <w:szCs w:val="21"/>
              </w:rPr>
              <w:t>与现货集中竞价交易平台相同（期权组合策略保证金、普通仓与备兑仓互转业务申报截止时间为</w:t>
            </w:r>
            <w:r>
              <w:rPr>
                <w:rFonts w:ascii="Times New Roman"/>
                <w:sz w:val="21"/>
                <w:szCs w:val="21"/>
              </w:rPr>
              <w:t>17</w:t>
            </w:r>
            <w:r w:rsidRPr="00193DD3">
              <w:rPr>
                <w:rFonts w:ascii="Times New Roman" w:hint="eastAsia"/>
                <w:sz w:val="21"/>
                <w:szCs w:val="21"/>
              </w:rPr>
              <w:t>:</w:t>
            </w:r>
            <w:r>
              <w:rPr>
                <w:rFonts w:ascii="Times New Roman"/>
                <w:sz w:val="21"/>
                <w:szCs w:val="21"/>
              </w:rPr>
              <w:t>35</w:t>
            </w:r>
            <w:r w:rsidRPr="00193DD3">
              <w:rPr>
                <w:rFonts w:ascii="Times New Roman" w:hint="eastAsia"/>
                <w:sz w:val="21"/>
                <w:szCs w:val="21"/>
              </w:rPr>
              <w:t>）</w:t>
            </w:r>
          </w:p>
          <w:p w:rsidR="00F02B01" w:rsidRDefault="00F02B01" w:rsidP="00F02B01">
            <w:pPr>
              <w:spacing w:line="300" w:lineRule="exact"/>
              <w:rPr>
                <w:rFonts w:ascii="Times New Roman"/>
                <w:b/>
                <w:color w:val="000000"/>
                <w:sz w:val="21"/>
                <w:szCs w:val="21"/>
              </w:rPr>
            </w:pPr>
            <w:r>
              <w:rPr>
                <w:rFonts w:ascii="Times New Roman" w:hint="eastAsia"/>
                <w:b/>
                <w:color w:val="000000"/>
                <w:sz w:val="21"/>
                <w:szCs w:val="21"/>
              </w:rPr>
              <w:t>非交易处理平台</w:t>
            </w:r>
          </w:p>
          <w:p w:rsidR="00F02B01" w:rsidRDefault="00F02B01" w:rsidP="00F02B01">
            <w:pPr>
              <w:spacing w:line="300" w:lineRule="exact"/>
              <w:rPr>
                <w:rFonts w:ascii="Times New Roman"/>
                <w:color w:val="000000"/>
                <w:sz w:val="21"/>
                <w:szCs w:val="21"/>
              </w:rPr>
            </w:pPr>
            <w:r>
              <w:rPr>
                <w:rFonts w:ascii="Times New Roman"/>
                <w:sz w:val="21"/>
                <w:szCs w:val="21"/>
              </w:rPr>
              <w:t>16:00-17:40</w:t>
            </w:r>
            <w:r>
              <w:rPr>
                <w:rFonts w:ascii="Times New Roman" w:hint="eastAsia"/>
                <w:color w:val="000000"/>
                <w:sz w:val="21"/>
                <w:szCs w:val="21"/>
              </w:rPr>
              <w:t>（</w:t>
            </w:r>
            <w:r w:rsidR="00B82378">
              <w:rPr>
                <w:rFonts w:ascii="Times New Roman" w:hint="eastAsia"/>
                <w:color w:val="000000"/>
                <w:sz w:val="21"/>
                <w:szCs w:val="21"/>
              </w:rPr>
              <w:t>期权、</w:t>
            </w:r>
            <w:r>
              <w:rPr>
                <w:rFonts w:ascii="Times New Roman" w:hint="eastAsia"/>
                <w:color w:val="000000"/>
                <w:sz w:val="21"/>
                <w:szCs w:val="21"/>
              </w:rPr>
              <w:t>质押式回购之外的其他非交易申报截止时间为</w:t>
            </w:r>
            <w:r>
              <w:rPr>
                <w:rFonts w:ascii="Times New Roman"/>
                <w:color w:val="000000"/>
                <w:sz w:val="21"/>
                <w:szCs w:val="21"/>
              </w:rPr>
              <w:t>17:30</w:t>
            </w:r>
            <w:r>
              <w:rPr>
                <w:rFonts w:ascii="Times New Roman" w:hint="eastAsia"/>
                <w:color w:val="000000"/>
                <w:sz w:val="21"/>
                <w:szCs w:val="21"/>
              </w:rPr>
              <w:t>）</w:t>
            </w:r>
          </w:p>
        </w:tc>
        <w:tc>
          <w:tcPr>
            <w:tcW w:w="2551" w:type="dxa"/>
          </w:tcPr>
          <w:p w:rsidR="00F02B01" w:rsidRDefault="0056672B" w:rsidP="00D74E7B">
            <w:pPr>
              <w:snapToGrid w:val="0"/>
              <w:rPr>
                <w:rFonts w:ascii="宋体" w:hAnsi="宋体"/>
                <w:sz w:val="21"/>
                <w:szCs w:val="21"/>
              </w:rPr>
            </w:pPr>
            <w:r>
              <w:rPr>
                <w:rFonts w:hint="eastAsia"/>
                <w:color w:val="000000"/>
                <w:sz w:val="21"/>
                <w:szCs w:val="21"/>
              </w:rPr>
              <w:t>模拟深市现货</w:t>
            </w:r>
            <w:r w:rsidRPr="003324BC">
              <w:rPr>
                <w:rFonts w:hint="eastAsia"/>
                <w:color w:val="000000"/>
                <w:sz w:val="21"/>
                <w:szCs w:val="21"/>
              </w:rPr>
              <w:t>、期权等品种交易、非交易业务</w:t>
            </w:r>
            <w:r w:rsidR="00BA4243">
              <w:rPr>
                <w:rFonts w:hint="eastAsia"/>
                <w:color w:val="000000"/>
                <w:sz w:val="21"/>
                <w:szCs w:val="21"/>
              </w:rPr>
              <w:t>(</w:t>
            </w:r>
            <w:r w:rsidR="00BA4243" w:rsidRPr="00BA4243">
              <w:rPr>
                <w:rFonts w:hint="eastAsia"/>
                <w:color w:val="FF0000"/>
                <w:sz w:val="21"/>
                <w:szCs w:val="21"/>
              </w:rPr>
              <w:t>期权转处置、垫券</w:t>
            </w:r>
            <w:r w:rsidR="00BA4243">
              <w:rPr>
                <w:rFonts w:hint="eastAsia"/>
                <w:color w:val="000000"/>
                <w:sz w:val="21"/>
                <w:szCs w:val="21"/>
              </w:rPr>
              <w:t>)</w:t>
            </w:r>
            <w:r w:rsidRPr="003324BC">
              <w:rPr>
                <w:rFonts w:hint="eastAsia"/>
                <w:color w:val="000000"/>
                <w:sz w:val="21"/>
                <w:szCs w:val="21"/>
              </w:rPr>
              <w:t>的委托申报，并接收成交回报；</w:t>
            </w:r>
            <w:r w:rsidRPr="00F24325">
              <w:rPr>
                <w:rFonts w:ascii="Times New Roman" w:hint="eastAsia"/>
                <w:color w:val="000000"/>
                <w:sz w:val="21"/>
                <w:szCs w:val="21"/>
              </w:rPr>
              <w:t>接收</w:t>
            </w:r>
            <w:r>
              <w:rPr>
                <w:rFonts w:ascii="Times New Roman" w:hint="eastAsia"/>
                <w:color w:val="000000"/>
                <w:sz w:val="21"/>
                <w:szCs w:val="21"/>
              </w:rPr>
              <w:t>个股、深证指数</w:t>
            </w:r>
            <w:r w:rsidRPr="00523615">
              <w:rPr>
                <w:rFonts w:ascii="Times New Roman" w:hint="eastAsia"/>
                <w:color w:val="000000"/>
                <w:sz w:val="21"/>
                <w:szCs w:val="21"/>
              </w:rPr>
              <w:t>、成交量统计指标、国证指数等行情</w:t>
            </w:r>
            <w:r w:rsidRPr="00F24325">
              <w:rPr>
                <w:rFonts w:ascii="Times New Roman" w:hint="eastAsia"/>
                <w:color w:val="000000"/>
                <w:sz w:val="21"/>
                <w:szCs w:val="21"/>
              </w:rPr>
              <w:t>并展示</w:t>
            </w:r>
            <w:r w:rsidRPr="003324BC">
              <w:rPr>
                <w:rFonts w:hint="eastAsia"/>
                <w:color w:val="000000"/>
                <w:sz w:val="21"/>
                <w:szCs w:val="21"/>
              </w:rPr>
              <w:t>。</w:t>
            </w:r>
          </w:p>
        </w:tc>
        <w:tc>
          <w:tcPr>
            <w:tcW w:w="1333" w:type="dxa"/>
            <w:vMerge/>
            <w:shd w:val="clear" w:color="auto" w:fill="auto"/>
            <w:vAlign w:val="center"/>
          </w:tcPr>
          <w:p w:rsidR="00F02B01" w:rsidRPr="003324BC" w:rsidRDefault="00F02B01" w:rsidP="00F02B01">
            <w:pPr>
              <w:spacing w:line="300" w:lineRule="exact"/>
              <w:rPr>
                <w:rFonts w:ascii="Times New Roman"/>
                <w:color w:val="000000"/>
                <w:sz w:val="21"/>
                <w:szCs w:val="21"/>
              </w:rPr>
            </w:pPr>
          </w:p>
        </w:tc>
      </w:tr>
      <w:tr w:rsidR="00F02B01" w:rsidRPr="003324BC" w:rsidTr="00CC3687">
        <w:trPr>
          <w:jc w:val="center"/>
        </w:trPr>
        <w:tc>
          <w:tcPr>
            <w:tcW w:w="1598" w:type="dxa"/>
            <w:vAlign w:val="center"/>
          </w:tcPr>
          <w:p w:rsidR="00F02B01" w:rsidRDefault="00F02B01" w:rsidP="00F02B01">
            <w:pPr>
              <w:spacing w:line="300" w:lineRule="exact"/>
              <w:jc w:val="center"/>
              <w:rPr>
                <w:rFonts w:ascii="Times New Roman"/>
                <w:sz w:val="21"/>
                <w:szCs w:val="21"/>
              </w:rPr>
            </w:pPr>
            <w:r>
              <w:rPr>
                <w:rFonts w:ascii="Times New Roman"/>
                <w:sz w:val="21"/>
                <w:szCs w:val="21"/>
              </w:rPr>
              <w:t>17:40-19:40</w:t>
            </w:r>
          </w:p>
        </w:tc>
        <w:tc>
          <w:tcPr>
            <w:tcW w:w="3421" w:type="dxa"/>
            <w:vAlign w:val="center"/>
          </w:tcPr>
          <w:p w:rsidR="00F02B01" w:rsidRDefault="00F02B01" w:rsidP="00F02B01">
            <w:pPr>
              <w:spacing w:line="300" w:lineRule="exact"/>
              <w:rPr>
                <w:rFonts w:ascii="Times New Roman"/>
                <w:color w:val="000000"/>
                <w:sz w:val="21"/>
                <w:szCs w:val="21"/>
              </w:rPr>
            </w:pPr>
            <w:r>
              <w:rPr>
                <w:rFonts w:ascii="Times New Roman" w:hint="eastAsia"/>
                <w:color w:val="000000"/>
                <w:sz w:val="21"/>
                <w:szCs w:val="21"/>
              </w:rPr>
              <w:t>中国结算深圳分公司模拟</w:t>
            </w:r>
            <w:r>
              <w:rPr>
                <w:rFonts w:ascii="Times New Roman"/>
                <w:color w:val="000000"/>
                <w:sz w:val="21"/>
                <w:szCs w:val="21"/>
              </w:rPr>
              <w:t>T+1</w:t>
            </w:r>
            <w:r>
              <w:rPr>
                <w:rFonts w:ascii="Times New Roman" w:hint="eastAsia"/>
                <w:color w:val="000000"/>
                <w:sz w:val="21"/>
                <w:szCs w:val="21"/>
              </w:rPr>
              <w:t>日股份资金清算交收。</w:t>
            </w:r>
          </w:p>
        </w:tc>
        <w:tc>
          <w:tcPr>
            <w:tcW w:w="2551" w:type="dxa"/>
          </w:tcPr>
          <w:p w:rsidR="00F02B01" w:rsidRDefault="00F02B01" w:rsidP="00F02B01">
            <w:pPr>
              <w:snapToGrid w:val="0"/>
              <w:rPr>
                <w:rFonts w:ascii="宋体" w:hAnsi="宋体"/>
                <w:sz w:val="21"/>
                <w:szCs w:val="21"/>
              </w:rPr>
            </w:pPr>
          </w:p>
        </w:tc>
        <w:tc>
          <w:tcPr>
            <w:tcW w:w="1333" w:type="dxa"/>
            <w:vMerge/>
            <w:shd w:val="clear" w:color="auto" w:fill="auto"/>
            <w:vAlign w:val="center"/>
          </w:tcPr>
          <w:p w:rsidR="00F02B01" w:rsidRPr="003324BC" w:rsidRDefault="00F02B01" w:rsidP="00F02B01">
            <w:pPr>
              <w:spacing w:line="300" w:lineRule="exact"/>
              <w:rPr>
                <w:rFonts w:ascii="Times New Roman"/>
                <w:color w:val="000000"/>
                <w:sz w:val="21"/>
                <w:szCs w:val="21"/>
              </w:rPr>
            </w:pPr>
          </w:p>
        </w:tc>
      </w:tr>
      <w:tr w:rsidR="009419C2" w:rsidRPr="003324BC" w:rsidTr="00CC3687">
        <w:trPr>
          <w:jc w:val="center"/>
        </w:trPr>
        <w:tc>
          <w:tcPr>
            <w:tcW w:w="1598" w:type="dxa"/>
            <w:vAlign w:val="center"/>
          </w:tcPr>
          <w:p w:rsidR="009419C2" w:rsidRPr="003324BC" w:rsidRDefault="00926D22" w:rsidP="009419C2">
            <w:pPr>
              <w:spacing w:line="300" w:lineRule="exact"/>
              <w:jc w:val="center"/>
              <w:rPr>
                <w:rFonts w:ascii="Times New Roman"/>
                <w:sz w:val="21"/>
                <w:szCs w:val="21"/>
              </w:rPr>
            </w:pPr>
            <w:r>
              <w:rPr>
                <w:rFonts w:ascii="Times New Roman"/>
                <w:sz w:val="21"/>
                <w:szCs w:val="21"/>
              </w:rPr>
              <w:t>19:40</w:t>
            </w:r>
            <w:r w:rsidR="009419C2" w:rsidRPr="003324BC">
              <w:rPr>
                <w:rFonts w:ascii="Times New Roman" w:hint="eastAsia"/>
                <w:sz w:val="21"/>
                <w:szCs w:val="21"/>
              </w:rPr>
              <w:t>后</w:t>
            </w:r>
          </w:p>
        </w:tc>
        <w:tc>
          <w:tcPr>
            <w:tcW w:w="3421" w:type="dxa"/>
            <w:vAlign w:val="center"/>
          </w:tcPr>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tcPr>
          <w:p w:rsidR="009419C2" w:rsidRPr="003324BC" w:rsidRDefault="009419C2" w:rsidP="009419C2">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SJSMX1mmdd.DBF</w:t>
            </w:r>
          </w:p>
          <w:p w:rsidR="009419C2" w:rsidRPr="003324BC" w:rsidRDefault="009419C2" w:rsidP="009419C2">
            <w:pPr>
              <w:spacing w:line="300" w:lineRule="exact"/>
              <w:rPr>
                <w:rFonts w:ascii="Times New Roman"/>
                <w:color w:val="000000"/>
                <w:sz w:val="21"/>
                <w:szCs w:val="21"/>
              </w:rPr>
            </w:pPr>
            <w:r w:rsidRPr="003324BC">
              <w:rPr>
                <w:rFonts w:ascii="Times New Roman"/>
                <w:color w:val="000000"/>
                <w:sz w:val="21"/>
                <w:szCs w:val="21"/>
              </w:rPr>
              <w:t>SJSMX2mmdd.DBF</w:t>
            </w:r>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9419C2" w:rsidRPr="003324BC"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9419C2" w:rsidRDefault="009419C2" w:rsidP="009419C2">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9419C2" w:rsidRPr="00C7520A" w:rsidRDefault="009419C2" w:rsidP="009419C2">
            <w:pPr>
              <w:spacing w:line="300" w:lineRule="exact"/>
              <w:rPr>
                <w:rFonts w:ascii="Times New Roman"/>
                <w:color w:val="000000"/>
                <w:sz w:val="21"/>
                <w:szCs w:val="21"/>
              </w:rPr>
            </w:pPr>
            <w:proofErr w:type="spellStart"/>
            <w:r w:rsidRPr="00C7520A">
              <w:rPr>
                <w:rFonts w:ascii="Times New Roman"/>
                <w:color w:val="000000"/>
                <w:sz w:val="21"/>
                <w:szCs w:val="21"/>
              </w:rPr>
              <w:t>SQ_JSMXmmdd.DBF</w:t>
            </w:r>
            <w:proofErr w:type="spellEnd"/>
          </w:p>
          <w:p w:rsidR="009419C2" w:rsidRPr="00C7520A" w:rsidRDefault="009419C2" w:rsidP="009419C2">
            <w:pPr>
              <w:spacing w:line="300" w:lineRule="exact"/>
              <w:rPr>
                <w:rFonts w:ascii="Times New Roman"/>
                <w:color w:val="000000"/>
                <w:sz w:val="21"/>
                <w:szCs w:val="21"/>
              </w:rPr>
            </w:pPr>
            <w:proofErr w:type="spellStart"/>
            <w:r w:rsidRPr="00C7520A">
              <w:rPr>
                <w:rFonts w:ascii="Times New Roman"/>
                <w:color w:val="000000"/>
                <w:sz w:val="21"/>
                <w:szCs w:val="21"/>
              </w:rPr>
              <w:t>SQ_HYCCmmdd.DBF</w:t>
            </w:r>
            <w:proofErr w:type="spellEnd"/>
          </w:p>
          <w:p w:rsidR="009419C2" w:rsidRPr="00C7520A" w:rsidRDefault="009419C2" w:rsidP="009419C2">
            <w:pPr>
              <w:spacing w:line="300" w:lineRule="exact"/>
              <w:rPr>
                <w:rFonts w:ascii="Times New Roman"/>
                <w:color w:val="000000"/>
                <w:sz w:val="21"/>
                <w:szCs w:val="21"/>
              </w:rPr>
            </w:pPr>
            <w:proofErr w:type="spellStart"/>
            <w:r w:rsidRPr="00C7520A">
              <w:rPr>
                <w:rFonts w:ascii="Times New Roman"/>
                <w:color w:val="000000"/>
                <w:sz w:val="21"/>
                <w:szCs w:val="21"/>
              </w:rPr>
              <w:t>SQ_HYCBmmdd.DBF</w:t>
            </w:r>
            <w:proofErr w:type="spellEnd"/>
          </w:p>
          <w:p w:rsidR="009419C2" w:rsidRPr="00C7520A" w:rsidRDefault="009419C2" w:rsidP="009419C2">
            <w:pPr>
              <w:spacing w:line="300" w:lineRule="exact"/>
              <w:rPr>
                <w:rFonts w:ascii="Times New Roman"/>
                <w:color w:val="000000"/>
                <w:sz w:val="21"/>
                <w:szCs w:val="21"/>
              </w:rPr>
            </w:pPr>
            <w:proofErr w:type="spellStart"/>
            <w:r w:rsidRPr="00C7520A">
              <w:rPr>
                <w:rFonts w:ascii="Times New Roman"/>
                <w:color w:val="000000"/>
                <w:sz w:val="21"/>
                <w:szCs w:val="21"/>
              </w:rPr>
              <w:t>SQ_BZJmmdd.DBF</w:t>
            </w:r>
            <w:proofErr w:type="spellEnd"/>
          </w:p>
          <w:p w:rsidR="009419C2" w:rsidRPr="00C7520A" w:rsidRDefault="009419C2" w:rsidP="009419C2">
            <w:pPr>
              <w:spacing w:line="300" w:lineRule="exact"/>
              <w:rPr>
                <w:rFonts w:ascii="Times New Roman"/>
                <w:color w:val="000000"/>
                <w:sz w:val="21"/>
                <w:szCs w:val="21"/>
              </w:rPr>
            </w:pPr>
            <w:proofErr w:type="spellStart"/>
            <w:r w:rsidRPr="00C7520A">
              <w:rPr>
                <w:rFonts w:ascii="Times New Roman"/>
                <w:color w:val="000000"/>
                <w:sz w:val="21"/>
                <w:szCs w:val="21"/>
              </w:rPr>
              <w:t>SQ_ZJBDmmdd.DBF</w:t>
            </w:r>
            <w:proofErr w:type="spellEnd"/>
          </w:p>
          <w:p w:rsidR="009419C2" w:rsidRPr="00C7520A" w:rsidRDefault="009419C2" w:rsidP="009419C2">
            <w:pPr>
              <w:spacing w:line="300" w:lineRule="exact"/>
              <w:rPr>
                <w:rFonts w:ascii="Times New Roman"/>
                <w:color w:val="000000"/>
                <w:sz w:val="21"/>
                <w:szCs w:val="21"/>
              </w:rPr>
            </w:pPr>
            <w:proofErr w:type="spellStart"/>
            <w:r w:rsidRPr="00C7520A">
              <w:rPr>
                <w:rFonts w:ascii="Times New Roman"/>
                <w:color w:val="000000"/>
                <w:sz w:val="21"/>
                <w:szCs w:val="21"/>
              </w:rPr>
              <w:t>SQ_ZJJEmmdd.DBF</w:t>
            </w:r>
            <w:proofErr w:type="spellEnd"/>
          </w:p>
          <w:p w:rsidR="009419C2" w:rsidRDefault="009419C2" w:rsidP="009419C2">
            <w:pPr>
              <w:spacing w:line="300" w:lineRule="exact"/>
              <w:rPr>
                <w:rFonts w:ascii="Times New Roman"/>
                <w:color w:val="000000"/>
                <w:sz w:val="21"/>
                <w:szCs w:val="21"/>
              </w:rPr>
            </w:pPr>
            <w:proofErr w:type="spellStart"/>
            <w:r w:rsidRPr="00C7520A">
              <w:rPr>
                <w:rFonts w:ascii="Times New Roman"/>
                <w:color w:val="000000"/>
                <w:sz w:val="21"/>
                <w:szCs w:val="21"/>
              </w:rPr>
              <w:t>SQ_ZQJEmmdd.DBF</w:t>
            </w:r>
            <w:proofErr w:type="spellEnd"/>
          </w:p>
          <w:p w:rsidR="009419C2" w:rsidRPr="00032D2B"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9419C2"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roofErr w:type="spellEnd"/>
          </w:p>
          <w:p w:rsidR="009419C2" w:rsidRDefault="009419C2" w:rsidP="009419C2">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roofErr w:type="spellEnd"/>
          </w:p>
          <w:p w:rsidR="009419C2" w:rsidRPr="00C7520A" w:rsidRDefault="009419C2" w:rsidP="009419C2">
            <w:pPr>
              <w:spacing w:line="300" w:lineRule="exact"/>
              <w:rPr>
                <w:rFonts w:ascii="Times New Roman"/>
                <w:color w:val="000000"/>
                <w:sz w:val="21"/>
                <w:szCs w:val="21"/>
              </w:rPr>
            </w:pPr>
            <w:proofErr w:type="spellStart"/>
            <w:r w:rsidRPr="00C7520A">
              <w:rPr>
                <w:rFonts w:ascii="Times New Roman"/>
                <w:color w:val="000000"/>
                <w:sz w:val="21"/>
                <w:szCs w:val="21"/>
              </w:rPr>
              <w:t>SQ_TZWJmmdd.DBF</w:t>
            </w:r>
            <w:proofErr w:type="spellEnd"/>
          </w:p>
          <w:p w:rsidR="009419C2" w:rsidRPr="003324BC" w:rsidRDefault="009419C2" w:rsidP="009419C2">
            <w:pPr>
              <w:spacing w:line="300" w:lineRule="exact"/>
              <w:rPr>
                <w:rFonts w:ascii="宋体" w:hAnsi="宋体"/>
                <w:sz w:val="21"/>
                <w:szCs w:val="21"/>
              </w:rPr>
            </w:pPr>
            <w:proofErr w:type="spellStart"/>
            <w:r w:rsidRPr="00C7520A">
              <w:rPr>
                <w:rFonts w:ascii="Times New Roman"/>
                <w:color w:val="000000"/>
                <w:sz w:val="21"/>
                <w:szCs w:val="21"/>
              </w:rPr>
              <w:t>SQ_GBXXmmdd.DBF</w:t>
            </w:r>
            <w:proofErr w:type="spellEnd"/>
          </w:p>
        </w:tc>
        <w:tc>
          <w:tcPr>
            <w:tcW w:w="1333" w:type="dxa"/>
            <w:vMerge/>
            <w:shd w:val="clear" w:color="auto" w:fill="auto"/>
            <w:vAlign w:val="center"/>
          </w:tcPr>
          <w:p w:rsidR="009419C2" w:rsidRPr="003324BC" w:rsidRDefault="009419C2" w:rsidP="009419C2">
            <w:pPr>
              <w:spacing w:line="300" w:lineRule="exact"/>
              <w:rPr>
                <w:sz w:val="21"/>
                <w:szCs w:val="21"/>
              </w:rPr>
            </w:pPr>
          </w:p>
        </w:tc>
      </w:tr>
    </w:tbl>
    <w:p w:rsidR="006810CB" w:rsidRPr="009E12F4" w:rsidRDefault="006810CB" w:rsidP="006810CB">
      <w:pPr>
        <w:ind w:firstLine="480"/>
        <w:rPr>
          <w:rFonts w:ascii="Times New Roman"/>
          <w:color w:val="000000"/>
          <w:sz w:val="28"/>
          <w:szCs w:val="28"/>
        </w:rPr>
      </w:pPr>
      <w:bookmarkStart w:id="4"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6810CB" w:rsidRPr="009E12F4" w:rsidTr="00613926">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9E12F4" w:rsidRDefault="006810CB" w:rsidP="00613926">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6810CB" w:rsidRPr="009E12F4" w:rsidRDefault="006810CB" w:rsidP="00613926">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6810CB" w:rsidRPr="009E12F4" w:rsidRDefault="006810CB" w:rsidP="00613926">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6810CB" w:rsidRPr="009E12F4" w:rsidTr="00613926">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6810CB" w:rsidRPr="009E12F4" w:rsidRDefault="006810CB" w:rsidP="006810CB">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b/>
                <w:bCs/>
                <w:sz w:val="24"/>
                <w:szCs w:val="24"/>
              </w:rPr>
              <w:t>2020</w:t>
            </w:r>
            <w:r w:rsidRPr="009E12F4">
              <w:rPr>
                <w:rFonts w:ascii="仿宋_GB2312" w:eastAsia="仿宋_GB2312" w:hint="eastAsia"/>
                <w:b/>
                <w:bCs/>
                <w:sz w:val="24"/>
                <w:szCs w:val="24"/>
              </w:rPr>
              <w:t>年</w:t>
            </w:r>
            <w:r>
              <w:rPr>
                <w:rFonts w:ascii="仿宋_GB2312" w:eastAsia="仿宋_GB2312"/>
                <w:b/>
                <w:bCs/>
                <w:sz w:val="24"/>
                <w:szCs w:val="24"/>
              </w:rPr>
              <w:t>1</w:t>
            </w:r>
            <w:r>
              <w:rPr>
                <w:rFonts w:ascii="仿宋_GB2312" w:eastAsia="仿宋_GB2312" w:hint="eastAsia"/>
                <w:b/>
                <w:bCs/>
                <w:sz w:val="24"/>
                <w:szCs w:val="24"/>
              </w:rPr>
              <w:t>月</w:t>
            </w:r>
            <w:r>
              <w:rPr>
                <w:rFonts w:ascii="仿宋_GB2312" w:eastAsia="仿宋_GB2312"/>
                <w:b/>
                <w:bCs/>
                <w:sz w:val="24"/>
                <w:szCs w:val="24"/>
              </w:rPr>
              <w:t>11</w:t>
            </w:r>
            <w:r>
              <w:rPr>
                <w:rFonts w:ascii="仿宋_GB2312" w:eastAsia="仿宋_GB2312" w:hint="eastAsia"/>
                <w:b/>
                <w:bCs/>
                <w:sz w:val="24"/>
                <w:szCs w:val="24"/>
              </w:rPr>
              <w:t>日</w:t>
            </w:r>
            <w:r w:rsidRPr="009E12F4">
              <w:rPr>
                <w:rFonts w:ascii="仿宋_GB2312" w:eastAsia="仿宋_GB2312" w:hint="eastAsia"/>
                <w:b/>
                <w:bCs/>
                <w:sz w:val="24"/>
                <w:szCs w:val="24"/>
              </w:rPr>
              <w:t>的交易）</w:t>
            </w:r>
          </w:p>
        </w:tc>
      </w:tr>
      <w:tr w:rsidR="006810CB" w:rsidRPr="002F4639" w:rsidTr="00613926">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F24325" w:rsidRDefault="006810CB" w:rsidP="00613926">
            <w:pPr>
              <w:spacing w:line="300" w:lineRule="exact"/>
              <w:jc w:val="center"/>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6810CB" w:rsidRPr="002F4639" w:rsidTr="00613926">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F24325" w:rsidRDefault="006810CB" w:rsidP="00613926">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6810CB" w:rsidRPr="002F4639" w:rsidTr="0061392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F24325" w:rsidRDefault="006810CB" w:rsidP="00613926">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p>
        </w:tc>
      </w:tr>
      <w:tr w:rsidR="006810CB" w:rsidRPr="002F4639" w:rsidTr="0061392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F24325" w:rsidRDefault="006810CB" w:rsidP="00613926">
            <w:pPr>
              <w:spacing w:line="300" w:lineRule="exact"/>
              <w:jc w:val="center"/>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p>
        </w:tc>
      </w:tr>
      <w:tr w:rsidR="006810CB" w:rsidRPr="002F4639" w:rsidTr="0061392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F24325" w:rsidRDefault="006810CB" w:rsidP="00613926">
            <w:pPr>
              <w:spacing w:line="300" w:lineRule="exact"/>
              <w:jc w:val="center"/>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6810CB" w:rsidTr="00613926">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6810CB" w:rsidRDefault="006810CB" w:rsidP="00613926">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b/>
                <w:bCs/>
                <w:szCs w:val="24"/>
              </w:rPr>
              <w:t>2020</w:t>
            </w:r>
            <w:r w:rsidRPr="009E12F4">
              <w:rPr>
                <w:rFonts w:ascii="仿宋_GB2312" w:eastAsia="仿宋_GB2312" w:hint="eastAsia"/>
                <w:b/>
                <w:bCs/>
                <w:szCs w:val="24"/>
              </w:rPr>
              <w:t>年</w:t>
            </w:r>
            <w:r>
              <w:rPr>
                <w:rFonts w:ascii="仿宋_GB2312" w:eastAsia="仿宋_GB2312"/>
                <w:b/>
                <w:bCs/>
                <w:szCs w:val="24"/>
              </w:rPr>
              <w:t>1</w:t>
            </w:r>
            <w:r>
              <w:rPr>
                <w:rFonts w:ascii="仿宋_GB2312" w:eastAsia="仿宋_GB2312" w:hint="eastAsia"/>
                <w:b/>
                <w:bCs/>
                <w:szCs w:val="24"/>
              </w:rPr>
              <w:t>月</w:t>
            </w:r>
            <w:r>
              <w:rPr>
                <w:rFonts w:ascii="仿宋_GB2312" w:eastAsia="仿宋_GB2312"/>
                <w:b/>
                <w:bCs/>
                <w:szCs w:val="24"/>
              </w:rPr>
              <w:t>11</w:t>
            </w:r>
            <w:r>
              <w:rPr>
                <w:rFonts w:ascii="仿宋_GB2312" w:eastAsia="仿宋_GB2312" w:hint="eastAsia"/>
                <w:b/>
                <w:bCs/>
                <w:szCs w:val="24"/>
              </w:rPr>
              <w:t>日</w:t>
            </w:r>
            <w:r w:rsidRPr="009E12F4">
              <w:rPr>
                <w:rFonts w:ascii="仿宋_GB2312" w:eastAsia="仿宋_GB2312" w:hint="eastAsia"/>
                <w:b/>
                <w:bCs/>
                <w:szCs w:val="24"/>
              </w:rPr>
              <w:t>的交易）</w:t>
            </w:r>
          </w:p>
        </w:tc>
      </w:tr>
      <w:tr w:rsidR="006810CB" w:rsidRPr="002F4639" w:rsidTr="0061392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F24325" w:rsidRDefault="006810CB" w:rsidP="00613926">
            <w:pPr>
              <w:spacing w:line="300" w:lineRule="exact"/>
              <w:jc w:val="center"/>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p>
        </w:tc>
      </w:tr>
      <w:tr w:rsidR="006810CB" w:rsidRPr="002F4639" w:rsidTr="0061392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F24325" w:rsidRDefault="006810CB" w:rsidP="00613926">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6810CB" w:rsidRPr="00F24325" w:rsidRDefault="006810CB" w:rsidP="00613926">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p>
        </w:tc>
      </w:tr>
      <w:tr w:rsidR="006810CB" w:rsidRPr="002F4639" w:rsidTr="00613926">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810CB" w:rsidRPr="00F24325" w:rsidRDefault="006810CB" w:rsidP="00613926">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6810CB" w:rsidRPr="00F24325" w:rsidRDefault="006810CB" w:rsidP="00613926">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SZHK_SJSMX1mmdd.DBF</w:t>
            </w:r>
          </w:p>
          <w:p w:rsidR="006810CB" w:rsidRPr="00F24325" w:rsidRDefault="006810CB" w:rsidP="00613926">
            <w:pPr>
              <w:spacing w:line="300" w:lineRule="exact"/>
              <w:rPr>
                <w:rFonts w:ascii="Times New Roman"/>
                <w:color w:val="000000"/>
                <w:sz w:val="21"/>
                <w:szCs w:val="21"/>
              </w:rPr>
            </w:pPr>
            <w:r w:rsidRPr="00F24325">
              <w:rPr>
                <w:rFonts w:ascii="Times New Roman"/>
                <w:color w:val="000000"/>
                <w:sz w:val="21"/>
                <w:szCs w:val="21"/>
              </w:rPr>
              <w:t>SZHK_SJSMX2mmdd.DBF</w:t>
            </w:r>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SZHK_SJSZJmmdd.DBF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SZHK_SJSJXmmdd.DBF</w:t>
            </w:r>
            <w:proofErr w:type="spellEnd"/>
          </w:p>
          <w:p w:rsidR="006810CB" w:rsidRPr="00F24325" w:rsidRDefault="006810CB" w:rsidP="00613926">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6810CB" w:rsidRPr="00F24325" w:rsidRDefault="006810CB" w:rsidP="00613926">
            <w:pPr>
              <w:spacing w:line="300" w:lineRule="exact"/>
              <w:rPr>
                <w:rFonts w:ascii="Times New Roman"/>
                <w:color w:val="000000"/>
                <w:sz w:val="21"/>
                <w:szCs w:val="21"/>
              </w:rPr>
            </w:pPr>
          </w:p>
        </w:tc>
      </w:tr>
    </w:tbl>
    <w:p w:rsidR="00EE0231" w:rsidRPr="006810CB" w:rsidRDefault="00EE0231" w:rsidP="00891EB7">
      <w:pPr>
        <w:ind w:firstLineChars="200" w:firstLine="560"/>
        <w:rPr>
          <w:rFonts w:ascii="Times New Roman"/>
          <w:color w:val="000000"/>
          <w:sz w:val="28"/>
          <w:szCs w:val="28"/>
        </w:rPr>
      </w:pPr>
    </w:p>
    <w:p w:rsidR="00FB4010" w:rsidRDefault="002F20DA" w:rsidP="002F20DA">
      <w:pPr>
        <w:pStyle w:val="30"/>
        <w:rPr>
          <w:rFonts w:ascii="Times New Roman"/>
          <w:b/>
          <w:color w:val="000000"/>
          <w:sz w:val="32"/>
          <w:szCs w:val="28"/>
        </w:rPr>
      </w:pPr>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4"/>
      <w:r w:rsidR="00115D91" w:rsidRPr="00480591">
        <w:rPr>
          <w:rFonts w:ascii="Times New Roman" w:hint="eastAsia"/>
          <w:b/>
          <w:color w:val="000000"/>
          <w:sz w:val="32"/>
          <w:szCs w:val="28"/>
        </w:rPr>
        <w:t>准备</w:t>
      </w:r>
    </w:p>
    <w:p w:rsidR="00A8675D" w:rsidRDefault="00A8675D" w:rsidP="00A8675D">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Pr="004F5D15">
        <w:rPr>
          <w:rFonts w:ascii="Times New Roman"/>
          <w:color w:val="000000"/>
          <w:sz w:val="28"/>
          <w:szCs w:val="28"/>
        </w:rPr>
        <w:t>T</w:t>
      </w:r>
      <w:r w:rsidRPr="004F5D15">
        <w:rPr>
          <w:rFonts w:ascii="Times New Roman" w:hint="eastAsia"/>
          <w:color w:val="000000"/>
          <w:sz w:val="28"/>
          <w:szCs w:val="28"/>
        </w:rPr>
        <w:t>日</w:t>
      </w:r>
      <w:r>
        <w:rPr>
          <w:rFonts w:hint="eastAsia"/>
          <w:kern w:val="0"/>
          <w:sz w:val="28"/>
          <w:szCs w:val="28"/>
        </w:rPr>
        <w:t>测试</w:t>
      </w:r>
      <w:r w:rsidRPr="004F5D15">
        <w:rPr>
          <w:rFonts w:ascii="Times New Roman" w:hint="eastAsia"/>
          <w:color w:val="000000"/>
          <w:sz w:val="28"/>
          <w:szCs w:val="28"/>
        </w:rPr>
        <w:t>以</w:t>
      </w:r>
      <w:r w:rsidR="005063F1">
        <w:rPr>
          <w:rFonts w:ascii="Times New Roman"/>
          <w:sz w:val="28"/>
          <w:szCs w:val="28"/>
        </w:rPr>
        <w:t>2020</w:t>
      </w:r>
      <w:r>
        <w:rPr>
          <w:rFonts w:ascii="Times New Roman"/>
          <w:sz w:val="28"/>
          <w:szCs w:val="28"/>
        </w:rPr>
        <w:t>年</w:t>
      </w:r>
      <w:r w:rsidR="00810950">
        <w:rPr>
          <w:rFonts w:ascii="Times New Roman"/>
          <w:sz w:val="28"/>
          <w:szCs w:val="28"/>
        </w:rPr>
        <w:t>1</w:t>
      </w:r>
      <w:r w:rsidR="00775A61">
        <w:rPr>
          <w:rFonts w:ascii="Times New Roman"/>
          <w:sz w:val="28"/>
          <w:szCs w:val="28"/>
        </w:rPr>
        <w:t>月</w:t>
      </w:r>
      <w:r w:rsidR="00775A61">
        <w:rPr>
          <w:rFonts w:ascii="Times New Roman"/>
          <w:sz w:val="28"/>
          <w:szCs w:val="28"/>
        </w:rPr>
        <w:t>1</w:t>
      </w:r>
      <w:r w:rsidR="00810950">
        <w:rPr>
          <w:rFonts w:ascii="Times New Roman"/>
          <w:sz w:val="28"/>
          <w:szCs w:val="28"/>
        </w:rPr>
        <w:t>0</w:t>
      </w:r>
      <w:r w:rsidR="00775A61">
        <w:rPr>
          <w:rFonts w:ascii="Times New Roman"/>
          <w:sz w:val="28"/>
          <w:szCs w:val="28"/>
        </w:rPr>
        <w:t>日</w:t>
      </w:r>
      <w:r w:rsidRPr="004F5D15">
        <w:rPr>
          <w:rFonts w:ascii="Times New Roman" w:hint="eastAsia"/>
          <w:color w:val="000000"/>
          <w:sz w:val="28"/>
          <w:szCs w:val="28"/>
        </w:rPr>
        <w:t>（星期五）深市所有证券的收盘行情、收市后的股份数据作为交易的起始数据</w:t>
      </w:r>
      <w:r w:rsidR="003D3B06">
        <w:rPr>
          <w:rFonts w:ascii="Times New Roman" w:hint="eastAsia"/>
          <w:color w:val="000000"/>
          <w:sz w:val="28"/>
          <w:szCs w:val="28"/>
        </w:rPr>
        <w:t>（</w:t>
      </w:r>
      <w:r w:rsidR="00B82378">
        <w:rPr>
          <w:rFonts w:ascii="Times New Roman" w:hint="eastAsia"/>
          <w:color w:val="000000"/>
          <w:sz w:val="28"/>
          <w:szCs w:val="28"/>
        </w:rPr>
        <w:t>包括期权合约持仓</w:t>
      </w:r>
      <w:r w:rsidR="003D3B06">
        <w:rPr>
          <w:rFonts w:ascii="Times New Roman" w:hint="eastAsia"/>
          <w:color w:val="000000"/>
          <w:sz w:val="28"/>
          <w:szCs w:val="28"/>
        </w:rPr>
        <w:t>）</w:t>
      </w:r>
      <w:r w:rsidRPr="004F5D15">
        <w:rPr>
          <w:rFonts w:ascii="Times New Roman" w:hint="eastAsia"/>
          <w:color w:val="000000"/>
          <w:sz w:val="28"/>
          <w:szCs w:val="28"/>
        </w:rPr>
        <w:t>。</w:t>
      </w:r>
    </w:p>
    <w:p w:rsidR="00A8675D" w:rsidRDefault="00A8675D" w:rsidP="00A8675D">
      <w:pPr>
        <w:ind w:firstLineChars="200" w:firstLine="560"/>
        <w:rPr>
          <w:rFonts w:ascii="Times New Roman"/>
          <w:color w:val="000000"/>
          <w:sz w:val="28"/>
          <w:szCs w:val="28"/>
        </w:rPr>
      </w:pPr>
      <w:r w:rsidRPr="001707BB">
        <w:rPr>
          <w:rFonts w:ascii="Times New Roman" w:hint="eastAsia"/>
          <w:color w:val="000000"/>
          <w:sz w:val="28"/>
          <w:szCs w:val="28"/>
        </w:rPr>
        <w:t>T+1</w:t>
      </w:r>
      <w:r w:rsidRPr="001707BB">
        <w:rPr>
          <w:rFonts w:ascii="Times New Roman" w:hint="eastAsia"/>
          <w:color w:val="000000"/>
          <w:sz w:val="28"/>
          <w:szCs w:val="28"/>
        </w:rPr>
        <w:t>日测试以</w:t>
      </w:r>
      <w:r w:rsidRPr="001707BB">
        <w:rPr>
          <w:rFonts w:ascii="Times New Roman" w:hint="eastAsia"/>
          <w:color w:val="000000"/>
          <w:sz w:val="28"/>
          <w:szCs w:val="28"/>
        </w:rPr>
        <w:t>T</w:t>
      </w:r>
      <w:r w:rsidRPr="001707BB">
        <w:rPr>
          <w:rFonts w:ascii="Times New Roman" w:hint="eastAsia"/>
          <w:color w:val="000000"/>
          <w:sz w:val="28"/>
          <w:szCs w:val="28"/>
        </w:rPr>
        <w:t>日深市所有证券的收盘行情、收市后的股份数据作为交易结算的起始数据。</w:t>
      </w:r>
    </w:p>
    <w:p w:rsidR="00A8675D" w:rsidRDefault="00B31371" w:rsidP="00326CBF">
      <w:pPr>
        <w:ind w:firstLineChars="200" w:firstLine="560"/>
        <w:rPr>
          <w:rFonts w:ascii="Times New Roman"/>
          <w:color w:val="000000"/>
          <w:sz w:val="28"/>
          <w:szCs w:val="28"/>
        </w:rPr>
      </w:pPr>
      <w:r>
        <w:rPr>
          <w:rFonts w:ascii="Times New Roman"/>
          <w:color w:val="000000"/>
          <w:sz w:val="28"/>
          <w:szCs w:val="28"/>
        </w:rPr>
        <w:t>2</w:t>
      </w:r>
      <w:r w:rsidR="00A8675D" w:rsidRPr="004B5C86">
        <w:rPr>
          <w:rFonts w:ascii="Times New Roman" w:hint="eastAsia"/>
          <w:color w:val="000000"/>
          <w:sz w:val="28"/>
          <w:szCs w:val="28"/>
        </w:rPr>
        <w:t>、</w:t>
      </w:r>
      <w:r w:rsidR="00731889" w:rsidRPr="00B35DC8">
        <w:rPr>
          <w:rFonts w:ascii="Times New Roman" w:hint="eastAsia"/>
          <w:color w:val="000000"/>
          <w:sz w:val="28"/>
          <w:szCs w:val="28"/>
        </w:rPr>
        <w:t>测试使用的</w:t>
      </w:r>
      <w:r w:rsidR="00731889" w:rsidRPr="004B5C86">
        <w:rPr>
          <w:rFonts w:ascii="Times New Roman" w:hint="eastAsia"/>
          <w:color w:val="000000"/>
          <w:sz w:val="28"/>
          <w:szCs w:val="28"/>
        </w:rPr>
        <w:t>交易网关、</w:t>
      </w:r>
      <w:r w:rsidR="00731889" w:rsidRPr="004B5C86">
        <w:rPr>
          <w:rFonts w:ascii="Times New Roman"/>
          <w:color w:val="000000"/>
          <w:sz w:val="28"/>
          <w:szCs w:val="28"/>
        </w:rPr>
        <w:t>交易单元</w:t>
      </w:r>
      <w:r w:rsidR="0066109D">
        <w:rPr>
          <w:rFonts w:ascii="Times New Roman" w:hint="eastAsia"/>
          <w:color w:val="000000"/>
          <w:sz w:val="28"/>
          <w:szCs w:val="28"/>
        </w:rPr>
        <w:t>（包括交易单元的期权经营权限）</w:t>
      </w:r>
      <w:r w:rsidR="00731889">
        <w:rPr>
          <w:rFonts w:ascii="Times New Roman" w:hint="eastAsia"/>
          <w:color w:val="000000"/>
          <w:sz w:val="28"/>
          <w:szCs w:val="28"/>
        </w:rPr>
        <w:t>、交易单元与交易网关绑定关系</w:t>
      </w:r>
      <w:r w:rsidR="0066109D">
        <w:rPr>
          <w:rFonts w:ascii="Times New Roman" w:hint="eastAsia"/>
          <w:color w:val="000000"/>
          <w:sz w:val="28"/>
          <w:szCs w:val="28"/>
        </w:rPr>
        <w:t>、</w:t>
      </w:r>
      <w:r w:rsidR="0066109D" w:rsidRPr="0066109D">
        <w:rPr>
          <w:rFonts w:ascii="Times New Roman" w:hint="eastAsia"/>
          <w:color w:val="000000"/>
          <w:sz w:val="28"/>
          <w:szCs w:val="28"/>
        </w:rPr>
        <w:t>衍生品结算账号</w:t>
      </w:r>
      <w:r w:rsidR="0066109D">
        <w:rPr>
          <w:rFonts w:ascii="Times New Roman" w:hint="eastAsia"/>
          <w:color w:val="000000"/>
          <w:sz w:val="28"/>
          <w:szCs w:val="28"/>
        </w:rPr>
        <w:t>、衍生品合约账户</w:t>
      </w:r>
      <w:r w:rsidR="0066109D" w:rsidRPr="0066109D">
        <w:rPr>
          <w:rFonts w:ascii="Times New Roman" w:hint="eastAsia"/>
          <w:color w:val="000000"/>
          <w:sz w:val="28"/>
          <w:szCs w:val="28"/>
        </w:rPr>
        <w:t>、做市商相关信息</w:t>
      </w:r>
      <w:r w:rsidR="003C1E8A">
        <w:rPr>
          <w:rFonts w:ascii="Times New Roman" w:hint="eastAsia"/>
          <w:color w:val="000000"/>
          <w:sz w:val="28"/>
          <w:szCs w:val="28"/>
        </w:rPr>
        <w:t>均</w:t>
      </w:r>
      <w:r w:rsidR="00C43914">
        <w:rPr>
          <w:rFonts w:ascii="Times New Roman" w:hint="eastAsia"/>
          <w:color w:val="000000"/>
          <w:sz w:val="28"/>
          <w:szCs w:val="28"/>
        </w:rPr>
        <w:t>与</w:t>
      </w:r>
      <w:r w:rsidR="005063F1">
        <w:rPr>
          <w:rFonts w:ascii="Times New Roman" w:hint="eastAsia"/>
          <w:color w:val="000000"/>
          <w:sz w:val="28"/>
          <w:szCs w:val="28"/>
        </w:rPr>
        <w:t>2020</w:t>
      </w:r>
      <w:r w:rsidR="00731889" w:rsidRPr="00B35DC8">
        <w:rPr>
          <w:rFonts w:ascii="Times New Roman" w:hint="eastAsia"/>
          <w:color w:val="000000"/>
          <w:sz w:val="28"/>
          <w:szCs w:val="28"/>
        </w:rPr>
        <w:t>年</w:t>
      </w:r>
      <w:r w:rsidR="005063F1">
        <w:rPr>
          <w:rFonts w:ascii="Times New Roman" w:hint="eastAsia"/>
          <w:color w:val="000000"/>
          <w:sz w:val="28"/>
          <w:szCs w:val="28"/>
        </w:rPr>
        <w:t>1</w:t>
      </w:r>
      <w:r w:rsidR="00775A61">
        <w:rPr>
          <w:rFonts w:ascii="Times New Roman" w:hint="eastAsia"/>
          <w:color w:val="000000"/>
          <w:sz w:val="28"/>
          <w:szCs w:val="28"/>
        </w:rPr>
        <w:t>月</w:t>
      </w:r>
      <w:r w:rsidR="005063F1">
        <w:rPr>
          <w:rFonts w:ascii="Times New Roman" w:hint="eastAsia"/>
          <w:color w:val="000000"/>
          <w:sz w:val="28"/>
          <w:szCs w:val="28"/>
        </w:rPr>
        <w:t>13</w:t>
      </w:r>
      <w:r w:rsidR="00775A61">
        <w:rPr>
          <w:rFonts w:ascii="Times New Roman" w:hint="eastAsia"/>
          <w:color w:val="000000"/>
          <w:sz w:val="28"/>
          <w:szCs w:val="28"/>
        </w:rPr>
        <w:t>日</w:t>
      </w:r>
      <w:r w:rsidR="00731889" w:rsidRPr="00B35DC8">
        <w:rPr>
          <w:rFonts w:ascii="Times New Roman" w:hint="eastAsia"/>
          <w:color w:val="000000"/>
          <w:sz w:val="28"/>
          <w:szCs w:val="28"/>
        </w:rPr>
        <w:t>（星期一）生产系统保持一致</w:t>
      </w:r>
      <w:r w:rsidR="00A8675D" w:rsidRPr="008702F5">
        <w:rPr>
          <w:rFonts w:ascii="Times New Roman" w:hint="eastAsia"/>
          <w:color w:val="000000"/>
          <w:sz w:val="28"/>
          <w:szCs w:val="28"/>
        </w:rPr>
        <w:t>。</w:t>
      </w:r>
    </w:p>
    <w:p w:rsidR="009D32CB" w:rsidRDefault="00112CDB" w:rsidP="00867B4A">
      <w:pPr>
        <w:ind w:firstLineChars="200" w:firstLine="560"/>
        <w:rPr>
          <w:color w:val="000000"/>
          <w:sz w:val="28"/>
          <w:szCs w:val="28"/>
        </w:rPr>
      </w:pPr>
      <w:r>
        <w:rPr>
          <w:rFonts w:ascii="Times New Roman"/>
          <w:color w:val="000000"/>
          <w:sz w:val="28"/>
          <w:szCs w:val="28"/>
        </w:rPr>
        <w:t>3</w:t>
      </w:r>
      <w:r w:rsidR="009D32CB">
        <w:rPr>
          <w:rFonts w:ascii="Times New Roman"/>
          <w:color w:val="000000"/>
          <w:sz w:val="28"/>
          <w:szCs w:val="28"/>
        </w:rPr>
        <w:t>、</w:t>
      </w:r>
      <w:r w:rsidR="009D32CB">
        <w:rPr>
          <w:rFonts w:ascii="Times New Roman" w:hint="eastAsia"/>
          <w:color w:val="000000"/>
          <w:sz w:val="28"/>
          <w:szCs w:val="28"/>
        </w:rPr>
        <w:t>新增测试</w:t>
      </w:r>
      <w:r w:rsidR="00B82378">
        <w:rPr>
          <w:rFonts w:ascii="Times New Roman" w:hint="eastAsia"/>
          <w:color w:val="000000"/>
          <w:sz w:val="28"/>
          <w:szCs w:val="28"/>
        </w:rPr>
        <w:t>使用的</w:t>
      </w:r>
      <w:r w:rsidR="009D32CB">
        <w:rPr>
          <w:rFonts w:hint="eastAsia"/>
          <w:color w:val="000000"/>
          <w:sz w:val="28"/>
          <w:szCs w:val="28"/>
        </w:rPr>
        <w:t>深沪港跨境</w:t>
      </w:r>
      <w:r w:rsidR="009D32CB">
        <w:rPr>
          <w:color w:val="000000"/>
          <w:sz w:val="28"/>
          <w:szCs w:val="28"/>
        </w:rPr>
        <w:t>ETF</w:t>
      </w:r>
    </w:p>
    <w:tbl>
      <w:tblPr>
        <w:tblStyle w:val="af0"/>
        <w:tblW w:w="4938" w:type="pct"/>
        <w:jc w:val="center"/>
        <w:tblLook w:val="04A0" w:firstRow="1" w:lastRow="0" w:firstColumn="1" w:lastColumn="0" w:noHBand="0" w:noVBand="1"/>
      </w:tblPr>
      <w:tblGrid>
        <w:gridCol w:w="2180"/>
        <w:gridCol w:w="2269"/>
        <w:gridCol w:w="4164"/>
      </w:tblGrid>
      <w:tr w:rsidR="00EE10E8" w:rsidTr="0011448A">
        <w:trPr>
          <w:jc w:val="center"/>
        </w:trPr>
        <w:tc>
          <w:tcPr>
            <w:tcW w:w="1266" w:type="pct"/>
          </w:tcPr>
          <w:p w:rsidR="00EE10E8" w:rsidRPr="00134F96" w:rsidRDefault="00EE10E8" w:rsidP="000D153E">
            <w:pPr>
              <w:ind w:right="280"/>
              <w:jc w:val="center"/>
              <w:rPr>
                <w:rFonts w:ascii="Times New Roman"/>
                <w:sz w:val="28"/>
                <w:szCs w:val="28"/>
              </w:rPr>
            </w:pPr>
            <w:r w:rsidRPr="00134F96">
              <w:rPr>
                <w:rFonts w:ascii="Times New Roman"/>
                <w:sz w:val="28"/>
                <w:szCs w:val="28"/>
              </w:rPr>
              <w:t>ETF</w:t>
            </w:r>
            <w:r w:rsidRPr="00134F96">
              <w:rPr>
                <w:rFonts w:ascii="Times New Roman"/>
                <w:sz w:val="28"/>
                <w:szCs w:val="28"/>
              </w:rPr>
              <w:t>代码</w:t>
            </w:r>
          </w:p>
        </w:tc>
        <w:tc>
          <w:tcPr>
            <w:tcW w:w="1317" w:type="pct"/>
          </w:tcPr>
          <w:p w:rsidR="00EE10E8" w:rsidRPr="00134F96" w:rsidRDefault="00EE10E8" w:rsidP="000D153E">
            <w:pPr>
              <w:ind w:right="280"/>
              <w:jc w:val="center"/>
              <w:rPr>
                <w:rFonts w:ascii="Times New Roman"/>
                <w:sz w:val="28"/>
                <w:szCs w:val="28"/>
              </w:rPr>
            </w:pPr>
            <w:r w:rsidRPr="00134F96">
              <w:rPr>
                <w:rFonts w:ascii="Times New Roman"/>
                <w:sz w:val="28"/>
                <w:szCs w:val="28"/>
              </w:rPr>
              <w:t>ETF</w:t>
            </w:r>
            <w:r w:rsidRPr="00134F96">
              <w:rPr>
                <w:rFonts w:ascii="Times New Roman"/>
                <w:sz w:val="28"/>
                <w:szCs w:val="28"/>
              </w:rPr>
              <w:t>简称</w:t>
            </w:r>
          </w:p>
        </w:tc>
        <w:tc>
          <w:tcPr>
            <w:tcW w:w="2417" w:type="pct"/>
          </w:tcPr>
          <w:p w:rsidR="00EE10E8" w:rsidRPr="00134F96" w:rsidRDefault="00EE10E8" w:rsidP="000D153E">
            <w:pPr>
              <w:ind w:right="280"/>
              <w:jc w:val="center"/>
              <w:rPr>
                <w:rFonts w:ascii="Times New Roman"/>
                <w:sz w:val="28"/>
                <w:szCs w:val="28"/>
              </w:rPr>
            </w:pPr>
            <w:r w:rsidRPr="00134F96">
              <w:rPr>
                <w:rFonts w:ascii="Times New Roman"/>
                <w:sz w:val="28"/>
                <w:szCs w:val="28"/>
              </w:rPr>
              <w:t>基金管理人</w:t>
            </w:r>
          </w:p>
        </w:tc>
      </w:tr>
      <w:tr w:rsidR="00EE10E8" w:rsidTr="0011448A">
        <w:trPr>
          <w:jc w:val="center"/>
        </w:trPr>
        <w:tc>
          <w:tcPr>
            <w:tcW w:w="1266" w:type="pct"/>
          </w:tcPr>
          <w:p w:rsidR="00EE10E8" w:rsidRPr="00134F96" w:rsidRDefault="00EE10E8" w:rsidP="00EE10E8">
            <w:pPr>
              <w:ind w:right="280"/>
              <w:jc w:val="center"/>
              <w:rPr>
                <w:rFonts w:ascii="Times New Roman"/>
                <w:sz w:val="28"/>
                <w:szCs w:val="28"/>
              </w:rPr>
            </w:pPr>
            <w:r w:rsidRPr="00134F96">
              <w:rPr>
                <w:rFonts w:ascii="Times New Roman"/>
                <w:sz w:val="28"/>
                <w:szCs w:val="28"/>
              </w:rPr>
              <w:t>159976</w:t>
            </w:r>
          </w:p>
        </w:tc>
        <w:tc>
          <w:tcPr>
            <w:tcW w:w="1317" w:type="pct"/>
          </w:tcPr>
          <w:p w:rsidR="00EE10E8" w:rsidRPr="00134F96" w:rsidRDefault="00EE10E8" w:rsidP="00EE10E8">
            <w:pPr>
              <w:ind w:right="280"/>
              <w:jc w:val="center"/>
              <w:rPr>
                <w:rFonts w:ascii="Times New Roman"/>
                <w:sz w:val="28"/>
                <w:szCs w:val="28"/>
              </w:rPr>
            </w:pPr>
            <w:r w:rsidRPr="00134F96">
              <w:rPr>
                <w:rFonts w:ascii="Times New Roman"/>
                <w:sz w:val="28"/>
                <w:szCs w:val="28"/>
              </w:rPr>
              <w:t>湾创</w:t>
            </w:r>
            <w:r w:rsidRPr="00134F96">
              <w:rPr>
                <w:rFonts w:ascii="Times New Roman"/>
                <w:sz w:val="28"/>
                <w:szCs w:val="28"/>
              </w:rPr>
              <w:t>ETF</w:t>
            </w:r>
          </w:p>
        </w:tc>
        <w:tc>
          <w:tcPr>
            <w:tcW w:w="2417" w:type="pct"/>
          </w:tcPr>
          <w:p w:rsidR="00EE10E8" w:rsidRPr="00134F96" w:rsidRDefault="00EE10E8" w:rsidP="00EE10E8">
            <w:pPr>
              <w:ind w:right="280"/>
              <w:rPr>
                <w:rFonts w:ascii="Times New Roman"/>
                <w:sz w:val="28"/>
                <w:szCs w:val="28"/>
              </w:rPr>
            </w:pPr>
            <w:r w:rsidRPr="00134F96">
              <w:rPr>
                <w:rFonts w:ascii="Times New Roman"/>
                <w:sz w:val="28"/>
                <w:szCs w:val="28"/>
              </w:rPr>
              <w:t>工银瑞信基金管理有限公司</w:t>
            </w:r>
          </w:p>
        </w:tc>
      </w:tr>
      <w:tr w:rsidR="00EE10E8" w:rsidTr="0011448A">
        <w:trPr>
          <w:jc w:val="center"/>
        </w:trPr>
        <w:tc>
          <w:tcPr>
            <w:tcW w:w="1266" w:type="pct"/>
          </w:tcPr>
          <w:p w:rsidR="00EE10E8" w:rsidRPr="00134F96" w:rsidRDefault="00EE10E8" w:rsidP="00EE10E8">
            <w:pPr>
              <w:ind w:right="280"/>
              <w:jc w:val="center"/>
              <w:rPr>
                <w:rFonts w:ascii="Times New Roman"/>
                <w:sz w:val="28"/>
                <w:szCs w:val="28"/>
              </w:rPr>
            </w:pPr>
            <w:r w:rsidRPr="00134F96">
              <w:rPr>
                <w:rFonts w:ascii="Times New Roman"/>
                <w:sz w:val="28"/>
                <w:szCs w:val="28"/>
              </w:rPr>
              <w:t>159978</w:t>
            </w:r>
          </w:p>
        </w:tc>
        <w:tc>
          <w:tcPr>
            <w:tcW w:w="1317" w:type="pct"/>
          </w:tcPr>
          <w:p w:rsidR="00EE10E8" w:rsidRPr="00134F96" w:rsidRDefault="00EE10E8" w:rsidP="00EE10E8">
            <w:pPr>
              <w:ind w:right="280"/>
              <w:jc w:val="center"/>
              <w:rPr>
                <w:rFonts w:ascii="Times New Roman"/>
                <w:sz w:val="28"/>
                <w:szCs w:val="28"/>
              </w:rPr>
            </w:pPr>
            <w:r w:rsidRPr="00134F96">
              <w:rPr>
                <w:rFonts w:ascii="Times New Roman"/>
                <w:sz w:val="28"/>
                <w:szCs w:val="28"/>
              </w:rPr>
              <w:t>湾区</w:t>
            </w:r>
            <w:r w:rsidRPr="00134F96">
              <w:rPr>
                <w:rFonts w:ascii="Times New Roman"/>
                <w:sz w:val="28"/>
                <w:szCs w:val="28"/>
              </w:rPr>
              <w:t>ETF</w:t>
            </w:r>
          </w:p>
        </w:tc>
        <w:tc>
          <w:tcPr>
            <w:tcW w:w="2417" w:type="pct"/>
          </w:tcPr>
          <w:p w:rsidR="00EE10E8" w:rsidRPr="00134F96" w:rsidRDefault="00EE10E8" w:rsidP="00EE10E8">
            <w:pPr>
              <w:ind w:right="280"/>
              <w:rPr>
                <w:rFonts w:ascii="Times New Roman"/>
                <w:sz w:val="28"/>
                <w:szCs w:val="28"/>
              </w:rPr>
            </w:pPr>
            <w:r w:rsidRPr="00134F96">
              <w:rPr>
                <w:rFonts w:ascii="Times New Roman"/>
                <w:sz w:val="28"/>
                <w:szCs w:val="28"/>
              </w:rPr>
              <w:t>建信基金管理有限公司</w:t>
            </w:r>
          </w:p>
        </w:tc>
      </w:tr>
      <w:tr w:rsidR="00EE10E8" w:rsidTr="0011448A">
        <w:trPr>
          <w:jc w:val="center"/>
        </w:trPr>
        <w:tc>
          <w:tcPr>
            <w:tcW w:w="1266" w:type="pct"/>
          </w:tcPr>
          <w:p w:rsidR="00EE10E8" w:rsidRPr="00134F96" w:rsidRDefault="00EE10E8" w:rsidP="00EE10E8">
            <w:pPr>
              <w:ind w:right="280"/>
              <w:jc w:val="center"/>
              <w:rPr>
                <w:rFonts w:ascii="Times New Roman"/>
                <w:sz w:val="28"/>
                <w:szCs w:val="28"/>
              </w:rPr>
            </w:pPr>
            <w:r w:rsidRPr="00134F96">
              <w:rPr>
                <w:rFonts w:ascii="Times New Roman"/>
                <w:sz w:val="28"/>
                <w:szCs w:val="28"/>
              </w:rPr>
              <w:t>159979</w:t>
            </w:r>
          </w:p>
        </w:tc>
        <w:tc>
          <w:tcPr>
            <w:tcW w:w="1317" w:type="pct"/>
          </w:tcPr>
          <w:p w:rsidR="00EE10E8" w:rsidRPr="00134F96" w:rsidRDefault="00EE10E8" w:rsidP="00EE10E8">
            <w:pPr>
              <w:ind w:right="280"/>
              <w:jc w:val="center"/>
              <w:rPr>
                <w:rFonts w:ascii="Times New Roman"/>
                <w:sz w:val="28"/>
                <w:szCs w:val="28"/>
              </w:rPr>
            </w:pPr>
            <w:r w:rsidRPr="00134F96">
              <w:rPr>
                <w:rFonts w:ascii="Times New Roman"/>
                <w:sz w:val="28"/>
                <w:szCs w:val="28"/>
              </w:rPr>
              <w:t>湾创</w:t>
            </w:r>
            <w:r w:rsidRPr="00134F96">
              <w:rPr>
                <w:rFonts w:ascii="Times New Roman"/>
                <w:sz w:val="28"/>
                <w:szCs w:val="28"/>
              </w:rPr>
              <w:t>100</w:t>
            </w:r>
          </w:p>
        </w:tc>
        <w:tc>
          <w:tcPr>
            <w:tcW w:w="2417" w:type="pct"/>
          </w:tcPr>
          <w:p w:rsidR="00EE10E8" w:rsidRPr="00134F96" w:rsidRDefault="00EE10E8" w:rsidP="00EE10E8">
            <w:pPr>
              <w:ind w:right="280"/>
              <w:rPr>
                <w:rFonts w:ascii="Times New Roman"/>
                <w:sz w:val="28"/>
                <w:szCs w:val="28"/>
              </w:rPr>
            </w:pPr>
            <w:r w:rsidRPr="00134F96">
              <w:rPr>
                <w:rFonts w:ascii="Times New Roman"/>
                <w:sz w:val="28"/>
                <w:szCs w:val="28"/>
              </w:rPr>
              <w:t>广发基金管理有限公司</w:t>
            </w:r>
          </w:p>
        </w:tc>
      </w:tr>
      <w:tr w:rsidR="00EE10E8" w:rsidTr="0011448A">
        <w:trPr>
          <w:jc w:val="center"/>
        </w:trPr>
        <w:tc>
          <w:tcPr>
            <w:tcW w:w="1266" w:type="pct"/>
          </w:tcPr>
          <w:p w:rsidR="00EE10E8" w:rsidRPr="00134F96" w:rsidRDefault="00EE10E8" w:rsidP="00EE10E8">
            <w:pPr>
              <w:ind w:right="280"/>
              <w:jc w:val="center"/>
              <w:rPr>
                <w:rFonts w:ascii="Times New Roman"/>
                <w:sz w:val="28"/>
                <w:szCs w:val="28"/>
              </w:rPr>
            </w:pPr>
            <w:r w:rsidRPr="00134F96">
              <w:rPr>
                <w:rFonts w:ascii="Times New Roman"/>
                <w:sz w:val="28"/>
                <w:szCs w:val="28"/>
              </w:rPr>
              <w:t>159984</w:t>
            </w:r>
          </w:p>
        </w:tc>
        <w:tc>
          <w:tcPr>
            <w:tcW w:w="1317" w:type="pct"/>
          </w:tcPr>
          <w:p w:rsidR="00EE10E8" w:rsidRPr="00134F96" w:rsidRDefault="00EE10E8" w:rsidP="00EE10E8">
            <w:pPr>
              <w:ind w:right="280"/>
              <w:jc w:val="center"/>
              <w:rPr>
                <w:rFonts w:ascii="Times New Roman"/>
                <w:sz w:val="28"/>
                <w:szCs w:val="28"/>
              </w:rPr>
            </w:pPr>
            <w:r w:rsidRPr="00134F96">
              <w:rPr>
                <w:rFonts w:ascii="Times New Roman"/>
                <w:sz w:val="28"/>
                <w:szCs w:val="28"/>
              </w:rPr>
              <w:t>湾区基金</w:t>
            </w:r>
          </w:p>
        </w:tc>
        <w:tc>
          <w:tcPr>
            <w:tcW w:w="2417" w:type="pct"/>
          </w:tcPr>
          <w:p w:rsidR="00EE10E8" w:rsidRPr="00134F96" w:rsidRDefault="00EE10E8" w:rsidP="00EE10E8">
            <w:pPr>
              <w:ind w:right="280"/>
              <w:rPr>
                <w:rFonts w:ascii="Times New Roman"/>
                <w:sz w:val="28"/>
                <w:szCs w:val="28"/>
              </w:rPr>
            </w:pPr>
            <w:r w:rsidRPr="00134F96">
              <w:rPr>
                <w:rFonts w:ascii="Times New Roman"/>
                <w:sz w:val="28"/>
                <w:szCs w:val="28"/>
              </w:rPr>
              <w:t>南方基金管理股份有限公司</w:t>
            </w:r>
          </w:p>
        </w:tc>
      </w:tr>
      <w:tr w:rsidR="00EE10E8" w:rsidTr="0011448A">
        <w:trPr>
          <w:jc w:val="center"/>
        </w:trPr>
        <w:tc>
          <w:tcPr>
            <w:tcW w:w="1266" w:type="pct"/>
          </w:tcPr>
          <w:p w:rsidR="00EE10E8" w:rsidRPr="00134F96" w:rsidRDefault="00EE10E8" w:rsidP="00EE10E8">
            <w:pPr>
              <w:ind w:right="280"/>
              <w:jc w:val="center"/>
              <w:rPr>
                <w:rFonts w:ascii="Times New Roman"/>
                <w:sz w:val="28"/>
                <w:szCs w:val="28"/>
              </w:rPr>
            </w:pPr>
            <w:r w:rsidRPr="00134F96">
              <w:rPr>
                <w:rFonts w:ascii="Times New Roman"/>
                <w:sz w:val="28"/>
                <w:szCs w:val="28"/>
              </w:rPr>
              <w:t>159989</w:t>
            </w:r>
          </w:p>
        </w:tc>
        <w:tc>
          <w:tcPr>
            <w:tcW w:w="1317" w:type="pct"/>
          </w:tcPr>
          <w:p w:rsidR="00EE10E8" w:rsidRPr="00134F96" w:rsidRDefault="00EE10E8" w:rsidP="00EE10E8">
            <w:pPr>
              <w:ind w:right="280"/>
              <w:jc w:val="center"/>
              <w:rPr>
                <w:rFonts w:ascii="Times New Roman"/>
                <w:sz w:val="28"/>
                <w:szCs w:val="28"/>
              </w:rPr>
            </w:pPr>
            <w:r w:rsidRPr="00134F96">
              <w:rPr>
                <w:rFonts w:ascii="Times New Roman"/>
                <w:sz w:val="28"/>
                <w:szCs w:val="28"/>
              </w:rPr>
              <w:t>大湾区</w:t>
            </w:r>
            <w:r w:rsidRPr="00134F96">
              <w:rPr>
                <w:rFonts w:ascii="Times New Roman"/>
                <w:sz w:val="28"/>
                <w:szCs w:val="28"/>
              </w:rPr>
              <w:t>50</w:t>
            </w:r>
          </w:p>
        </w:tc>
        <w:tc>
          <w:tcPr>
            <w:tcW w:w="2417" w:type="pct"/>
          </w:tcPr>
          <w:p w:rsidR="00EE10E8" w:rsidRPr="00134F96" w:rsidRDefault="00EE10E8" w:rsidP="00EE10E8">
            <w:pPr>
              <w:ind w:right="280"/>
              <w:rPr>
                <w:rFonts w:ascii="Times New Roman"/>
                <w:sz w:val="28"/>
                <w:szCs w:val="28"/>
              </w:rPr>
            </w:pPr>
            <w:r w:rsidRPr="00134F96">
              <w:rPr>
                <w:rFonts w:ascii="Times New Roman"/>
                <w:sz w:val="28"/>
                <w:szCs w:val="28"/>
              </w:rPr>
              <w:t>招商基金管理有限公司</w:t>
            </w:r>
          </w:p>
        </w:tc>
      </w:tr>
    </w:tbl>
    <w:p w:rsidR="00BF1106" w:rsidRPr="00BF1106" w:rsidRDefault="00112CDB" w:rsidP="00BF1106">
      <w:pPr>
        <w:ind w:left="560"/>
        <w:rPr>
          <w:color w:val="000000"/>
          <w:sz w:val="28"/>
          <w:szCs w:val="28"/>
        </w:rPr>
      </w:pPr>
      <w:r>
        <w:rPr>
          <w:rFonts w:ascii="Times New Roman" w:hint="eastAsia"/>
          <w:color w:val="000000"/>
          <w:sz w:val="28"/>
          <w:szCs w:val="28"/>
        </w:rPr>
        <w:t>4</w:t>
      </w:r>
      <w:r>
        <w:rPr>
          <w:rFonts w:ascii="Times New Roman" w:hint="eastAsia"/>
          <w:color w:val="000000"/>
          <w:sz w:val="28"/>
          <w:szCs w:val="28"/>
        </w:rPr>
        <w:t>、</w:t>
      </w:r>
      <w:r w:rsidR="00891EF8">
        <w:rPr>
          <w:rFonts w:ascii="Times New Roman" w:hint="eastAsia"/>
          <w:color w:val="000000"/>
          <w:sz w:val="28"/>
          <w:szCs w:val="28"/>
        </w:rPr>
        <w:t>测试</w:t>
      </w:r>
      <w:r w:rsidR="00891EF8">
        <w:rPr>
          <w:rFonts w:hint="eastAsia"/>
          <w:color w:val="000000"/>
          <w:sz w:val="28"/>
          <w:szCs w:val="28"/>
        </w:rPr>
        <w:t>深沪港跨境</w:t>
      </w:r>
      <w:r w:rsidR="00891EF8">
        <w:rPr>
          <w:color w:val="000000"/>
          <w:sz w:val="28"/>
          <w:szCs w:val="28"/>
        </w:rPr>
        <w:t>ETF</w:t>
      </w:r>
      <w:r w:rsidR="00891EF8">
        <w:rPr>
          <w:rFonts w:hint="eastAsia"/>
          <w:color w:val="000000"/>
          <w:sz w:val="28"/>
          <w:szCs w:val="28"/>
        </w:rPr>
        <w:t>的PCF文件上传</w:t>
      </w:r>
    </w:p>
    <w:p w:rsidR="00891EF8" w:rsidRPr="00103AAE" w:rsidRDefault="00891EF8" w:rsidP="00BF1106">
      <w:pPr>
        <w:ind w:firstLineChars="200" w:firstLine="560"/>
        <w:rPr>
          <w:rFonts w:ascii="Times New Roman"/>
          <w:color w:val="FF0000"/>
          <w:sz w:val="28"/>
          <w:szCs w:val="28"/>
        </w:rPr>
      </w:pPr>
      <w:r w:rsidRPr="00103AAE">
        <w:rPr>
          <w:rFonts w:hint="eastAsia"/>
          <w:color w:val="FF0000"/>
          <w:sz w:val="28"/>
          <w:szCs w:val="28"/>
        </w:rPr>
        <w:t>深沪港跨境</w:t>
      </w:r>
      <w:r w:rsidRPr="00103AAE">
        <w:rPr>
          <w:color w:val="FF0000"/>
          <w:sz w:val="28"/>
          <w:szCs w:val="28"/>
        </w:rPr>
        <w:t>ETF</w:t>
      </w:r>
      <w:r w:rsidR="00BF1106" w:rsidRPr="00103AAE">
        <w:rPr>
          <w:rFonts w:ascii="Times New Roman" w:hint="eastAsia"/>
          <w:color w:val="FF0000"/>
          <w:sz w:val="28"/>
          <w:szCs w:val="28"/>
        </w:rPr>
        <w:t>的基金管理人须在</w:t>
      </w:r>
      <w:r w:rsidRPr="00103AAE">
        <w:rPr>
          <w:rFonts w:ascii="Times New Roman" w:hint="eastAsia"/>
          <w:color w:val="FF0000"/>
          <w:sz w:val="28"/>
          <w:szCs w:val="28"/>
        </w:rPr>
        <w:t>1</w:t>
      </w:r>
      <w:r w:rsidR="00BF1106" w:rsidRPr="00103AAE">
        <w:rPr>
          <w:rFonts w:ascii="Times New Roman" w:hint="eastAsia"/>
          <w:color w:val="FF0000"/>
          <w:sz w:val="28"/>
          <w:szCs w:val="28"/>
        </w:rPr>
        <w:t>月</w:t>
      </w:r>
      <w:r w:rsidRPr="00103AAE">
        <w:rPr>
          <w:rFonts w:ascii="Times New Roman" w:hint="eastAsia"/>
          <w:color w:val="FF0000"/>
          <w:sz w:val="28"/>
          <w:szCs w:val="28"/>
        </w:rPr>
        <w:t>8</w:t>
      </w:r>
      <w:r w:rsidR="00BF1106" w:rsidRPr="00103AAE">
        <w:rPr>
          <w:rFonts w:ascii="Times New Roman" w:hint="eastAsia"/>
          <w:color w:val="FF0000"/>
          <w:sz w:val="28"/>
          <w:szCs w:val="28"/>
        </w:rPr>
        <w:t>日（星期三）</w:t>
      </w:r>
      <w:r w:rsidR="00BF1106" w:rsidRPr="00103AAE">
        <w:rPr>
          <w:rFonts w:ascii="Times New Roman"/>
          <w:color w:val="FF0000"/>
          <w:sz w:val="28"/>
          <w:szCs w:val="28"/>
        </w:rPr>
        <w:t>16:00</w:t>
      </w:r>
      <w:r w:rsidR="00BF1106" w:rsidRPr="00103AAE">
        <w:rPr>
          <w:rFonts w:ascii="Times New Roman" w:hint="eastAsia"/>
          <w:color w:val="FF0000"/>
          <w:sz w:val="28"/>
          <w:szCs w:val="28"/>
        </w:rPr>
        <w:t>前通过邮件发送</w:t>
      </w:r>
      <w:r w:rsidR="00E67213" w:rsidRPr="00103AAE">
        <w:rPr>
          <w:rFonts w:ascii="Times New Roman" w:hint="eastAsia"/>
          <w:color w:val="FF0000"/>
          <w:sz w:val="28"/>
          <w:szCs w:val="28"/>
        </w:rPr>
        <w:t>测试</w:t>
      </w:r>
      <w:r w:rsidR="00063F1D" w:rsidRPr="00103AAE">
        <w:rPr>
          <w:rFonts w:ascii="Times New Roman" w:hint="eastAsia"/>
          <w:color w:val="FF0000"/>
          <w:sz w:val="28"/>
          <w:szCs w:val="28"/>
        </w:rPr>
        <w:t>使用的</w:t>
      </w:r>
      <w:r w:rsidR="00885506" w:rsidRPr="00885506">
        <w:rPr>
          <w:rFonts w:ascii="Times New Roman"/>
          <w:color w:val="FF0000"/>
          <w:sz w:val="28"/>
          <w:szCs w:val="28"/>
        </w:rPr>
        <w:t>PCF/FLG</w:t>
      </w:r>
      <w:r w:rsidR="00BF1106" w:rsidRPr="00103AAE">
        <w:rPr>
          <w:rFonts w:ascii="Times New Roman" w:hint="eastAsia"/>
          <w:color w:val="FF0000"/>
          <w:sz w:val="28"/>
          <w:szCs w:val="28"/>
        </w:rPr>
        <w:t>文件（文件</w:t>
      </w:r>
      <w:r w:rsidR="00BF1106" w:rsidRPr="00885506">
        <w:rPr>
          <w:rFonts w:ascii="Times New Roman" w:hint="eastAsia"/>
          <w:color w:val="FF0000"/>
          <w:sz w:val="28"/>
          <w:szCs w:val="28"/>
        </w:rPr>
        <w:t>日期</w:t>
      </w:r>
      <w:r w:rsidRPr="00885506">
        <w:rPr>
          <w:rFonts w:ascii="Times New Roman" w:hint="eastAsia"/>
          <w:color w:val="FF0000"/>
          <w:sz w:val="28"/>
          <w:szCs w:val="28"/>
        </w:rPr>
        <w:t>20200111</w:t>
      </w:r>
      <w:r w:rsidR="00885506" w:rsidRPr="00885506">
        <w:rPr>
          <w:rFonts w:ascii="Times New Roman" w:hint="eastAsia"/>
          <w:color w:val="FF0000"/>
          <w:sz w:val="28"/>
          <w:szCs w:val="28"/>
        </w:rPr>
        <w:t>,T</w:t>
      </w:r>
      <w:r w:rsidR="00885506" w:rsidRPr="00885506">
        <w:rPr>
          <w:rFonts w:ascii="Times New Roman" w:hint="eastAsia"/>
          <w:color w:val="FF0000"/>
          <w:sz w:val="28"/>
          <w:szCs w:val="28"/>
        </w:rPr>
        <w:t>日和</w:t>
      </w:r>
      <w:r w:rsidR="00885506" w:rsidRPr="00885506">
        <w:rPr>
          <w:rFonts w:ascii="Times New Roman" w:hint="eastAsia"/>
          <w:color w:val="FF0000"/>
          <w:sz w:val="28"/>
          <w:szCs w:val="28"/>
        </w:rPr>
        <w:t>T+1</w:t>
      </w:r>
      <w:r w:rsidR="00885506" w:rsidRPr="00885506">
        <w:rPr>
          <w:rFonts w:ascii="Times New Roman" w:hint="eastAsia"/>
          <w:color w:val="FF0000"/>
          <w:sz w:val="28"/>
          <w:szCs w:val="28"/>
        </w:rPr>
        <w:t>日将使用同一份</w:t>
      </w:r>
      <w:r w:rsidR="00885506" w:rsidRPr="00885506">
        <w:rPr>
          <w:rFonts w:ascii="Times New Roman" w:hint="eastAsia"/>
          <w:color w:val="FF0000"/>
          <w:sz w:val="28"/>
          <w:szCs w:val="28"/>
        </w:rPr>
        <w:t>PCF</w:t>
      </w:r>
      <w:r w:rsidR="00885506" w:rsidRPr="00885506">
        <w:rPr>
          <w:rFonts w:ascii="Times New Roman" w:hint="eastAsia"/>
          <w:color w:val="FF0000"/>
          <w:sz w:val="28"/>
          <w:szCs w:val="28"/>
        </w:rPr>
        <w:t>文件</w:t>
      </w:r>
      <w:r w:rsidR="00BF1106" w:rsidRPr="00885506">
        <w:rPr>
          <w:rFonts w:ascii="Times New Roman" w:hint="eastAsia"/>
          <w:color w:val="FF0000"/>
          <w:sz w:val="28"/>
          <w:szCs w:val="28"/>
        </w:rPr>
        <w:t>）</w:t>
      </w:r>
      <w:hyperlink r:id="rId14" w:history="1">
        <w:r w:rsidR="00885506" w:rsidRPr="00885506">
          <w:rPr>
            <w:rFonts w:ascii="Times New Roman" w:hint="eastAsia"/>
            <w:color w:val="FF0000"/>
            <w:sz w:val="28"/>
            <w:szCs w:val="28"/>
          </w:rPr>
          <w:t>到深交所</w:t>
        </w:r>
        <w:r w:rsidR="00885506" w:rsidRPr="00885506">
          <w:rPr>
            <w:rFonts w:ascii="Times New Roman"/>
            <w:color w:val="FF0000"/>
            <w:sz w:val="28"/>
            <w:szCs w:val="28"/>
          </w:rPr>
          <w:t>mfzhang@szse.cn</w:t>
        </w:r>
        <w:r w:rsidR="00885506" w:rsidRPr="00885506">
          <w:rPr>
            <w:rFonts w:ascii="Times New Roman" w:hint="eastAsia"/>
            <w:color w:val="FF0000"/>
            <w:sz w:val="28"/>
            <w:szCs w:val="28"/>
          </w:rPr>
          <w:t xml:space="preserve"> </w:t>
        </w:r>
      </w:hyperlink>
      <w:r w:rsidR="00C313D6" w:rsidRPr="00885506">
        <w:rPr>
          <w:rFonts w:ascii="Times New Roman" w:hint="eastAsia"/>
          <w:color w:val="FF0000"/>
          <w:sz w:val="28"/>
          <w:szCs w:val="28"/>
        </w:rPr>
        <w:t>。</w:t>
      </w:r>
    </w:p>
    <w:p w:rsidR="00E4697B" w:rsidRDefault="00E4697B" w:rsidP="00E546B4">
      <w:pPr>
        <w:ind w:firstLineChars="200" w:firstLine="560"/>
        <w:rPr>
          <w:rFonts w:ascii="Times New Roman"/>
          <w:color w:val="FF0000"/>
          <w:sz w:val="28"/>
          <w:szCs w:val="28"/>
        </w:rPr>
      </w:pPr>
      <w:r w:rsidRPr="00E4697B">
        <w:rPr>
          <w:rFonts w:ascii="Times New Roman" w:hint="eastAsia"/>
          <w:color w:val="FF0000"/>
          <w:sz w:val="28"/>
          <w:szCs w:val="28"/>
        </w:rPr>
        <w:t>对于其他</w:t>
      </w:r>
      <w:r w:rsidRPr="00E4697B">
        <w:rPr>
          <w:rFonts w:ascii="Times New Roman" w:hint="eastAsia"/>
          <w:color w:val="FF0000"/>
          <w:sz w:val="28"/>
          <w:szCs w:val="28"/>
        </w:rPr>
        <w:t>ETF</w:t>
      </w:r>
      <w:r w:rsidRPr="00E4697B">
        <w:rPr>
          <w:rFonts w:ascii="Times New Roman" w:hint="eastAsia"/>
          <w:color w:val="FF0000"/>
          <w:sz w:val="28"/>
          <w:szCs w:val="28"/>
        </w:rPr>
        <w:t>产品，</w:t>
      </w:r>
      <w:r w:rsidRPr="00E4697B">
        <w:rPr>
          <w:rFonts w:ascii="Times New Roman" w:hint="eastAsia"/>
          <w:color w:val="FF0000"/>
          <w:sz w:val="28"/>
          <w:szCs w:val="28"/>
        </w:rPr>
        <w:t>T</w:t>
      </w:r>
      <w:r w:rsidRPr="00E4697B">
        <w:rPr>
          <w:rFonts w:ascii="Times New Roman" w:hint="eastAsia"/>
          <w:color w:val="FF0000"/>
          <w:sz w:val="28"/>
          <w:szCs w:val="28"/>
        </w:rPr>
        <w:t>日、</w:t>
      </w:r>
      <w:r w:rsidRPr="00E4697B">
        <w:rPr>
          <w:rFonts w:ascii="Times New Roman" w:hint="eastAsia"/>
          <w:color w:val="FF0000"/>
          <w:sz w:val="28"/>
          <w:szCs w:val="28"/>
        </w:rPr>
        <w:t>T+1</w:t>
      </w:r>
      <w:r w:rsidRPr="00E4697B">
        <w:rPr>
          <w:rFonts w:ascii="Times New Roman" w:hint="eastAsia"/>
          <w:color w:val="FF0000"/>
          <w:sz w:val="28"/>
          <w:szCs w:val="28"/>
        </w:rPr>
        <w:t>日测试使用的</w:t>
      </w:r>
      <w:r w:rsidRPr="00E4697B">
        <w:rPr>
          <w:rFonts w:ascii="Times New Roman" w:hint="eastAsia"/>
          <w:color w:val="FF0000"/>
          <w:sz w:val="28"/>
          <w:szCs w:val="28"/>
        </w:rPr>
        <w:t>PCF/IOPV</w:t>
      </w:r>
      <w:r w:rsidRPr="00E4697B">
        <w:rPr>
          <w:rFonts w:ascii="Times New Roman" w:hint="eastAsia"/>
          <w:color w:val="FF0000"/>
          <w:sz w:val="28"/>
          <w:szCs w:val="28"/>
        </w:rPr>
        <w:t>文件均以</w:t>
      </w:r>
      <w:r w:rsidRPr="00E4697B">
        <w:rPr>
          <w:rFonts w:ascii="Times New Roman" w:hint="eastAsia"/>
          <w:color w:val="FF0000"/>
          <w:sz w:val="28"/>
          <w:szCs w:val="28"/>
        </w:rPr>
        <w:t>1</w:t>
      </w:r>
      <w:r w:rsidRPr="00E4697B">
        <w:rPr>
          <w:rFonts w:ascii="Times New Roman" w:hint="eastAsia"/>
          <w:color w:val="FF0000"/>
          <w:sz w:val="28"/>
          <w:szCs w:val="28"/>
        </w:rPr>
        <w:t>月</w:t>
      </w:r>
      <w:r w:rsidRPr="00E4697B">
        <w:rPr>
          <w:rFonts w:ascii="Times New Roman" w:hint="eastAsia"/>
          <w:color w:val="FF0000"/>
          <w:sz w:val="28"/>
          <w:szCs w:val="28"/>
        </w:rPr>
        <w:t>10</w:t>
      </w:r>
      <w:r w:rsidRPr="00E4697B">
        <w:rPr>
          <w:rFonts w:ascii="Times New Roman" w:hint="eastAsia"/>
          <w:color w:val="FF0000"/>
          <w:sz w:val="28"/>
          <w:szCs w:val="28"/>
        </w:rPr>
        <w:t>日（周五）交易生产系统使用的</w:t>
      </w:r>
      <w:r w:rsidRPr="00E4697B">
        <w:rPr>
          <w:rFonts w:ascii="Times New Roman" w:hint="eastAsia"/>
          <w:color w:val="FF0000"/>
          <w:sz w:val="28"/>
          <w:szCs w:val="28"/>
        </w:rPr>
        <w:t>PCF/IOPV</w:t>
      </w:r>
      <w:r w:rsidRPr="00E4697B">
        <w:rPr>
          <w:rFonts w:ascii="Times New Roman" w:hint="eastAsia"/>
          <w:color w:val="FF0000"/>
          <w:sz w:val="28"/>
          <w:szCs w:val="28"/>
        </w:rPr>
        <w:t>文件为准，无需基金管理人上传测试使用的</w:t>
      </w:r>
      <w:r w:rsidRPr="00E4697B">
        <w:rPr>
          <w:rFonts w:ascii="Times New Roman" w:hint="eastAsia"/>
          <w:color w:val="FF0000"/>
          <w:sz w:val="28"/>
          <w:szCs w:val="28"/>
        </w:rPr>
        <w:t>PCF/IOPV</w:t>
      </w:r>
      <w:r w:rsidRPr="00E4697B">
        <w:rPr>
          <w:rFonts w:ascii="Times New Roman" w:hint="eastAsia"/>
          <w:color w:val="FF0000"/>
          <w:sz w:val="28"/>
          <w:szCs w:val="28"/>
        </w:rPr>
        <w:t>文件。</w:t>
      </w:r>
    </w:p>
    <w:p w:rsidR="00E546B4" w:rsidRDefault="00112CDB" w:rsidP="00E546B4">
      <w:pPr>
        <w:ind w:firstLineChars="200" w:firstLine="560"/>
        <w:rPr>
          <w:color w:val="000000"/>
          <w:sz w:val="28"/>
          <w:szCs w:val="28"/>
        </w:rPr>
      </w:pPr>
      <w:r>
        <w:rPr>
          <w:rFonts w:hint="eastAsia"/>
          <w:color w:val="000000"/>
          <w:sz w:val="28"/>
          <w:szCs w:val="28"/>
        </w:rPr>
        <w:t>5</w:t>
      </w:r>
      <w:r w:rsidR="00E546B4">
        <w:rPr>
          <w:rFonts w:hint="eastAsia"/>
          <w:color w:val="000000"/>
          <w:sz w:val="28"/>
          <w:szCs w:val="28"/>
        </w:rPr>
        <w:t>、</w:t>
      </w:r>
      <w:r w:rsidR="00536E16">
        <w:rPr>
          <w:rFonts w:hint="eastAsia"/>
          <w:color w:val="000000"/>
          <w:sz w:val="28"/>
          <w:szCs w:val="28"/>
        </w:rPr>
        <w:t>申请</w:t>
      </w:r>
      <w:r w:rsidR="00E546B4">
        <w:rPr>
          <w:rFonts w:hint="eastAsia"/>
          <w:color w:val="000000"/>
          <w:sz w:val="28"/>
          <w:szCs w:val="28"/>
        </w:rPr>
        <w:t>深沪港跨境</w:t>
      </w:r>
      <w:r w:rsidR="00E546B4">
        <w:rPr>
          <w:color w:val="000000"/>
          <w:sz w:val="28"/>
          <w:szCs w:val="28"/>
        </w:rPr>
        <w:t>ETF</w:t>
      </w:r>
      <w:r w:rsidR="00A93043">
        <w:rPr>
          <w:rFonts w:hint="eastAsia"/>
          <w:color w:val="000000"/>
          <w:sz w:val="28"/>
          <w:szCs w:val="28"/>
        </w:rPr>
        <w:t>的</w:t>
      </w:r>
      <w:r w:rsidR="00536E16">
        <w:rPr>
          <w:rFonts w:hint="eastAsia"/>
          <w:color w:val="000000"/>
          <w:sz w:val="28"/>
          <w:szCs w:val="28"/>
        </w:rPr>
        <w:t>测试</w:t>
      </w:r>
      <w:r w:rsidR="00A93043">
        <w:rPr>
          <w:rFonts w:hint="eastAsia"/>
          <w:color w:val="000000"/>
          <w:sz w:val="28"/>
          <w:szCs w:val="28"/>
        </w:rPr>
        <w:t>PD券商</w:t>
      </w:r>
    </w:p>
    <w:p w:rsidR="00A93043" w:rsidRDefault="00A93043" w:rsidP="00A93043">
      <w:pPr>
        <w:ind w:firstLineChars="200" w:firstLine="560"/>
        <w:rPr>
          <w:rFonts w:asciiTheme="minorEastAsia" w:hAnsiTheme="minorEastAsia"/>
          <w:color w:val="000000"/>
          <w:sz w:val="28"/>
          <w:szCs w:val="28"/>
        </w:rPr>
      </w:pPr>
      <w:r>
        <w:rPr>
          <w:rFonts w:asciiTheme="minorEastAsia" w:hAnsiTheme="minorEastAsia" w:hint="eastAsia"/>
          <w:color w:val="000000"/>
          <w:sz w:val="28"/>
          <w:szCs w:val="28"/>
        </w:rPr>
        <w:t>计划参加</w:t>
      </w:r>
      <w:r>
        <w:rPr>
          <w:rFonts w:hint="eastAsia"/>
          <w:color w:val="000000"/>
          <w:sz w:val="28"/>
          <w:szCs w:val="28"/>
        </w:rPr>
        <w:t>深沪港跨境</w:t>
      </w:r>
      <w:r>
        <w:rPr>
          <w:color w:val="000000"/>
          <w:sz w:val="28"/>
          <w:szCs w:val="28"/>
        </w:rPr>
        <w:t>ETF</w:t>
      </w:r>
      <w:r>
        <w:rPr>
          <w:rFonts w:asciiTheme="minorEastAsia" w:hAnsiTheme="minorEastAsia" w:hint="eastAsia"/>
          <w:color w:val="000000"/>
          <w:sz w:val="28"/>
          <w:szCs w:val="28"/>
        </w:rPr>
        <w:t>申赎测试的市场参与者，请向相应基金管理人申请</w:t>
      </w:r>
      <w:r>
        <w:rPr>
          <w:rFonts w:asciiTheme="minorEastAsia" w:hAnsiTheme="minorEastAsia" w:hint="eastAsia"/>
          <w:color w:val="000000"/>
          <w:sz w:val="28"/>
          <w:szCs w:val="28"/>
        </w:rPr>
        <w:t>PD</w:t>
      </w:r>
      <w:r>
        <w:rPr>
          <w:rFonts w:asciiTheme="minorEastAsia" w:hAnsiTheme="minorEastAsia" w:hint="eastAsia"/>
          <w:color w:val="000000"/>
          <w:sz w:val="28"/>
          <w:szCs w:val="28"/>
        </w:rPr>
        <w:t>券商权限（基金管理人联系方式见附件</w:t>
      </w:r>
      <w:r w:rsidR="00C40B3C">
        <w:rPr>
          <w:rFonts w:asciiTheme="minorEastAsia" w:hAnsiTheme="minorEastAsia" w:hint="eastAsia"/>
          <w:color w:val="000000"/>
          <w:sz w:val="28"/>
          <w:szCs w:val="28"/>
        </w:rPr>
        <w:t>2</w:t>
      </w:r>
      <w:r>
        <w:rPr>
          <w:rFonts w:asciiTheme="minorEastAsia" w:hAnsiTheme="minorEastAsia" w:hint="eastAsia"/>
          <w:color w:val="000000"/>
          <w:sz w:val="28"/>
          <w:szCs w:val="28"/>
        </w:rPr>
        <w:t>），基金管理人须在</w:t>
      </w:r>
      <w:r>
        <w:rPr>
          <w:rFonts w:asciiTheme="minorEastAsia" w:hAnsiTheme="minorEastAsia"/>
          <w:color w:val="000000"/>
          <w:sz w:val="28"/>
          <w:szCs w:val="28"/>
        </w:rPr>
        <w:t>1</w:t>
      </w:r>
      <w:r>
        <w:rPr>
          <w:rFonts w:asciiTheme="minorEastAsia" w:hAnsiTheme="minorEastAsia"/>
          <w:color w:val="000000"/>
          <w:sz w:val="28"/>
          <w:szCs w:val="28"/>
        </w:rPr>
        <w:t>月</w:t>
      </w:r>
      <w:r>
        <w:rPr>
          <w:rFonts w:asciiTheme="minorEastAsia" w:hAnsiTheme="minorEastAsia"/>
          <w:color w:val="000000"/>
          <w:sz w:val="28"/>
          <w:szCs w:val="28"/>
        </w:rPr>
        <w:t>8</w:t>
      </w:r>
      <w:r>
        <w:rPr>
          <w:rFonts w:asciiTheme="minorEastAsia" w:hAnsiTheme="minorEastAsia"/>
          <w:color w:val="000000"/>
          <w:sz w:val="28"/>
          <w:szCs w:val="28"/>
        </w:rPr>
        <w:t>日</w:t>
      </w:r>
      <w:r>
        <w:rPr>
          <w:rFonts w:asciiTheme="minorEastAsia" w:hAnsiTheme="minorEastAsia" w:hint="eastAsia"/>
          <w:color w:val="000000"/>
          <w:sz w:val="28"/>
          <w:szCs w:val="28"/>
        </w:rPr>
        <w:t>（星期三）</w:t>
      </w:r>
      <w:r>
        <w:rPr>
          <w:rFonts w:asciiTheme="minorEastAsia" w:hAnsiTheme="minorEastAsia"/>
          <w:color w:val="000000"/>
          <w:sz w:val="28"/>
          <w:szCs w:val="28"/>
        </w:rPr>
        <w:t>16:00</w:t>
      </w:r>
      <w:r>
        <w:rPr>
          <w:rFonts w:asciiTheme="minorEastAsia" w:hAnsiTheme="minorEastAsia" w:hint="eastAsia"/>
          <w:color w:val="000000"/>
          <w:sz w:val="28"/>
          <w:szCs w:val="28"/>
        </w:rPr>
        <w:t>前确定测试</w:t>
      </w:r>
      <w:r>
        <w:rPr>
          <w:rFonts w:asciiTheme="minorEastAsia" w:hAnsiTheme="minorEastAsia"/>
          <w:color w:val="000000"/>
          <w:sz w:val="28"/>
          <w:szCs w:val="28"/>
        </w:rPr>
        <w:t>PD</w:t>
      </w:r>
      <w:r>
        <w:rPr>
          <w:rFonts w:asciiTheme="minorEastAsia" w:hAnsiTheme="minorEastAsia" w:hint="eastAsia"/>
          <w:color w:val="000000"/>
          <w:sz w:val="28"/>
          <w:szCs w:val="28"/>
        </w:rPr>
        <w:t>券商名单</w:t>
      </w:r>
      <w:r w:rsidR="00885506">
        <w:rPr>
          <w:rFonts w:asciiTheme="minorEastAsia" w:hAnsiTheme="minorEastAsia" w:hint="eastAsia"/>
          <w:color w:val="000000"/>
          <w:sz w:val="28"/>
          <w:szCs w:val="28"/>
        </w:rPr>
        <w:t>（汇总名单文件格式见附件</w:t>
      </w:r>
      <w:r w:rsidR="00C40B3C">
        <w:rPr>
          <w:rFonts w:asciiTheme="minorEastAsia" w:hAnsiTheme="minorEastAsia" w:hint="eastAsia"/>
          <w:color w:val="000000"/>
          <w:sz w:val="28"/>
          <w:szCs w:val="28"/>
        </w:rPr>
        <w:t>3</w:t>
      </w:r>
      <w:r w:rsidR="00885506">
        <w:rPr>
          <w:rFonts w:asciiTheme="minorEastAsia" w:hAnsiTheme="minorEastAsia" w:hint="eastAsia"/>
          <w:color w:val="000000"/>
          <w:sz w:val="28"/>
          <w:szCs w:val="28"/>
        </w:rPr>
        <w:t>）</w:t>
      </w:r>
      <w:r>
        <w:rPr>
          <w:rFonts w:asciiTheme="minorEastAsia" w:hAnsiTheme="minorEastAsia" w:hint="eastAsia"/>
          <w:color w:val="000000"/>
          <w:sz w:val="28"/>
          <w:szCs w:val="28"/>
        </w:rPr>
        <w:t>，并通过邮件将名单发送到深交所</w:t>
      </w:r>
      <w:r>
        <w:rPr>
          <w:rFonts w:asciiTheme="minorEastAsia" w:hAnsiTheme="minorEastAsia" w:hint="eastAsia"/>
          <w:color w:val="000000"/>
          <w:sz w:val="28"/>
          <w:szCs w:val="28"/>
        </w:rPr>
        <w:t>mfzhang@szse</w:t>
      </w:r>
      <w:r>
        <w:rPr>
          <w:rFonts w:asciiTheme="minorEastAsia" w:hAnsiTheme="minorEastAsia"/>
          <w:color w:val="000000"/>
          <w:sz w:val="28"/>
          <w:szCs w:val="28"/>
        </w:rPr>
        <w:t>.cn</w:t>
      </w:r>
      <w:r>
        <w:rPr>
          <w:rFonts w:asciiTheme="minorEastAsia" w:hAnsiTheme="minorEastAsia"/>
          <w:color w:val="000000"/>
          <w:sz w:val="28"/>
          <w:szCs w:val="28"/>
        </w:rPr>
        <w:t>。</w:t>
      </w:r>
    </w:p>
    <w:p w:rsidR="00A94EC4" w:rsidRPr="00BF1106" w:rsidRDefault="00112CDB" w:rsidP="004B5091">
      <w:pPr>
        <w:ind w:firstLineChars="200" w:firstLine="560"/>
        <w:rPr>
          <w:rFonts w:ascii="Times New Roman"/>
          <w:sz w:val="28"/>
          <w:szCs w:val="28"/>
        </w:rPr>
      </w:pPr>
      <w:r>
        <w:rPr>
          <w:rFonts w:ascii="Times New Roman" w:hint="eastAsia"/>
          <w:sz w:val="28"/>
          <w:szCs w:val="28"/>
        </w:rPr>
        <w:t>6</w:t>
      </w:r>
      <w:r w:rsidR="00A94EC4" w:rsidRPr="00BF1106">
        <w:rPr>
          <w:rFonts w:ascii="Times New Roman" w:hint="eastAsia"/>
          <w:sz w:val="28"/>
          <w:szCs w:val="28"/>
        </w:rPr>
        <w:t>、</w:t>
      </w:r>
      <w:r w:rsidR="004B5091" w:rsidRPr="009121B9">
        <w:rPr>
          <w:rFonts w:ascii="Times New Roman" w:hint="eastAsia"/>
          <w:sz w:val="28"/>
          <w:szCs w:val="28"/>
        </w:rPr>
        <w:t>T</w:t>
      </w:r>
      <w:r w:rsidR="004B5091" w:rsidRPr="009121B9">
        <w:rPr>
          <w:rFonts w:ascii="Times New Roman" w:hint="eastAsia"/>
          <w:sz w:val="28"/>
          <w:szCs w:val="28"/>
        </w:rPr>
        <w:t>日</w:t>
      </w:r>
      <w:r w:rsidR="004B5091">
        <w:rPr>
          <w:rFonts w:ascii="Times New Roman" w:hint="eastAsia"/>
          <w:sz w:val="28"/>
          <w:szCs w:val="28"/>
        </w:rPr>
        <w:t>模拟</w:t>
      </w:r>
      <w:r w:rsidR="004B5091" w:rsidRPr="00BF1106">
        <w:rPr>
          <w:rFonts w:ascii="Times New Roman" w:hint="eastAsia"/>
          <w:sz w:val="28"/>
          <w:szCs w:val="28"/>
        </w:rPr>
        <w:t>300ETF</w:t>
      </w:r>
      <w:r w:rsidR="004B5091" w:rsidRPr="00BF1106">
        <w:rPr>
          <w:rFonts w:ascii="Times New Roman" w:hint="eastAsia"/>
          <w:sz w:val="28"/>
          <w:szCs w:val="28"/>
        </w:rPr>
        <w:t>期权</w:t>
      </w:r>
      <w:r w:rsidR="004B5091" w:rsidRPr="00BF1106">
        <w:rPr>
          <w:rFonts w:ascii="Times New Roman" w:hint="eastAsia"/>
          <w:sz w:val="28"/>
          <w:szCs w:val="28"/>
        </w:rPr>
        <w:t>1</w:t>
      </w:r>
      <w:r w:rsidR="004B5091" w:rsidRPr="00BF1106">
        <w:rPr>
          <w:rFonts w:ascii="Times New Roman" w:hint="eastAsia"/>
          <w:sz w:val="28"/>
          <w:szCs w:val="28"/>
        </w:rPr>
        <w:t>月合约</w:t>
      </w:r>
      <w:r w:rsidR="004B5091" w:rsidRPr="009121B9">
        <w:rPr>
          <w:rFonts w:ascii="Times New Roman" w:hint="eastAsia"/>
          <w:sz w:val="28"/>
          <w:szCs w:val="28"/>
        </w:rPr>
        <w:t>行权申报</w:t>
      </w:r>
      <w:r w:rsidR="004B5091">
        <w:rPr>
          <w:rFonts w:ascii="Times New Roman" w:hint="eastAsia"/>
          <w:sz w:val="28"/>
          <w:szCs w:val="28"/>
        </w:rPr>
        <w:t>，</w:t>
      </w:r>
      <w:r w:rsidR="004B5091">
        <w:rPr>
          <w:rFonts w:ascii="Times New Roman" w:hint="eastAsia"/>
          <w:sz w:val="28"/>
          <w:szCs w:val="28"/>
        </w:rPr>
        <w:t>T</w:t>
      </w:r>
      <w:r w:rsidR="004B5091">
        <w:rPr>
          <w:rFonts w:ascii="Times New Roman" w:hint="eastAsia"/>
          <w:sz w:val="28"/>
          <w:szCs w:val="28"/>
        </w:rPr>
        <w:t>日日终模拟</w:t>
      </w:r>
      <w:r w:rsidR="004B5091">
        <w:rPr>
          <w:rFonts w:ascii="Times New Roman" w:hint="eastAsia"/>
          <w:sz w:val="28"/>
          <w:szCs w:val="28"/>
        </w:rPr>
        <w:t>1</w:t>
      </w:r>
      <w:r w:rsidR="004B5091">
        <w:rPr>
          <w:rFonts w:ascii="Times New Roman" w:hint="eastAsia"/>
          <w:sz w:val="28"/>
          <w:szCs w:val="28"/>
        </w:rPr>
        <w:t>月合约到期摘牌并加挂</w:t>
      </w:r>
      <w:r w:rsidR="004B5091">
        <w:rPr>
          <w:rFonts w:ascii="Times New Roman" w:hint="eastAsia"/>
          <w:sz w:val="28"/>
          <w:szCs w:val="28"/>
        </w:rPr>
        <w:t>9</w:t>
      </w:r>
      <w:r w:rsidR="004B5091">
        <w:rPr>
          <w:rFonts w:ascii="Times New Roman" w:hint="eastAsia"/>
          <w:sz w:val="28"/>
          <w:szCs w:val="28"/>
        </w:rPr>
        <w:t>月合约，</w:t>
      </w:r>
      <w:r w:rsidR="004B5091" w:rsidRPr="009121B9">
        <w:rPr>
          <w:rFonts w:ascii="Times New Roman" w:hint="eastAsia"/>
          <w:sz w:val="28"/>
          <w:szCs w:val="28"/>
        </w:rPr>
        <w:t>T+</w:t>
      </w:r>
      <w:r w:rsidR="004B5091">
        <w:rPr>
          <w:rFonts w:ascii="Times New Roman" w:hint="eastAsia"/>
          <w:sz w:val="28"/>
          <w:szCs w:val="28"/>
        </w:rPr>
        <w:t>1</w:t>
      </w:r>
      <w:r w:rsidR="004B5091" w:rsidRPr="009121B9">
        <w:rPr>
          <w:rFonts w:ascii="Times New Roman" w:hint="eastAsia"/>
          <w:sz w:val="28"/>
          <w:szCs w:val="28"/>
        </w:rPr>
        <w:t>日</w:t>
      </w:r>
      <w:r w:rsidR="004B5091">
        <w:rPr>
          <w:rFonts w:ascii="Times New Roman" w:hint="eastAsia"/>
          <w:sz w:val="28"/>
          <w:szCs w:val="28"/>
        </w:rPr>
        <w:t>模拟</w:t>
      </w:r>
      <w:r w:rsidR="004B5091" w:rsidRPr="00BF1106">
        <w:rPr>
          <w:rFonts w:ascii="Times New Roman" w:hint="eastAsia"/>
          <w:sz w:val="28"/>
          <w:szCs w:val="28"/>
        </w:rPr>
        <w:t>1</w:t>
      </w:r>
      <w:r w:rsidR="004B5091" w:rsidRPr="00BF1106">
        <w:rPr>
          <w:rFonts w:ascii="Times New Roman" w:hint="eastAsia"/>
          <w:sz w:val="28"/>
          <w:szCs w:val="28"/>
        </w:rPr>
        <w:t>月合约</w:t>
      </w:r>
      <w:r w:rsidR="004B5091" w:rsidRPr="009121B9">
        <w:rPr>
          <w:rFonts w:ascii="Times New Roman" w:hint="eastAsia"/>
          <w:sz w:val="28"/>
          <w:szCs w:val="28"/>
        </w:rPr>
        <w:t>行权交收</w:t>
      </w:r>
      <w:r w:rsidR="004B5091">
        <w:rPr>
          <w:rFonts w:ascii="Times New Roman" w:hint="eastAsia"/>
          <w:sz w:val="28"/>
          <w:szCs w:val="28"/>
        </w:rPr>
        <w:t>。</w:t>
      </w:r>
    </w:p>
    <w:p w:rsidR="00A8675D" w:rsidRDefault="00112CDB" w:rsidP="00580DB3">
      <w:pPr>
        <w:ind w:firstLineChars="200" w:firstLine="560"/>
        <w:rPr>
          <w:rFonts w:ascii="Times New Roman"/>
          <w:color w:val="000000"/>
          <w:sz w:val="28"/>
          <w:szCs w:val="28"/>
        </w:rPr>
      </w:pPr>
      <w:r>
        <w:rPr>
          <w:rFonts w:ascii="Times New Roman" w:hint="eastAsia"/>
          <w:color w:val="000000"/>
          <w:sz w:val="28"/>
          <w:szCs w:val="28"/>
        </w:rPr>
        <w:t>7</w:t>
      </w:r>
      <w:r w:rsidR="00A8675D">
        <w:rPr>
          <w:rFonts w:ascii="Times New Roman" w:hint="eastAsia"/>
          <w:color w:val="000000"/>
          <w:sz w:val="28"/>
          <w:szCs w:val="28"/>
        </w:rPr>
        <w:t>、</w:t>
      </w:r>
      <w:r w:rsidR="00A8675D" w:rsidRPr="00477E06">
        <w:rPr>
          <w:rFonts w:ascii="Times New Roman" w:hint="eastAsia"/>
          <w:color w:val="000000"/>
          <w:sz w:val="28"/>
          <w:szCs w:val="28"/>
        </w:rPr>
        <w:t>资金账户余额设置</w:t>
      </w:r>
    </w:p>
    <w:p w:rsidR="001C069B" w:rsidRDefault="001C069B">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E8567F">
        <w:rPr>
          <w:rFonts w:ascii="Times New Roman" w:hint="eastAsia"/>
          <w:color w:val="000000"/>
          <w:sz w:val="28"/>
          <w:szCs w:val="28"/>
        </w:rPr>
        <w:t>2020</w:t>
      </w:r>
      <w:r w:rsidR="00E8567F">
        <w:rPr>
          <w:rFonts w:ascii="Times New Roman" w:hint="eastAsia"/>
          <w:color w:val="000000"/>
          <w:sz w:val="28"/>
          <w:szCs w:val="28"/>
        </w:rPr>
        <w:t>年</w:t>
      </w:r>
      <w:r w:rsidR="00E8567F">
        <w:rPr>
          <w:rFonts w:ascii="Times New Roman" w:hint="eastAsia"/>
          <w:color w:val="000000"/>
          <w:sz w:val="28"/>
          <w:szCs w:val="28"/>
        </w:rPr>
        <w:t>1</w:t>
      </w:r>
      <w:r w:rsidR="00E8567F">
        <w:rPr>
          <w:rFonts w:ascii="Times New Roman" w:hint="eastAsia"/>
          <w:color w:val="000000"/>
          <w:sz w:val="28"/>
          <w:szCs w:val="28"/>
        </w:rPr>
        <w:t>月</w:t>
      </w:r>
      <w:r w:rsidR="00E8567F">
        <w:rPr>
          <w:rFonts w:ascii="Times New Roman" w:hint="eastAsia"/>
          <w:color w:val="000000"/>
          <w:sz w:val="28"/>
          <w:szCs w:val="28"/>
        </w:rPr>
        <w:t>11</w:t>
      </w:r>
      <w:r w:rsidR="00E8567F">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hint="eastAsia"/>
          <w:color w:val="000000"/>
          <w:sz w:val="28"/>
          <w:szCs w:val="28"/>
        </w:rPr>
        <w:t>现货结算备付金账户及衍生品保证金账户</w:t>
      </w:r>
      <w:r w:rsidRPr="00477E06">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D629C9" w:rsidRPr="000F644C" w:rsidRDefault="00D629C9" w:rsidP="00AF08C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A63F73">
        <w:rPr>
          <w:rFonts w:ascii="Times New Roman" w:hint="eastAsia"/>
          <w:color w:val="000000"/>
          <w:sz w:val="28"/>
          <w:szCs w:val="28"/>
        </w:rPr>
        <w:t>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3D4CFB" w:rsidRDefault="003D4CFB">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767B47" w:rsidRDefault="0032614D" w:rsidP="00DC75F1">
      <w:pPr>
        <w:numPr>
          <w:ilvl w:val="0"/>
          <w:numId w:val="3"/>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请</w:t>
      </w:r>
      <w:r w:rsidR="00131467" w:rsidRPr="00767B47">
        <w:rPr>
          <w:rFonts w:ascii="Times New Roman" w:hint="eastAsia"/>
          <w:sz w:val="28"/>
          <w:szCs w:val="28"/>
        </w:rPr>
        <w:t>参测单位</w:t>
      </w:r>
      <w:r w:rsidRPr="00767B47">
        <w:rPr>
          <w:rFonts w:ascii="Times New Roman" w:hint="eastAsia"/>
          <w:sz w:val="28"/>
          <w:szCs w:val="28"/>
        </w:rPr>
        <w:t>先完成交易生产数据的接收及备份，再准备</w:t>
      </w:r>
      <w:r w:rsidR="00E8567F">
        <w:rPr>
          <w:rFonts w:ascii="Times New Roman" w:hint="eastAsia"/>
          <w:sz w:val="28"/>
          <w:szCs w:val="28"/>
        </w:rPr>
        <w:t>2020</w:t>
      </w:r>
      <w:r w:rsidR="00E8567F">
        <w:rPr>
          <w:rFonts w:ascii="Times New Roman" w:hint="eastAsia"/>
          <w:sz w:val="28"/>
          <w:szCs w:val="28"/>
        </w:rPr>
        <w:t>年</w:t>
      </w:r>
      <w:r w:rsidR="00E8567F">
        <w:rPr>
          <w:rFonts w:ascii="Times New Roman" w:hint="eastAsia"/>
          <w:sz w:val="28"/>
          <w:szCs w:val="28"/>
        </w:rPr>
        <w:t>1</w:t>
      </w:r>
      <w:r w:rsidR="00E8567F">
        <w:rPr>
          <w:rFonts w:ascii="Times New Roman" w:hint="eastAsia"/>
          <w:sz w:val="28"/>
          <w:szCs w:val="28"/>
        </w:rPr>
        <w:t>月</w:t>
      </w:r>
      <w:r w:rsidR="00E8567F">
        <w:rPr>
          <w:rFonts w:ascii="Times New Roman" w:hint="eastAsia"/>
          <w:sz w:val="28"/>
          <w:szCs w:val="28"/>
        </w:rPr>
        <w:t>11</w:t>
      </w:r>
      <w:r w:rsidR="00E8567F">
        <w:rPr>
          <w:rFonts w:ascii="Times New Roman" w:hint="eastAsia"/>
          <w:sz w:val="28"/>
          <w:szCs w:val="28"/>
        </w:rPr>
        <w:t>日</w:t>
      </w:r>
      <w:r w:rsidRPr="00767B47">
        <w:rPr>
          <w:rFonts w:ascii="Times New Roman" w:hint="eastAsia"/>
          <w:sz w:val="28"/>
          <w:szCs w:val="28"/>
        </w:rPr>
        <w:t>测试相关数据。</w:t>
      </w:r>
    </w:p>
    <w:p w:rsidR="0096219D" w:rsidRPr="00476D9C" w:rsidRDefault="0096219D" w:rsidP="00DC75F1">
      <w:pPr>
        <w:numPr>
          <w:ilvl w:val="0"/>
          <w:numId w:val="3"/>
        </w:numPr>
        <w:tabs>
          <w:tab w:val="clear" w:pos="720"/>
          <w:tab w:val="left" w:pos="1050"/>
          <w:tab w:val="left" w:pos="3196"/>
        </w:tabs>
        <w:ind w:left="0" w:firstLine="567"/>
        <w:rPr>
          <w:rFonts w:ascii="Times New Roman"/>
          <w:sz w:val="28"/>
          <w:szCs w:val="28"/>
        </w:rPr>
      </w:pPr>
      <w:r w:rsidRPr="00767B47">
        <w:rPr>
          <w:rFonts w:ascii="Times New Roman" w:hint="eastAsia"/>
          <w:sz w:val="28"/>
          <w:szCs w:val="28"/>
        </w:rPr>
        <w:t>本次测试包括交易系统</w:t>
      </w:r>
      <w:r w:rsidR="0072442D" w:rsidRPr="00767B47">
        <w:rPr>
          <w:rFonts w:ascii="Times New Roman" w:hint="eastAsia"/>
          <w:sz w:val="28"/>
          <w:szCs w:val="28"/>
        </w:rPr>
        <w:t>、结算系统、</w:t>
      </w:r>
      <w:r w:rsidR="0072442D" w:rsidRPr="00767B47">
        <w:rPr>
          <w:rFonts w:ascii="Times New Roman"/>
          <w:sz w:val="28"/>
          <w:szCs w:val="28"/>
        </w:rPr>
        <w:t>D-COM</w:t>
      </w:r>
      <w:r w:rsidR="0072442D" w:rsidRPr="00767B47">
        <w:rPr>
          <w:rFonts w:ascii="Times New Roman" w:hint="eastAsia"/>
          <w:sz w:val="28"/>
          <w:szCs w:val="28"/>
        </w:rPr>
        <w:t>系统</w:t>
      </w:r>
      <w:r w:rsidR="00B960E1">
        <w:rPr>
          <w:rFonts w:ascii="Times New Roman" w:hint="eastAsia"/>
          <w:sz w:val="28"/>
          <w:szCs w:val="28"/>
        </w:rPr>
        <w:t>（</w:t>
      </w:r>
      <w:r w:rsidR="00797C2F">
        <w:rPr>
          <w:rFonts w:ascii="Times New Roman" w:hint="eastAsia"/>
          <w:sz w:val="28"/>
          <w:szCs w:val="28"/>
        </w:rPr>
        <w:t>不包括</w:t>
      </w:r>
      <w:r w:rsidR="0024130C" w:rsidRPr="0024130C">
        <w:rPr>
          <w:rFonts w:ascii="Times New Roman" w:hint="eastAsia"/>
          <w:sz w:val="28"/>
          <w:szCs w:val="28"/>
        </w:rPr>
        <w:t>资金划拨业务</w:t>
      </w:r>
      <w:r w:rsidR="00B960E1">
        <w:rPr>
          <w:rFonts w:ascii="Times New Roman" w:hint="eastAsia"/>
          <w:sz w:val="28"/>
          <w:szCs w:val="28"/>
        </w:rPr>
        <w:t>）</w:t>
      </w:r>
      <w:r w:rsidR="00F44C27">
        <w:rPr>
          <w:rFonts w:ascii="Times New Roman" w:hint="eastAsia"/>
          <w:sz w:val="28"/>
          <w:szCs w:val="28"/>
        </w:rPr>
        <w:t>，</w:t>
      </w:r>
      <w:r w:rsidR="000E1C08">
        <w:rPr>
          <w:rFonts w:ascii="Times New Roman" w:hint="eastAsia"/>
          <w:color w:val="000000"/>
          <w:sz w:val="28"/>
          <w:szCs w:val="28"/>
        </w:rPr>
        <w:t>统一账户平台</w:t>
      </w:r>
      <w:r w:rsidR="00F44C27">
        <w:rPr>
          <w:rFonts w:ascii="Times New Roman" w:hint="eastAsia"/>
          <w:color w:val="000000"/>
          <w:sz w:val="28"/>
          <w:szCs w:val="28"/>
        </w:rPr>
        <w:t>不参加测试</w:t>
      </w:r>
      <w:r w:rsidR="0072442D" w:rsidRPr="00476D9C">
        <w:rPr>
          <w:rFonts w:ascii="Times New Roman" w:hint="eastAsia"/>
          <w:sz w:val="28"/>
          <w:szCs w:val="28"/>
        </w:rPr>
        <w:t>。</w:t>
      </w:r>
    </w:p>
    <w:p w:rsidR="0043610C" w:rsidRPr="002D52B8" w:rsidRDefault="0043610C" w:rsidP="00DC75F1">
      <w:pPr>
        <w:numPr>
          <w:ilvl w:val="0"/>
          <w:numId w:val="3"/>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1C0E74">
        <w:rPr>
          <w:rFonts w:ascii="Times New Roman" w:hint="eastAsia"/>
          <w:sz w:val="28"/>
          <w:szCs w:val="28"/>
        </w:rPr>
        <w:t>2020</w:t>
      </w:r>
      <w:r w:rsidR="003B594A">
        <w:rPr>
          <w:rFonts w:ascii="Times New Roman" w:hint="eastAsia"/>
          <w:sz w:val="28"/>
          <w:szCs w:val="28"/>
        </w:rPr>
        <w:t>月</w:t>
      </w:r>
      <w:r w:rsidR="001C0E74">
        <w:rPr>
          <w:rFonts w:ascii="Times New Roman" w:hint="eastAsia"/>
          <w:sz w:val="28"/>
          <w:szCs w:val="28"/>
        </w:rPr>
        <w:t>1</w:t>
      </w:r>
      <w:r w:rsidR="003B594A">
        <w:rPr>
          <w:rFonts w:ascii="Times New Roman" w:hint="eastAsia"/>
          <w:sz w:val="28"/>
          <w:szCs w:val="28"/>
        </w:rPr>
        <w:t>至</w:t>
      </w:r>
      <w:r w:rsidR="001C0E74">
        <w:rPr>
          <w:rFonts w:ascii="Times New Roman" w:hint="eastAsia"/>
          <w:sz w:val="28"/>
          <w:szCs w:val="28"/>
        </w:rPr>
        <w:t>11</w:t>
      </w:r>
      <w:r w:rsidR="003B594A">
        <w:rPr>
          <w:rFonts w:ascii="Times New Roman" w:hint="eastAsia"/>
          <w:sz w:val="28"/>
          <w:szCs w:val="28"/>
        </w:rPr>
        <w:t>日期间</w:t>
      </w:r>
      <w:r w:rsidRPr="002D52B8">
        <w:rPr>
          <w:rFonts w:ascii="Times New Roman" w:hint="eastAsia"/>
          <w:sz w:val="28"/>
          <w:szCs w:val="28"/>
        </w:rPr>
        <w:t>属于测试环境，</w:t>
      </w:r>
      <w:r w:rsidR="00E8567F">
        <w:rPr>
          <w:rFonts w:ascii="Times New Roman" w:hint="eastAsia"/>
          <w:sz w:val="28"/>
          <w:szCs w:val="28"/>
        </w:rPr>
        <w:t>2020</w:t>
      </w:r>
      <w:r w:rsidR="00E8567F">
        <w:rPr>
          <w:rFonts w:ascii="Times New Roman" w:hint="eastAsia"/>
          <w:sz w:val="28"/>
          <w:szCs w:val="28"/>
        </w:rPr>
        <w:t>年</w:t>
      </w:r>
      <w:r w:rsidR="00E8567F">
        <w:rPr>
          <w:rFonts w:ascii="Times New Roman" w:hint="eastAsia"/>
          <w:sz w:val="28"/>
          <w:szCs w:val="28"/>
        </w:rPr>
        <w:t>1</w:t>
      </w:r>
      <w:r w:rsidR="00E8567F">
        <w:rPr>
          <w:rFonts w:ascii="Times New Roman" w:hint="eastAsia"/>
          <w:sz w:val="28"/>
          <w:szCs w:val="28"/>
        </w:rPr>
        <w:t>月</w:t>
      </w:r>
      <w:r w:rsidR="00C41BCF">
        <w:rPr>
          <w:rFonts w:ascii="Times New Roman" w:hint="eastAsia"/>
          <w:sz w:val="28"/>
          <w:szCs w:val="28"/>
        </w:rPr>
        <w:t>11</w:t>
      </w:r>
      <w:r w:rsidR="00E8567F">
        <w:rPr>
          <w:rFonts w:ascii="Times New Roman" w:hint="eastAsia"/>
          <w:sz w:val="28"/>
          <w:szCs w:val="28"/>
        </w:rPr>
        <w:t>日</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DC75F1">
      <w:pPr>
        <w:numPr>
          <w:ilvl w:val="0"/>
          <w:numId w:val="3"/>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A63F73" w:rsidP="00DC75F1">
      <w:pPr>
        <w:numPr>
          <w:ilvl w:val="0"/>
          <w:numId w:val="3"/>
        </w:numPr>
        <w:tabs>
          <w:tab w:val="clear" w:pos="720"/>
          <w:tab w:val="left" w:pos="1050"/>
          <w:tab w:val="left" w:pos="3196"/>
        </w:tabs>
        <w:ind w:left="0" w:firstLine="567"/>
        <w:rPr>
          <w:rFonts w:ascii="Times New Roman"/>
          <w:sz w:val="28"/>
          <w:szCs w:val="28"/>
        </w:rPr>
      </w:pPr>
      <w:r>
        <w:rPr>
          <w:rFonts w:ascii="Times New Roman" w:hint="eastAsia"/>
          <w:sz w:val="28"/>
          <w:szCs w:val="28"/>
        </w:rPr>
        <w:t>测试</w:t>
      </w:r>
      <w:r w:rsidR="0090564C" w:rsidRPr="002D52B8">
        <w:rPr>
          <w:rFonts w:ascii="Times New Roman" w:hint="eastAsia"/>
          <w:sz w:val="28"/>
          <w:szCs w:val="28"/>
        </w:rPr>
        <w:t>期间通过交易终端进行的密码修改、用户添加等用户管理相关操作</w:t>
      </w:r>
      <w:r w:rsidR="000B033F" w:rsidRPr="002D52B8">
        <w:rPr>
          <w:rFonts w:ascii="Times New Roman" w:hint="eastAsia"/>
          <w:sz w:val="28"/>
          <w:szCs w:val="28"/>
        </w:rPr>
        <w:t>，</w:t>
      </w:r>
      <w:r w:rsidR="0090564C" w:rsidRPr="002D52B8">
        <w:rPr>
          <w:rFonts w:ascii="Times New Roman" w:hint="eastAsia"/>
          <w:sz w:val="28"/>
          <w:szCs w:val="28"/>
        </w:rPr>
        <w:t>仅在测试期间有效，仅适用于</w:t>
      </w:r>
      <w:r w:rsidR="00C41BCF">
        <w:rPr>
          <w:rFonts w:ascii="Times New Roman" w:hint="eastAsia"/>
          <w:sz w:val="28"/>
          <w:szCs w:val="28"/>
        </w:rPr>
        <w:t>2020</w:t>
      </w:r>
      <w:r w:rsidR="00DF2E7F" w:rsidRPr="002D52B8">
        <w:rPr>
          <w:rFonts w:ascii="Times New Roman" w:hint="eastAsia"/>
          <w:sz w:val="28"/>
          <w:szCs w:val="28"/>
        </w:rPr>
        <w:t>年</w:t>
      </w:r>
      <w:r w:rsidR="00C41BCF">
        <w:rPr>
          <w:rFonts w:ascii="Times New Roman" w:hint="eastAsia"/>
          <w:sz w:val="28"/>
          <w:szCs w:val="28"/>
        </w:rPr>
        <w:t>1</w:t>
      </w:r>
      <w:r w:rsidR="00775A61">
        <w:rPr>
          <w:rFonts w:ascii="Times New Roman" w:hint="eastAsia"/>
          <w:sz w:val="28"/>
          <w:szCs w:val="28"/>
        </w:rPr>
        <w:t>月</w:t>
      </w:r>
      <w:r w:rsidR="00C41BCF">
        <w:rPr>
          <w:rFonts w:ascii="Times New Roman" w:hint="eastAsia"/>
          <w:sz w:val="28"/>
          <w:szCs w:val="28"/>
        </w:rPr>
        <w:t>11</w:t>
      </w:r>
      <w:r w:rsidR="00775A61">
        <w:rPr>
          <w:rFonts w:ascii="Times New Roman" w:hint="eastAsia"/>
          <w:sz w:val="28"/>
          <w:szCs w:val="28"/>
        </w:rPr>
        <w:t>日</w:t>
      </w:r>
      <w:r w:rsidR="00191199">
        <w:rPr>
          <w:rFonts w:ascii="Times New Roman" w:hint="eastAsia"/>
          <w:sz w:val="28"/>
          <w:szCs w:val="28"/>
        </w:rPr>
        <w:t>全网</w:t>
      </w:r>
      <w:r w:rsidR="0090564C" w:rsidRPr="002D52B8">
        <w:rPr>
          <w:rFonts w:ascii="Times New Roman" w:hint="eastAsia"/>
          <w:sz w:val="28"/>
          <w:szCs w:val="28"/>
        </w:rPr>
        <w:t>测试。</w:t>
      </w:r>
    </w:p>
    <w:p w:rsidR="004B5091" w:rsidRPr="004B5091" w:rsidRDefault="004B5091" w:rsidP="004B5091">
      <w:pPr>
        <w:numPr>
          <w:ilvl w:val="0"/>
          <w:numId w:val="3"/>
        </w:numPr>
        <w:tabs>
          <w:tab w:val="clear" w:pos="720"/>
          <w:tab w:val="left" w:pos="1050"/>
          <w:tab w:val="left" w:pos="3196"/>
        </w:tabs>
        <w:ind w:left="0" w:firstLine="567"/>
        <w:rPr>
          <w:rFonts w:ascii="Times New Roman"/>
          <w:sz w:val="28"/>
          <w:szCs w:val="28"/>
        </w:rPr>
      </w:pPr>
      <w:r w:rsidRPr="004B5091">
        <w:rPr>
          <w:rFonts w:ascii="Times New Roman" w:hint="eastAsia"/>
          <w:sz w:val="28"/>
          <w:szCs w:val="28"/>
        </w:rPr>
        <w:t>对于</w:t>
      </w:r>
      <w:r w:rsidRPr="004B5091">
        <w:rPr>
          <w:rFonts w:ascii="Times New Roman" w:hint="eastAsia"/>
          <w:sz w:val="28"/>
          <w:szCs w:val="28"/>
        </w:rPr>
        <w:t>T</w:t>
      </w:r>
      <w:r w:rsidRPr="004B5091">
        <w:rPr>
          <w:rFonts w:ascii="Times New Roman" w:hint="eastAsia"/>
          <w:sz w:val="28"/>
          <w:szCs w:val="28"/>
        </w:rPr>
        <w:t>日日终尚持有认购义务仓的衍生品合约账户，期权经营机构须确保其对应的</w:t>
      </w:r>
      <w:r w:rsidRPr="004B5091">
        <w:rPr>
          <w:rFonts w:ascii="Times New Roman" w:hint="eastAsia"/>
          <w:sz w:val="28"/>
          <w:szCs w:val="28"/>
        </w:rPr>
        <w:t>A</w:t>
      </w:r>
      <w:r w:rsidRPr="004B5091">
        <w:rPr>
          <w:rFonts w:ascii="Times New Roman" w:hint="eastAsia"/>
          <w:sz w:val="28"/>
          <w:szCs w:val="28"/>
        </w:rPr>
        <w:t>股账户在</w:t>
      </w:r>
      <w:r w:rsidRPr="004B5091">
        <w:rPr>
          <w:rFonts w:ascii="Times New Roman" w:hint="eastAsia"/>
          <w:sz w:val="28"/>
          <w:szCs w:val="28"/>
        </w:rPr>
        <w:t>T</w:t>
      </w:r>
      <w:r w:rsidRPr="004B5091">
        <w:rPr>
          <w:rFonts w:ascii="Times New Roman" w:hint="eastAsia"/>
          <w:sz w:val="28"/>
          <w:szCs w:val="28"/>
        </w:rPr>
        <w:t>日日终备有足额标的</w:t>
      </w:r>
      <w:r w:rsidRPr="004B5091">
        <w:rPr>
          <w:rFonts w:ascii="Times New Roman" w:hint="eastAsia"/>
          <w:sz w:val="28"/>
          <w:szCs w:val="28"/>
        </w:rPr>
        <w:t>ETF</w:t>
      </w:r>
      <w:r w:rsidRPr="004B5091">
        <w:rPr>
          <w:rFonts w:ascii="Times New Roman" w:hint="eastAsia"/>
          <w:sz w:val="28"/>
          <w:szCs w:val="28"/>
        </w:rPr>
        <w:t>。</w:t>
      </w:r>
    </w:p>
    <w:p w:rsidR="004B5091" w:rsidRPr="004B5091" w:rsidRDefault="004B5091" w:rsidP="004B5091">
      <w:pPr>
        <w:numPr>
          <w:ilvl w:val="0"/>
          <w:numId w:val="3"/>
        </w:numPr>
        <w:tabs>
          <w:tab w:val="clear" w:pos="720"/>
          <w:tab w:val="left" w:pos="1050"/>
          <w:tab w:val="left" w:pos="3196"/>
        </w:tabs>
        <w:ind w:left="0" w:firstLine="567"/>
        <w:rPr>
          <w:rFonts w:ascii="Times New Roman"/>
          <w:sz w:val="28"/>
          <w:szCs w:val="28"/>
        </w:rPr>
      </w:pPr>
      <w:r w:rsidRPr="004B5091">
        <w:rPr>
          <w:rFonts w:ascii="Times New Roman" w:hint="eastAsia"/>
          <w:sz w:val="28"/>
          <w:szCs w:val="28"/>
        </w:rPr>
        <w:t>暂无深沪港跨境</w:t>
      </w:r>
      <w:r w:rsidRPr="004B5091">
        <w:rPr>
          <w:rFonts w:ascii="Times New Roman" w:hint="eastAsia"/>
          <w:sz w:val="28"/>
          <w:szCs w:val="28"/>
        </w:rPr>
        <w:t>ETF</w:t>
      </w:r>
      <w:r w:rsidRPr="004B5091">
        <w:rPr>
          <w:rFonts w:ascii="Times New Roman" w:hint="eastAsia"/>
          <w:sz w:val="28"/>
          <w:szCs w:val="28"/>
        </w:rPr>
        <w:t>和</w:t>
      </w:r>
      <w:r w:rsidRPr="004B5091">
        <w:rPr>
          <w:rFonts w:ascii="Times New Roman" w:hint="eastAsia"/>
          <w:sz w:val="28"/>
          <w:szCs w:val="28"/>
        </w:rPr>
        <w:t>300ETF</w:t>
      </w:r>
      <w:r w:rsidRPr="004B5091">
        <w:rPr>
          <w:rFonts w:ascii="Times New Roman" w:hint="eastAsia"/>
          <w:sz w:val="28"/>
          <w:szCs w:val="28"/>
        </w:rPr>
        <w:t>期权合约持仓的参测单位，自行在</w:t>
      </w:r>
      <w:r w:rsidRPr="004B5091">
        <w:rPr>
          <w:rFonts w:ascii="Times New Roman" w:hint="eastAsia"/>
          <w:sz w:val="28"/>
          <w:szCs w:val="28"/>
        </w:rPr>
        <w:t>T</w:t>
      </w:r>
      <w:r w:rsidRPr="004B5091">
        <w:rPr>
          <w:rFonts w:ascii="Times New Roman" w:hint="eastAsia"/>
          <w:sz w:val="28"/>
          <w:szCs w:val="28"/>
        </w:rPr>
        <w:t>日买入或申购深沪港跨境</w:t>
      </w:r>
      <w:r w:rsidRPr="004B5091">
        <w:rPr>
          <w:rFonts w:ascii="Times New Roman" w:hint="eastAsia"/>
          <w:sz w:val="28"/>
          <w:szCs w:val="28"/>
        </w:rPr>
        <w:t>ETF</w:t>
      </w:r>
      <w:r w:rsidR="000D153E">
        <w:rPr>
          <w:rFonts w:ascii="Times New Roman" w:hint="eastAsia"/>
          <w:sz w:val="28"/>
          <w:szCs w:val="28"/>
        </w:rPr>
        <w:t>、</w:t>
      </w:r>
      <w:r w:rsidRPr="004B5091">
        <w:rPr>
          <w:rFonts w:ascii="Times New Roman" w:hint="eastAsia"/>
          <w:sz w:val="28"/>
          <w:szCs w:val="28"/>
        </w:rPr>
        <w:t>对</w:t>
      </w:r>
      <w:r w:rsidRPr="004B5091">
        <w:rPr>
          <w:rFonts w:ascii="Times New Roman" w:hint="eastAsia"/>
          <w:sz w:val="28"/>
          <w:szCs w:val="28"/>
        </w:rPr>
        <w:t>300ETF</w:t>
      </w:r>
      <w:r w:rsidRPr="004B5091">
        <w:rPr>
          <w:rFonts w:ascii="Times New Roman" w:hint="eastAsia"/>
          <w:sz w:val="28"/>
          <w:szCs w:val="28"/>
        </w:rPr>
        <w:t>期权相关合约开仓。</w:t>
      </w:r>
    </w:p>
    <w:p w:rsidR="004B5091" w:rsidRDefault="004B5091" w:rsidP="004B5091">
      <w:pPr>
        <w:numPr>
          <w:ilvl w:val="0"/>
          <w:numId w:val="3"/>
        </w:numPr>
        <w:tabs>
          <w:tab w:val="clear" w:pos="720"/>
          <w:tab w:val="left" w:pos="1050"/>
          <w:tab w:val="left" w:pos="3196"/>
        </w:tabs>
        <w:ind w:left="0" w:firstLine="567"/>
        <w:rPr>
          <w:rFonts w:ascii="Times New Roman"/>
          <w:sz w:val="28"/>
          <w:szCs w:val="28"/>
        </w:rPr>
      </w:pPr>
      <w:r w:rsidRPr="001123DE">
        <w:rPr>
          <w:rFonts w:ascii="Times New Roman" w:hint="eastAsia"/>
          <w:sz w:val="28"/>
          <w:szCs w:val="28"/>
        </w:rPr>
        <w:t>T+1</w:t>
      </w:r>
      <w:r w:rsidRPr="001123DE">
        <w:rPr>
          <w:rFonts w:ascii="Times New Roman" w:hint="eastAsia"/>
          <w:sz w:val="28"/>
          <w:szCs w:val="28"/>
        </w:rPr>
        <w:t>日测试前，交易参与人应当重置其柜台系统的回报记录号（具体方法可详询各自的软件供应商），使得恢复验证测试时回报同步消息（</w:t>
      </w:r>
      <w:r w:rsidRPr="001123DE">
        <w:rPr>
          <w:rFonts w:ascii="Times New Roman" w:hint="eastAsia"/>
          <w:sz w:val="28"/>
          <w:szCs w:val="28"/>
        </w:rPr>
        <w:t>Report Synchronization</w:t>
      </w:r>
      <w:r w:rsidRPr="001123DE">
        <w:rPr>
          <w:rFonts w:ascii="Times New Roman" w:hint="eastAsia"/>
          <w:sz w:val="28"/>
          <w:szCs w:val="28"/>
        </w:rPr>
        <w:t>）中的回报记录号从</w:t>
      </w:r>
      <w:r w:rsidRPr="001123DE">
        <w:rPr>
          <w:rFonts w:ascii="Times New Roman" w:hint="eastAsia"/>
          <w:sz w:val="28"/>
          <w:szCs w:val="28"/>
        </w:rPr>
        <w:t>1</w:t>
      </w:r>
      <w:r w:rsidRPr="001123DE">
        <w:rPr>
          <w:rFonts w:ascii="Times New Roman" w:hint="eastAsia"/>
          <w:sz w:val="28"/>
          <w:szCs w:val="28"/>
        </w:rPr>
        <w:t>开始，否则将无法收到委托确认与成交回报消息。</w:t>
      </w:r>
    </w:p>
    <w:p w:rsidR="002E3C1F" w:rsidRPr="007B3F39" w:rsidRDefault="002E3C1F" w:rsidP="00BC1D0D">
      <w:pPr>
        <w:tabs>
          <w:tab w:val="left" w:pos="840"/>
          <w:tab w:val="left" w:pos="928"/>
          <w:tab w:val="left" w:pos="1050"/>
        </w:tabs>
        <w:ind w:firstLineChars="202" w:firstLine="566"/>
        <w:rPr>
          <w:rFonts w:ascii="Times New Roman"/>
          <w:sz w:val="28"/>
          <w:szCs w:val="28"/>
        </w:rPr>
      </w:pPr>
    </w:p>
    <w:p w:rsidR="00FB4010" w:rsidRDefault="00115D91">
      <w:pPr>
        <w:pStyle w:val="30"/>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8A6166" w:rsidRPr="00D87B56" w:rsidRDefault="004208AB" w:rsidP="00DC75F1">
      <w:pPr>
        <w:numPr>
          <w:ilvl w:val="0"/>
          <w:numId w:val="4"/>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E17F97">
        <w:rPr>
          <w:rFonts w:ascii="楷体" w:eastAsia="楷体" w:hAnsi="楷体" w:hint="eastAsia"/>
          <w:color w:val="000000"/>
          <w:sz w:val="28"/>
          <w:szCs w:val="28"/>
        </w:rPr>
        <w:t>期权经营机构、</w:t>
      </w:r>
      <w:r w:rsidR="00323A98">
        <w:rPr>
          <w:rFonts w:ascii="楷体" w:eastAsia="楷体" w:hAnsi="楷体" w:hint="eastAsia"/>
          <w:color w:val="000000"/>
          <w:sz w:val="28"/>
          <w:szCs w:val="28"/>
        </w:rPr>
        <w:t>基金管理</w:t>
      </w:r>
      <w:r w:rsidR="00AA1A7B">
        <w:rPr>
          <w:rFonts w:ascii="楷体" w:eastAsia="楷体" w:hAnsi="楷体" w:hint="eastAsia"/>
          <w:color w:val="000000"/>
          <w:sz w:val="28"/>
          <w:szCs w:val="28"/>
        </w:rPr>
        <w:t>公司</w:t>
      </w:r>
      <w:r w:rsidR="00323A98">
        <w:rPr>
          <w:rFonts w:ascii="楷体" w:eastAsia="楷体" w:hAnsi="楷体" w:hint="eastAsia"/>
          <w:color w:val="000000"/>
          <w:sz w:val="28"/>
          <w:szCs w:val="28"/>
        </w:rPr>
        <w:t>、</w:t>
      </w:r>
      <w:r w:rsidR="00AA1A7B">
        <w:rPr>
          <w:rFonts w:ascii="楷体" w:eastAsia="楷体" w:hAnsi="楷体" w:hint="eastAsia"/>
          <w:color w:val="000000"/>
          <w:sz w:val="28"/>
          <w:szCs w:val="28"/>
        </w:rPr>
        <w:t>结算参与人</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006274">
        <w:rPr>
          <w:rFonts w:ascii="楷体" w:eastAsia="楷体" w:hAnsi="楷体" w:hint="eastAsia"/>
          <w:color w:val="000000"/>
          <w:sz w:val="28"/>
          <w:szCs w:val="28"/>
        </w:rPr>
        <w:t>请</w:t>
      </w:r>
      <w:r w:rsidR="004F5D15" w:rsidRPr="004F5D15">
        <w:rPr>
          <w:rFonts w:ascii="楷体" w:eastAsia="楷体" w:hAnsi="楷体" w:hint="eastAsia"/>
          <w:color w:val="000000"/>
          <w:sz w:val="28"/>
          <w:szCs w:val="28"/>
        </w:rPr>
        <w:t>务必填写反馈表（参见附件</w:t>
      </w:r>
      <w:r w:rsidR="00995C55">
        <w:rPr>
          <w:rFonts w:ascii="楷体" w:eastAsia="楷体" w:hAnsi="楷体" w:hint="eastAsia"/>
          <w:color w:val="000000"/>
          <w:sz w:val="28"/>
          <w:szCs w:val="28"/>
        </w:rPr>
        <w:t>1</w:t>
      </w:r>
      <w:r w:rsidR="004F5D15" w:rsidRPr="004F5D15">
        <w:rPr>
          <w:rFonts w:ascii="楷体" w:eastAsia="楷体" w:hAnsi="楷体" w:hint="eastAsia"/>
          <w:color w:val="000000"/>
          <w:sz w:val="28"/>
          <w:szCs w:val="28"/>
        </w:rPr>
        <w:t>）</w:t>
      </w:r>
      <w:r w:rsidR="00A32F1C">
        <w:rPr>
          <w:rFonts w:ascii="楷体" w:eastAsia="楷体" w:hAnsi="楷体" w:hint="eastAsia"/>
          <w:color w:val="000000"/>
          <w:sz w:val="28"/>
          <w:szCs w:val="28"/>
        </w:rPr>
        <w:t>说明原因</w:t>
      </w:r>
      <w:r w:rsidR="00F30D21">
        <w:rPr>
          <w:rFonts w:ascii="楷体" w:eastAsia="楷体" w:hAnsi="楷体" w:hint="eastAsia"/>
          <w:color w:val="000000"/>
          <w:sz w:val="28"/>
          <w:szCs w:val="28"/>
        </w:rPr>
        <w:t>，</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9B2EF2" w:rsidRDefault="00115D91" w:rsidP="00DC75F1">
      <w:pPr>
        <w:numPr>
          <w:ilvl w:val="0"/>
          <w:numId w:val="4"/>
        </w:numPr>
        <w:tabs>
          <w:tab w:val="clear" w:pos="720"/>
          <w:tab w:val="left" w:pos="840"/>
          <w:tab w:val="left" w:pos="928"/>
          <w:tab w:val="left" w:pos="1050"/>
        </w:tabs>
        <w:ind w:left="0" w:firstLine="567"/>
        <w:rPr>
          <w:rFonts w:ascii="楷体" w:eastAsia="楷体" w:hAnsi="楷体"/>
          <w:color w:val="000000"/>
          <w:sz w:val="28"/>
          <w:szCs w:val="28"/>
        </w:rPr>
      </w:pPr>
      <w:r w:rsidRPr="009B2EF2">
        <w:rPr>
          <w:rFonts w:ascii="楷体" w:eastAsia="楷体" w:hAnsi="楷体" w:hint="eastAsia"/>
          <w:color w:val="000000"/>
          <w:sz w:val="28"/>
          <w:szCs w:val="28"/>
        </w:rPr>
        <w:t>各参测单位</w:t>
      </w:r>
      <w:r w:rsidR="00ED6DF6" w:rsidRPr="009B2EF2">
        <w:rPr>
          <w:rFonts w:ascii="楷体" w:eastAsia="楷体" w:hAnsi="楷体" w:hint="eastAsia"/>
          <w:color w:val="000000"/>
          <w:sz w:val="28"/>
          <w:szCs w:val="28"/>
        </w:rPr>
        <w:t>务必</w:t>
      </w:r>
      <w:r w:rsidRPr="009B2EF2">
        <w:rPr>
          <w:rFonts w:ascii="楷体" w:eastAsia="楷体" w:hAnsi="楷体" w:hint="eastAsia"/>
          <w:color w:val="000000"/>
          <w:sz w:val="28"/>
          <w:szCs w:val="28"/>
        </w:rPr>
        <w:t>在测试前做好线上系统</w:t>
      </w:r>
      <w:r w:rsidR="00ED6DF6" w:rsidRPr="009B2EF2">
        <w:rPr>
          <w:rFonts w:ascii="楷体" w:eastAsia="楷体" w:hAnsi="楷体" w:hint="eastAsia"/>
          <w:color w:val="000000"/>
          <w:sz w:val="28"/>
          <w:szCs w:val="28"/>
        </w:rPr>
        <w:t>和数据</w:t>
      </w:r>
      <w:r w:rsidRPr="009B2EF2">
        <w:rPr>
          <w:rFonts w:ascii="楷体" w:eastAsia="楷体" w:hAnsi="楷体" w:hint="eastAsia"/>
          <w:color w:val="000000"/>
          <w:sz w:val="28"/>
          <w:szCs w:val="28"/>
        </w:rPr>
        <w:t>环境</w:t>
      </w:r>
      <w:r w:rsidR="00ED6DF6" w:rsidRPr="009B2EF2">
        <w:rPr>
          <w:rFonts w:ascii="楷体" w:eastAsia="楷体" w:hAnsi="楷体" w:hint="eastAsia"/>
          <w:color w:val="000000"/>
          <w:sz w:val="28"/>
          <w:szCs w:val="28"/>
        </w:rPr>
        <w:t>的</w:t>
      </w:r>
      <w:r w:rsidRPr="009B2EF2">
        <w:rPr>
          <w:rFonts w:ascii="楷体" w:eastAsia="楷体" w:hAnsi="楷体" w:hint="eastAsia"/>
          <w:color w:val="000000"/>
          <w:sz w:val="28"/>
          <w:szCs w:val="28"/>
        </w:rPr>
        <w:t>保护工作，测试完</w:t>
      </w:r>
      <w:r w:rsidR="00BE5D93" w:rsidRPr="009B2EF2">
        <w:rPr>
          <w:rFonts w:ascii="楷体" w:eastAsia="楷体" w:hAnsi="楷体" w:hint="eastAsia"/>
          <w:color w:val="000000"/>
          <w:sz w:val="28"/>
          <w:szCs w:val="28"/>
        </w:rPr>
        <w:t>成</w:t>
      </w:r>
      <w:r w:rsidRPr="009B2EF2">
        <w:rPr>
          <w:rFonts w:ascii="楷体" w:eastAsia="楷体" w:hAnsi="楷体" w:hint="eastAsia"/>
          <w:color w:val="000000"/>
          <w:sz w:val="28"/>
          <w:szCs w:val="28"/>
        </w:rPr>
        <w:t>后</w:t>
      </w:r>
      <w:r w:rsidR="00D842F5" w:rsidRPr="009B2EF2">
        <w:rPr>
          <w:rFonts w:ascii="楷体" w:eastAsia="楷体" w:hAnsi="楷体" w:hint="eastAsia"/>
          <w:color w:val="000000"/>
          <w:sz w:val="28"/>
          <w:szCs w:val="28"/>
        </w:rPr>
        <w:t>做好</w:t>
      </w:r>
      <w:r w:rsidR="00AA1A7B" w:rsidRPr="009B2EF2">
        <w:rPr>
          <w:rFonts w:ascii="楷体" w:eastAsia="楷体" w:hAnsi="楷体" w:hint="eastAsia"/>
          <w:color w:val="000000"/>
          <w:sz w:val="28"/>
          <w:szCs w:val="28"/>
        </w:rPr>
        <w:t>线上系统</w:t>
      </w:r>
      <w:r w:rsidR="00E52BA7">
        <w:rPr>
          <w:rFonts w:ascii="楷体" w:eastAsia="楷体" w:hAnsi="楷体" w:hint="eastAsia"/>
          <w:color w:val="000000"/>
          <w:sz w:val="28"/>
          <w:szCs w:val="28"/>
        </w:rPr>
        <w:t>的变更稽核</w:t>
      </w:r>
      <w:r w:rsidR="00AA1A7B" w:rsidRPr="009B2EF2">
        <w:rPr>
          <w:rFonts w:ascii="楷体" w:eastAsia="楷体" w:hAnsi="楷体" w:hint="eastAsia"/>
          <w:color w:val="000000"/>
          <w:sz w:val="28"/>
          <w:szCs w:val="28"/>
        </w:rPr>
        <w:t>和</w:t>
      </w:r>
      <w:r w:rsidR="00D842F5" w:rsidRPr="009B2EF2">
        <w:rPr>
          <w:rFonts w:ascii="楷体" w:eastAsia="楷体" w:hAnsi="楷体" w:hint="eastAsia"/>
          <w:color w:val="000000"/>
          <w:sz w:val="28"/>
          <w:szCs w:val="28"/>
        </w:rPr>
        <w:t>线上数据</w:t>
      </w:r>
      <w:r w:rsidR="00ED6DF6" w:rsidRPr="009B2EF2">
        <w:rPr>
          <w:rFonts w:ascii="楷体" w:eastAsia="楷体" w:hAnsi="楷体" w:hint="eastAsia"/>
          <w:color w:val="000000"/>
          <w:sz w:val="28"/>
          <w:szCs w:val="28"/>
        </w:rPr>
        <w:t>环境</w:t>
      </w:r>
      <w:r w:rsidR="00D842F5" w:rsidRPr="009B2EF2">
        <w:rPr>
          <w:rFonts w:ascii="楷体" w:eastAsia="楷体" w:hAnsi="楷体" w:hint="eastAsia"/>
          <w:color w:val="000000"/>
          <w:sz w:val="28"/>
          <w:szCs w:val="28"/>
        </w:rPr>
        <w:t>的恢复工作</w:t>
      </w:r>
      <w:r w:rsidRPr="009B2EF2">
        <w:rPr>
          <w:rFonts w:ascii="楷体" w:eastAsia="楷体" w:hAnsi="楷体" w:hint="eastAsia"/>
          <w:color w:val="000000"/>
          <w:sz w:val="28"/>
          <w:szCs w:val="28"/>
        </w:rPr>
        <w:t>，确保下一交易日（</w:t>
      </w:r>
      <w:r w:rsidR="00C41BCF" w:rsidRPr="00D939D3">
        <w:rPr>
          <w:rFonts w:ascii="楷体" w:eastAsia="楷体" w:hAnsi="楷体" w:hint="eastAsia"/>
          <w:color w:val="000000"/>
          <w:sz w:val="28"/>
          <w:szCs w:val="28"/>
        </w:rPr>
        <w:t>2020年1月13日</w:t>
      </w:r>
      <w:r w:rsidRPr="009B2EF2">
        <w:rPr>
          <w:rFonts w:ascii="楷体" w:eastAsia="楷体" w:hAnsi="楷体" w:hint="eastAsia"/>
          <w:color w:val="000000"/>
          <w:sz w:val="28"/>
          <w:szCs w:val="28"/>
        </w:rPr>
        <w:t>）生产系统的正确运行。</w:t>
      </w:r>
    </w:p>
    <w:p w:rsidR="00E52BA7" w:rsidRPr="00E52BA7" w:rsidRDefault="00115D91" w:rsidP="00FA7DAE">
      <w:pPr>
        <w:numPr>
          <w:ilvl w:val="0"/>
          <w:numId w:val="4"/>
        </w:numPr>
        <w:tabs>
          <w:tab w:val="clear" w:pos="720"/>
          <w:tab w:val="left" w:pos="840"/>
          <w:tab w:val="left" w:pos="928"/>
          <w:tab w:val="left" w:pos="1050"/>
        </w:tabs>
        <w:ind w:left="0" w:firstLine="567"/>
        <w:rPr>
          <w:rFonts w:ascii="楷体" w:eastAsia="楷体" w:hAnsi="楷体"/>
          <w:color w:val="FF0000"/>
          <w:sz w:val="28"/>
          <w:szCs w:val="28"/>
        </w:rPr>
      </w:pPr>
      <w:r w:rsidRPr="009B2EF2">
        <w:rPr>
          <w:rFonts w:ascii="楷体" w:eastAsia="楷体" w:hAnsi="楷体" w:hint="eastAsia"/>
          <w:color w:val="000000"/>
          <w:sz w:val="28"/>
          <w:szCs w:val="28"/>
        </w:rPr>
        <w:t>在测试过程中，请各参测单位详细记载测试现象与结果，检查其正确性。如发现异常现象，</w:t>
      </w:r>
      <w:r w:rsidR="009C5451" w:rsidRPr="009B2EF2">
        <w:rPr>
          <w:rFonts w:ascii="楷体" w:eastAsia="楷体" w:hAnsi="楷体" w:hint="eastAsia"/>
          <w:color w:val="000000"/>
          <w:sz w:val="28"/>
          <w:szCs w:val="28"/>
        </w:rPr>
        <w:t>请</w:t>
      </w:r>
      <w:r w:rsidRPr="009B2EF2">
        <w:rPr>
          <w:rFonts w:ascii="楷体" w:eastAsia="楷体" w:hAnsi="楷体" w:hint="eastAsia"/>
          <w:color w:val="000000"/>
          <w:sz w:val="28"/>
          <w:szCs w:val="28"/>
        </w:rPr>
        <w:t>及时报告。</w:t>
      </w:r>
    </w:p>
    <w:p w:rsidR="00E52BA7" w:rsidRPr="005361FB" w:rsidRDefault="00E52BA7" w:rsidP="00E52BA7">
      <w:pPr>
        <w:numPr>
          <w:ilvl w:val="0"/>
          <w:numId w:val="4"/>
        </w:numPr>
        <w:tabs>
          <w:tab w:val="clear" w:pos="720"/>
          <w:tab w:val="left" w:pos="840"/>
          <w:tab w:val="left" w:pos="928"/>
          <w:tab w:val="left" w:pos="1050"/>
        </w:tabs>
        <w:ind w:left="0" w:firstLine="567"/>
        <w:rPr>
          <w:rFonts w:ascii="楷体" w:eastAsia="楷体" w:hAnsi="楷体"/>
          <w:color w:val="000000"/>
          <w:sz w:val="28"/>
          <w:szCs w:val="28"/>
        </w:rPr>
      </w:pPr>
      <w:r w:rsidRPr="005361FB">
        <w:rPr>
          <w:rFonts w:ascii="楷体" w:eastAsia="楷体" w:hAnsi="楷体" w:hint="eastAsia"/>
          <w:color w:val="000000"/>
          <w:sz w:val="28"/>
          <w:szCs w:val="28"/>
        </w:rPr>
        <w:t>为了尽量多的期权经营机构可成功测试深市股票期权行权业务，请各期权经营机构按如下要求自行控制</w:t>
      </w:r>
      <w:r w:rsidRPr="005361FB">
        <w:rPr>
          <w:rFonts w:ascii="楷体" w:eastAsia="楷体" w:hAnsi="楷体"/>
          <w:color w:val="000000"/>
          <w:sz w:val="28"/>
          <w:szCs w:val="28"/>
        </w:rPr>
        <w:t>T日的行权相关申报：</w:t>
      </w:r>
    </w:p>
    <w:p w:rsidR="00E52BA7" w:rsidRPr="005361FB" w:rsidRDefault="00E52BA7" w:rsidP="00E52BA7">
      <w:pPr>
        <w:tabs>
          <w:tab w:val="left" w:pos="840"/>
          <w:tab w:val="left" w:pos="928"/>
          <w:tab w:val="left" w:pos="1050"/>
        </w:tabs>
        <w:ind w:firstLineChars="202" w:firstLine="566"/>
        <w:rPr>
          <w:rFonts w:ascii="Times New Roman"/>
          <w:sz w:val="28"/>
          <w:szCs w:val="28"/>
        </w:rPr>
      </w:pPr>
      <w:r w:rsidRPr="005361FB">
        <w:rPr>
          <w:rFonts w:ascii="Times New Roman" w:hint="eastAsia"/>
          <w:sz w:val="28"/>
          <w:szCs w:val="28"/>
        </w:rPr>
        <w:t>（</w:t>
      </w:r>
      <w:r w:rsidRPr="005361FB">
        <w:rPr>
          <w:rFonts w:ascii="Times New Roman"/>
          <w:sz w:val="28"/>
          <w:szCs w:val="28"/>
        </w:rPr>
        <w:t>1</w:t>
      </w:r>
      <w:r w:rsidRPr="005361FB">
        <w:rPr>
          <w:rFonts w:ascii="Times New Roman" w:hint="eastAsia"/>
          <w:sz w:val="28"/>
          <w:szCs w:val="28"/>
        </w:rPr>
        <w:t>）每家期权经营机构在</w:t>
      </w:r>
      <w:r w:rsidRPr="005361FB">
        <w:rPr>
          <w:rFonts w:ascii="Times New Roman"/>
          <w:sz w:val="28"/>
          <w:szCs w:val="28"/>
        </w:rPr>
        <w:t>T</w:t>
      </w:r>
      <w:r w:rsidRPr="005361FB">
        <w:rPr>
          <w:rFonts w:ascii="Times New Roman" w:hint="eastAsia"/>
          <w:sz w:val="28"/>
          <w:szCs w:val="28"/>
        </w:rPr>
        <w:t>日申报的认购期权行权委托不得超过</w:t>
      </w:r>
      <w:r w:rsidRPr="005361FB">
        <w:rPr>
          <w:rFonts w:ascii="Times New Roman"/>
          <w:sz w:val="28"/>
          <w:szCs w:val="28"/>
        </w:rPr>
        <w:t>100</w:t>
      </w:r>
      <w:r w:rsidRPr="005361FB">
        <w:rPr>
          <w:rFonts w:ascii="Times New Roman" w:hint="eastAsia"/>
          <w:sz w:val="28"/>
          <w:szCs w:val="28"/>
        </w:rPr>
        <w:t>笔、合计的行权合约张数</w:t>
      </w:r>
      <w:r w:rsidRPr="005361FB">
        <w:rPr>
          <w:rFonts w:ascii="Times New Roman"/>
          <w:sz w:val="28"/>
          <w:szCs w:val="28"/>
        </w:rPr>
        <w:t>M</w:t>
      </w:r>
      <w:r w:rsidRPr="005361FB">
        <w:rPr>
          <w:rFonts w:ascii="Times New Roman" w:hint="eastAsia"/>
          <w:sz w:val="28"/>
          <w:szCs w:val="28"/>
        </w:rPr>
        <w:t>不得超过</w:t>
      </w:r>
      <w:r w:rsidRPr="005361FB">
        <w:rPr>
          <w:rFonts w:ascii="Times New Roman"/>
          <w:sz w:val="28"/>
          <w:szCs w:val="28"/>
        </w:rPr>
        <w:t>500</w:t>
      </w:r>
      <w:r w:rsidRPr="005361FB">
        <w:rPr>
          <w:rFonts w:ascii="Times New Roman" w:hint="eastAsia"/>
          <w:sz w:val="28"/>
          <w:szCs w:val="28"/>
        </w:rPr>
        <w:t>张，在</w:t>
      </w:r>
      <w:r w:rsidRPr="005361FB">
        <w:rPr>
          <w:rFonts w:ascii="Times New Roman"/>
          <w:sz w:val="28"/>
          <w:szCs w:val="28"/>
        </w:rPr>
        <w:t>T</w:t>
      </w:r>
      <w:r w:rsidRPr="005361FB">
        <w:rPr>
          <w:rFonts w:ascii="Times New Roman" w:hint="eastAsia"/>
          <w:sz w:val="28"/>
          <w:szCs w:val="28"/>
        </w:rPr>
        <w:t>日日终持有认购期权义务仓（与权利仓在不同的合约账户持有）的张数</w:t>
      </w:r>
      <w:r w:rsidRPr="005361FB">
        <w:rPr>
          <w:rFonts w:ascii="Times New Roman"/>
          <w:sz w:val="28"/>
          <w:szCs w:val="28"/>
        </w:rPr>
        <w:t>X</w:t>
      </w:r>
      <w:r w:rsidRPr="005361FB">
        <w:rPr>
          <w:rFonts w:ascii="Times New Roman" w:hint="eastAsia"/>
          <w:sz w:val="28"/>
          <w:szCs w:val="28"/>
        </w:rPr>
        <w:t>位于【</w:t>
      </w:r>
      <w:r w:rsidRPr="005361FB">
        <w:rPr>
          <w:rFonts w:ascii="Times New Roman"/>
          <w:sz w:val="28"/>
          <w:szCs w:val="28"/>
        </w:rPr>
        <w:t>0.8M</w:t>
      </w:r>
      <w:r w:rsidRPr="005361FB">
        <w:rPr>
          <w:rFonts w:ascii="Times New Roman" w:hint="eastAsia"/>
          <w:sz w:val="28"/>
          <w:szCs w:val="28"/>
        </w:rPr>
        <w:t>，</w:t>
      </w:r>
      <w:r w:rsidRPr="005361FB">
        <w:rPr>
          <w:rFonts w:ascii="Times New Roman"/>
          <w:sz w:val="28"/>
          <w:szCs w:val="28"/>
        </w:rPr>
        <w:t>1.2M</w:t>
      </w:r>
      <w:r w:rsidRPr="005361FB">
        <w:rPr>
          <w:rFonts w:ascii="Times New Roman" w:hint="eastAsia"/>
          <w:sz w:val="28"/>
          <w:szCs w:val="28"/>
        </w:rPr>
        <w:t>】区间（对应的</w:t>
      </w:r>
      <w:r w:rsidRPr="005361FB">
        <w:rPr>
          <w:rFonts w:ascii="Times New Roman"/>
          <w:sz w:val="28"/>
          <w:szCs w:val="28"/>
        </w:rPr>
        <w:t>A</w:t>
      </w:r>
      <w:r w:rsidRPr="005361FB">
        <w:rPr>
          <w:rFonts w:ascii="Times New Roman" w:hint="eastAsia"/>
          <w:sz w:val="28"/>
          <w:szCs w:val="28"/>
        </w:rPr>
        <w:t>股账户在</w:t>
      </w:r>
      <w:r w:rsidRPr="005361FB">
        <w:rPr>
          <w:rFonts w:ascii="Times New Roman"/>
          <w:sz w:val="28"/>
          <w:szCs w:val="28"/>
        </w:rPr>
        <w:t>T</w:t>
      </w:r>
      <w:r w:rsidRPr="005361FB">
        <w:rPr>
          <w:rFonts w:ascii="Times New Roman" w:hint="eastAsia"/>
          <w:sz w:val="28"/>
          <w:szCs w:val="28"/>
        </w:rPr>
        <w:t>日最多购买</w:t>
      </w:r>
      <w:r w:rsidRPr="005361FB">
        <w:rPr>
          <w:rFonts w:ascii="Times New Roman"/>
          <w:sz w:val="28"/>
          <w:szCs w:val="28"/>
        </w:rPr>
        <w:t>10000X</w:t>
      </w:r>
      <w:r w:rsidRPr="005361FB">
        <w:rPr>
          <w:rFonts w:ascii="Times New Roman" w:hint="eastAsia"/>
          <w:sz w:val="28"/>
          <w:szCs w:val="28"/>
        </w:rPr>
        <w:t>份标的</w:t>
      </w:r>
      <w:r w:rsidRPr="005361FB">
        <w:rPr>
          <w:rFonts w:ascii="Times New Roman"/>
          <w:sz w:val="28"/>
          <w:szCs w:val="28"/>
        </w:rPr>
        <w:t>ETF</w:t>
      </w:r>
      <w:r w:rsidRPr="005361FB">
        <w:rPr>
          <w:rFonts w:ascii="Times New Roman" w:hint="eastAsia"/>
          <w:sz w:val="28"/>
          <w:szCs w:val="28"/>
        </w:rPr>
        <w:t>，建议按“卖一”价格买入）。</w:t>
      </w:r>
    </w:p>
    <w:p w:rsidR="00E52BA7" w:rsidRDefault="00E52BA7" w:rsidP="00E52BA7">
      <w:pPr>
        <w:tabs>
          <w:tab w:val="left" w:pos="840"/>
          <w:tab w:val="left" w:pos="928"/>
          <w:tab w:val="left" w:pos="1050"/>
        </w:tabs>
        <w:ind w:firstLineChars="202" w:firstLine="566"/>
        <w:rPr>
          <w:rFonts w:ascii="Times New Roman"/>
          <w:sz w:val="28"/>
          <w:szCs w:val="28"/>
        </w:rPr>
      </w:pPr>
      <w:r w:rsidRPr="005361FB">
        <w:rPr>
          <w:rFonts w:ascii="Times New Roman" w:hint="eastAsia"/>
          <w:sz w:val="28"/>
          <w:szCs w:val="28"/>
        </w:rPr>
        <w:t>（</w:t>
      </w:r>
      <w:r w:rsidRPr="005361FB">
        <w:rPr>
          <w:rFonts w:ascii="Times New Roman"/>
          <w:sz w:val="28"/>
          <w:szCs w:val="28"/>
        </w:rPr>
        <w:t>2</w:t>
      </w:r>
      <w:r w:rsidRPr="005361FB">
        <w:rPr>
          <w:rFonts w:ascii="Times New Roman" w:hint="eastAsia"/>
          <w:sz w:val="28"/>
          <w:szCs w:val="28"/>
        </w:rPr>
        <w:t>）每家期权经营机构在</w:t>
      </w:r>
      <w:r w:rsidRPr="005361FB">
        <w:rPr>
          <w:rFonts w:ascii="Times New Roman"/>
          <w:sz w:val="28"/>
          <w:szCs w:val="28"/>
        </w:rPr>
        <w:t>T</w:t>
      </w:r>
      <w:r w:rsidRPr="005361FB">
        <w:rPr>
          <w:rFonts w:ascii="Times New Roman" w:hint="eastAsia"/>
          <w:sz w:val="28"/>
          <w:szCs w:val="28"/>
        </w:rPr>
        <w:t>日申报的认沽期权行权委托不得超过</w:t>
      </w:r>
      <w:r w:rsidRPr="005361FB">
        <w:rPr>
          <w:rFonts w:ascii="Times New Roman"/>
          <w:sz w:val="28"/>
          <w:szCs w:val="28"/>
        </w:rPr>
        <w:t>100</w:t>
      </w:r>
      <w:r w:rsidRPr="005361FB">
        <w:rPr>
          <w:rFonts w:ascii="Times New Roman" w:hint="eastAsia"/>
          <w:sz w:val="28"/>
          <w:szCs w:val="28"/>
        </w:rPr>
        <w:t>笔、合计的行权合约张数</w:t>
      </w:r>
      <w:r w:rsidRPr="005361FB">
        <w:rPr>
          <w:rFonts w:ascii="Times New Roman"/>
          <w:sz w:val="28"/>
          <w:szCs w:val="28"/>
        </w:rPr>
        <w:t>N</w:t>
      </w:r>
      <w:r w:rsidRPr="005361FB">
        <w:rPr>
          <w:rFonts w:ascii="Times New Roman" w:hint="eastAsia"/>
          <w:sz w:val="28"/>
          <w:szCs w:val="28"/>
        </w:rPr>
        <w:t>不得超过</w:t>
      </w:r>
      <w:r w:rsidRPr="005361FB">
        <w:rPr>
          <w:rFonts w:ascii="Times New Roman"/>
          <w:sz w:val="28"/>
          <w:szCs w:val="28"/>
        </w:rPr>
        <w:t>500</w:t>
      </w:r>
      <w:r w:rsidRPr="005361FB">
        <w:rPr>
          <w:rFonts w:ascii="Times New Roman" w:hint="eastAsia"/>
          <w:sz w:val="28"/>
          <w:szCs w:val="28"/>
        </w:rPr>
        <w:t>张（对应的</w:t>
      </w:r>
      <w:r w:rsidRPr="005361FB">
        <w:rPr>
          <w:rFonts w:ascii="Times New Roman"/>
          <w:sz w:val="28"/>
          <w:szCs w:val="28"/>
        </w:rPr>
        <w:t>A</w:t>
      </w:r>
      <w:r w:rsidRPr="005361FB">
        <w:rPr>
          <w:rFonts w:ascii="Times New Roman" w:hint="eastAsia"/>
          <w:sz w:val="28"/>
          <w:szCs w:val="28"/>
        </w:rPr>
        <w:t>股账户在</w:t>
      </w:r>
      <w:r w:rsidRPr="005361FB">
        <w:rPr>
          <w:rFonts w:ascii="Times New Roman"/>
          <w:sz w:val="28"/>
          <w:szCs w:val="28"/>
        </w:rPr>
        <w:t>T</w:t>
      </w:r>
      <w:r w:rsidRPr="005361FB">
        <w:rPr>
          <w:rFonts w:ascii="Times New Roman" w:hint="eastAsia"/>
          <w:sz w:val="28"/>
          <w:szCs w:val="28"/>
        </w:rPr>
        <w:t>日最多购买</w:t>
      </w:r>
      <w:r w:rsidRPr="005361FB">
        <w:rPr>
          <w:rFonts w:ascii="Times New Roman"/>
          <w:sz w:val="28"/>
          <w:szCs w:val="28"/>
        </w:rPr>
        <w:t>10000N</w:t>
      </w:r>
      <w:r w:rsidRPr="005361FB">
        <w:rPr>
          <w:rFonts w:ascii="Times New Roman" w:hint="eastAsia"/>
          <w:sz w:val="28"/>
          <w:szCs w:val="28"/>
        </w:rPr>
        <w:t>份标的</w:t>
      </w:r>
      <w:r w:rsidRPr="005361FB">
        <w:rPr>
          <w:rFonts w:ascii="Times New Roman"/>
          <w:sz w:val="28"/>
          <w:szCs w:val="28"/>
        </w:rPr>
        <w:t>ETF</w:t>
      </w:r>
      <w:r w:rsidRPr="005361FB">
        <w:rPr>
          <w:rFonts w:ascii="Times New Roman" w:hint="eastAsia"/>
          <w:sz w:val="28"/>
          <w:szCs w:val="28"/>
        </w:rPr>
        <w:t>，建议按“卖一”价</w:t>
      </w:r>
      <w:r w:rsidRPr="00E52BA7">
        <w:rPr>
          <w:rFonts w:ascii="Times New Roman" w:hint="eastAsia"/>
          <w:sz w:val="28"/>
          <w:szCs w:val="28"/>
        </w:rPr>
        <w:t>格买</w:t>
      </w:r>
      <w:r w:rsidRPr="005361FB">
        <w:rPr>
          <w:rFonts w:ascii="Times New Roman" w:hint="eastAsia"/>
          <w:sz w:val="28"/>
          <w:szCs w:val="28"/>
        </w:rPr>
        <w:t>入），在</w:t>
      </w:r>
      <w:r w:rsidRPr="005361FB">
        <w:rPr>
          <w:rFonts w:ascii="Times New Roman"/>
          <w:sz w:val="28"/>
          <w:szCs w:val="28"/>
        </w:rPr>
        <w:t>T</w:t>
      </w:r>
      <w:r w:rsidRPr="005361FB">
        <w:rPr>
          <w:rFonts w:ascii="Times New Roman" w:hint="eastAsia"/>
          <w:sz w:val="28"/>
          <w:szCs w:val="28"/>
        </w:rPr>
        <w:t>日日终持有认沽期权义务仓（与权利仓在不同的合约账户持有）的张数</w:t>
      </w:r>
      <w:r w:rsidRPr="005361FB">
        <w:rPr>
          <w:rFonts w:ascii="Times New Roman"/>
          <w:sz w:val="28"/>
          <w:szCs w:val="28"/>
        </w:rPr>
        <w:t>Y</w:t>
      </w:r>
      <w:r w:rsidRPr="005361FB">
        <w:rPr>
          <w:rFonts w:ascii="Times New Roman" w:hint="eastAsia"/>
          <w:sz w:val="28"/>
          <w:szCs w:val="28"/>
        </w:rPr>
        <w:t>位于【</w:t>
      </w:r>
      <w:r w:rsidRPr="005361FB">
        <w:rPr>
          <w:rFonts w:ascii="Times New Roman"/>
          <w:sz w:val="28"/>
          <w:szCs w:val="28"/>
        </w:rPr>
        <w:t>0.8N</w:t>
      </w:r>
      <w:r w:rsidRPr="005361FB">
        <w:rPr>
          <w:rFonts w:ascii="Times New Roman" w:hint="eastAsia"/>
          <w:sz w:val="28"/>
          <w:szCs w:val="28"/>
        </w:rPr>
        <w:t>，</w:t>
      </w:r>
      <w:r w:rsidRPr="005361FB">
        <w:rPr>
          <w:rFonts w:ascii="Times New Roman"/>
          <w:sz w:val="28"/>
          <w:szCs w:val="28"/>
        </w:rPr>
        <w:t>1.2N</w:t>
      </w:r>
      <w:r w:rsidRPr="005361FB">
        <w:rPr>
          <w:rFonts w:ascii="Times New Roman" w:hint="eastAsia"/>
          <w:sz w:val="28"/>
          <w:szCs w:val="28"/>
        </w:rPr>
        <w:t>】区间。</w:t>
      </w:r>
    </w:p>
    <w:p w:rsidR="0068268D" w:rsidRPr="00E52BA7" w:rsidRDefault="00115D91" w:rsidP="00E52BA7">
      <w:pPr>
        <w:numPr>
          <w:ilvl w:val="0"/>
          <w:numId w:val="4"/>
        </w:numPr>
        <w:tabs>
          <w:tab w:val="clear" w:pos="720"/>
          <w:tab w:val="left" w:pos="840"/>
          <w:tab w:val="left" w:pos="928"/>
          <w:tab w:val="left" w:pos="1050"/>
        </w:tabs>
        <w:ind w:left="0" w:firstLine="567"/>
        <w:rPr>
          <w:rFonts w:ascii="Times New Roman"/>
          <w:sz w:val="28"/>
          <w:szCs w:val="28"/>
        </w:rPr>
      </w:pPr>
      <w:r w:rsidRPr="00E52BA7">
        <w:rPr>
          <w:rFonts w:ascii="楷体" w:eastAsia="楷体" w:hAnsi="楷体" w:hint="eastAsia"/>
          <w:color w:val="000000"/>
          <w:sz w:val="28"/>
          <w:szCs w:val="28"/>
        </w:rPr>
        <w:t>测试</w:t>
      </w:r>
      <w:r w:rsidRPr="00E52BA7">
        <w:rPr>
          <w:rFonts w:ascii="Times New Roman" w:hint="eastAsia"/>
          <w:sz w:val="28"/>
          <w:szCs w:val="28"/>
        </w:rPr>
        <w:t>完成后，各</w:t>
      </w:r>
      <w:r w:rsidR="00425A26" w:rsidRPr="00E52BA7">
        <w:rPr>
          <w:rFonts w:ascii="Times New Roman" w:hint="eastAsia"/>
          <w:sz w:val="28"/>
          <w:szCs w:val="28"/>
        </w:rPr>
        <w:t>参测</w:t>
      </w:r>
      <w:r w:rsidRPr="00E52BA7">
        <w:rPr>
          <w:rFonts w:ascii="Times New Roman" w:hint="eastAsia"/>
          <w:sz w:val="28"/>
          <w:szCs w:val="28"/>
        </w:rPr>
        <w:t>会员单位应在</w:t>
      </w:r>
      <w:r w:rsidR="00E8567F" w:rsidRPr="00E52BA7">
        <w:rPr>
          <w:rFonts w:ascii="Times New Roman"/>
          <w:sz w:val="28"/>
          <w:szCs w:val="28"/>
        </w:rPr>
        <w:t>2020</w:t>
      </w:r>
      <w:r w:rsidR="00E8567F" w:rsidRPr="00E52BA7">
        <w:rPr>
          <w:rFonts w:ascii="Times New Roman"/>
          <w:sz w:val="28"/>
          <w:szCs w:val="28"/>
        </w:rPr>
        <w:t>年</w:t>
      </w:r>
      <w:r w:rsidR="00E8567F" w:rsidRPr="00E52BA7">
        <w:rPr>
          <w:rFonts w:ascii="Times New Roman"/>
          <w:sz w:val="28"/>
          <w:szCs w:val="28"/>
        </w:rPr>
        <w:t>1</w:t>
      </w:r>
      <w:r w:rsidR="00E8567F" w:rsidRPr="00E52BA7">
        <w:rPr>
          <w:rFonts w:ascii="Times New Roman"/>
          <w:sz w:val="28"/>
          <w:szCs w:val="28"/>
        </w:rPr>
        <w:t>月</w:t>
      </w:r>
      <w:r w:rsidR="009B2EF2" w:rsidRPr="00E52BA7">
        <w:rPr>
          <w:rFonts w:ascii="Times New Roman"/>
          <w:sz w:val="28"/>
          <w:szCs w:val="28"/>
        </w:rPr>
        <w:t>11</w:t>
      </w:r>
      <w:r w:rsidR="00E8567F" w:rsidRPr="00E52BA7">
        <w:rPr>
          <w:rFonts w:ascii="Times New Roman"/>
          <w:sz w:val="28"/>
          <w:szCs w:val="28"/>
        </w:rPr>
        <w:t>日</w:t>
      </w:r>
      <w:r w:rsidR="002B24DC" w:rsidRPr="00E52BA7">
        <w:rPr>
          <w:rFonts w:ascii="Times New Roman" w:hint="eastAsia"/>
          <w:sz w:val="28"/>
          <w:szCs w:val="28"/>
        </w:rPr>
        <w:t>2</w:t>
      </w:r>
      <w:r w:rsidR="00797C2F">
        <w:rPr>
          <w:rFonts w:ascii="Times New Roman" w:hint="eastAsia"/>
          <w:sz w:val="28"/>
          <w:szCs w:val="28"/>
        </w:rPr>
        <w:t>1</w:t>
      </w:r>
      <w:r w:rsidR="004E6C85" w:rsidRPr="00E52BA7">
        <w:rPr>
          <w:rFonts w:ascii="Times New Roman"/>
          <w:sz w:val="28"/>
          <w:szCs w:val="28"/>
        </w:rPr>
        <w:t>:0</w:t>
      </w:r>
      <w:r w:rsidR="00621848" w:rsidRPr="00E52BA7">
        <w:rPr>
          <w:rFonts w:ascii="Times New Roman"/>
          <w:sz w:val="28"/>
          <w:szCs w:val="28"/>
        </w:rPr>
        <w:t>0</w:t>
      </w:r>
      <w:r w:rsidRPr="00E52BA7">
        <w:rPr>
          <w:rFonts w:ascii="Times New Roman" w:hint="eastAsia"/>
          <w:sz w:val="28"/>
          <w:szCs w:val="28"/>
        </w:rPr>
        <w:t>之前</w:t>
      </w:r>
      <w:r w:rsidR="003645EF" w:rsidRPr="00E52BA7">
        <w:rPr>
          <w:rFonts w:ascii="Times New Roman" w:hint="eastAsia"/>
          <w:sz w:val="28"/>
          <w:szCs w:val="28"/>
        </w:rPr>
        <w:t>登录</w:t>
      </w:r>
      <w:r w:rsidR="000F5C12" w:rsidRPr="00E52BA7">
        <w:rPr>
          <w:rFonts w:ascii="Times New Roman" w:hint="eastAsia"/>
          <w:sz w:val="28"/>
          <w:szCs w:val="28"/>
        </w:rPr>
        <w:t>深交</w:t>
      </w:r>
      <w:r w:rsidR="003645EF" w:rsidRPr="00E52BA7">
        <w:rPr>
          <w:rFonts w:ascii="Times New Roman" w:hint="eastAsia"/>
          <w:sz w:val="28"/>
          <w:szCs w:val="28"/>
        </w:rPr>
        <w:t>所“会员业务专区”首页</w:t>
      </w:r>
      <w:r w:rsidR="00316C3D" w:rsidRPr="00E52BA7">
        <w:rPr>
          <w:rFonts w:ascii="Times New Roman" w:hint="eastAsia"/>
          <w:sz w:val="28"/>
          <w:szCs w:val="28"/>
        </w:rPr>
        <w:t>底部</w:t>
      </w:r>
      <w:r w:rsidR="003645EF" w:rsidRPr="00E52BA7">
        <w:rPr>
          <w:rFonts w:ascii="Times New Roman" w:hint="eastAsia"/>
          <w:sz w:val="28"/>
          <w:szCs w:val="28"/>
        </w:rPr>
        <w:t>“</w:t>
      </w:r>
      <w:r w:rsidR="00316C3D" w:rsidRPr="00E52BA7">
        <w:rPr>
          <w:rFonts w:ascii="Times New Roman" w:hint="eastAsia"/>
          <w:sz w:val="28"/>
          <w:szCs w:val="28"/>
        </w:rPr>
        <w:t>友情链接</w:t>
      </w:r>
      <w:r w:rsidR="003645EF" w:rsidRPr="00E52BA7">
        <w:rPr>
          <w:rFonts w:ascii="Times New Roman" w:hint="eastAsia"/>
          <w:sz w:val="28"/>
          <w:szCs w:val="28"/>
        </w:rPr>
        <w:t>―在线调查表”栏目填写并提交测试反馈表（参见附件</w:t>
      </w:r>
      <w:r w:rsidR="00995C55" w:rsidRPr="00E52BA7">
        <w:rPr>
          <w:rFonts w:ascii="Times New Roman" w:hint="eastAsia"/>
          <w:sz w:val="28"/>
          <w:szCs w:val="28"/>
        </w:rPr>
        <w:t>1</w:t>
      </w:r>
      <w:r w:rsidR="003645EF" w:rsidRPr="00E52BA7">
        <w:rPr>
          <w:rFonts w:ascii="Times New Roman" w:hint="eastAsia"/>
          <w:sz w:val="28"/>
          <w:szCs w:val="28"/>
        </w:rPr>
        <w:t>）；</w:t>
      </w:r>
      <w:r w:rsidR="00AA1A7B" w:rsidRPr="00E52BA7">
        <w:rPr>
          <w:rFonts w:ascii="Times New Roman" w:hint="eastAsia"/>
          <w:sz w:val="28"/>
          <w:szCs w:val="28"/>
        </w:rPr>
        <w:t>请</w:t>
      </w:r>
      <w:r w:rsidR="00DC1351" w:rsidRPr="00E52BA7">
        <w:rPr>
          <w:rFonts w:ascii="Times New Roman" w:hint="eastAsia"/>
          <w:sz w:val="28"/>
          <w:szCs w:val="28"/>
        </w:rPr>
        <w:t>非会员用户将填报好的反馈表发送至</w:t>
      </w:r>
      <w:r w:rsidR="00DC1351" w:rsidRPr="00E52BA7">
        <w:rPr>
          <w:rFonts w:ascii="Times New Roman"/>
          <w:sz w:val="28"/>
          <w:szCs w:val="28"/>
        </w:rPr>
        <w:t>sseyxb@szse.cn</w:t>
      </w:r>
      <w:r w:rsidR="00DC1351" w:rsidRPr="00E52BA7">
        <w:rPr>
          <w:rFonts w:ascii="Times New Roman" w:hint="eastAsia"/>
          <w:sz w:val="28"/>
          <w:szCs w:val="28"/>
        </w:rPr>
        <w:t>、</w:t>
      </w:r>
      <w:r w:rsidR="00DC1351" w:rsidRPr="00E52BA7">
        <w:rPr>
          <w:rFonts w:ascii="Times New Roman"/>
          <w:sz w:val="28"/>
          <w:szCs w:val="28"/>
        </w:rPr>
        <w:t>szjsb@chinaclear.com.cn</w:t>
      </w:r>
      <w:r w:rsidR="00A410BD" w:rsidRPr="00E52BA7">
        <w:rPr>
          <w:rFonts w:ascii="Times New Roman" w:hint="eastAsia"/>
          <w:sz w:val="28"/>
          <w:szCs w:val="28"/>
        </w:rPr>
        <w:t>，邮件名为“</w:t>
      </w:r>
      <w:r w:rsidR="00BC3478" w:rsidRPr="00E52BA7">
        <w:rPr>
          <w:rFonts w:ascii="Times New Roman" w:hint="eastAsia"/>
          <w:sz w:val="28"/>
          <w:szCs w:val="28"/>
        </w:rPr>
        <w:t>参测单位名称</w:t>
      </w:r>
      <w:r w:rsidR="00BC3478" w:rsidRPr="00E52BA7">
        <w:rPr>
          <w:rFonts w:ascii="Times New Roman"/>
          <w:sz w:val="28"/>
          <w:szCs w:val="28"/>
        </w:rPr>
        <w:t>+</w:t>
      </w:r>
      <w:r w:rsidR="00E52BA7">
        <w:rPr>
          <w:rFonts w:ascii="Times New Roman" w:hint="eastAsia"/>
          <w:sz w:val="28"/>
          <w:szCs w:val="28"/>
        </w:rPr>
        <w:t>深港</w:t>
      </w:r>
      <w:r w:rsidR="00F56C76" w:rsidRPr="00E52BA7">
        <w:rPr>
          <w:rFonts w:ascii="Times New Roman" w:hint="eastAsia"/>
          <w:sz w:val="28"/>
          <w:szCs w:val="28"/>
        </w:rPr>
        <w:t>通南向投资者识别码等业务</w:t>
      </w:r>
      <w:r w:rsidR="00F56C76" w:rsidRPr="00E52BA7">
        <w:rPr>
          <w:rFonts w:ascii="Times New Roman" w:hint="eastAsia"/>
          <w:sz w:val="28"/>
          <w:szCs w:val="28"/>
        </w:rPr>
        <w:t>2020</w:t>
      </w:r>
      <w:r w:rsidR="00F56C76" w:rsidRPr="00E52BA7">
        <w:rPr>
          <w:rFonts w:ascii="Times New Roman" w:hint="eastAsia"/>
          <w:sz w:val="28"/>
          <w:szCs w:val="28"/>
        </w:rPr>
        <w:t>年</w:t>
      </w:r>
      <w:r w:rsidR="00F56C76" w:rsidRPr="00E52BA7">
        <w:rPr>
          <w:rFonts w:ascii="Times New Roman" w:hint="eastAsia"/>
          <w:sz w:val="28"/>
          <w:szCs w:val="28"/>
        </w:rPr>
        <w:t>1</w:t>
      </w:r>
      <w:r w:rsidR="00F56C76" w:rsidRPr="00E52BA7">
        <w:rPr>
          <w:rFonts w:ascii="Times New Roman" w:hint="eastAsia"/>
          <w:sz w:val="28"/>
          <w:szCs w:val="28"/>
        </w:rPr>
        <w:t>月</w:t>
      </w:r>
      <w:r w:rsidR="00F56C76" w:rsidRPr="00E52BA7">
        <w:rPr>
          <w:rFonts w:ascii="Times New Roman" w:hint="eastAsia"/>
          <w:sz w:val="28"/>
          <w:szCs w:val="28"/>
        </w:rPr>
        <w:t>1</w:t>
      </w:r>
      <w:r w:rsidR="00797C2F">
        <w:rPr>
          <w:rFonts w:ascii="Times New Roman" w:hint="eastAsia"/>
          <w:sz w:val="28"/>
          <w:szCs w:val="28"/>
        </w:rPr>
        <w:t>1</w:t>
      </w:r>
      <w:r w:rsidR="00F56C76" w:rsidRPr="00E52BA7">
        <w:rPr>
          <w:rFonts w:ascii="Times New Roman" w:hint="eastAsia"/>
          <w:sz w:val="28"/>
          <w:szCs w:val="28"/>
        </w:rPr>
        <w:t>日全网测试反馈表</w:t>
      </w:r>
      <w:r w:rsidR="00A410BD" w:rsidRPr="00E52BA7">
        <w:rPr>
          <w:rFonts w:ascii="Times New Roman" w:hint="eastAsia"/>
          <w:sz w:val="28"/>
          <w:szCs w:val="28"/>
        </w:rPr>
        <w:t>”</w:t>
      </w:r>
      <w:r w:rsidR="0067792B" w:rsidRPr="00E52BA7">
        <w:rPr>
          <w:rFonts w:ascii="Times New Roman" w:hint="eastAsia"/>
          <w:sz w:val="28"/>
          <w:szCs w:val="28"/>
        </w:rPr>
        <w:t>。</w:t>
      </w:r>
    </w:p>
    <w:p w:rsidR="00FB4010" w:rsidRPr="007C5989" w:rsidRDefault="003645EF" w:rsidP="00B14AC0">
      <w:pPr>
        <w:tabs>
          <w:tab w:val="left" w:pos="840"/>
          <w:tab w:val="left" w:pos="928"/>
          <w:tab w:val="left" w:pos="1050"/>
        </w:tabs>
        <w:ind w:firstLineChars="202" w:firstLine="566"/>
        <w:rPr>
          <w:rFonts w:ascii="Times New Roman"/>
          <w:sz w:val="28"/>
          <w:szCs w:val="28"/>
        </w:rPr>
      </w:pPr>
      <w:r w:rsidRPr="007C5989">
        <w:rPr>
          <w:rFonts w:ascii="Times New Roman" w:hint="eastAsia"/>
          <w:sz w:val="28"/>
          <w:szCs w:val="28"/>
        </w:rPr>
        <w:t>登录</w:t>
      </w:r>
      <w:r w:rsidR="00D47286" w:rsidRPr="007C5989">
        <w:rPr>
          <w:rFonts w:ascii="Times New Roman" w:hint="eastAsia"/>
          <w:sz w:val="28"/>
          <w:szCs w:val="28"/>
        </w:rPr>
        <w:t>深交所“会员业务专区”</w:t>
      </w:r>
      <w:r w:rsidRPr="007C5989">
        <w:rPr>
          <w:rFonts w:ascii="Times New Roman" w:hint="eastAsia"/>
          <w:sz w:val="28"/>
          <w:szCs w:val="28"/>
        </w:rPr>
        <w:t>需使用专用电子认证证书（</w:t>
      </w:r>
      <w:proofErr w:type="spellStart"/>
      <w:r w:rsidRPr="007C5989">
        <w:rPr>
          <w:rFonts w:ascii="Times New Roman" w:hint="eastAsia"/>
          <w:sz w:val="28"/>
          <w:szCs w:val="28"/>
        </w:rPr>
        <w:t>Ekey</w:t>
      </w:r>
      <w:proofErr w:type="spellEnd"/>
      <w:r w:rsidRPr="007C5989">
        <w:rPr>
          <w:rFonts w:ascii="Times New Roman" w:hint="eastAsia"/>
          <w:sz w:val="28"/>
          <w:szCs w:val="28"/>
        </w:rPr>
        <w:t>），具体方法可询问各自单位负责每月技术月报的填报人员或负责会籍席位业务的人员。</w:t>
      </w:r>
    </w:p>
    <w:p w:rsidR="00C4740D" w:rsidRDefault="00C4740D"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E52BA7" w:rsidRDefault="00E52BA7">
      <w:pPr>
        <w:widowControl/>
        <w:tabs>
          <w:tab w:val="left" w:pos="900"/>
          <w:tab w:val="left" w:pos="1266"/>
        </w:tabs>
        <w:spacing w:line="360" w:lineRule="atLeast"/>
        <w:ind w:firstLineChars="221" w:firstLine="619"/>
        <w:jc w:val="left"/>
        <w:rPr>
          <w:rFonts w:ascii="Times New Roman"/>
          <w:bCs/>
          <w:sz w:val="28"/>
          <w:szCs w:val="28"/>
        </w:rPr>
      </w:pPr>
      <w:r w:rsidRPr="00E52BA7">
        <w:rPr>
          <w:rFonts w:ascii="Times New Roman" w:hint="eastAsia"/>
          <w:bCs/>
          <w:sz w:val="28"/>
          <w:szCs w:val="28"/>
        </w:rPr>
        <w:t>深圳证券信息有限公司：</w:t>
      </w:r>
      <w:r w:rsidRPr="00E52BA7">
        <w:rPr>
          <w:rFonts w:ascii="Times New Roman" w:hint="eastAsia"/>
          <w:bCs/>
          <w:sz w:val="28"/>
          <w:szCs w:val="28"/>
        </w:rPr>
        <w:t>0755-83990296</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p>
    <w:p w:rsidR="00FB4010" w:rsidRPr="006A2ECB" w:rsidRDefault="008D2C94" w:rsidP="008D2C94">
      <w:pPr>
        <w:pStyle w:val="a9"/>
        <w:tabs>
          <w:tab w:val="left" w:pos="5635"/>
          <w:tab w:val="right" w:pos="8505"/>
        </w:tabs>
        <w:jc w:val="left"/>
        <w:rPr>
          <w:rFonts w:ascii="Times New Roman" w:hAnsi="Times New Roman"/>
          <w:color w:val="000000"/>
          <w:szCs w:val="28"/>
        </w:rPr>
      </w:pPr>
      <w:bookmarkStart w:id="7" w:name="附件一"/>
      <w:r w:rsidRPr="008D2C94">
        <w:rPr>
          <w:rFonts w:ascii="Times New Roman" w:hAnsi="Times New Roman"/>
          <w:color w:val="000000"/>
          <w:szCs w:val="28"/>
        </w:rPr>
        <w:tab/>
      </w:r>
      <w:r w:rsidRPr="008D2C94">
        <w:rPr>
          <w:rFonts w:ascii="Times New Roman" w:hAnsi="Times New Roman"/>
          <w:color w:val="000000"/>
          <w:szCs w:val="28"/>
        </w:rPr>
        <w:tab/>
      </w:r>
      <w:r w:rsidR="00EB6A5E" w:rsidRPr="008D2C94">
        <w:rPr>
          <w:rFonts w:ascii="Times New Roman" w:hAnsi="Times New Roman"/>
          <w:color w:val="000000"/>
          <w:szCs w:val="28"/>
        </w:rPr>
        <w:t>2019</w:t>
      </w:r>
      <w:r w:rsidR="00EB6A5E" w:rsidRPr="008D2C94">
        <w:rPr>
          <w:rFonts w:ascii="Times New Roman" w:hAnsi="Times New Roman"/>
          <w:color w:val="000000"/>
          <w:szCs w:val="28"/>
        </w:rPr>
        <w:t>年</w:t>
      </w:r>
      <w:r w:rsidR="00CC1CD6">
        <w:rPr>
          <w:rFonts w:ascii="Times New Roman" w:hAnsi="Times New Roman"/>
          <w:color w:val="000000"/>
          <w:szCs w:val="28"/>
        </w:rPr>
        <w:t>1</w:t>
      </w:r>
      <w:r w:rsidR="00257A71">
        <w:rPr>
          <w:rFonts w:ascii="Times New Roman" w:hAnsi="Times New Roman"/>
          <w:color w:val="000000"/>
          <w:szCs w:val="28"/>
        </w:rPr>
        <w:t>月</w:t>
      </w:r>
      <w:r w:rsidR="00CC1CD6">
        <w:rPr>
          <w:rFonts w:ascii="Times New Roman" w:hAnsi="Times New Roman"/>
          <w:color w:val="000000"/>
          <w:szCs w:val="28"/>
        </w:rPr>
        <w:t>6</w:t>
      </w:r>
      <w:r w:rsidR="00257A71">
        <w:rPr>
          <w:rFonts w:ascii="Times New Roman" w:hAnsi="Times New Roman"/>
          <w:color w:val="000000"/>
          <w:szCs w:val="28"/>
        </w:rPr>
        <w:t>日</w:t>
      </w:r>
    </w:p>
    <w:p w:rsidR="003552F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t>附件</w:t>
      </w:r>
      <w:r w:rsidR="00995C55">
        <w:rPr>
          <w:rFonts w:ascii="Times New Roman" w:hint="eastAsia"/>
          <w:b/>
          <w:color w:val="000000"/>
          <w:sz w:val="30"/>
          <w:szCs w:val="30"/>
        </w:rPr>
        <w:t>1</w:t>
      </w:r>
      <w:r w:rsidR="00A55296" w:rsidRPr="008C511E">
        <w:rPr>
          <w:rFonts w:ascii="Times New Roman" w:hint="eastAsia"/>
          <w:b/>
          <w:color w:val="000000"/>
          <w:sz w:val="30"/>
          <w:szCs w:val="30"/>
        </w:rPr>
        <w:t>：</w:t>
      </w:r>
      <w:bookmarkEnd w:id="7"/>
      <w:r w:rsidR="00CC1CD6" w:rsidRPr="00CC1CD6">
        <w:rPr>
          <w:rFonts w:ascii="Times New Roman" w:hint="eastAsia"/>
          <w:b/>
          <w:color w:val="000000"/>
          <w:sz w:val="28"/>
          <w:szCs w:val="30"/>
        </w:rPr>
        <w:t>深港通南向投资者识别码</w:t>
      </w:r>
      <w:r w:rsidR="00CC1CD6">
        <w:rPr>
          <w:rFonts w:ascii="Times New Roman" w:hint="eastAsia"/>
          <w:b/>
          <w:color w:val="000000"/>
          <w:sz w:val="28"/>
          <w:szCs w:val="30"/>
        </w:rPr>
        <w:t>等</w:t>
      </w:r>
      <w:r w:rsidR="006200C8" w:rsidRPr="006200C8">
        <w:rPr>
          <w:rFonts w:ascii="Times New Roman" w:hint="eastAsia"/>
          <w:b/>
          <w:color w:val="000000"/>
          <w:sz w:val="28"/>
          <w:szCs w:val="30"/>
        </w:rPr>
        <w:t>业务</w:t>
      </w:r>
      <w:r w:rsidR="00CC1CD6">
        <w:rPr>
          <w:rFonts w:ascii="Times New Roman" w:hint="eastAsia"/>
          <w:b/>
          <w:color w:val="000000"/>
          <w:sz w:val="28"/>
          <w:szCs w:val="30"/>
        </w:rPr>
        <w:t>2020</w:t>
      </w:r>
      <w:r w:rsidR="006200C8" w:rsidRPr="006200C8">
        <w:rPr>
          <w:rFonts w:ascii="Times New Roman" w:hint="eastAsia"/>
          <w:b/>
          <w:color w:val="000000"/>
          <w:sz w:val="28"/>
          <w:szCs w:val="30"/>
        </w:rPr>
        <w:t>年</w:t>
      </w:r>
      <w:r w:rsidR="00CC1CD6">
        <w:rPr>
          <w:rFonts w:ascii="Times New Roman" w:hint="eastAsia"/>
          <w:b/>
          <w:color w:val="000000"/>
          <w:sz w:val="28"/>
          <w:szCs w:val="30"/>
        </w:rPr>
        <w:t>1</w:t>
      </w:r>
      <w:r w:rsidR="00775A61">
        <w:rPr>
          <w:rFonts w:ascii="Times New Roman" w:hint="eastAsia"/>
          <w:b/>
          <w:color w:val="000000"/>
          <w:sz w:val="28"/>
          <w:szCs w:val="30"/>
        </w:rPr>
        <w:t>月</w:t>
      </w:r>
      <w:r w:rsidR="00CC1CD6">
        <w:rPr>
          <w:rFonts w:ascii="Times New Roman" w:hint="eastAsia"/>
          <w:b/>
          <w:color w:val="000000"/>
          <w:sz w:val="28"/>
          <w:szCs w:val="30"/>
        </w:rPr>
        <w:t>1</w:t>
      </w:r>
      <w:r w:rsidR="00797C2F">
        <w:rPr>
          <w:rFonts w:ascii="Times New Roman" w:hint="eastAsia"/>
          <w:b/>
          <w:color w:val="000000"/>
          <w:sz w:val="28"/>
          <w:szCs w:val="30"/>
        </w:rPr>
        <w:t>1</w:t>
      </w:r>
      <w:r w:rsidR="00775A61">
        <w:rPr>
          <w:rFonts w:ascii="Times New Roman" w:hint="eastAsia"/>
          <w:b/>
          <w:color w:val="000000"/>
          <w:sz w:val="28"/>
          <w:szCs w:val="30"/>
        </w:rPr>
        <w:t>日</w:t>
      </w:r>
      <w:r w:rsidR="006200C8" w:rsidRPr="006200C8">
        <w:rPr>
          <w:rFonts w:ascii="Times New Roman" w:hint="eastAsia"/>
          <w:b/>
          <w:color w:val="000000"/>
          <w:sz w:val="28"/>
          <w:szCs w:val="30"/>
        </w:rPr>
        <w:t>全网</w:t>
      </w:r>
      <w:r w:rsidR="00A63F73">
        <w:rPr>
          <w:rFonts w:ascii="Times New Roman" w:hint="eastAsia"/>
          <w:b/>
          <w:color w:val="000000"/>
          <w:sz w:val="28"/>
          <w:szCs w:val="30"/>
        </w:rPr>
        <w:t>测试</w:t>
      </w:r>
      <w:r w:rsidR="003552F3" w:rsidRPr="003552F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2C3EA3" w:rsidRPr="00FB0A5F" w:rsidTr="00885506">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会员代码</w:t>
            </w:r>
          </w:p>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2C3EA3" w:rsidRPr="00FB0A5F" w:rsidRDefault="002C3EA3" w:rsidP="00885506">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2C3EA3" w:rsidRPr="00FB0A5F" w:rsidRDefault="002C3EA3" w:rsidP="00885506">
            <w:pPr>
              <w:rPr>
                <w:rFonts w:ascii="楷体" w:eastAsia="楷体" w:hAnsi="楷体"/>
                <w:sz w:val="21"/>
                <w:szCs w:val="21"/>
              </w:rPr>
            </w:pPr>
          </w:p>
        </w:tc>
      </w:tr>
      <w:tr w:rsidR="002C3EA3" w:rsidRPr="00FB0A5F" w:rsidTr="00885506">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2C3EA3" w:rsidRPr="00FB0A5F" w:rsidRDefault="002C3EA3" w:rsidP="00885506">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联系电话</w:t>
            </w:r>
          </w:p>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2C3EA3" w:rsidRPr="00FB0A5F" w:rsidRDefault="002C3EA3" w:rsidP="00885506">
            <w:pPr>
              <w:rPr>
                <w:rFonts w:ascii="楷体" w:eastAsia="楷体" w:hAnsi="楷体"/>
                <w:sz w:val="21"/>
                <w:szCs w:val="21"/>
              </w:rPr>
            </w:pPr>
          </w:p>
        </w:tc>
      </w:tr>
      <w:tr w:rsidR="002C3EA3" w:rsidRPr="00FB0A5F" w:rsidTr="00885506">
        <w:trPr>
          <w:trHeight w:val="443"/>
          <w:jc w:val="center"/>
        </w:trPr>
        <w:tc>
          <w:tcPr>
            <w:tcW w:w="2186" w:type="dxa"/>
            <w:vAlign w:val="center"/>
          </w:tcPr>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Email地址</w:t>
            </w:r>
          </w:p>
        </w:tc>
        <w:tc>
          <w:tcPr>
            <w:tcW w:w="6815" w:type="dxa"/>
            <w:gridSpan w:val="4"/>
          </w:tcPr>
          <w:p w:rsidR="002C3EA3" w:rsidRPr="00FB0A5F" w:rsidRDefault="002C3EA3" w:rsidP="00885506">
            <w:pPr>
              <w:rPr>
                <w:rFonts w:ascii="楷体" w:eastAsia="楷体" w:hAnsi="楷体"/>
                <w:sz w:val="21"/>
                <w:szCs w:val="21"/>
              </w:rPr>
            </w:pPr>
          </w:p>
        </w:tc>
      </w:tr>
      <w:tr w:rsidR="002C3EA3" w:rsidRPr="00FB0A5F" w:rsidTr="00885506">
        <w:trPr>
          <w:trHeight w:val="443"/>
          <w:jc w:val="center"/>
        </w:trPr>
        <w:tc>
          <w:tcPr>
            <w:tcW w:w="2186" w:type="dxa"/>
          </w:tcPr>
          <w:p w:rsidR="002C3EA3" w:rsidRPr="00FB0A5F" w:rsidRDefault="002C3EA3" w:rsidP="00885506">
            <w:pPr>
              <w:rPr>
                <w:rFonts w:ascii="楷体" w:eastAsia="楷体" w:hAnsi="楷体"/>
                <w:sz w:val="21"/>
                <w:szCs w:val="21"/>
              </w:rPr>
            </w:pPr>
            <w:r w:rsidRPr="00B14AC0">
              <w:rPr>
                <w:rFonts w:ascii="楷体" w:eastAsia="楷体" w:hAnsi="楷体" w:hint="eastAsia"/>
                <w:sz w:val="21"/>
                <w:szCs w:val="21"/>
              </w:rPr>
              <w:t>是否参加本次测试</w:t>
            </w:r>
          </w:p>
        </w:tc>
        <w:tc>
          <w:tcPr>
            <w:tcW w:w="6815" w:type="dxa"/>
            <w:gridSpan w:val="4"/>
          </w:tcPr>
          <w:p w:rsidR="002C3EA3" w:rsidRPr="00B14AC0" w:rsidRDefault="002C3EA3" w:rsidP="00885506">
            <w:pPr>
              <w:rPr>
                <w:rFonts w:ascii="楷体" w:eastAsia="楷体" w:hAnsi="楷体"/>
                <w:sz w:val="21"/>
                <w:szCs w:val="21"/>
              </w:rPr>
            </w:pPr>
            <w:r w:rsidRPr="00B14AC0">
              <w:rPr>
                <w:rFonts w:ascii="楷体" w:eastAsia="楷体" w:hAnsi="楷体" w:hint="eastAsia"/>
                <w:sz w:val="21"/>
                <w:szCs w:val="21"/>
              </w:rPr>
              <w:t>◎已参测</w:t>
            </w:r>
          </w:p>
          <w:p w:rsidR="002C3EA3" w:rsidRPr="00FB0A5F" w:rsidRDefault="002C3EA3" w:rsidP="00885506">
            <w:pPr>
              <w:rPr>
                <w:rFonts w:ascii="楷体" w:eastAsia="楷体" w:hAnsi="楷体"/>
                <w:sz w:val="21"/>
                <w:szCs w:val="21"/>
              </w:rPr>
            </w:pPr>
            <w:r w:rsidRPr="00B14AC0">
              <w:rPr>
                <w:rFonts w:ascii="楷体" w:eastAsia="楷体" w:hAnsi="楷体" w:hint="eastAsia"/>
                <w:sz w:val="21"/>
                <w:szCs w:val="21"/>
              </w:rPr>
              <w:t>◎未参测，未参测理由</w:t>
            </w:r>
            <w:r w:rsidRPr="00B14AC0">
              <w:rPr>
                <w:rFonts w:ascii="楷体" w:eastAsia="楷体" w:hAnsi="楷体"/>
                <w:sz w:val="21"/>
                <w:szCs w:val="21"/>
              </w:rPr>
              <w:t>:</w:t>
            </w:r>
          </w:p>
        </w:tc>
      </w:tr>
      <w:tr w:rsidR="002C3EA3" w:rsidRPr="00FB0A5F" w:rsidTr="00885506">
        <w:trPr>
          <w:trHeight w:val="644"/>
          <w:jc w:val="center"/>
        </w:trPr>
        <w:tc>
          <w:tcPr>
            <w:tcW w:w="9001" w:type="dxa"/>
            <w:gridSpan w:val="5"/>
            <w:tcBorders>
              <w:bottom w:val="single" w:sz="4" w:space="0" w:color="auto"/>
            </w:tcBorders>
            <w:vAlign w:val="center"/>
          </w:tcPr>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请填写以下各功能点测试结果</w:t>
            </w:r>
            <w:r w:rsidRPr="00B14AC0">
              <w:rPr>
                <w:rFonts w:ascii="楷体" w:eastAsia="楷体" w:hAnsi="楷体" w:hint="eastAsia"/>
                <w:b/>
                <w:sz w:val="21"/>
                <w:szCs w:val="21"/>
              </w:rPr>
              <w:t>（未参测单位可不填写以下内容）</w:t>
            </w:r>
          </w:p>
        </w:tc>
      </w:tr>
      <w:tr w:rsidR="002C3EA3" w:rsidRPr="00B14AC0" w:rsidTr="00885506">
        <w:trPr>
          <w:trHeight w:val="585"/>
          <w:jc w:val="center"/>
        </w:trPr>
        <w:tc>
          <w:tcPr>
            <w:tcW w:w="6344" w:type="dxa"/>
            <w:gridSpan w:val="3"/>
            <w:shd w:val="clear" w:color="auto" w:fill="BFBFBF" w:themeFill="background1" w:themeFillShade="BF"/>
            <w:vAlign w:val="center"/>
          </w:tcPr>
          <w:p w:rsidR="002C3EA3" w:rsidRPr="00B14AC0" w:rsidRDefault="002C3EA3" w:rsidP="00885506">
            <w:pPr>
              <w:jc w:val="center"/>
              <w:rPr>
                <w:rFonts w:ascii="楷体" w:eastAsia="楷体" w:hAnsi="楷体"/>
                <w:b/>
                <w:sz w:val="21"/>
                <w:szCs w:val="21"/>
              </w:rPr>
            </w:pPr>
            <w:r w:rsidRPr="00B14AC0">
              <w:rPr>
                <w:rFonts w:ascii="楷体" w:eastAsia="楷体" w:hAnsi="楷体" w:hint="eastAsia"/>
                <w:b/>
                <w:sz w:val="21"/>
                <w:szCs w:val="21"/>
              </w:rPr>
              <w:t>功能点</w:t>
            </w:r>
          </w:p>
        </w:tc>
        <w:tc>
          <w:tcPr>
            <w:tcW w:w="2657" w:type="dxa"/>
            <w:gridSpan w:val="2"/>
            <w:shd w:val="clear" w:color="auto" w:fill="BFBFBF" w:themeFill="background1" w:themeFillShade="BF"/>
            <w:vAlign w:val="center"/>
          </w:tcPr>
          <w:p w:rsidR="002C3EA3" w:rsidRPr="00B14AC0" w:rsidRDefault="002C3EA3" w:rsidP="00885506">
            <w:pPr>
              <w:jc w:val="center"/>
              <w:rPr>
                <w:rFonts w:ascii="楷体" w:eastAsia="楷体" w:hAnsi="楷体"/>
                <w:b/>
                <w:sz w:val="21"/>
                <w:szCs w:val="21"/>
              </w:rPr>
            </w:pPr>
            <w:r w:rsidRPr="00B14AC0">
              <w:rPr>
                <w:rFonts w:ascii="楷体" w:eastAsia="楷体" w:hAnsi="楷体" w:hint="eastAsia"/>
                <w:b/>
                <w:sz w:val="21"/>
                <w:szCs w:val="21"/>
              </w:rPr>
              <w:t>测试结果</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FB0A5F">
              <w:rPr>
                <w:rFonts w:ascii="楷体" w:eastAsia="楷体" w:hAnsi="楷体" w:hint="eastAsia"/>
                <w:sz w:val="21"/>
                <w:szCs w:val="21"/>
              </w:rPr>
              <w:t>晚间下发的静态交易参考信息文件pre*的接收和处理</w:t>
            </w:r>
          </w:p>
        </w:tc>
        <w:tc>
          <w:tcPr>
            <w:tcW w:w="2657" w:type="dxa"/>
            <w:gridSpan w:val="2"/>
            <w:vAlign w:val="center"/>
          </w:tcPr>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FB0A5F">
              <w:rPr>
                <w:rFonts w:ascii="楷体" w:eastAsia="楷体" w:hAnsi="楷体" w:hint="eastAsia"/>
                <w:sz w:val="21"/>
                <w:szCs w:val="21"/>
              </w:rPr>
              <w:t>早间下发的静态交易参考信息文件</w:t>
            </w:r>
            <w:r>
              <w:rPr>
                <w:rFonts w:ascii="楷体" w:eastAsia="楷体" w:hAnsi="楷体" w:hint="eastAsia"/>
                <w:sz w:val="21"/>
                <w:szCs w:val="21"/>
              </w:rPr>
              <w:t>（包括国证指数信息文件）</w:t>
            </w:r>
            <w:r w:rsidRPr="00FB0A5F">
              <w:rPr>
                <w:rFonts w:ascii="楷体" w:eastAsia="楷体" w:hAnsi="楷体" w:hint="eastAsia"/>
                <w:sz w:val="21"/>
                <w:szCs w:val="21"/>
              </w:rPr>
              <w:t>的接收和</w:t>
            </w:r>
            <w:r>
              <w:rPr>
                <w:rFonts w:ascii="楷体" w:eastAsia="楷体" w:hAnsi="楷体" w:hint="eastAsia"/>
                <w:sz w:val="21"/>
                <w:szCs w:val="21"/>
              </w:rPr>
              <w:t>处理</w:t>
            </w:r>
          </w:p>
        </w:tc>
        <w:tc>
          <w:tcPr>
            <w:tcW w:w="2657" w:type="dxa"/>
            <w:gridSpan w:val="2"/>
            <w:vAlign w:val="center"/>
          </w:tcPr>
          <w:p w:rsidR="002C3EA3" w:rsidRPr="00FB0A5F" w:rsidRDefault="002C3EA3" w:rsidP="00885506">
            <w:pPr>
              <w:jc w:val="center"/>
              <w:rPr>
                <w:rFonts w:ascii="楷体" w:eastAsia="楷体" w:hAnsi="楷体"/>
                <w:sz w:val="21"/>
                <w:szCs w:val="21"/>
              </w:rPr>
            </w:pPr>
            <w:r w:rsidRPr="00FB0A5F">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803E10" w:rsidRDefault="002C3EA3" w:rsidP="00885506">
            <w:pPr>
              <w:jc w:val="left"/>
              <w:rPr>
                <w:rFonts w:ascii="楷体" w:eastAsia="楷体" w:hAnsi="楷体"/>
                <w:sz w:val="21"/>
                <w:szCs w:val="21"/>
              </w:rPr>
            </w:pPr>
            <w:r w:rsidRPr="00803E10">
              <w:rPr>
                <w:rFonts w:ascii="楷体" w:eastAsia="楷体" w:hAnsi="楷体" w:hint="eastAsia"/>
                <w:sz w:val="21"/>
                <w:szCs w:val="21"/>
              </w:rPr>
              <w:t>港股通交易业务的委托申报及成交回报</w:t>
            </w:r>
          </w:p>
        </w:tc>
        <w:tc>
          <w:tcPr>
            <w:tcW w:w="2657" w:type="dxa"/>
            <w:gridSpan w:val="2"/>
            <w:vAlign w:val="center"/>
          </w:tcPr>
          <w:p w:rsidR="002C3EA3" w:rsidRPr="00F24325" w:rsidRDefault="002C3EA3" w:rsidP="00885506">
            <w:pPr>
              <w:jc w:val="center"/>
              <w:rPr>
                <w:rFonts w:ascii="Times New Roman"/>
                <w:color w:val="000000"/>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 xml:space="preserve">◎未测 </w:t>
            </w:r>
          </w:p>
        </w:tc>
      </w:tr>
      <w:tr w:rsidR="002C3EA3" w:rsidRPr="00FB0A5F" w:rsidTr="00885506">
        <w:trPr>
          <w:trHeight w:val="585"/>
          <w:jc w:val="center"/>
        </w:trPr>
        <w:tc>
          <w:tcPr>
            <w:tcW w:w="6344" w:type="dxa"/>
            <w:gridSpan w:val="3"/>
            <w:vAlign w:val="center"/>
          </w:tcPr>
          <w:p w:rsidR="002C3EA3" w:rsidRPr="00803E10" w:rsidRDefault="002C3EA3" w:rsidP="00885506">
            <w:pPr>
              <w:jc w:val="left"/>
              <w:rPr>
                <w:rFonts w:ascii="楷体" w:eastAsia="楷体" w:hAnsi="楷体"/>
                <w:sz w:val="21"/>
                <w:szCs w:val="21"/>
              </w:rPr>
            </w:pPr>
            <w:r w:rsidRPr="00803E10">
              <w:rPr>
                <w:rFonts w:ascii="楷体" w:eastAsia="楷体" w:hAnsi="楷体" w:hint="eastAsia"/>
                <w:sz w:val="21"/>
                <w:szCs w:val="21"/>
              </w:rPr>
              <w:t>港股通公司行为通过D-COM申报委托、接收回报并处理</w:t>
            </w:r>
          </w:p>
        </w:tc>
        <w:tc>
          <w:tcPr>
            <w:tcW w:w="2657" w:type="dxa"/>
            <w:gridSpan w:val="2"/>
            <w:vAlign w:val="center"/>
          </w:tcPr>
          <w:p w:rsidR="002C3EA3" w:rsidRPr="00F24325" w:rsidRDefault="002C3EA3" w:rsidP="00885506">
            <w:pPr>
              <w:jc w:val="center"/>
              <w:rPr>
                <w:rFonts w:ascii="Times New Roman"/>
                <w:color w:val="000000"/>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 xml:space="preserve">◎未测 </w:t>
            </w:r>
          </w:p>
        </w:tc>
      </w:tr>
      <w:tr w:rsidR="002C3EA3" w:rsidRPr="00FB0A5F" w:rsidTr="00885506">
        <w:trPr>
          <w:trHeight w:val="585"/>
          <w:jc w:val="center"/>
        </w:trPr>
        <w:tc>
          <w:tcPr>
            <w:tcW w:w="6344" w:type="dxa"/>
            <w:gridSpan w:val="3"/>
            <w:vAlign w:val="center"/>
          </w:tcPr>
          <w:p w:rsidR="002C3EA3" w:rsidRPr="00803E10" w:rsidRDefault="002C3EA3" w:rsidP="00885506">
            <w:pPr>
              <w:jc w:val="left"/>
              <w:rPr>
                <w:rFonts w:ascii="楷体" w:eastAsia="楷体" w:hAnsi="楷体"/>
                <w:sz w:val="21"/>
                <w:szCs w:val="21"/>
              </w:rPr>
            </w:pPr>
            <w:r w:rsidRPr="00803E10">
              <w:rPr>
                <w:rFonts w:ascii="楷体" w:eastAsia="楷体" w:hAnsi="楷体" w:hint="eastAsia"/>
                <w:sz w:val="21"/>
                <w:szCs w:val="21"/>
              </w:rPr>
              <w:t>港股通非交易业务（包括冻结、转托管等）通过D-COM申报委托、接收回报并处理</w:t>
            </w:r>
          </w:p>
        </w:tc>
        <w:tc>
          <w:tcPr>
            <w:tcW w:w="2657" w:type="dxa"/>
            <w:gridSpan w:val="2"/>
            <w:vAlign w:val="center"/>
          </w:tcPr>
          <w:p w:rsidR="002C3EA3" w:rsidRPr="00F24325" w:rsidRDefault="002C3EA3" w:rsidP="00885506">
            <w:pPr>
              <w:jc w:val="center"/>
              <w:rPr>
                <w:rFonts w:ascii="Times New Roman"/>
                <w:color w:val="000000"/>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 xml:space="preserve">◎未测 </w:t>
            </w:r>
          </w:p>
        </w:tc>
      </w:tr>
      <w:tr w:rsidR="002C3EA3" w:rsidRPr="00FB0A5F" w:rsidTr="00885506">
        <w:trPr>
          <w:trHeight w:val="585"/>
          <w:jc w:val="center"/>
        </w:trPr>
        <w:tc>
          <w:tcPr>
            <w:tcW w:w="6344" w:type="dxa"/>
            <w:gridSpan w:val="3"/>
            <w:vAlign w:val="center"/>
          </w:tcPr>
          <w:p w:rsidR="002C3EA3" w:rsidRPr="00803E10" w:rsidRDefault="002C3EA3" w:rsidP="00885506">
            <w:pPr>
              <w:jc w:val="left"/>
              <w:rPr>
                <w:rFonts w:ascii="楷体" w:eastAsia="楷体" w:hAnsi="楷体"/>
                <w:sz w:val="21"/>
                <w:szCs w:val="21"/>
              </w:rPr>
            </w:pPr>
            <w:r w:rsidRPr="00803E10">
              <w:rPr>
                <w:rFonts w:ascii="楷体" w:eastAsia="楷体" w:hAnsi="楷体" w:hint="eastAsia"/>
                <w:sz w:val="21"/>
                <w:szCs w:val="21"/>
              </w:rPr>
              <w:t>港股通实时行情的接收与显示</w:t>
            </w:r>
          </w:p>
        </w:tc>
        <w:tc>
          <w:tcPr>
            <w:tcW w:w="2657" w:type="dxa"/>
            <w:gridSpan w:val="2"/>
            <w:vAlign w:val="center"/>
          </w:tcPr>
          <w:p w:rsidR="002C3EA3" w:rsidRPr="00F24325" w:rsidRDefault="002C3EA3" w:rsidP="00885506">
            <w:pPr>
              <w:jc w:val="center"/>
              <w:rPr>
                <w:rFonts w:ascii="Times New Roman"/>
                <w:color w:val="000000"/>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 xml:space="preserve">◎未测 </w:t>
            </w:r>
          </w:p>
        </w:tc>
      </w:tr>
      <w:tr w:rsidR="002C3EA3" w:rsidRPr="00FB0A5F" w:rsidTr="00885506">
        <w:trPr>
          <w:trHeight w:val="585"/>
          <w:jc w:val="center"/>
        </w:trPr>
        <w:tc>
          <w:tcPr>
            <w:tcW w:w="6344" w:type="dxa"/>
            <w:gridSpan w:val="3"/>
            <w:vAlign w:val="center"/>
          </w:tcPr>
          <w:p w:rsidR="002C3EA3" w:rsidRPr="00803E10" w:rsidRDefault="002C3EA3" w:rsidP="00885506">
            <w:pPr>
              <w:jc w:val="left"/>
              <w:rPr>
                <w:rFonts w:ascii="楷体" w:eastAsia="楷体" w:hAnsi="楷体"/>
                <w:sz w:val="21"/>
                <w:szCs w:val="21"/>
              </w:rPr>
            </w:pPr>
            <w:r w:rsidRPr="005361FB">
              <w:rPr>
                <w:rFonts w:ascii="楷体" w:eastAsia="楷体" w:hAnsi="楷体" w:hint="eastAsia"/>
                <w:sz w:val="21"/>
                <w:szCs w:val="21"/>
              </w:rPr>
              <w:t>港股收盘价格文件</w:t>
            </w:r>
            <w:r w:rsidRPr="00FF768F">
              <w:rPr>
                <w:rFonts w:ascii="楷体" w:eastAsia="楷体" w:hAnsi="楷体" w:hint="eastAsia"/>
                <w:sz w:val="21"/>
                <w:szCs w:val="21"/>
              </w:rPr>
              <w:t>的接收与处理</w:t>
            </w:r>
          </w:p>
        </w:tc>
        <w:tc>
          <w:tcPr>
            <w:tcW w:w="2657" w:type="dxa"/>
            <w:gridSpan w:val="2"/>
            <w:vAlign w:val="center"/>
          </w:tcPr>
          <w:p w:rsidR="002C3EA3" w:rsidRPr="00E065C7" w:rsidRDefault="002C3EA3" w:rsidP="00885506">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w:t>
            </w:r>
          </w:p>
        </w:tc>
      </w:tr>
      <w:tr w:rsidR="002C3EA3" w:rsidRPr="00FB0A5F" w:rsidTr="00885506">
        <w:trPr>
          <w:trHeight w:val="585"/>
          <w:jc w:val="center"/>
        </w:trPr>
        <w:tc>
          <w:tcPr>
            <w:tcW w:w="6344" w:type="dxa"/>
            <w:gridSpan w:val="3"/>
            <w:vAlign w:val="center"/>
          </w:tcPr>
          <w:p w:rsidR="002C3EA3" w:rsidRPr="00803E10" w:rsidRDefault="002C3EA3" w:rsidP="00885506">
            <w:pPr>
              <w:jc w:val="left"/>
              <w:rPr>
                <w:rFonts w:ascii="楷体" w:eastAsia="楷体" w:hAnsi="楷体"/>
                <w:sz w:val="21"/>
                <w:szCs w:val="21"/>
              </w:rPr>
            </w:pPr>
            <w:r w:rsidRPr="00803E10">
              <w:rPr>
                <w:rFonts w:ascii="楷体" w:eastAsia="楷体" w:hAnsi="楷体" w:hint="eastAsia"/>
                <w:sz w:val="21"/>
                <w:szCs w:val="21"/>
              </w:rPr>
              <w:t>港股通证券的股份及资金清算交收等业务处理</w:t>
            </w:r>
          </w:p>
        </w:tc>
        <w:tc>
          <w:tcPr>
            <w:tcW w:w="2657" w:type="dxa"/>
            <w:gridSpan w:val="2"/>
            <w:vAlign w:val="center"/>
          </w:tcPr>
          <w:p w:rsidR="002C3EA3" w:rsidRPr="00E065C7" w:rsidRDefault="002C3EA3" w:rsidP="00885506">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Times New Roman"/>
                <w:color w:val="000000"/>
                <w:sz w:val="21"/>
                <w:szCs w:val="21"/>
              </w:rPr>
            </w:pPr>
            <w:r>
              <w:rPr>
                <w:rFonts w:ascii="Times New Roman" w:hint="eastAsia"/>
                <w:color w:val="000000"/>
                <w:sz w:val="21"/>
                <w:szCs w:val="21"/>
              </w:rPr>
              <w:t>深沪港跨境</w:t>
            </w:r>
            <w:r>
              <w:rPr>
                <w:rFonts w:ascii="Times New Roman" w:hint="eastAsia"/>
                <w:color w:val="000000"/>
                <w:sz w:val="21"/>
                <w:szCs w:val="21"/>
              </w:rPr>
              <w:t>ETF</w:t>
            </w:r>
            <w:r>
              <w:rPr>
                <w:rFonts w:ascii="Times New Roman" w:hint="eastAsia"/>
                <w:color w:val="000000"/>
                <w:sz w:val="21"/>
                <w:szCs w:val="21"/>
              </w:rPr>
              <w:t>的</w:t>
            </w:r>
            <w:r>
              <w:rPr>
                <w:rFonts w:ascii="Times New Roman" w:hint="eastAsia"/>
                <w:color w:val="000000"/>
                <w:sz w:val="21"/>
                <w:szCs w:val="21"/>
              </w:rPr>
              <w:t>PCF</w:t>
            </w:r>
            <w:r>
              <w:rPr>
                <w:rFonts w:ascii="Times New Roman" w:hint="eastAsia"/>
                <w:color w:val="000000"/>
                <w:sz w:val="21"/>
                <w:szCs w:val="21"/>
              </w:rPr>
              <w:t>文件的接收和处理</w:t>
            </w:r>
          </w:p>
        </w:tc>
        <w:tc>
          <w:tcPr>
            <w:tcW w:w="2657" w:type="dxa"/>
            <w:gridSpan w:val="2"/>
            <w:vAlign w:val="center"/>
          </w:tcPr>
          <w:p w:rsidR="002C3EA3" w:rsidRPr="00313DFD" w:rsidRDefault="002C3EA3" w:rsidP="00885506">
            <w:pPr>
              <w:jc w:val="center"/>
              <w:rPr>
                <w:rFonts w:ascii="楷体" w:eastAsia="楷体" w:hAnsi="楷体"/>
                <w:sz w:val="21"/>
                <w:szCs w:val="21"/>
              </w:rPr>
            </w:pPr>
            <w:r w:rsidRPr="00FB385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Times New Roman"/>
                <w:color w:val="000000"/>
                <w:sz w:val="21"/>
                <w:szCs w:val="21"/>
              </w:rPr>
            </w:pPr>
            <w:r>
              <w:rPr>
                <w:rFonts w:ascii="Times New Roman" w:hint="eastAsia"/>
                <w:color w:val="000000"/>
                <w:sz w:val="21"/>
                <w:szCs w:val="21"/>
              </w:rPr>
              <w:t>深沪港跨境</w:t>
            </w:r>
            <w:r>
              <w:rPr>
                <w:rFonts w:ascii="Times New Roman" w:hint="eastAsia"/>
                <w:color w:val="000000"/>
                <w:sz w:val="21"/>
                <w:szCs w:val="21"/>
              </w:rPr>
              <w:t>ETF</w:t>
            </w:r>
            <w:r>
              <w:rPr>
                <w:rFonts w:ascii="Times New Roman" w:hint="eastAsia"/>
                <w:color w:val="000000"/>
                <w:sz w:val="21"/>
                <w:szCs w:val="21"/>
              </w:rPr>
              <w:t>交易业务的委托申报与成交回报</w:t>
            </w:r>
          </w:p>
        </w:tc>
        <w:tc>
          <w:tcPr>
            <w:tcW w:w="2657" w:type="dxa"/>
            <w:gridSpan w:val="2"/>
            <w:vAlign w:val="center"/>
          </w:tcPr>
          <w:p w:rsidR="002C3EA3" w:rsidRPr="00313DFD" w:rsidRDefault="002C3EA3" w:rsidP="00885506">
            <w:pPr>
              <w:jc w:val="center"/>
              <w:rPr>
                <w:rFonts w:ascii="楷体" w:eastAsia="楷体" w:hAnsi="楷体"/>
                <w:sz w:val="21"/>
                <w:szCs w:val="21"/>
              </w:rPr>
            </w:pPr>
            <w:r w:rsidRPr="00FB385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Times New Roman"/>
                <w:color w:val="000000"/>
                <w:sz w:val="21"/>
                <w:szCs w:val="21"/>
              </w:rPr>
            </w:pPr>
            <w:r>
              <w:rPr>
                <w:rFonts w:ascii="Times New Roman" w:hint="eastAsia"/>
                <w:color w:val="000000"/>
                <w:sz w:val="21"/>
                <w:szCs w:val="21"/>
              </w:rPr>
              <w:t>深沪港跨境</w:t>
            </w:r>
            <w:r>
              <w:rPr>
                <w:rFonts w:ascii="Times New Roman" w:hint="eastAsia"/>
                <w:color w:val="000000"/>
                <w:sz w:val="21"/>
                <w:szCs w:val="21"/>
              </w:rPr>
              <w:t>ETF</w:t>
            </w:r>
            <w:r>
              <w:rPr>
                <w:rFonts w:ascii="Times New Roman" w:hint="eastAsia"/>
                <w:color w:val="000000"/>
                <w:sz w:val="21"/>
                <w:szCs w:val="21"/>
              </w:rPr>
              <w:t>申购业务的委托申报与成交回报</w:t>
            </w:r>
          </w:p>
        </w:tc>
        <w:tc>
          <w:tcPr>
            <w:tcW w:w="2657" w:type="dxa"/>
            <w:gridSpan w:val="2"/>
            <w:vAlign w:val="center"/>
          </w:tcPr>
          <w:p w:rsidR="002C3EA3" w:rsidRPr="00BC7D98"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Default="002C3EA3" w:rsidP="00885506">
            <w:pPr>
              <w:jc w:val="left"/>
              <w:rPr>
                <w:rFonts w:ascii="Times New Roman"/>
                <w:color w:val="000000"/>
                <w:sz w:val="21"/>
                <w:szCs w:val="21"/>
              </w:rPr>
            </w:pPr>
            <w:r>
              <w:rPr>
                <w:rFonts w:ascii="Times New Roman" w:hint="eastAsia"/>
                <w:color w:val="000000"/>
                <w:sz w:val="21"/>
                <w:szCs w:val="21"/>
              </w:rPr>
              <w:t>深沪港跨境</w:t>
            </w:r>
            <w:r>
              <w:rPr>
                <w:rFonts w:ascii="Times New Roman" w:hint="eastAsia"/>
                <w:color w:val="000000"/>
                <w:sz w:val="21"/>
                <w:szCs w:val="21"/>
              </w:rPr>
              <w:t>ETF</w:t>
            </w:r>
            <w:r>
              <w:rPr>
                <w:rFonts w:ascii="Times New Roman" w:hint="eastAsia"/>
                <w:color w:val="000000"/>
                <w:sz w:val="21"/>
                <w:szCs w:val="21"/>
              </w:rPr>
              <w:t>赎回业务的委托申报与成交回报</w:t>
            </w:r>
          </w:p>
        </w:tc>
        <w:tc>
          <w:tcPr>
            <w:tcW w:w="2657" w:type="dxa"/>
            <w:gridSpan w:val="2"/>
            <w:vAlign w:val="center"/>
          </w:tcPr>
          <w:p w:rsidR="002C3EA3" w:rsidRPr="00BC7D98"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Default="002C3EA3" w:rsidP="00885506">
            <w:pPr>
              <w:jc w:val="left"/>
              <w:rPr>
                <w:rFonts w:ascii="Times New Roman"/>
                <w:color w:val="000000"/>
                <w:sz w:val="21"/>
                <w:szCs w:val="21"/>
              </w:rPr>
            </w:pPr>
            <w:r w:rsidRPr="00B31265">
              <w:rPr>
                <w:rFonts w:ascii="Times New Roman" w:hint="eastAsia"/>
                <w:color w:val="000000"/>
                <w:sz w:val="21"/>
                <w:szCs w:val="21"/>
              </w:rPr>
              <w:t>深沪港跨境</w:t>
            </w:r>
            <w:r w:rsidRPr="00B31265">
              <w:rPr>
                <w:rFonts w:ascii="Times New Roman" w:hint="eastAsia"/>
                <w:color w:val="000000"/>
                <w:sz w:val="21"/>
                <w:szCs w:val="21"/>
              </w:rPr>
              <w:t>ETF</w:t>
            </w:r>
            <w:r>
              <w:rPr>
                <w:rFonts w:ascii="Times New Roman" w:hint="eastAsia"/>
                <w:color w:val="000000"/>
                <w:sz w:val="21"/>
                <w:szCs w:val="21"/>
              </w:rPr>
              <w:t>的</w:t>
            </w:r>
            <w:r w:rsidRPr="00C93808">
              <w:rPr>
                <w:rFonts w:ascii="楷体" w:eastAsia="楷体" w:hAnsi="楷体" w:hint="eastAsia"/>
                <w:sz w:val="21"/>
                <w:szCs w:val="21"/>
              </w:rPr>
              <w:t>实时行情接收与显示</w:t>
            </w:r>
          </w:p>
        </w:tc>
        <w:tc>
          <w:tcPr>
            <w:tcW w:w="2657" w:type="dxa"/>
            <w:gridSpan w:val="2"/>
            <w:vAlign w:val="center"/>
          </w:tcPr>
          <w:p w:rsidR="002C3EA3" w:rsidRPr="00B43641"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Times New Roman"/>
                <w:color w:val="000000"/>
                <w:sz w:val="21"/>
                <w:szCs w:val="21"/>
              </w:rPr>
            </w:pPr>
            <w:r>
              <w:rPr>
                <w:rFonts w:ascii="Times New Roman" w:hint="eastAsia"/>
                <w:color w:val="000000"/>
                <w:sz w:val="21"/>
                <w:szCs w:val="21"/>
              </w:rPr>
              <w:t>深沪港跨境</w:t>
            </w:r>
            <w:r>
              <w:rPr>
                <w:rFonts w:ascii="Times New Roman" w:hint="eastAsia"/>
                <w:color w:val="000000"/>
                <w:sz w:val="21"/>
                <w:szCs w:val="21"/>
              </w:rPr>
              <w:t>ETF</w:t>
            </w:r>
            <w:r>
              <w:rPr>
                <w:rFonts w:ascii="Times New Roman" w:hint="eastAsia"/>
                <w:color w:val="000000"/>
                <w:sz w:val="21"/>
                <w:szCs w:val="21"/>
              </w:rPr>
              <w:t>交易业务的</w:t>
            </w:r>
            <w:r w:rsidRPr="00803E10">
              <w:rPr>
                <w:rFonts w:ascii="楷体" w:eastAsia="楷体" w:hAnsi="楷体" w:hint="eastAsia"/>
                <w:sz w:val="21"/>
                <w:szCs w:val="21"/>
              </w:rPr>
              <w:t>股份及资金清算交收等业务处理</w:t>
            </w:r>
          </w:p>
        </w:tc>
        <w:tc>
          <w:tcPr>
            <w:tcW w:w="2657" w:type="dxa"/>
            <w:gridSpan w:val="2"/>
            <w:vAlign w:val="center"/>
          </w:tcPr>
          <w:p w:rsidR="002C3EA3" w:rsidRPr="00C5607A"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Times New Roman"/>
                <w:color w:val="000000"/>
                <w:sz w:val="21"/>
                <w:szCs w:val="21"/>
              </w:rPr>
            </w:pPr>
            <w:r>
              <w:rPr>
                <w:rFonts w:ascii="Times New Roman" w:hint="eastAsia"/>
                <w:color w:val="000000"/>
                <w:sz w:val="21"/>
                <w:szCs w:val="21"/>
              </w:rPr>
              <w:t>深沪港跨境</w:t>
            </w:r>
            <w:r>
              <w:rPr>
                <w:rFonts w:ascii="Times New Roman" w:hint="eastAsia"/>
                <w:color w:val="000000"/>
                <w:sz w:val="21"/>
                <w:szCs w:val="21"/>
              </w:rPr>
              <w:t>ETF</w:t>
            </w:r>
            <w:r>
              <w:rPr>
                <w:rFonts w:ascii="Times New Roman" w:hint="eastAsia"/>
                <w:color w:val="000000"/>
                <w:sz w:val="21"/>
                <w:szCs w:val="21"/>
              </w:rPr>
              <w:t>申赎业务的</w:t>
            </w:r>
            <w:r w:rsidRPr="00803E10">
              <w:rPr>
                <w:rFonts w:ascii="楷体" w:eastAsia="楷体" w:hAnsi="楷体" w:hint="eastAsia"/>
                <w:sz w:val="21"/>
                <w:szCs w:val="21"/>
              </w:rPr>
              <w:t>股份及资金清算交收等业务处理</w:t>
            </w:r>
          </w:p>
        </w:tc>
        <w:tc>
          <w:tcPr>
            <w:tcW w:w="2657" w:type="dxa"/>
            <w:gridSpan w:val="2"/>
            <w:vAlign w:val="center"/>
          </w:tcPr>
          <w:p w:rsidR="002C3EA3" w:rsidRPr="00C5607A"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0D74A7" w:rsidRDefault="002C3EA3" w:rsidP="00885506">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Pr="000D74A7" w:rsidRDefault="002C3EA3" w:rsidP="00885506">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Pr="000D74A7" w:rsidRDefault="002C3EA3" w:rsidP="00885506">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Pr="000139A0" w:rsidRDefault="002C3EA3" w:rsidP="00885506">
            <w:pPr>
              <w:jc w:val="left"/>
              <w:rPr>
                <w:rFonts w:ascii="楷体" w:eastAsia="楷体" w:hAnsi="楷体"/>
                <w:sz w:val="21"/>
                <w:szCs w:val="21"/>
              </w:rPr>
            </w:pPr>
            <w:r w:rsidRPr="005361FB">
              <w:rPr>
                <w:rFonts w:ascii="楷体" w:eastAsia="楷体" w:hAnsi="楷体" w:hint="eastAsia"/>
                <w:sz w:val="21"/>
                <w:szCs w:val="21"/>
              </w:rPr>
              <w:t>通过单向卫星线路接收国证指数行情</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0139A0" w:rsidRDefault="002C3EA3" w:rsidP="00885506">
            <w:pPr>
              <w:jc w:val="left"/>
              <w:rPr>
                <w:rFonts w:ascii="楷体" w:eastAsia="楷体" w:hAnsi="楷体"/>
                <w:sz w:val="21"/>
                <w:szCs w:val="21"/>
              </w:rPr>
            </w:pPr>
            <w:r w:rsidRPr="005361FB">
              <w:rPr>
                <w:rFonts w:ascii="楷体" w:eastAsia="楷体" w:hAnsi="楷体" w:hint="eastAsia"/>
                <w:sz w:val="21"/>
                <w:szCs w:val="21"/>
              </w:rPr>
              <w:t>通过单向卫星线路接收深证指数等其他行情</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5361FB" w:rsidRDefault="002C3EA3" w:rsidP="00885506">
            <w:pPr>
              <w:jc w:val="left"/>
              <w:rPr>
                <w:rFonts w:ascii="楷体" w:eastAsia="楷体" w:hAnsi="楷体"/>
                <w:sz w:val="21"/>
                <w:szCs w:val="21"/>
              </w:rPr>
            </w:pPr>
            <w:r w:rsidRPr="005361FB">
              <w:rPr>
                <w:rFonts w:ascii="楷体" w:eastAsia="楷体" w:hAnsi="楷体" w:hint="eastAsia"/>
                <w:sz w:val="21"/>
                <w:szCs w:val="21"/>
              </w:rPr>
              <w:t>市场及证券实时状态行情接收与显示</w:t>
            </w:r>
          </w:p>
        </w:tc>
        <w:tc>
          <w:tcPr>
            <w:tcW w:w="2657" w:type="dxa"/>
            <w:gridSpan w:val="2"/>
            <w:vAlign w:val="center"/>
          </w:tcPr>
          <w:p w:rsidR="002C3EA3"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sidRPr="005361FB">
              <w:rPr>
                <w:rFonts w:ascii="楷体" w:eastAsia="楷体" w:hAnsi="楷体" w:hint="eastAsia"/>
                <w:sz w:val="21"/>
                <w:szCs w:val="21"/>
              </w:rPr>
              <w:t>成交量统计指标快照行情接收与显示</w:t>
            </w:r>
          </w:p>
        </w:tc>
        <w:tc>
          <w:tcPr>
            <w:tcW w:w="2657" w:type="dxa"/>
            <w:gridSpan w:val="2"/>
            <w:vAlign w:val="center"/>
          </w:tcPr>
          <w:p w:rsidR="002C3EA3"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sidRPr="005361FB">
              <w:rPr>
                <w:rFonts w:ascii="楷体" w:eastAsia="楷体" w:hAnsi="楷体" w:hint="eastAsia"/>
                <w:sz w:val="21"/>
                <w:szCs w:val="21"/>
              </w:rPr>
              <w:t>深证指数快照行情接收与显示</w:t>
            </w:r>
          </w:p>
        </w:tc>
        <w:tc>
          <w:tcPr>
            <w:tcW w:w="2657" w:type="dxa"/>
            <w:gridSpan w:val="2"/>
            <w:vAlign w:val="center"/>
          </w:tcPr>
          <w:p w:rsidR="002C3EA3"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sidRPr="005361FB">
              <w:rPr>
                <w:rFonts w:ascii="楷体" w:eastAsia="楷体" w:hAnsi="楷体" w:hint="eastAsia"/>
                <w:sz w:val="21"/>
                <w:szCs w:val="21"/>
              </w:rPr>
              <w:t>国证指数快照行情接收与显示</w:t>
            </w:r>
          </w:p>
        </w:tc>
        <w:tc>
          <w:tcPr>
            <w:tcW w:w="2657" w:type="dxa"/>
            <w:gridSpan w:val="2"/>
            <w:vAlign w:val="center"/>
          </w:tcPr>
          <w:p w:rsidR="002C3EA3"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Pr>
                <w:rFonts w:ascii="Times New Roman" w:hint="eastAsia"/>
                <w:color w:val="000000"/>
                <w:sz w:val="21"/>
                <w:szCs w:val="21"/>
              </w:rPr>
              <w:t>衍生品集中竞价交易</w:t>
            </w:r>
            <w:r w:rsidRPr="000139A0">
              <w:rPr>
                <w:rFonts w:ascii="Times New Roman" w:hint="eastAsia"/>
                <w:color w:val="000000"/>
                <w:sz w:val="21"/>
                <w:szCs w:val="21"/>
              </w:rPr>
              <w:t>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FB0A5F">
              <w:rPr>
                <w:rFonts w:ascii="楷体" w:eastAsia="楷体" w:hAnsi="楷体" w:hint="eastAsia"/>
                <w:sz w:val="21"/>
                <w:szCs w:val="21"/>
              </w:rPr>
              <w:t>期权实时行情的接收与展示</w:t>
            </w:r>
            <w:r>
              <w:rPr>
                <w:rFonts w:ascii="楷体" w:eastAsia="楷体" w:hAnsi="楷体" w:hint="eastAsia"/>
                <w:sz w:val="21"/>
                <w:szCs w:val="21"/>
              </w:rPr>
              <w:t>（仅Level 1行情）</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Pr>
                <w:rFonts w:ascii="楷体" w:eastAsia="楷体" w:hAnsi="楷体" w:hint="eastAsia"/>
                <w:sz w:val="21"/>
                <w:szCs w:val="21"/>
              </w:rPr>
              <w:t>T日期权行权申报</w:t>
            </w:r>
          </w:p>
        </w:tc>
        <w:tc>
          <w:tcPr>
            <w:tcW w:w="2657" w:type="dxa"/>
            <w:gridSpan w:val="2"/>
            <w:vAlign w:val="center"/>
          </w:tcPr>
          <w:p w:rsidR="002C3EA3" w:rsidRPr="00804F55"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Pr>
                <w:rFonts w:ascii="楷体" w:eastAsia="楷体" w:hAnsi="楷体" w:hint="eastAsia"/>
                <w:sz w:val="21"/>
                <w:szCs w:val="21"/>
              </w:rPr>
              <w:t>T日行权合并申报</w:t>
            </w:r>
          </w:p>
        </w:tc>
        <w:tc>
          <w:tcPr>
            <w:tcW w:w="2657" w:type="dxa"/>
            <w:gridSpan w:val="2"/>
            <w:vAlign w:val="center"/>
          </w:tcPr>
          <w:p w:rsidR="002C3EA3" w:rsidRPr="00804F55"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Pr>
                <w:rFonts w:ascii="楷体" w:eastAsia="楷体" w:hAnsi="楷体" w:hint="eastAsia"/>
                <w:sz w:val="21"/>
                <w:szCs w:val="21"/>
              </w:rPr>
              <w:t>T日申报到期合约的跨式空头策略构建</w:t>
            </w:r>
          </w:p>
        </w:tc>
        <w:tc>
          <w:tcPr>
            <w:tcW w:w="2657" w:type="dxa"/>
            <w:gridSpan w:val="2"/>
            <w:vAlign w:val="center"/>
          </w:tcPr>
          <w:p w:rsidR="002C3EA3" w:rsidRPr="00DD6521"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Pr>
                <w:rFonts w:ascii="楷体" w:eastAsia="楷体" w:hAnsi="楷体" w:hint="eastAsia"/>
                <w:sz w:val="21"/>
                <w:szCs w:val="21"/>
              </w:rPr>
              <w:t>T日申报到期合约的宽跨式空头策略构建</w:t>
            </w:r>
          </w:p>
        </w:tc>
        <w:tc>
          <w:tcPr>
            <w:tcW w:w="2657" w:type="dxa"/>
            <w:gridSpan w:val="2"/>
            <w:vAlign w:val="center"/>
          </w:tcPr>
          <w:p w:rsidR="002C3EA3" w:rsidRPr="00DD6521"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9B726E" w:rsidRPr="00FB0A5F" w:rsidTr="00885506">
        <w:trPr>
          <w:trHeight w:val="585"/>
          <w:jc w:val="center"/>
        </w:trPr>
        <w:tc>
          <w:tcPr>
            <w:tcW w:w="6344" w:type="dxa"/>
            <w:gridSpan w:val="3"/>
            <w:vAlign w:val="center"/>
          </w:tcPr>
          <w:p w:rsidR="009B726E" w:rsidRDefault="009B726E" w:rsidP="00961364">
            <w:pPr>
              <w:jc w:val="left"/>
              <w:rPr>
                <w:rFonts w:ascii="楷体" w:eastAsia="楷体" w:hAnsi="楷体"/>
                <w:sz w:val="21"/>
                <w:szCs w:val="21"/>
              </w:rPr>
            </w:pPr>
            <w:r>
              <w:rPr>
                <w:rFonts w:ascii="楷体" w:eastAsia="楷体" w:hAnsi="楷体" w:hint="eastAsia"/>
                <w:sz w:val="21"/>
                <w:szCs w:val="21"/>
              </w:rPr>
              <w:t>T日认沽</w:t>
            </w:r>
            <w:r w:rsidR="00961364">
              <w:rPr>
                <w:rFonts w:ascii="楷体" w:eastAsia="楷体" w:hAnsi="楷体" w:hint="eastAsia"/>
                <w:sz w:val="21"/>
                <w:szCs w:val="21"/>
              </w:rPr>
              <w:t>合约</w:t>
            </w:r>
            <w:r>
              <w:rPr>
                <w:rFonts w:ascii="楷体" w:eastAsia="楷体" w:hAnsi="楷体" w:hint="eastAsia"/>
                <w:sz w:val="21"/>
                <w:szCs w:val="21"/>
              </w:rPr>
              <w:t>行权证券锁定</w:t>
            </w:r>
          </w:p>
        </w:tc>
        <w:tc>
          <w:tcPr>
            <w:tcW w:w="2657" w:type="dxa"/>
            <w:gridSpan w:val="2"/>
            <w:vAlign w:val="center"/>
          </w:tcPr>
          <w:p w:rsidR="009B726E" w:rsidRPr="00B43641" w:rsidRDefault="009B726E"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Pr>
                <w:rFonts w:ascii="楷体" w:eastAsia="楷体" w:hAnsi="楷体" w:hint="eastAsia"/>
                <w:sz w:val="21"/>
                <w:szCs w:val="21"/>
              </w:rPr>
              <w:t>T+1日期权行权交收</w:t>
            </w:r>
          </w:p>
        </w:tc>
        <w:tc>
          <w:tcPr>
            <w:tcW w:w="2657" w:type="dxa"/>
            <w:gridSpan w:val="2"/>
            <w:vAlign w:val="center"/>
          </w:tcPr>
          <w:p w:rsidR="002C3EA3" w:rsidRPr="00804F55"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Pr>
                <w:rFonts w:ascii="楷体" w:eastAsia="楷体" w:hAnsi="楷体" w:hint="eastAsia"/>
                <w:sz w:val="21"/>
                <w:szCs w:val="21"/>
              </w:rPr>
              <w:t>T+1日</w:t>
            </w:r>
            <w:r w:rsidRPr="00DD3657">
              <w:rPr>
                <w:rFonts w:ascii="楷体" w:eastAsia="楷体" w:hAnsi="楷体" w:hint="eastAsia"/>
                <w:sz w:val="21"/>
                <w:szCs w:val="21"/>
              </w:rPr>
              <w:t>转处置</w:t>
            </w:r>
            <w:r>
              <w:rPr>
                <w:rFonts w:ascii="楷体" w:eastAsia="楷体" w:hAnsi="楷体" w:hint="eastAsia"/>
                <w:sz w:val="21"/>
                <w:szCs w:val="21"/>
              </w:rPr>
              <w:t>委托申报与成交回报</w:t>
            </w:r>
          </w:p>
        </w:tc>
        <w:tc>
          <w:tcPr>
            <w:tcW w:w="2657" w:type="dxa"/>
            <w:gridSpan w:val="2"/>
            <w:vAlign w:val="center"/>
          </w:tcPr>
          <w:p w:rsidR="002C3EA3" w:rsidRPr="00B43641"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Pr>
                <w:rFonts w:ascii="楷体" w:eastAsia="楷体" w:hAnsi="楷体" w:hint="eastAsia"/>
                <w:sz w:val="21"/>
                <w:szCs w:val="21"/>
              </w:rPr>
              <w:t>T+1日</w:t>
            </w:r>
            <w:r w:rsidRPr="00DD3657">
              <w:rPr>
                <w:rFonts w:ascii="楷体" w:eastAsia="楷体" w:hAnsi="楷体" w:hint="eastAsia"/>
                <w:sz w:val="21"/>
                <w:szCs w:val="21"/>
              </w:rPr>
              <w:t>垫券还券</w:t>
            </w:r>
            <w:r>
              <w:rPr>
                <w:rFonts w:ascii="楷体" w:eastAsia="楷体" w:hAnsi="楷体" w:hint="eastAsia"/>
                <w:sz w:val="21"/>
                <w:szCs w:val="21"/>
              </w:rPr>
              <w:t>委托申报与成交回报</w:t>
            </w:r>
          </w:p>
        </w:tc>
        <w:tc>
          <w:tcPr>
            <w:tcW w:w="2657" w:type="dxa"/>
            <w:gridSpan w:val="2"/>
            <w:vAlign w:val="center"/>
          </w:tcPr>
          <w:p w:rsidR="002C3EA3" w:rsidRPr="00B43641"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FB0A5F">
              <w:rPr>
                <w:rFonts w:ascii="楷体" w:eastAsia="楷体" w:hAnsi="楷体" w:hint="eastAsia"/>
                <w:sz w:val="21"/>
                <w:szCs w:val="21"/>
              </w:rPr>
              <w:t>期权权利金交收</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Pr="00926FD2" w:rsidRDefault="002C3EA3" w:rsidP="00885506">
            <w:pPr>
              <w:jc w:val="left"/>
              <w:rPr>
                <w:rFonts w:ascii="楷体" w:eastAsia="楷体" w:hAnsi="楷体"/>
                <w:sz w:val="21"/>
                <w:szCs w:val="21"/>
              </w:rPr>
            </w:pPr>
            <w:r w:rsidRPr="00926FD2">
              <w:rPr>
                <w:rFonts w:ascii="楷体" w:eastAsia="楷体" w:hAnsi="楷体" w:hint="eastAsia"/>
                <w:sz w:val="21"/>
                <w:szCs w:val="21"/>
              </w:rPr>
              <w:t>维持保证金锁定</w:t>
            </w:r>
          </w:p>
        </w:tc>
        <w:tc>
          <w:tcPr>
            <w:tcW w:w="2657" w:type="dxa"/>
            <w:gridSpan w:val="2"/>
            <w:vAlign w:val="center"/>
          </w:tcPr>
          <w:p w:rsidR="002C3EA3" w:rsidRDefault="002C3EA3" w:rsidP="00885506">
            <w:pPr>
              <w:jc w:val="center"/>
            </w:pPr>
            <w:r w:rsidRPr="00B43641">
              <w:rPr>
                <w:rFonts w:ascii="楷体" w:eastAsia="楷体" w:hAnsi="楷体" w:hint="eastAsia"/>
                <w:sz w:val="21"/>
                <w:szCs w:val="21"/>
              </w:rPr>
              <w:t xml:space="preserve">◎正常 ◎异常 ◎未测 </w:t>
            </w:r>
          </w:p>
        </w:tc>
      </w:tr>
      <w:tr w:rsidR="00481EF3" w:rsidRPr="00FB0A5F" w:rsidTr="00885506">
        <w:trPr>
          <w:trHeight w:val="585"/>
          <w:jc w:val="center"/>
        </w:trPr>
        <w:tc>
          <w:tcPr>
            <w:tcW w:w="6344" w:type="dxa"/>
            <w:gridSpan w:val="3"/>
            <w:vAlign w:val="center"/>
          </w:tcPr>
          <w:p w:rsidR="00481EF3" w:rsidRPr="00481EF3" w:rsidRDefault="00481EF3" w:rsidP="00D21A35">
            <w:pPr>
              <w:jc w:val="left"/>
              <w:rPr>
                <w:rFonts w:ascii="楷体" w:eastAsia="楷体" w:hAnsi="楷体"/>
                <w:sz w:val="21"/>
                <w:szCs w:val="21"/>
              </w:rPr>
            </w:pPr>
            <w:r w:rsidRPr="00481EF3">
              <w:rPr>
                <w:rFonts w:ascii="楷体" w:eastAsia="楷体" w:hAnsi="楷体" w:hint="eastAsia"/>
                <w:sz w:val="21"/>
                <w:szCs w:val="21"/>
              </w:rPr>
              <w:t>衍生品证券收盘行情文件</w:t>
            </w:r>
            <w:proofErr w:type="spellStart"/>
            <w:r w:rsidRPr="00481EF3">
              <w:rPr>
                <w:rFonts w:ascii="楷体" w:eastAsia="楷体" w:hAnsi="楷体" w:hint="eastAsia"/>
                <w:sz w:val="21"/>
                <w:szCs w:val="21"/>
              </w:rPr>
              <w:t>derivativesecurityclosemd</w:t>
            </w:r>
            <w:proofErr w:type="spellEnd"/>
            <w:r w:rsidRPr="00481EF3">
              <w:rPr>
                <w:rFonts w:ascii="楷体" w:eastAsia="楷体" w:hAnsi="楷体" w:hint="eastAsia"/>
                <w:sz w:val="21"/>
                <w:szCs w:val="21"/>
              </w:rPr>
              <w:t>的接收与处理</w:t>
            </w:r>
          </w:p>
        </w:tc>
        <w:tc>
          <w:tcPr>
            <w:tcW w:w="2657" w:type="dxa"/>
            <w:gridSpan w:val="2"/>
            <w:vAlign w:val="center"/>
          </w:tcPr>
          <w:p w:rsidR="00481EF3" w:rsidRPr="00481EF3" w:rsidRDefault="00481EF3" w:rsidP="00D21A35">
            <w:pPr>
              <w:jc w:val="center"/>
              <w:rPr>
                <w:rFonts w:ascii="楷体" w:eastAsia="楷体" w:hAnsi="楷体"/>
                <w:sz w:val="21"/>
                <w:szCs w:val="21"/>
              </w:rPr>
            </w:pPr>
            <w:r w:rsidRPr="00481EF3">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FB0A5F">
              <w:rPr>
                <w:rFonts w:ascii="楷体" w:eastAsia="楷体" w:hAnsi="楷体" w:hint="eastAsia"/>
                <w:sz w:val="21"/>
                <w:szCs w:val="21"/>
              </w:rPr>
              <w:t>D-COM资金余额查询</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FB0A5F">
              <w:rPr>
                <w:rFonts w:ascii="楷体" w:eastAsia="楷体" w:hAnsi="楷体" w:hint="eastAsia"/>
                <w:sz w:val="21"/>
                <w:szCs w:val="21"/>
              </w:rPr>
              <w:t>D-COM资金明细查询</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 xml:space="preserve">◎正常 ◎异常 ◎未测 </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C93808">
              <w:rPr>
                <w:rFonts w:ascii="楷体" w:eastAsia="楷体" w:hAnsi="楷体" w:hint="eastAsia"/>
                <w:sz w:val="21"/>
                <w:szCs w:val="21"/>
              </w:rPr>
              <w:t>深市证券</w:t>
            </w:r>
            <w:r w:rsidRPr="00FB0A5F">
              <w:rPr>
                <w:rFonts w:ascii="楷体" w:eastAsia="楷体" w:hAnsi="楷体" w:hint="eastAsia"/>
                <w:sz w:val="21"/>
                <w:szCs w:val="21"/>
              </w:rPr>
              <w:t>现货</w:t>
            </w:r>
            <w:r>
              <w:rPr>
                <w:rFonts w:ascii="楷体" w:eastAsia="楷体" w:hAnsi="楷体" w:hint="eastAsia"/>
                <w:sz w:val="21"/>
                <w:szCs w:val="21"/>
              </w:rPr>
              <w:t>集中竞价交易平台相关</w:t>
            </w:r>
            <w:r w:rsidRPr="00FB0A5F">
              <w:rPr>
                <w:rFonts w:ascii="楷体" w:eastAsia="楷体" w:hAnsi="楷体" w:hint="eastAsia"/>
                <w:sz w:val="21"/>
                <w:szCs w:val="21"/>
              </w:rPr>
              <w:t>业务的委托申报与成交回报</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C93808">
              <w:rPr>
                <w:rFonts w:ascii="楷体" w:eastAsia="楷体" w:hAnsi="楷体" w:hint="eastAsia"/>
                <w:sz w:val="21"/>
                <w:szCs w:val="21"/>
              </w:rPr>
              <w:t>深市证券现货集中竞价交易的实时快照行情接收与显示</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Default="002C3EA3" w:rsidP="00885506">
            <w:pPr>
              <w:jc w:val="left"/>
              <w:rPr>
                <w:rFonts w:ascii="楷体" w:eastAsia="楷体" w:hAnsi="楷体"/>
                <w:sz w:val="21"/>
                <w:szCs w:val="21"/>
              </w:rPr>
            </w:pPr>
            <w:r w:rsidRPr="0092171C">
              <w:rPr>
                <w:rFonts w:ascii="楷体" w:eastAsia="楷体" w:hAnsi="楷体" w:hint="eastAsia"/>
                <w:sz w:val="21"/>
                <w:szCs w:val="21"/>
              </w:rPr>
              <w:t>深市证券现货收盘行情的接收与处理</w:t>
            </w:r>
          </w:p>
        </w:tc>
        <w:tc>
          <w:tcPr>
            <w:tcW w:w="2657" w:type="dxa"/>
            <w:gridSpan w:val="2"/>
            <w:vAlign w:val="center"/>
          </w:tcPr>
          <w:p w:rsidR="002C3EA3" w:rsidRPr="00804F55"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92171C">
              <w:rPr>
                <w:rFonts w:ascii="楷体" w:eastAsia="楷体" w:hAnsi="楷体" w:hint="eastAsia"/>
                <w:sz w:val="21"/>
                <w:szCs w:val="21"/>
              </w:rPr>
              <w:t>深市证券</w:t>
            </w:r>
            <w:r w:rsidRPr="000D74A7">
              <w:rPr>
                <w:rFonts w:ascii="楷体" w:eastAsia="楷体" w:hAnsi="楷体" w:hint="eastAsia"/>
                <w:sz w:val="21"/>
                <w:szCs w:val="21"/>
              </w:rPr>
              <w:t>现货</w:t>
            </w:r>
            <w:r w:rsidRPr="00C93808">
              <w:rPr>
                <w:rFonts w:ascii="楷体" w:eastAsia="楷体" w:hAnsi="楷体" w:hint="eastAsia"/>
                <w:sz w:val="21"/>
                <w:szCs w:val="21"/>
              </w:rPr>
              <w:t>集中竞价交易</w:t>
            </w:r>
            <w:r w:rsidRPr="000D74A7">
              <w:rPr>
                <w:rFonts w:ascii="楷体" w:eastAsia="楷体" w:hAnsi="楷体" w:hint="eastAsia"/>
                <w:sz w:val="21"/>
                <w:szCs w:val="21"/>
              </w:rPr>
              <w:t>的</w:t>
            </w:r>
            <w:r>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92171C" w:rsidRDefault="002C3EA3" w:rsidP="00885506">
            <w:pPr>
              <w:jc w:val="left"/>
              <w:rPr>
                <w:rFonts w:ascii="楷体" w:eastAsia="楷体" w:hAnsi="楷体"/>
                <w:sz w:val="21"/>
                <w:szCs w:val="21"/>
              </w:rPr>
            </w:pPr>
            <w:r w:rsidRPr="00400E6A">
              <w:rPr>
                <w:rFonts w:ascii="楷体" w:eastAsia="楷体" w:hAnsi="楷体" w:hint="eastAsia"/>
                <w:sz w:val="21"/>
                <w:szCs w:val="21"/>
              </w:rPr>
              <w:t>通过交易终端进行现货（含ETF）的委托申报、行情查询、成交查询及数据下载</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sidRPr="000139A0">
              <w:rPr>
                <w:rFonts w:ascii="Times New Roman" w:hint="eastAsia"/>
                <w:color w:val="000000"/>
                <w:sz w:val="21"/>
                <w:szCs w:val="21"/>
              </w:rPr>
              <w:t>综合金融服务平台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楷体" w:eastAsia="楷体" w:hAnsi="楷体"/>
                <w:sz w:val="21"/>
                <w:szCs w:val="21"/>
              </w:rPr>
            </w:pPr>
            <w:r>
              <w:rPr>
                <w:rFonts w:ascii="Times New Roman" w:hint="eastAsia"/>
                <w:color w:val="000000"/>
                <w:sz w:val="21"/>
                <w:szCs w:val="21"/>
              </w:rPr>
              <w:t>非交易处理</w:t>
            </w:r>
            <w:r w:rsidRPr="000139A0">
              <w:rPr>
                <w:rFonts w:ascii="Times New Roman" w:hint="eastAsia"/>
                <w:color w:val="000000"/>
                <w:sz w:val="21"/>
                <w:szCs w:val="21"/>
              </w:rPr>
              <w:t>平台</w:t>
            </w:r>
            <w:r>
              <w:rPr>
                <w:rFonts w:ascii="Times New Roman" w:hint="eastAsia"/>
                <w:color w:val="000000"/>
                <w:sz w:val="21"/>
                <w:szCs w:val="21"/>
              </w:rPr>
              <w:t>相关业务的</w:t>
            </w:r>
            <w:r w:rsidRPr="00FB0A5F">
              <w:rPr>
                <w:rFonts w:ascii="楷体" w:eastAsia="楷体" w:hAnsi="楷体" w:hint="eastAsia"/>
                <w:sz w:val="21"/>
                <w:szCs w:val="21"/>
              </w:rPr>
              <w:t>委托申报与成交回报</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Times New Roman"/>
                <w:color w:val="000000"/>
                <w:sz w:val="21"/>
                <w:szCs w:val="21"/>
              </w:rPr>
            </w:pPr>
            <w:r w:rsidRPr="000139A0">
              <w:rPr>
                <w:rFonts w:ascii="Times New Roman" w:hint="eastAsia"/>
                <w:color w:val="000000"/>
                <w:sz w:val="21"/>
                <w:szCs w:val="21"/>
              </w:rPr>
              <w:t>接收并处理现货集中竞价交易平台成交汇总文件</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Times New Roman"/>
                <w:color w:val="000000"/>
                <w:sz w:val="21"/>
                <w:szCs w:val="21"/>
              </w:rPr>
            </w:pPr>
            <w:r w:rsidRPr="000139A0">
              <w:rPr>
                <w:rFonts w:ascii="Times New Roman" w:hint="eastAsia"/>
                <w:color w:val="000000"/>
                <w:sz w:val="21"/>
                <w:szCs w:val="21"/>
              </w:rPr>
              <w:t>接收并处理综合金融服务平台成交汇总文件</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Times New Roman"/>
                <w:color w:val="000000"/>
                <w:sz w:val="21"/>
                <w:szCs w:val="21"/>
              </w:rPr>
            </w:pPr>
            <w:r w:rsidRPr="000139A0">
              <w:rPr>
                <w:rFonts w:ascii="Times New Roman" w:hint="eastAsia"/>
                <w:color w:val="000000"/>
                <w:sz w:val="21"/>
                <w:szCs w:val="21"/>
              </w:rPr>
              <w:t>接收并处理非交易处理平台成交汇总文件</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FB0A5F" w:rsidRDefault="002C3EA3" w:rsidP="00885506">
            <w:pPr>
              <w:jc w:val="left"/>
              <w:rPr>
                <w:rFonts w:ascii="Times New Roman"/>
                <w:color w:val="000000"/>
                <w:sz w:val="21"/>
                <w:szCs w:val="21"/>
              </w:rPr>
            </w:pPr>
            <w:r w:rsidRPr="000139A0">
              <w:rPr>
                <w:rFonts w:ascii="Times New Roman" w:hint="eastAsia"/>
                <w:color w:val="000000"/>
                <w:sz w:val="21"/>
                <w:szCs w:val="21"/>
              </w:rPr>
              <w:t>接收并处理衍生品集中竞价交易平台成交汇总文件</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6344" w:type="dxa"/>
            <w:gridSpan w:val="3"/>
            <w:vAlign w:val="center"/>
          </w:tcPr>
          <w:p w:rsidR="002C3EA3" w:rsidRPr="000139A0" w:rsidRDefault="002C3EA3" w:rsidP="00885506">
            <w:pPr>
              <w:jc w:val="left"/>
              <w:rPr>
                <w:rFonts w:ascii="Times New Roman"/>
                <w:color w:val="000000"/>
                <w:sz w:val="21"/>
                <w:szCs w:val="21"/>
              </w:rPr>
            </w:pPr>
            <w:r w:rsidRPr="009B7613">
              <w:rPr>
                <w:rFonts w:ascii="Times New Roman" w:hint="eastAsia"/>
                <w:color w:val="000000"/>
                <w:sz w:val="21"/>
                <w:szCs w:val="21"/>
              </w:rPr>
              <w:t>接收并处理国际市场互联平台成交汇总文件</w:t>
            </w:r>
          </w:p>
        </w:tc>
        <w:tc>
          <w:tcPr>
            <w:tcW w:w="2657" w:type="dxa"/>
            <w:gridSpan w:val="2"/>
            <w:vAlign w:val="center"/>
          </w:tcPr>
          <w:p w:rsidR="002C3EA3" w:rsidRPr="00FB0A5F" w:rsidRDefault="002C3EA3" w:rsidP="00885506">
            <w:pPr>
              <w:jc w:val="center"/>
              <w:rPr>
                <w:rFonts w:ascii="楷体" w:eastAsia="楷体" w:hAnsi="楷体"/>
                <w:sz w:val="21"/>
                <w:szCs w:val="21"/>
              </w:rPr>
            </w:pPr>
            <w:r w:rsidRPr="00B43641">
              <w:rPr>
                <w:rFonts w:ascii="楷体" w:eastAsia="楷体" w:hAnsi="楷体" w:hint="eastAsia"/>
                <w:sz w:val="21"/>
                <w:szCs w:val="21"/>
              </w:rPr>
              <w:t>◎正常 ◎异常 ◎未测</w:t>
            </w:r>
          </w:p>
        </w:tc>
      </w:tr>
      <w:tr w:rsidR="002C3EA3" w:rsidRPr="00FB0A5F" w:rsidTr="00885506">
        <w:trPr>
          <w:trHeight w:val="585"/>
          <w:jc w:val="center"/>
        </w:trPr>
        <w:tc>
          <w:tcPr>
            <w:tcW w:w="9001" w:type="dxa"/>
            <w:gridSpan w:val="5"/>
            <w:vAlign w:val="center"/>
          </w:tcPr>
          <w:p w:rsidR="002C3EA3" w:rsidRPr="00FB0A5F" w:rsidRDefault="002C3EA3" w:rsidP="00885506">
            <w:pPr>
              <w:rPr>
                <w:rFonts w:ascii="楷体" w:eastAsia="楷体" w:hAnsi="楷体"/>
                <w:sz w:val="21"/>
                <w:szCs w:val="21"/>
              </w:rPr>
            </w:pPr>
            <w:r w:rsidRPr="00FB0A5F">
              <w:rPr>
                <w:rFonts w:ascii="楷体" w:eastAsia="楷体" w:hAnsi="楷体" w:hint="eastAsia"/>
                <w:sz w:val="21"/>
                <w:szCs w:val="21"/>
              </w:rPr>
              <w:t>异常说明：（不超过500汉字）</w:t>
            </w:r>
          </w:p>
          <w:p w:rsidR="002C3EA3" w:rsidRPr="00FB0A5F" w:rsidRDefault="002C3EA3" w:rsidP="00885506">
            <w:pPr>
              <w:rPr>
                <w:rFonts w:ascii="楷体" w:eastAsia="楷体" w:hAnsi="楷体"/>
                <w:sz w:val="21"/>
                <w:szCs w:val="21"/>
              </w:rPr>
            </w:pPr>
          </w:p>
          <w:p w:rsidR="002C3EA3" w:rsidRPr="00FB0A5F" w:rsidRDefault="002C3EA3" w:rsidP="00885506">
            <w:pPr>
              <w:rPr>
                <w:rFonts w:ascii="楷体" w:eastAsia="楷体" w:hAnsi="楷体"/>
                <w:sz w:val="21"/>
                <w:szCs w:val="21"/>
              </w:rPr>
            </w:pPr>
          </w:p>
        </w:tc>
      </w:tr>
    </w:tbl>
    <w:p w:rsidR="002C3EA3" w:rsidRPr="002C3EA3" w:rsidRDefault="002C3EA3" w:rsidP="00482723">
      <w:pPr>
        <w:jc w:val="left"/>
        <w:rPr>
          <w:rFonts w:ascii="Times New Roman"/>
          <w:b/>
          <w:color w:val="000000"/>
          <w:sz w:val="28"/>
          <w:szCs w:val="30"/>
        </w:rPr>
      </w:pPr>
    </w:p>
    <w:p w:rsidR="00367866" w:rsidRDefault="00367866">
      <w:pPr>
        <w:widowControl/>
        <w:jc w:val="left"/>
        <w:rPr>
          <w:rFonts w:ascii="Times New Roman"/>
          <w:b/>
          <w:color w:val="000000"/>
          <w:sz w:val="28"/>
          <w:szCs w:val="30"/>
        </w:rPr>
      </w:pPr>
      <w:r>
        <w:rPr>
          <w:rFonts w:ascii="Times New Roman"/>
          <w:b/>
          <w:color w:val="000000"/>
          <w:sz w:val="28"/>
          <w:szCs w:val="30"/>
        </w:rPr>
        <w:br w:type="page"/>
      </w:r>
    </w:p>
    <w:p w:rsidR="00E65FB1" w:rsidRPr="00117C26" w:rsidRDefault="00E65FB1" w:rsidP="00367866">
      <w:pPr>
        <w:jc w:val="left"/>
        <w:rPr>
          <w:rFonts w:ascii="Times New Roman"/>
          <w:b/>
          <w:color w:val="000000"/>
          <w:sz w:val="28"/>
          <w:szCs w:val="30"/>
        </w:rPr>
      </w:pPr>
      <w:r w:rsidRPr="00E51FFA">
        <w:rPr>
          <w:rFonts w:ascii="Times New Roman" w:hint="eastAsia"/>
          <w:b/>
          <w:color w:val="000000"/>
          <w:sz w:val="28"/>
          <w:szCs w:val="30"/>
        </w:rPr>
        <w:t>附</w:t>
      </w:r>
      <w:r>
        <w:rPr>
          <w:rFonts w:ascii="Times New Roman" w:hint="eastAsia"/>
          <w:b/>
          <w:color w:val="000000"/>
          <w:sz w:val="28"/>
          <w:szCs w:val="30"/>
        </w:rPr>
        <w:t>件</w:t>
      </w:r>
      <w:r w:rsidR="00367866">
        <w:rPr>
          <w:rFonts w:ascii="Times New Roman" w:hint="eastAsia"/>
          <w:b/>
          <w:color w:val="000000"/>
          <w:sz w:val="28"/>
          <w:szCs w:val="30"/>
        </w:rPr>
        <w:t>2</w:t>
      </w:r>
      <w:r w:rsidRPr="00E51FFA">
        <w:rPr>
          <w:rFonts w:ascii="Times New Roman" w:hint="eastAsia"/>
          <w:b/>
          <w:color w:val="000000"/>
          <w:sz w:val="28"/>
          <w:szCs w:val="30"/>
        </w:rPr>
        <w:t>：基金管理人联系方式</w:t>
      </w:r>
    </w:p>
    <w:tbl>
      <w:tblPr>
        <w:tblW w:w="5329" w:type="pct"/>
        <w:jc w:val="center"/>
        <w:tblInd w:w="-560" w:type="dxa"/>
        <w:tblLayout w:type="fixed"/>
        <w:tblCellMar>
          <w:left w:w="0" w:type="dxa"/>
          <w:right w:w="0" w:type="dxa"/>
        </w:tblCellMar>
        <w:tblLook w:val="04A0" w:firstRow="1" w:lastRow="0" w:firstColumn="1" w:lastColumn="0" w:noHBand="0" w:noVBand="1"/>
      </w:tblPr>
      <w:tblGrid>
        <w:gridCol w:w="1557"/>
        <w:gridCol w:w="2127"/>
        <w:gridCol w:w="2367"/>
        <w:gridCol w:w="3024"/>
      </w:tblGrid>
      <w:tr w:rsidR="00351C04" w:rsidRPr="00351C04" w:rsidTr="00351C04">
        <w:trPr>
          <w:trHeight w:val="270"/>
          <w:jc w:val="center"/>
        </w:trPr>
        <w:tc>
          <w:tcPr>
            <w:tcW w:w="858" w:type="pct"/>
            <w:tcBorders>
              <w:top w:val="single" w:sz="4" w:space="0" w:color="auto"/>
              <w:left w:val="single" w:sz="4" w:space="0" w:color="auto"/>
              <w:bottom w:val="single" w:sz="4" w:space="0" w:color="auto"/>
              <w:right w:val="single" w:sz="4" w:space="0" w:color="auto"/>
            </w:tcBorders>
            <w:noWrap/>
            <w:vAlign w:val="bottom"/>
          </w:tcPr>
          <w:p w:rsidR="00351C04" w:rsidRPr="00351C04" w:rsidRDefault="00351C04" w:rsidP="00351C04">
            <w:pPr>
              <w:jc w:val="center"/>
              <w:rPr>
                <w:rFonts w:ascii="楷体" w:eastAsia="楷体" w:hAnsi="楷体"/>
                <w:kern w:val="0"/>
              </w:rPr>
            </w:pPr>
            <w:r w:rsidRPr="00351C04">
              <w:rPr>
                <w:rFonts w:ascii="楷体" w:eastAsia="楷体" w:hAnsi="楷体"/>
                <w:kern w:val="0"/>
              </w:rPr>
              <w:t>基金公司</w:t>
            </w:r>
          </w:p>
        </w:tc>
        <w:tc>
          <w:tcPr>
            <w:tcW w:w="1172"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sidRPr="00351C04">
              <w:rPr>
                <w:rFonts w:ascii="楷体" w:eastAsia="楷体" w:hAnsi="楷体"/>
                <w:kern w:val="0"/>
              </w:rPr>
              <w:t>深沪港跨境ETF代码</w:t>
            </w:r>
          </w:p>
        </w:tc>
        <w:tc>
          <w:tcPr>
            <w:tcW w:w="1304"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sidRPr="00351C04">
              <w:rPr>
                <w:rFonts w:ascii="楷体" w:eastAsia="楷体" w:hAnsi="楷体" w:hint="eastAsia"/>
                <w:kern w:val="0"/>
              </w:rPr>
              <w:t>电话</w:t>
            </w:r>
          </w:p>
        </w:tc>
        <w:tc>
          <w:tcPr>
            <w:tcW w:w="1666" w:type="pct"/>
            <w:tcBorders>
              <w:top w:val="single" w:sz="4" w:space="0" w:color="auto"/>
              <w:left w:val="single" w:sz="4" w:space="0" w:color="auto"/>
              <w:bottom w:val="single" w:sz="4" w:space="0" w:color="auto"/>
              <w:right w:val="single" w:sz="4" w:space="0" w:color="auto"/>
            </w:tcBorders>
            <w:noWrap/>
            <w:vAlign w:val="bottom"/>
          </w:tcPr>
          <w:p w:rsidR="00351C04" w:rsidRPr="00351C04" w:rsidRDefault="00351C04" w:rsidP="00351C04">
            <w:pPr>
              <w:jc w:val="center"/>
              <w:rPr>
                <w:rFonts w:ascii="楷体" w:eastAsia="楷体" w:hAnsi="楷体"/>
                <w:kern w:val="0"/>
              </w:rPr>
            </w:pPr>
            <w:r w:rsidRPr="00351C04">
              <w:rPr>
                <w:rFonts w:ascii="楷体" w:eastAsia="楷体" w:hAnsi="楷体"/>
                <w:kern w:val="0"/>
              </w:rPr>
              <w:t>邮箱</w:t>
            </w:r>
          </w:p>
        </w:tc>
      </w:tr>
      <w:tr w:rsidR="00351C04" w:rsidRPr="00351C04" w:rsidTr="00351C04">
        <w:trPr>
          <w:trHeight w:val="270"/>
          <w:jc w:val="center"/>
        </w:trPr>
        <w:tc>
          <w:tcPr>
            <w:tcW w:w="858" w:type="pct"/>
            <w:tcBorders>
              <w:top w:val="single" w:sz="4" w:space="0" w:color="auto"/>
              <w:left w:val="single" w:sz="4" w:space="0" w:color="auto"/>
              <w:bottom w:val="single" w:sz="4" w:space="0" w:color="auto"/>
              <w:right w:val="single" w:sz="4" w:space="0" w:color="auto"/>
            </w:tcBorders>
            <w:noWrap/>
          </w:tcPr>
          <w:p w:rsidR="00351C04" w:rsidRPr="00351C04" w:rsidRDefault="00351C04" w:rsidP="00351C04">
            <w:pPr>
              <w:jc w:val="center"/>
              <w:rPr>
                <w:rFonts w:ascii="楷体" w:eastAsia="楷体" w:hAnsi="楷体"/>
                <w:kern w:val="0"/>
              </w:rPr>
            </w:pPr>
            <w:r w:rsidRPr="00351C04">
              <w:rPr>
                <w:rFonts w:ascii="楷体" w:eastAsia="楷体" w:hAnsi="楷体"/>
                <w:kern w:val="0"/>
              </w:rPr>
              <w:t>工银瑞信基金</w:t>
            </w:r>
          </w:p>
        </w:tc>
        <w:tc>
          <w:tcPr>
            <w:tcW w:w="1172"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sidRPr="00351C04">
              <w:rPr>
                <w:rFonts w:ascii="楷体" w:eastAsia="楷体" w:hAnsi="楷体"/>
                <w:kern w:val="0"/>
              </w:rPr>
              <w:t>159976</w:t>
            </w:r>
          </w:p>
        </w:tc>
        <w:tc>
          <w:tcPr>
            <w:tcW w:w="1304"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Pr>
                <w:rFonts w:ascii="楷体" w:eastAsia="楷体" w:hAnsi="楷体" w:hint="eastAsia"/>
              </w:rPr>
              <w:t>010-66583321</w:t>
            </w:r>
          </w:p>
        </w:tc>
        <w:tc>
          <w:tcPr>
            <w:tcW w:w="1666" w:type="pct"/>
            <w:tcBorders>
              <w:top w:val="single" w:sz="4" w:space="0" w:color="auto"/>
              <w:left w:val="single" w:sz="4" w:space="0" w:color="auto"/>
              <w:bottom w:val="single" w:sz="4" w:space="0" w:color="auto"/>
              <w:right w:val="single" w:sz="4" w:space="0" w:color="auto"/>
            </w:tcBorders>
            <w:noWrap/>
            <w:vAlign w:val="bottom"/>
          </w:tcPr>
          <w:p w:rsidR="00351C04" w:rsidRPr="00351C04" w:rsidRDefault="00351C04" w:rsidP="00351C04">
            <w:pPr>
              <w:jc w:val="left"/>
              <w:rPr>
                <w:rFonts w:ascii="楷体" w:eastAsia="楷体" w:hAnsi="楷体"/>
                <w:kern w:val="0"/>
              </w:rPr>
            </w:pPr>
            <w:r w:rsidRPr="00351C04">
              <w:rPr>
                <w:rFonts w:ascii="楷体" w:eastAsia="楷体" w:hAnsi="楷体"/>
                <w:kern w:val="0"/>
              </w:rPr>
              <w:t>li.siyuan@icbccs.com.cn</w:t>
            </w:r>
          </w:p>
        </w:tc>
      </w:tr>
      <w:tr w:rsidR="00351C04" w:rsidRPr="00351C04" w:rsidTr="00351C04">
        <w:trPr>
          <w:trHeight w:val="270"/>
          <w:jc w:val="center"/>
        </w:trPr>
        <w:tc>
          <w:tcPr>
            <w:tcW w:w="858" w:type="pct"/>
            <w:tcBorders>
              <w:top w:val="single" w:sz="4" w:space="0" w:color="auto"/>
              <w:left w:val="single" w:sz="4" w:space="0" w:color="auto"/>
              <w:bottom w:val="single" w:sz="4" w:space="0" w:color="auto"/>
              <w:right w:val="single" w:sz="4" w:space="0" w:color="auto"/>
            </w:tcBorders>
            <w:noWrap/>
          </w:tcPr>
          <w:p w:rsidR="00351C04" w:rsidRPr="00351C04" w:rsidRDefault="00351C04" w:rsidP="00351C04">
            <w:pPr>
              <w:jc w:val="center"/>
              <w:rPr>
                <w:rFonts w:ascii="楷体" w:eastAsia="楷体" w:hAnsi="楷体"/>
                <w:kern w:val="0"/>
              </w:rPr>
            </w:pPr>
            <w:r w:rsidRPr="00351C04">
              <w:rPr>
                <w:rFonts w:ascii="楷体" w:eastAsia="楷体" w:hAnsi="楷体"/>
                <w:kern w:val="0"/>
              </w:rPr>
              <w:t>建信基金</w:t>
            </w:r>
          </w:p>
        </w:tc>
        <w:tc>
          <w:tcPr>
            <w:tcW w:w="1172"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sidRPr="00351C04">
              <w:rPr>
                <w:rFonts w:ascii="楷体" w:eastAsia="楷体" w:hAnsi="楷体"/>
                <w:kern w:val="0"/>
              </w:rPr>
              <w:t>159978</w:t>
            </w:r>
          </w:p>
        </w:tc>
        <w:tc>
          <w:tcPr>
            <w:tcW w:w="1304"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Pr>
                <w:rFonts w:ascii="楷体" w:eastAsia="楷体" w:hAnsi="楷体" w:hint="eastAsia"/>
                <w:kern w:val="0"/>
              </w:rPr>
              <w:t>010-66228752</w:t>
            </w:r>
          </w:p>
        </w:tc>
        <w:tc>
          <w:tcPr>
            <w:tcW w:w="1666" w:type="pct"/>
            <w:tcBorders>
              <w:top w:val="single" w:sz="4" w:space="0" w:color="auto"/>
              <w:left w:val="single" w:sz="4" w:space="0" w:color="auto"/>
              <w:bottom w:val="single" w:sz="4" w:space="0" w:color="auto"/>
              <w:right w:val="single" w:sz="4" w:space="0" w:color="auto"/>
            </w:tcBorders>
            <w:noWrap/>
            <w:vAlign w:val="bottom"/>
          </w:tcPr>
          <w:p w:rsidR="00351C04" w:rsidRPr="00351C04" w:rsidRDefault="00351C04" w:rsidP="00351C04">
            <w:pPr>
              <w:jc w:val="left"/>
              <w:rPr>
                <w:rFonts w:ascii="楷体" w:eastAsia="楷体" w:hAnsi="楷体"/>
                <w:kern w:val="0"/>
              </w:rPr>
            </w:pPr>
            <w:r w:rsidRPr="00351C04">
              <w:rPr>
                <w:rFonts w:ascii="楷体" w:eastAsia="楷体" w:hAnsi="楷体"/>
                <w:kern w:val="0"/>
              </w:rPr>
              <w:t>wangchunjing@ccbfund.cn</w:t>
            </w:r>
          </w:p>
        </w:tc>
      </w:tr>
      <w:tr w:rsidR="00351C04" w:rsidRPr="00351C04" w:rsidTr="00351C04">
        <w:trPr>
          <w:trHeight w:val="270"/>
          <w:jc w:val="center"/>
        </w:trPr>
        <w:tc>
          <w:tcPr>
            <w:tcW w:w="858" w:type="pct"/>
            <w:tcBorders>
              <w:top w:val="single" w:sz="4" w:space="0" w:color="auto"/>
              <w:left w:val="single" w:sz="4" w:space="0" w:color="auto"/>
              <w:bottom w:val="single" w:sz="4" w:space="0" w:color="auto"/>
              <w:right w:val="single" w:sz="4" w:space="0" w:color="auto"/>
            </w:tcBorders>
            <w:noWrap/>
          </w:tcPr>
          <w:p w:rsidR="00351C04" w:rsidRPr="00351C04" w:rsidRDefault="00351C04" w:rsidP="00351C04">
            <w:pPr>
              <w:jc w:val="center"/>
              <w:rPr>
                <w:rFonts w:ascii="楷体" w:eastAsia="楷体" w:hAnsi="楷体"/>
                <w:kern w:val="0"/>
              </w:rPr>
            </w:pPr>
            <w:r w:rsidRPr="00351C04">
              <w:rPr>
                <w:rFonts w:ascii="楷体" w:eastAsia="楷体" w:hAnsi="楷体"/>
                <w:kern w:val="0"/>
              </w:rPr>
              <w:t>广发基金</w:t>
            </w:r>
          </w:p>
        </w:tc>
        <w:tc>
          <w:tcPr>
            <w:tcW w:w="1172"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sidRPr="00351C04">
              <w:rPr>
                <w:rFonts w:ascii="楷体" w:eastAsia="楷体" w:hAnsi="楷体"/>
                <w:kern w:val="0"/>
              </w:rPr>
              <w:t>159979</w:t>
            </w:r>
          </w:p>
        </w:tc>
        <w:tc>
          <w:tcPr>
            <w:tcW w:w="1304"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sidRPr="00351C04">
              <w:rPr>
                <w:rFonts w:ascii="楷体" w:eastAsia="楷体" w:hAnsi="楷体"/>
                <w:kern w:val="0"/>
              </w:rPr>
              <w:t>020-89188742</w:t>
            </w:r>
          </w:p>
        </w:tc>
        <w:tc>
          <w:tcPr>
            <w:tcW w:w="1666" w:type="pct"/>
            <w:tcBorders>
              <w:top w:val="single" w:sz="4" w:space="0" w:color="auto"/>
              <w:left w:val="single" w:sz="4" w:space="0" w:color="auto"/>
              <w:bottom w:val="single" w:sz="4" w:space="0" w:color="auto"/>
              <w:right w:val="single" w:sz="4" w:space="0" w:color="auto"/>
            </w:tcBorders>
            <w:noWrap/>
            <w:vAlign w:val="bottom"/>
          </w:tcPr>
          <w:p w:rsidR="00351C04" w:rsidRPr="00351C04" w:rsidRDefault="00351C04" w:rsidP="00351C04">
            <w:pPr>
              <w:jc w:val="left"/>
              <w:rPr>
                <w:rFonts w:ascii="楷体" w:eastAsia="楷体" w:hAnsi="楷体"/>
                <w:kern w:val="0"/>
              </w:rPr>
            </w:pPr>
            <w:r w:rsidRPr="00351C04">
              <w:rPr>
                <w:rFonts w:ascii="楷体" w:eastAsia="楷体" w:hAnsi="楷体"/>
                <w:kern w:val="0"/>
              </w:rPr>
              <w:t>zhouxu@gffunds.com.cn</w:t>
            </w:r>
          </w:p>
        </w:tc>
      </w:tr>
      <w:tr w:rsidR="00351C04" w:rsidRPr="00351C04" w:rsidTr="00351C04">
        <w:trPr>
          <w:trHeight w:val="270"/>
          <w:jc w:val="center"/>
        </w:trPr>
        <w:tc>
          <w:tcPr>
            <w:tcW w:w="858" w:type="pct"/>
            <w:tcBorders>
              <w:top w:val="single" w:sz="4" w:space="0" w:color="auto"/>
              <w:left w:val="single" w:sz="4" w:space="0" w:color="auto"/>
              <w:bottom w:val="single" w:sz="4" w:space="0" w:color="auto"/>
              <w:right w:val="single" w:sz="4" w:space="0" w:color="auto"/>
            </w:tcBorders>
            <w:noWrap/>
          </w:tcPr>
          <w:p w:rsidR="00351C04" w:rsidRPr="00351C04" w:rsidRDefault="00351C04" w:rsidP="00351C04">
            <w:pPr>
              <w:jc w:val="center"/>
              <w:rPr>
                <w:rFonts w:ascii="楷体" w:eastAsia="楷体" w:hAnsi="楷体"/>
                <w:kern w:val="0"/>
              </w:rPr>
            </w:pPr>
            <w:r w:rsidRPr="00351C04">
              <w:rPr>
                <w:rFonts w:ascii="楷体" w:eastAsia="楷体" w:hAnsi="楷体"/>
                <w:kern w:val="0"/>
              </w:rPr>
              <w:t>南方基金</w:t>
            </w:r>
          </w:p>
        </w:tc>
        <w:tc>
          <w:tcPr>
            <w:tcW w:w="1172"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sidRPr="00351C04">
              <w:rPr>
                <w:rFonts w:ascii="楷体" w:eastAsia="楷体" w:hAnsi="楷体"/>
                <w:kern w:val="0"/>
              </w:rPr>
              <w:t>159984</w:t>
            </w:r>
          </w:p>
        </w:tc>
        <w:tc>
          <w:tcPr>
            <w:tcW w:w="1304"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Pr>
                <w:rFonts w:ascii="楷体" w:eastAsia="楷体" w:hAnsi="楷体" w:hint="eastAsia"/>
                <w:kern w:val="0"/>
              </w:rPr>
              <w:t>0755-23903265</w:t>
            </w:r>
          </w:p>
        </w:tc>
        <w:tc>
          <w:tcPr>
            <w:tcW w:w="1666" w:type="pct"/>
            <w:tcBorders>
              <w:top w:val="single" w:sz="4" w:space="0" w:color="auto"/>
              <w:left w:val="single" w:sz="4" w:space="0" w:color="auto"/>
              <w:bottom w:val="single" w:sz="4" w:space="0" w:color="auto"/>
              <w:right w:val="single" w:sz="4" w:space="0" w:color="auto"/>
            </w:tcBorders>
            <w:noWrap/>
            <w:vAlign w:val="bottom"/>
          </w:tcPr>
          <w:p w:rsidR="00351C04" w:rsidRPr="00351C04" w:rsidRDefault="00351C04" w:rsidP="00351C04">
            <w:pPr>
              <w:jc w:val="left"/>
              <w:rPr>
                <w:rFonts w:ascii="楷体" w:eastAsia="楷体" w:hAnsi="楷体"/>
                <w:kern w:val="0"/>
              </w:rPr>
            </w:pPr>
            <w:r w:rsidRPr="00351C04">
              <w:rPr>
                <w:rFonts w:ascii="楷体" w:eastAsia="楷体" w:hAnsi="楷体"/>
                <w:kern w:val="0"/>
              </w:rPr>
              <w:t>xiongwenqiang@southernfund.com</w:t>
            </w:r>
          </w:p>
        </w:tc>
      </w:tr>
      <w:tr w:rsidR="00351C04" w:rsidRPr="00351C04" w:rsidTr="00351C04">
        <w:trPr>
          <w:trHeight w:val="270"/>
          <w:jc w:val="center"/>
        </w:trPr>
        <w:tc>
          <w:tcPr>
            <w:tcW w:w="858" w:type="pct"/>
            <w:tcBorders>
              <w:top w:val="single" w:sz="4" w:space="0" w:color="auto"/>
              <w:left w:val="single" w:sz="4" w:space="0" w:color="auto"/>
              <w:bottom w:val="single" w:sz="4" w:space="0" w:color="auto"/>
              <w:right w:val="single" w:sz="4" w:space="0" w:color="auto"/>
            </w:tcBorders>
            <w:noWrap/>
          </w:tcPr>
          <w:p w:rsidR="00351C04" w:rsidRPr="00351C04" w:rsidRDefault="00351C04" w:rsidP="00351C04">
            <w:pPr>
              <w:jc w:val="center"/>
              <w:rPr>
                <w:rFonts w:ascii="楷体" w:eastAsia="楷体" w:hAnsi="楷体"/>
                <w:kern w:val="0"/>
              </w:rPr>
            </w:pPr>
            <w:r w:rsidRPr="00351C04">
              <w:rPr>
                <w:rFonts w:ascii="楷体" w:eastAsia="楷体" w:hAnsi="楷体"/>
                <w:kern w:val="0"/>
              </w:rPr>
              <w:t>招商基金</w:t>
            </w:r>
          </w:p>
        </w:tc>
        <w:tc>
          <w:tcPr>
            <w:tcW w:w="1172"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sidRPr="00351C04">
              <w:rPr>
                <w:rFonts w:ascii="楷体" w:eastAsia="楷体" w:hAnsi="楷体"/>
                <w:kern w:val="0"/>
              </w:rPr>
              <w:t>159989</w:t>
            </w:r>
          </w:p>
        </w:tc>
        <w:tc>
          <w:tcPr>
            <w:tcW w:w="1304" w:type="pct"/>
            <w:tcBorders>
              <w:top w:val="single" w:sz="4" w:space="0" w:color="auto"/>
              <w:left w:val="single" w:sz="4" w:space="0" w:color="auto"/>
              <w:bottom w:val="single" w:sz="4" w:space="0" w:color="auto"/>
              <w:right w:val="single" w:sz="4" w:space="0" w:color="auto"/>
            </w:tcBorders>
          </w:tcPr>
          <w:p w:rsidR="00351C04" w:rsidRPr="00351C04" w:rsidRDefault="00351C04" w:rsidP="00351C04">
            <w:pPr>
              <w:jc w:val="center"/>
              <w:rPr>
                <w:rFonts w:ascii="楷体" w:eastAsia="楷体" w:hAnsi="楷体"/>
                <w:kern w:val="0"/>
              </w:rPr>
            </w:pPr>
            <w:r>
              <w:rPr>
                <w:rFonts w:ascii="楷体" w:eastAsia="楷体" w:hAnsi="楷体" w:hint="eastAsia"/>
                <w:kern w:val="0"/>
              </w:rPr>
              <w:t>0755-83196666-1524</w:t>
            </w:r>
          </w:p>
        </w:tc>
        <w:tc>
          <w:tcPr>
            <w:tcW w:w="1666" w:type="pct"/>
            <w:tcBorders>
              <w:top w:val="single" w:sz="4" w:space="0" w:color="auto"/>
              <w:left w:val="single" w:sz="4" w:space="0" w:color="auto"/>
              <w:bottom w:val="single" w:sz="4" w:space="0" w:color="auto"/>
              <w:right w:val="single" w:sz="4" w:space="0" w:color="auto"/>
            </w:tcBorders>
            <w:noWrap/>
            <w:vAlign w:val="bottom"/>
          </w:tcPr>
          <w:p w:rsidR="00351C04" w:rsidRPr="00351C04" w:rsidRDefault="00351C04" w:rsidP="00351C04">
            <w:pPr>
              <w:jc w:val="left"/>
              <w:rPr>
                <w:rFonts w:ascii="楷体" w:eastAsia="楷体" w:hAnsi="楷体"/>
                <w:kern w:val="0"/>
              </w:rPr>
            </w:pPr>
            <w:r w:rsidRPr="00351C04">
              <w:rPr>
                <w:rFonts w:ascii="楷体" w:eastAsia="楷体" w:hAnsi="楷体"/>
                <w:kern w:val="0"/>
              </w:rPr>
              <w:t>wuys@cmfchina.com</w:t>
            </w:r>
          </w:p>
        </w:tc>
      </w:tr>
    </w:tbl>
    <w:p w:rsidR="00E65FB1" w:rsidRPr="00257F99" w:rsidRDefault="00E65FB1" w:rsidP="00E65FB1"/>
    <w:p w:rsidR="00E65FB1" w:rsidRPr="005B29F6" w:rsidRDefault="00E65FB1" w:rsidP="00E65FB1">
      <w:pPr>
        <w:widowControl/>
        <w:jc w:val="left"/>
        <w:rPr>
          <w:rFonts w:ascii="Times New Roman"/>
          <w:b/>
          <w:color w:val="000000"/>
          <w:sz w:val="28"/>
          <w:szCs w:val="30"/>
        </w:rPr>
      </w:pPr>
    </w:p>
    <w:p w:rsidR="00367866" w:rsidRPr="00C250E5" w:rsidRDefault="00367866" w:rsidP="00367866">
      <w:pPr>
        <w:jc w:val="left"/>
        <w:rPr>
          <w:rFonts w:ascii="Times New Roman"/>
          <w:b/>
          <w:color w:val="000000"/>
          <w:sz w:val="28"/>
          <w:szCs w:val="30"/>
        </w:rPr>
      </w:pPr>
      <w:r w:rsidRPr="00C250E5">
        <w:rPr>
          <w:rFonts w:ascii="Times New Roman" w:hint="eastAsia"/>
          <w:b/>
          <w:color w:val="000000"/>
          <w:sz w:val="28"/>
          <w:szCs w:val="30"/>
        </w:rPr>
        <w:t>附件</w:t>
      </w:r>
      <w:r>
        <w:rPr>
          <w:rFonts w:ascii="Times New Roman" w:hint="eastAsia"/>
          <w:b/>
          <w:color w:val="000000"/>
          <w:sz w:val="28"/>
          <w:szCs w:val="30"/>
        </w:rPr>
        <w:t>3</w:t>
      </w:r>
      <w:r w:rsidRPr="00C250E5">
        <w:rPr>
          <w:rFonts w:ascii="Times New Roman" w:hint="eastAsia"/>
          <w:b/>
          <w:color w:val="000000"/>
          <w:sz w:val="28"/>
          <w:szCs w:val="30"/>
        </w:rPr>
        <w:t>：</w:t>
      </w:r>
      <w:bookmarkStart w:id="8" w:name="_Toc508868109"/>
      <w:r>
        <w:rPr>
          <w:rFonts w:ascii="Times New Roman" w:hint="eastAsia"/>
          <w:b/>
          <w:color w:val="000000"/>
          <w:sz w:val="28"/>
          <w:szCs w:val="30"/>
        </w:rPr>
        <w:t>测试深沪港跨境</w:t>
      </w:r>
      <w:r w:rsidRPr="00C250E5">
        <w:rPr>
          <w:rFonts w:ascii="Times New Roman"/>
          <w:b/>
          <w:color w:val="000000"/>
          <w:sz w:val="28"/>
          <w:szCs w:val="30"/>
        </w:rPr>
        <w:t>ETF</w:t>
      </w:r>
      <w:r>
        <w:rPr>
          <w:rFonts w:ascii="Times New Roman" w:hint="eastAsia"/>
          <w:b/>
          <w:color w:val="000000"/>
          <w:sz w:val="28"/>
          <w:szCs w:val="30"/>
        </w:rPr>
        <w:t>的</w:t>
      </w:r>
      <w:r>
        <w:rPr>
          <w:rFonts w:ascii="Times New Roman" w:hint="eastAsia"/>
          <w:b/>
          <w:color w:val="000000"/>
          <w:sz w:val="28"/>
          <w:szCs w:val="30"/>
        </w:rPr>
        <w:t>PD</w:t>
      </w:r>
      <w:r>
        <w:rPr>
          <w:rFonts w:ascii="Times New Roman" w:hint="eastAsia"/>
          <w:b/>
          <w:color w:val="000000"/>
          <w:sz w:val="28"/>
          <w:szCs w:val="30"/>
        </w:rPr>
        <w:t>券商</w:t>
      </w:r>
      <w:r w:rsidRPr="00C250E5">
        <w:rPr>
          <w:rFonts w:ascii="Times New Roman" w:hint="eastAsia"/>
          <w:b/>
          <w:color w:val="000000"/>
          <w:sz w:val="28"/>
          <w:szCs w:val="30"/>
        </w:rPr>
        <w:t>申请表</w:t>
      </w:r>
      <w:bookmarkEnd w:id="8"/>
      <w:r w:rsidRPr="00C250E5">
        <w:rPr>
          <w:rFonts w:ascii="Times New Roman" w:hint="eastAsia"/>
          <w:b/>
          <w:color w:val="000000"/>
          <w:sz w:val="28"/>
          <w:szCs w:val="30"/>
        </w:rPr>
        <w:t>（</w:t>
      </w:r>
      <w:r>
        <w:rPr>
          <w:rFonts w:ascii="Times New Roman" w:hint="eastAsia"/>
          <w:b/>
          <w:color w:val="000000"/>
          <w:sz w:val="28"/>
          <w:szCs w:val="30"/>
        </w:rPr>
        <w:t>2020</w:t>
      </w:r>
      <w:r>
        <w:rPr>
          <w:rFonts w:ascii="Times New Roman" w:hint="eastAsia"/>
          <w:b/>
          <w:color w:val="000000"/>
          <w:sz w:val="28"/>
          <w:szCs w:val="30"/>
        </w:rPr>
        <w:t>年</w:t>
      </w:r>
      <w:r>
        <w:rPr>
          <w:rFonts w:ascii="Times New Roman" w:hint="eastAsia"/>
          <w:b/>
          <w:color w:val="000000"/>
          <w:sz w:val="28"/>
          <w:szCs w:val="30"/>
        </w:rPr>
        <w:t>1</w:t>
      </w:r>
      <w:r>
        <w:rPr>
          <w:rFonts w:ascii="Times New Roman" w:hint="eastAsia"/>
          <w:b/>
          <w:color w:val="000000"/>
          <w:sz w:val="28"/>
          <w:szCs w:val="30"/>
        </w:rPr>
        <w:t>月</w:t>
      </w:r>
      <w:r>
        <w:rPr>
          <w:rFonts w:ascii="Times New Roman" w:hint="eastAsia"/>
          <w:b/>
          <w:color w:val="000000"/>
          <w:sz w:val="28"/>
          <w:szCs w:val="30"/>
        </w:rPr>
        <w:t>11</w:t>
      </w:r>
      <w:r>
        <w:rPr>
          <w:rFonts w:ascii="Times New Roman" w:hint="eastAsia"/>
          <w:b/>
          <w:color w:val="000000"/>
          <w:sz w:val="28"/>
          <w:szCs w:val="30"/>
        </w:rPr>
        <w:t>日全网</w:t>
      </w:r>
      <w:r w:rsidRPr="00C250E5">
        <w:rPr>
          <w:rFonts w:ascii="Times New Roman" w:hint="eastAsia"/>
          <w:b/>
          <w:color w:val="000000"/>
          <w:sz w:val="28"/>
          <w:szCs w:val="30"/>
        </w:rPr>
        <w:t>测试使用）</w:t>
      </w:r>
    </w:p>
    <w:tbl>
      <w:tblPr>
        <w:tblW w:w="8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4"/>
        <w:gridCol w:w="1996"/>
        <w:gridCol w:w="2324"/>
        <w:gridCol w:w="2281"/>
      </w:tblGrid>
      <w:tr w:rsidR="00367866" w:rsidRPr="00C250E5" w:rsidTr="00443C50">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367866" w:rsidRPr="00C250E5" w:rsidRDefault="00367866" w:rsidP="00443C50">
            <w:pPr>
              <w:jc w:val="left"/>
              <w:rPr>
                <w:rFonts w:ascii="Times New Roman"/>
                <w:color w:val="000000"/>
                <w:sz w:val="21"/>
                <w:szCs w:val="21"/>
              </w:rPr>
            </w:pPr>
            <w:r w:rsidRPr="00C250E5">
              <w:rPr>
                <w:rFonts w:ascii="Times New Roman" w:hint="eastAsia"/>
                <w:color w:val="000000"/>
                <w:sz w:val="21"/>
                <w:szCs w:val="21"/>
              </w:rPr>
              <w:t>会员代码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367866" w:rsidRPr="00C250E5" w:rsidRDefault="00367866" w:rsidP="00443C50">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hideMark/>
          </w:tcPr>
          <w:p w:rsidR="00367866" w:rsidRPr="00C250E5" w:rsidRDefault="00367866" w:rsidP="00443C50">
            <w:pPr>
              <w:jc w:val="left"/>
              <w:rPr>
                <w:rFonts w:ascii="Times New Roman"/>
                <w:color w:val="000000"/>
                <w:sz w:val="21"/>
                <w:szCs w:val="21"/>
              </w:rPr>
            </w:pPr>
            <w:r w:rsidRPr="00C250E5">
              <w:rPr>
                <w:rFonts w:ascii="Times New Roman" w:hint="eastAsia"/>
                <w:color w:val="000000"/>
                <w:sz w:val="21"/>
                <w:szCs w:val="21"/>
              </w:rPr>
              <w:t>基金管理公司名称</w:t>
            </w:r>
          </w:p>
        </w:tc>
        <w:tc>
          <w:tcPr>
            <w:tcW w:w="2281" w:type="dxa"/>
            <w:tcBorders>
              <w:top w:val="single" w:sz="4" w:space="0" w:color="auto"/>
              <w:left w:val="single" w:sz="4" w:space="0" w:color="auto"/>
              <w:bottom w:val="single" w:sz="4" w:space="0" w:color="auto"/>
              <w:right w:val="single" w:sz="4" w:space="0" w:color="auto"/>
            </w:tcBorders>
            <w:vAlign w:val="center"/>
            <w:hideMark/>
          </w:tcPr>
          <w:p w:rsidR="00367866" w:rsidRPr="00C250E5" w:rsidRDefault="00367866" w:rsidP="00443C50">
            <w:pPr>
              <w:jc w:val="left"/>
              <w:rPr>
                <w:rFonts w:ascii="Times New Roman"/>
                <w:color w:val="000000"/>
                <w:sz w:val="21"/>
                <w:szCs w:val="21"/>
              </w:rPr>
            </w:pPr>
          </w:p>
        </w:tc>
      </w:tr>
      <w:tr w:rsidR="00367866" w:rsidRPr="00C250E5" w:rsidTr="00443C50">
        <w:trPr>
          <w:trHeight w:val="737"/>
          <w:jc w:val="center"/>
        </w:trPr>
        <w:tc>
          <w:tcPr>
            <w:tcW w:w="2264" w:type="dxa"/>
            <w:tcBorders>
              <w:top w:val="single" w:sz="4" w:space="0" w:color="auto"/>
              <w:left w:val="single" w:sz="4" w:space="0" w:color="auto"/>
              <w:bottom w:val="single" w:sz="4" w:space="0" w:color="auto"/>
              <w:right w:val="single" w:sz="4" w:space="0" w:color="auto"/>
            </w:tcBorders>
          </w:tcPr>
          <w:p w:rsidR="00367866" w:rsidRPr="00C250E5" w:rsidRDefault="00367866" w:rsidP="00443C50">
            <w:pPr>
              <w:jc w:val="left"/>
              <w:rPr>
                <w:rFonts w:ascii="Times New Roman"/>
                <w:color w:val="000000"/>
                <w:sz w:val="21"/>
                <w:szCs w:val="21"/>
              </w:rPr>
            </w:pPr>
            <w:r w:rsidRPr="00C250E5">
              <w:rPr>
                <w:rFonts w:ascii="Times New Roman" w:hint="eastAsia"/>
                <w:color w:val="000000"/>
                <w:sz w:val="21"/>
                <w:szCs w:val="21"/>
              </w:rPr>
              <w:t>联系人</w:t>
            </w:r>
          </w:p>
        </w:tc>
        <w:tc>
          <w:tcPr>
            <w:tcW w:w="1996" w:type="dxa"/>
            <w:tcBorders>
              <w:top w:val="single" w:sz="4" w:space="0" w:color="auto"/>
              <w:left w:val="single" w:sz="4" w:space="0" w:color="auto"/>
              <w:bottom w:val="single" w:sz="4" w:space="0" w:color="auto"/>
              <w:right w:val="single" w:sz="4" w:space="0" w:color="auto"/>
            </w:tcBorders>
          </w:tcPr>
          <w:p w:rsidR="00367866" w:rsidRPr="00C250E5" w:rsidRDefault="00367866" w:rsidP="00443C50">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tcPr>
          <w:p w:rsidR="00367866" w:rsidRPr="00C250E5" w:rsidRDefault="00367866" w:rsidP="00443C50">
            <w:pPr>
              <w:jc w:val="left"/>
              <w:rPr>
                <w:rFonts w:ascii="Times New Roman"/>
                <w:color w:val="000000"/>
                <w:sz w:val="21"/>
                <w:szCs w:val="21"/>
              </w:rPr>
            </w:pPr>
            <w:r w:rsidRPr="00C250E5">
              <w:rPr>
                <w:rFonts w:ascii="Times New Roman" w:hint="eastAsia"/>
                <w:color w:val="000000"/>
                <w:sz w:val="21"/>
                <w:szCs w:val="21"/>
              </w:rPr>
              <w:t>联系电话</w:t>
            </w:r>
          </w:p>
          <w:p w:rsidR="00367866" w:rsidRPr="00C250E5" w:rsidRDefault="00367866" w:rsidP="00443C50">
            <w:pPr>
              <w:jc w:val="left"/>
              <w:rPr>
                <w:rFonts w:ascii="Times New Roman"/>
                <w:color w:val="000000"/>
                <w:sz w:val="21"/>
                <w:szCs w:val="21"/>
              </w:rPr>
            </w:pPr>
            <w:r w:rsidRPr="00C250E5">
              <w:rPr>
                <w:rFonts w:ascii="Times New Roman" w:hint="eastAsia"/>
                <w:color w:val="000000"/>
                <w:sz w:val="21"/>
                <w:szCs w:val="21"/>
              </w:rPr>
              <w:t>(</w:t>
            </w:r>
            <w:r w:rsidRPr="00C250E5">
              <w:rPr>
                <w:rFonts w:ascii="Times New Roman" w:hint="eastAsia"/>
                <w:color w:val="000000"/>
                <w:sz w:val="21"/>
                <w:szCs w:val="21"/>
              </w:rPr>
              <w:t>包括手机</w:t>
            </w:r>
            <w:r w:rsidRPr="00C250E5">
              <w:rPr>
                <w:rFonts w:ascii="Times New Roman" w:hint="eastAsia"/>
                <w:color w:val="000000"/>
                <w:sz w:val="21"/>
                <w:szCs w:val="21"/>
              </w:rPr>
              <w:t>)</w:t>
            </w:r>
          </w:p>
        </w:tc>
        <w:tc>
          <w:tcPr>
            <w:tcW w:w="2281" w:type="dxa"/>
            <w:tcBorders>
              <w:top w:val="single" w:sz="4" w:space="0" w:color="auto"/>
              <w:left w:val="single" w:sz="4" w:space="0" w:color="auto"/>
              <w:bottom w:val="single" w:sz="4" w:space="0" w:color="auto"/>
              <w:right w:val="single" w:sz="4" w:space="0" w:color="auto"/>
            </w:tcBorders>
          </w:tcPr>
          <w:p w:rsidR="00367866" w:rsidRPr="00C250E5" w:rsidRDefault="00367866" w:rsidP="00443C50">
            <w:pPr>
              <w:jc w:val="left"/>
              <w:rPr>
                <w:rFonts w:ascii="Times New Roman"/>
                <w:color w:val="000000"/>
                <w:sz w:val="21"/>
                <w:szCs w:val="21"/>
              </w:rPr>
            </w:pPr>
          </w:p>
        </w:tc>
      </w:tr>
      <w:tr w:rsidR="00367866" w:rsidRPr="00C250E5" w:rsidTr="00443C50">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367866" w:rsidRPr="00C250E5" w:rsidRDefault="00367866" w:rsidP="00443C50">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简称</w:t>
            </w:r>
          </w:p>
        </w:tc>
        <w:tc>
          <w:tcPr>
            <w:tcW w:w="2281" w:type="dxa"/>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left"/>
              <w:rPr>
                <w:rFonts w:ascii="Times New Roman"/>
                <w:color w:val="000000"/>
                <w:sz w:val="21"/>
                <w:szCs w:val="21"/>
              </w:rPr>
            </w:pPr>
          </w:p>
        </w:tc>
      </w:tr>
      <w:tr w:rsidR="00367866" w:rsidRPr="00C250E5" w:rsidTr="00443C50">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center"/>
              <w:rPr>
                <w:rFonts w:ascii="Times New Roman"/>
                <w:color w:val="000000"/>
                <w:sz w:val="21"/>
                <w:szCs w:val="21"/>
              </w:rPr>
            </w:pPr>
            <w:r>
              <w:rPr>
                <w:rFonts w:ascii="Times New Roman" w:hint="eastAsia"/>
                <w:color w:val="000000"/>
                <w:sz w:val="21"/>
                <w:szCs w:val="21"/>
              </w:rPr>
              <w:t>PD</w:t>
            </w:r>
            <w:r>
              <w:rPr>
                <w:rFonts w:ascii="Times New Roman" w:hint="eastAsia"/>
                <w:color w:val="000000"/>
                <w:sz w:val="21"/>
                <w:szCs w:val="21"/>
              </w:rPr>
              <w:t>券商</w:t>
            </w:r>
            <w:r w:rsidRPr="00A06C95">
              <w:rPr>
                <w:rFonts w:ascii="Times New Roman" w:hint="eastAsia"/>
                <w:color w:val="000000"/>
                <w:sz w:val="21"/>
                <w:szCs w:val="21"/>
              </w:rPr>
              <w:t>名称</w:t>
            </w: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center"/>
              <w:rPr>
                <w:rFonts w:ascii="Times New Roman"/>
                <w:color w:val="000000"/>
                <w:sz w:val="21"/>
                <w:szCs w:val="21"/>
              </w:rPr>
            </w:pPr>
            <w:r w:rsidRPr="00C250E5">
              <w:rPr>
                <w:rFonts w:ascii="Times New Roman" w:hint="eastAsia"/>
                <w:color w:val="000000"/>
                <w:sz w:val="21"/>
                <w:szCs w:val="21"/>
              </w:rPr>
              <w:t>交易单元代码</w:t>
            </w:r>
          </w:p>
        </w:tc>
      </w:tr>
      <w:tr w:rsidR="00367866" w:rsidRPr="00C250E5" w:rsidTr="00443C50">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left"/>
              <w:rPr>
                <w:rFonts w:ascii="Times New Roman"/>
                <w:color w:val="000000"/>
                <w:sz w:val="21"/>
                <w:szCs w:val="21"/>
              </w:rPr>
            </w:pP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left"/>
              <w:rPr>
                <w:rFonts w:ascii="Times New Roman"/>
                <w:color w:val="000000"/>
                <w:sz w:val="21"/>
                <w:szCs w:val="21"/>
              </w:rPr>
            </w:pPr>
          </w:p>
        </w:tc>
      </w:tr>
      <w:tr w:rsidR="00367866" w:rsidRPr="00C250E5" w:rsidTr="00443C50">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left"/>
              <w:rPr>
                <w:rFonts w:ascii="Times New Roman"/>
                <w:color w:val="000000"/>
                <w:sz w:val="21"/>
                <w:szCs w:val="21"/>
              </w:rPr>
            </w:pP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367866" w:rsidRPr="00C250E5" w:rsidRDefault="00367866" w:rsidP="00443C50">
            <w:pPr>
              <w:jc w:val="left"/>
              <w:rPr>
                <w:rFonts w:ascii="Times New Roman"/>
                <w:color w:val="000000"/>
                <w:sz w:val="21"/>
                <w:szCs w:val="21"/>
              </w:rPr>
            </w:pPr>
          </w:p>
        </w:tc>
      </w:tr>
    </w:tbl>
    <w:p w:rsidR="00367866" w:rsidRPr="00C250E5" w:rsidRDefault="00367866" w:rsidP="00367866">
      <w:pPr>
        <w:jc w:val="left"/>
        <w:rPr>
          <w:rFonts w:ascii="Times New Roman"/>
          <w:color w:val="000000"/>
          <w:sz w:val="21"/>
          <w:szCs w:val="21"/>
        </w:rPr>
      </w:pPr>
      <w:r w:rsidRPr="00C250E5">
        <w:rPr>
          <w:rFonts w:ascii="Times New Roman" w:hint="eastAsia"/>
          <w:color w:val="000000"/>
          <w:sz w:val="21"/>
          <w:szCs w:val="21"/>
        </w:rPr>
        <w:t>说明：</w:t>
      </w:r>
    </w:p>
    <w:p w:rsidR="00367866" w:rsidRDefault="00367866" w:rsidP="00367866">
      <w:pPr>
        <w:jc w:val="left"/>
        <w:rPr>
          <w:rFonts w:ascii="Times New Roman"/>
          <w:color w:val="000000"/>
          <w:sz w:val="21"/>
          <w:szCs w:val="21"/>
        </w:rPr>
      </w:pPr>
      <w:r w:rsidRPr="00C250E5">
        <w:rPr>
          <w:rFonts w:ascii="Times New Roman" w:hint="eastAsia"/>
          <w:color w:val="000000"/>
          <w:sz w:val="21"/>
          <w:szCs w:val="21"/>
        </w:rPr>
        <w:t>本表格仅适用于</w:t>
      </w:r>
      <w:r w:rsidRPr="006440AF">
        <w:rPr>
          <w:rFonts w:ascii="Times New Roman" w:hint="eastAsia"/>
          <w:color w:val="000000"/>
          <w:sz w:val="21"/>
          <w:szCs w:val="21"/>
        </w:rPr>
        <w:t>测试深沪港跨境</w:t>
      </w:r>
      <w:r w:rsidRPr="006440AF">
        <w:rPr>
          <w:rFonts w:ascii="Times New Roman" w:hint="eastAsia"/>
          <w:color w:val="000000"/>
          <w:sz w:val="21"/>
          <w:szCs w:val="21"/>
        </w:rPr>
        <w:t>ETF</w:t>
      </w:r>
      <w:r w:rsidRPr="00C250E5">
        <w:rPr>
          <w:rFonts w:ascii="Times New Roman" w:hint="eastAsia"/>
          <w:color w:val="000000"/>
          <w:sz w:val="21"/>
          <w:szCs w:val="21"/>
        </w:rPr>
        <w:t>业务；</w:t>
      </w:r>
    </w:p>
    <w:p w:rsidR="00367866" w:rsidRPr="00CD714C" w:rsidRDefault="00367866" w:rsidP="00367866">
      <w:pPr>
        <w:jc w:val="left"/>
        <w:rPr>
          <w:rFonts w:ascii="Times New Roman"/>
          <w:color w:val="000000"/>
          <w:sz w:val="21"/>
          <w:szCs w:val="21"/>
        </w:rPr>
      </w:pPr>
      <w:r>
        <w:rPr>
          <w:rFonts w:ascii="Times New Roman" w:hint="eastAsia"/>
          <w:color w:val="000000"/>
          <w:sz w:val="21"/>
          <w:szCs w:val="21"/>
        </w:rPr>
        <w:t>PD</w:t>
      </w:r>
      <w:r>
        <w:rPr>
          <w:rFonts w:ascii="Times New Roman" w:hint="eastAsia"/>
          <w:color w:val="000000"/>
          <w:sz w:val="21"/>
          <w:szCs w:val="21"/>
        </w:rPr>
        <w:t>交易单元必须为生产环境已存在的交易单元；</w:t>
      </w:r>
    </w:p>
    <w:p w:rsidR="00367866" w:rsidRDefault="00367866" w:rsidP="00367866">
      <w:pPr>
        <w:jc w:val="left"/>
        <w:rPr>
          <w:rFonts w:ascii="Times New Roman"/>
          <w:color w:val="000000"/>
          <w:sz w:val="21"/>
          <w:szCs w:val="21"/>
        </w:rPr>
      </w:pPr>
      <w:r w:rsidRPr="00482723">
        <w:rPr>
          <w:rFonts w:hint="eastAsia"/>
        </w:rPr>
        <w:t>填写后发送到深交所</w:t>
      </w:r>
      <w:r w:rsidRPr="00482723">
        <w:t>mfzhang@szse.cn</w:t>
      </w:r>
      <w:r w:rsidRPr="00C250E5">
        <w:rPr>
          <w:rFonts w:ascii="Times New Roman" w:hint="eastAsia"/>
          <w:color w:val="000000"/>
          <w:sz w:val="21"/>
          <w:szCs w:val="21"/>
        </w:rPr>
        <w:t>;</w:t>
      </w:r>
    </w:p>
    <w:p w:rsidR="00E65FB1" w:rsidRPr="00E65FB1" w:rsidRDefault="00E65FB1" w:rsidP="00482723">
      <w:pPr>
        <w:jc w:val="left"/>
        <w:rPr>
          <w:rFonts w:ascii="Times New Roman"/>
          <w:b/>
          <w:color w:val="000000"/>
          <w:sz w:val="28"/>
          <w:szCs w:val="30"/>
        </w:rPr>
      </w:pPr>
    </w:p>
    <w:sectPr w:rsidR="00E65FB1" w:rsidRPr="00E65FB1" w:rsidSect="005045AD">
      <w:pgSz w:w="11907" w:h="16840"/>
      <w:pgMar w:top="1588" w:right="1701" w:bottom="1588" w:left="1701" w:header="851" w:footer="851" w:gutter="0"/>
      <w:cols w:space="720"/>
      <w:docGrid w:type="lines"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0A908EB" w16cid:durableId="218E337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6A75" w:rsidRDefault="001D6A75" w:rsidP="004279F1">
      <w:r>
        <w:separator/>
      </w:r>
    </w:p>
  </w:endnote>
  <w:endnote w:type="continuationSeparator" w:id="0">
    <w:p w:rsidR="001D6A75" w:rsidRDefault="001D6A75"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6A75" w:rsidRDefault="001D6A75" w:rsidP="004279F1">
      <w:r>
        <w:separator/>
      </w:r>
    </w:p>
  </w:footnote>
  <w:footnote w:type="continuationSeparator" w:id="0">
    <w:p w:rsidR="001D6A75" w:rsidRDefault="001D6A75"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2F797FF0"/>
    <w:multiLevelType w:val="hybridMultilevel"/>
    <w:tmpl w:val="E6142C74"/>
    <w:lvl w:ilvl="0" w:tplc="BA98ED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89D0C6F"/>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3">
    <w:nsid w:val="475D1009"/>
    <w:multiLevelType w:val="hybridMultilevel"/>
    <w:tmpl w:val="993AF00A"/>
    <w:lvl w:ilvl="0" w:tplc="0409000F">
      <w:start w:val="1"/>
      <w:numFmt w:val="decimal"/>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4">
    <w:nsid w:val="4BDF7909"/>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5">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nsid w:val="5B2A18A7"/>
    <w:multiLevelType w:val="multilevel"/>
    <w:tmpl w:val="F1FC083C"/>
    <w:lvl w:ilvl="0">
      <w:start w:val="1"/>
      <w:numFmt w:val="decimal"/>
      <w:lvlText w:val="%1."/>
      <w:lvlJc w:val="left"/>
      <w:pPr>
        <w:tabs>
          <w:tab w:val="num" w:pos="720"/>
        </w:tabs>
        <w:ind w:left="720" w:hanging="720"/>
      </w:pPr>
      <w:rPr>
        <w:color w:val="000000" w:themeColor="text1"/>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5DC21E03"/>
    <w:multiLevelType w:val="hybridMultilevel"/>
    <w:tmpl w:val="12D82B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3034170"/>
    <w:multiLevelType w:val="multilevel"/>
    <w:tmpl w:val="F1FC083C"/>
    <w:lvl w:ilvl="0">
      <w:start w:val="1"/>
      <w:numFmt w:val="decimal"/>
      <w:lvlText w:val="%1."/>
      <w:lvlJc w:val="left"/>
      <w:pPr>
        <w:tabs>
          <w:tab w:val="num" w:pos="720"/>
        </w:tabs>
        <w:ind w:left="720" w:hanging="720"/>
      </w:pPr>
      <w:rPr>
        <w:color w:val="000000" w:themeColor="text1"/>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0">
    <w:nsid w:val="6D2741D8"/>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1">
    <w:nsid w:val="777C2661"/>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2">
    <w:nsid w:val="7D9A5A85"/>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num w:numId="1">
    <w:abstractNumId w:val="0"/>
  </w:num>
  <w:num w:numId="2">
    <w:abstractNumId w:val="9"/>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0"/>
  </w:num>
  <w:num w:numId="7">
    <w:abstractNumId w:val="3"/>
  </w:num>
  <w:num w:numId="8">
    <w:abstractNumId w:val="4"/>
  </w:num>
  <w:num w:numId="9">
    <w:abstractNumId w:val="2"/>
  </w:num>
  <w:num w:numId="10">
    <w:abstractNumId w:val="11"/>
  </w:num>
  <w:num w:numId="11">
    <w:abstractNumId w:val="12"/>
  </w:num>
  <w:num w:numId="12">
    <w:abstractNumId w:val="5"/>
  </w:num>
  <w:num w:numId="13">
    <w:abstractNumId w:val="8"/>
  </w:num>
  <w:num w:numId="1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BD9"/>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318"/>
    <w:rsid w:val="0005541F"/>
    <w:rsid w:val="00055898"/>
    <w:rsid w:val="00055CD9"/>
    <w:rsid w:val="00055F34"/>
    <w:rsid w:val="000564DD"/>
    <w:rsid w:val="0005655D"/>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F1D"/>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04A"/>
    <w:rsid w:val="000B1347"/>
    <w:rsid w:val="000B13D1"/>
    <w:rsid w:val="000B1716"/>
    <w:rsid w:val="000B180A"/>
    <w:rsid w:val="000B18D7"/>
    <w:rsid w:val="000B1B2B"/>
    <w:rsid w:val="000B1E14"/>
    <w:rsid w:val="000B1F2F"/>
    <w:rsid w:val="000B28C8"/>
    <w:rsid w:val="000B2A52"/>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53E"/>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435D"/>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AAE"/>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B21"/>
    <w:rsid w:val="001120D5"/>
    <w:rsid w:val="001123DE"/>
    <w:rsid w:val="00112861"/>
    <w:rsid w:val="00112CDB"/>
    <w:rsid w:val="00112E2A"/>
    <w:rsid w:val="00112F6E"/>
    <w:rsid w:val="001132BB"/>
    <w:rsid w:val="0011333B"/>
    <w:rsid w:val="001135B9"/>
    <w:rsid w:val="00113FD0"/>
    <w:rsid w:val="001141D2"/>
    <w:rsid w:val="00114452"/>
    <w:rsid w:val="0011448A"/>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581"/>
    <w:rsid w:val="00132D10"/>
    <w:rsid w:val="00133755"/>
    <w:rsid w:val="0013402C"/>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B28"/>
    <w:rsid w:val="00141C40"/>
    <w:rsid w:val="00141FD4"/>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36C"/>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D3"/>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503E"/>
    <w:rsid w:val="001B5133"/>
    <w:rsid w:val="001B5203"/>
    <w:rsid w:val="001B5636"/>
    <w:rsid w:val="001B58CA"/>
    <w:rsid w:val="001B5F0E"/>
    <w:rsid w:val="001B68E0"/>
    <w:rsid w:val="001B77D4"/>
    <w:rsid w:val="001C0239"/>
    <w:rsid w:val="001C037D"/>
    <w:rsid w:val="001C069B"/>
    <w:rsid w:val="001C07AB"/>
    <w:rsid w:val="001C0974"/>
    <w:rsid w:val="001C0DB5"/>
    <w:rsid w:val="001C0E74"/>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212"/>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A75"/>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F6B"/>
    <w:rsid w:val="00217043"/>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29B"/>
    <w:rsid w:val="00247E5E"/>
    <w:rsid w:val="00250872"/>
    <w:rsid w:val="0025089E"/>
    <w:rsid w:val="002514A2"/>
    <w:rsid w:val="00251669"/>
    <w:rsid w:val="00251F89"/>
    <w:rsid w:val="00252145"/>
    <w:rsid w:val="00252467"/>
    <w:rsid w:val="002524E1"/>
    <w:rsid w:val="002524E7"/>
    <w:rsid w:val="00252DB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9D2"/>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966"/>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EA3"/>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AD7"/>
    <w:rsid w:val="002E2BEC"/>
    <w:rsid w:val="002E2F0E"/>
    <w:rsid w:val="002E3AA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3DFD"/>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CFF"/>
    <w:rsid w:val="00334DCE"/>
    <w:rsid w:val="00335211"/>
    <w:rsid w:val="003352AA"/>
    <w:rsid w:val="0033590B"/>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1C04"/>
    <w:rsid w:val="003529FA"/>
    <w:rsid w:val="00352AE1"/>
    <w:rsid w:val="00352E0E"/>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866"/>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91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AE4"/>
    <w:rsid w:val="003A2C49"/>
    <w:rsid w:val="003A2EFF"/>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E85"/>
    <w:rsid w:val="003A6481"/>
    <w:rsid w:val="003A6955"/>
    <w:rsid w:val="003B05C8"/>
    <w:rsid w:val="003B0B64"/>
    <w:rsid w:val="003B0FF3"/>
    <w:rsid w:val="003B109D"/>
    <w:rsid w:val="003B1609"/>
    <w:rsid w:val="003B177F"/>
    <w:rsid w:val="003B1DAA"/>
    <w:rsid w:val="003B1E20"/>
    <w:rsid w:val="003B1F2B"/>
    <w:rsid w:val="003B2CA1"/>
    <w:rsid w:val="003B31E7"/>
    <w:rsid w:val="003B344A"/>
    <w:rsid w:val="003B35E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7031"/>
    <w:rsid w:val="003C7FE3"/>
    <w:rsid w:val="003D0404"/>
    <w:rsid w:val="003D0554"/>
    <w:rsid w:val="003D0683"/>
    <w:rsid w:val="003D0FCE"/>
    <w:rsid w:val="003D1660"/>
    <w:rsid w:val="003D16A2"/>
    <w:rsid w:val="003D185B"/>
    <w:rsid w:val="003D1CD8"/>
    <w:rsid w:val="003D1DC8"/>
    <w:rsid w:val="003D2134"/>
    <w:rsid w:val="003D2414"/>
    <w:rsid w:val="003D2A49"/>
    <w:rsid w:val="003D33E5"/>
    <w:rsid w:val="003D3479"/>
    <w:rsid w:val="003D350A"/>
    <w:rsid w:val="003D3966"/>
    <w:rsid w:val="003D3B06"/>
    <w:rsid w:val="003D3DA8"/>
    <w:rsid w:val="003D3FBC"/>
    <w:rsid w:val="003D41A9"/>
    <w:rsid w:val="003D459D"/>
    <w:rsid w:val="003D4C40"/>
    <w:rsid w:val="003D4CFB"/>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406"/>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51D8"/>
    <w:rsid w:val="00415479"/>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EF1"/>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EF3"/>
    <w:rsid w:val="004820FC"/>
    <w:rsid w:val="004823B0"/>
    <w:rsid w:val="00482723"/>
    <w:rsid w:val="004829E8"/>
    <w:rsid w:val="00482D48"/>
    <w:rsid w:val="00482F9C"/>
    <w:rsid w:val="00483AC3"/>
    <w:rsid w:val="00483B48"/>
    <w:rsid w:val="00483FFA"/>
    <w:rsid w:val="00484449"/>
    <w:rsid w:val="00484820"/>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2E"/>
    <w:rsid w:val="00492F40"/>
    <w:rsid w:val="0049336C"/>
    <w:rsid w:val="0049356A"/>
    <w:rsid w:val="00493C2E"/>
    <w:rsid w:val="00493CBA"/>
    <w:rsid w:val="00493DFF"/>
    <w:rsid w:val="00494046"/>
    <w:rsid w:val="00494166"/>
    <w:rsid w:val="0049418D"/>
    <w:rsid w:val="00494377"/>
    <w:rsid w:val="0049458D"/>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2F6F"/>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3CE"/>
    <w:rsid w:val="004B463C"/>
    <w:rsid w:val="004B47F0"/>
    <w:rsid w:val="004B4859"/>
    <w:rsid w:val="004B4904"/>
    <w:rsid w:val="004B4DB2"/>
    <w:rsid w:val="004B5091"/>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5FD"/>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88B"/>
    <w:rsid w:val="004D3A2E"/>
    <w:rsid w:val="004D3BAE"/>
    <w:rsid w:val="004D3FED"/>
    <w:rsid w:val="004D411E"/>
    <w:rsid w:val="004D417A"/>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7DB2"/>
    <w:rsid w:val="004D7DCB"/>
    <w:rsid w:val="004D7DDB"/>
    <w:rsid w:val="004D7E15"/>
    <w:rsid w:val="004E025B"/>
    <w:rsid w:val="004E06FD"/>
    <w:rsid w:val="004E07BA"/>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72F"/>
    <w:rsid w:val="00500919"/>
    <w:rsid w:val="00500A83"/>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3F1"/>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21F"/>
    <w:rsid w:val="00530AA8"/>
    <w:rsid w:val="00530FFD"/>
    <w:rsid w:val="0053160B"/>
    <w:rsid w:val="00531ED8"/>
    <w:rsid w:val="00531F19"/>
    <w:rsid w:val="005334D7"/>
    <w:rsid w:val="005337AE"/>
    <w:rsid w:val="00534383"/>
    <w:rsid w:val="005343DB"/>
    <w:rsid w:val="00534693"/>
    <w:rsid w:val="0053499D"/>
    <w:rsid w:val="00534BE2"/>
    <w:rsid w:val="00534CC1"/>
    <w:rsid w:val="0053577B"/>
    <w:rsid w:val="00535D5A"/>
    <w:rsid w:val="0053604E"/>
    <w:rsid w:val="005360FE"/>
    <w:rsid w:val="005363EE"/>
    <w:rsid w:val="005364BC"/>
    <w:rsid w:val="00536841"/>
    <w:rsid w:val="0053687B"/>
    <w:rsid w:val="00536CC3"/>
    <w:rsid w:val="00536E16"/>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72B"/>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B01"/>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926"/>
    <w:rsid w:val="00613D6C"/>
    <w:rsid w:val="00614229"/>
    <w:rsid w:val="006143E9"/>
    <w:rsid w:val="006147A3"/>
    <w:rsid w:val="00614A1A"/>
    <w:rsid w:val="00614BD6"/>
    <w:rsid w:val="00614DC7"/>
    <w:rsid w:val="00614EC8"/>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D7"/>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AF"/>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8C3"/>
    <w:rsid w:val="00656D0F"/>
    <w:rsid w:val="00656D11"/>
    <w:rsid w:val="00656EC0"/>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A17"/>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09E3"/>
    <w:rsid w:val="006810CB"/>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2C9"/>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13A"/>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057"/>
    <w:rsid w:val="006D1459"/>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889"/>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D20"/>
    <w:rsid w:val="0078136C"/>
    <w:rsid w:val="007820FF"/>
    <w:rsid w:val="0078216F"/>
    <w:rsid w:val="00782408"/>
    <w:rsid w:val="00782481"/>
    <w:rsid w:val="0078281B"/>
    <w:rsid w:val="00782B19"/>
    <w:rsid w:val="0078309B"/>
    <w:rsid w:val="0078383A"/>
    <w:rsid w:val="0078394B"/>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7E"/>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97C2F"/>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2E2"/>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950"/>
    <w:rsid w:val="00810C6D"/>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6C2"/>
    <w:rsid w:val="008227F3"/>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19C"/>
    <w:rsid w:val="008628EA"/>
    <w:rsid w:val="00863BDC"/>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B4A"/>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F4"/>
    <w:rsid w:val="0087490A"/>
    <w:rsid w:val="00875147"/>
    <w:rsid w:val="0087529D"/>
    <w:rsid w:val="008764FA"/>
    <w:rsid w:val="00877C4A"/>
    <w:rsid w:val="00880175"/>
    <w:rsid w:val="00880320"/>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506"/>
    <w:rsid w:val="00885CFF"/>
    <w:rsid w:val="00885D73"/>
    <w:rsid w:val="00885FD6"/>
    <w:rsid w:val="00886154"/>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EF8"/>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0FF"/>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EE2"/>
    <w:rsid w:val="008C7F44"/>
    <w:rsid w:val="008D016D"/>
    <w:rsid w:val="008D0441"/>
    <w:rsid w:val="008D04A2"/>
    <w:rsid w:val="008D0560"/>
    <w:rsid w:val="008D07B5"/>
    <w:rsid w:val="008D0914"/>
    <w:rsid w:val="008D09DF"/>
    <w:rsid w:val="008D0EE9"/>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0FC9"/>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D22"/>
    <w:rsid w:val="00926FD2"/>
    <w:rsid w:val="00927258"/>
    <w:rsid w:val="00927924"/>
    <w:rsid w:val="009279BF"/>
    <w:rsid w:val="00930A72"/>
    <w:rsid w:val="00930EC4"/>
    <w:rsid w:val="00931096"/>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362"/>
    <w:rsid w:val="00956416"/>
    <w:rsid w:val="00956AFD"/>
    <w:rsid w:val="00956B00"/>
    <w:rsid w:val="00956B7B"/>
    <w:rsid w:val="00957235"/>
    <w:rsid w:val="00957406"/>
    <w:rsid w:val="0095760A"/>
    <w:rsid w:val="00957D91"/>
    <w:rsid w:val="009601AF"/>
    <w:rsid w:val="00960614"/>
    <w:rsid w:val="0096061A"/>
    <w:rsid w:val="00960AF8"/>
    <w:rsid w:val="00960E37"/>
    <w:rsid w:val="00960F5A"/>
    <w:rsid w:val="0096105C"/>
    <w:rsid w:val="00961203"/>
    <w:rsid w:val="00961364"/>
    <w:rsid w:val="00961E43"/>
    <w:rsid w:val="0096207B"/>
    <w:rsid w:val="0096219D"/>
    <w:rsid w:val="00962218"/>
    <w:rsid w:val="0096223E"/>
    <w:rsid w:val="00962A76"/>
    <w:rsid w:val="00962B60"/>
    <w:rsid w:val="00962E64"/>
    <w:rsid w:val="00964670"/>
    <w:rsid w:val="00965086"/>
    <w:rsid w:val="009652C5"/>
    <w:rsid w:val="009652DC"/>
    <w:rsid w:val="00965618"/>
    <w:rsid w:val="0096570B"/>
    <w:rsid w:val="00965C6A"/>
    <w:rsid w:val="00965F4F"/>
    <w:rsid w:val="0096652E"/>
    <w:rsid w:val="00966AEF"/>
    <w:rsid w:val="0096703C"/>
    <w:rsid w:val="00967728"/>
    <w:rsid w:val="00967C3D"/>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04A"/>
    <w:rsid w:val="009952F1"/>
    <w:rsid w:val="009953D5"/>
    <w:rsid w:val="00995625"/>
    <w:rsid w:val="009957ED"/>
    <w:rsid w:val="00995C55"/>
    <w:rsid w:val="00995D61"/>
    <w:rsid w:val="00995DD7"/>
    <w:rsid w:val="009963EB"/>
    <w:rsid w:val="00996412"/>
    <w:rsid w:val="00996686"/>
    <w:rsid w:val="00996882"/>
    <w:rsid w:val="0099751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330"/>
    <w:rsid w:val="009B1404"/>
    <w:rsid w:val="009B149C"/>
    <w:rsid w:val="009B1543"/>
    <w:rsid w:val="009B156C"/>
    <w:rsid w:val="009B18BA"/>
    <w:rsid w:val="009B1A77"/>
    <w:rsid w:val="009B1C02"/>
    <w:rsid w:val="009B2541"/>
    <w:rsid w:val="009B2B5F"/>
    <w:rsid w:val="009B2BEB"/>
    <w:rsid w:val="009B2EF2"/>
    <w:rsid w:val="009B2F20"/>
    <w:rsid w:val="009B2F31"/>
    <w:rsid w:val="009B339F"/>
    <w:rsid w:val="009B44F6"/>
    <w:rsid w:val="009B4802"/>
    <w:rsid w:val="009B4B79"/>
    <w:rsid w:val="009B4C28"/>
    <w:rsid w:val="009B55E2"/>
    <w:rsid w:val="009B5A8E"/>
    <w:rsid w:val="009B606B"/>
    <w:rsid w:val="009B612B"/>
    <w:rsid w:val="009B6486"/>
    <w:rsid w:val="009B6549"/>
    <w:rsid w:val="009B6728"/>
    <w:rsid w:val="009B69A2"/>
    <w:rsid w:val="009B6C82"/>
    <w:rsid w:val="009B6EBD"/>
    <w:rsid w:val="009B726E"/>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2984"/>
    <w:rsid w:val="009D32CB"/>
    <w:rsid w:val="009D34B5"/>
    <w:rsid w:val="009D3EE0"/>
    <w:rsid w:val="009D42BA"/>
    <w:rsid w:val="009D433A"/>
    <w:rsid w:val="009D4469"/>
    <w:rsid w:val="009D4652"/>
    <w:rsid w:val="009D4AA7"/>
    <w:rsid w:val="009D4F35"/>
    <w:rsid w:val="009D5171"/>
    <w:rsid w:val="009D5D34"/>
    <w:rsid w:val="009D5E1A"/>
    <w:rsid w:val="009D6225"/>
    <w:rsid w:val="009D66F4"/>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A93"/>
    <w:rsid w:val="009F2B5C"/>
    <w:rsid w:val="009F2F36"/>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3D4"/>
    <w:rsid w:val="00A53691"/>
    <w:rsid w:val="00A5375C"/>
    <w:rsid w:val="00A53829"/>
    <w:rsid w:val="00A53B0B"/>
    <w:rsid w:val="00A53BC7"/>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043"/>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C97"/>
    <w:rsid w:val="00AC0D00"/>
    <w:rsid w:val="00AC11D5"/>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5B1"/>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705"/>
    <w:rsid w:val="00B077D0"/>
    <w:rsid w:val="00B10BCC"/>
    <w:rsid w:val="00B10E84"/>
    <w:rsid w:val="00B1121D"/>
    <w:rsid w:val="00B112A0"/>
    <w:rsid w:val="00B114E5"/>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8AC"/>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378"/>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113"/>
    <w:rsid w:val="00B93616"/>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729"/>
    <w:rsid w:val="00BA1E1F"/>
    <w:rsid w:val="00BA257D"/>
    <w:rsid w:val="00BA2817"/>
    <w:rsid w:val="00BA2BE8"/>
    <w:rsid w:val="00BA2DA6"/>
    <w:rsid w:val="00BA39A1"/>
    <w:rsid w:val="00BA3DA1"/>
    <w:rsid w:val="00BA3E67"/>
    <w:rsid w:val="00BA3FE1"/>
    <w:rsid w:val="00BA4048"/>
    <w:rsid w:val="00BA4243"/>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61DC"/>
    <w:rsid w:val="00BB724F"/>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D98"/>
    <w:rsid w:val="00BC7F3E"/>
    <w:rsid w:val="00BD0654"/>
    <w:rsid w:val="00BD0AAA"/>
    <w:rsid w:val="00BD0B42"/>
    <w:rsid w:val="00BD0C50"/>
    <w:rsid w:val="00BD0EFA"/>
    <w:rsid w:val="00BD10A3"/>
    <w:rsid w:val="00BD1CFD"/>
    <w:rsid w:val="00BD25F1"/>
    <w:rsid w:val="00BD25FC"/>
    <w:rsid w:val="00BD2ACD"/>
    <w:rsid w:val="00BD2FDC"/>
    <w:rsid w:val="00BD32C6"/>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06"/>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1028"/>
    <w:rsid w:val="00C3105B"/>
    <w:rsid w:val="00C312ED"/>
    <w:rsid w:val="00C313D6"/>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B3C"/>
    <w:rsid w:val="00C40C8A"/>
    <w:rsid w:val="00C41541"/>
    <w:rsid w:val="00C41BCF"/>
    <w:rsid w:val="00C41DBB"/>
    <w:rsid w:val="00C433D8"/>
    <w:rsid w:val="00C43573"/>
    <w:rsid w:val="00C437A0"/>
    <w:rsid w:val="00C43914"/>
    <w:rsid w:val="00C43AFD"/>
    <w:rsid w:val="00C43C41"/>
    <w:rsid w:val="00C43E1D"/>
    <w:rsid w:val="00C4417C"/>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DBF"/>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231A"/>
    <w:rsid w:val="00CB3028"/>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CD6"/>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6FD6"/>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F25"/>
    <w:rsid w:val="00D46412"/>
    <w:rsid w:val="00D46770"/>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17B"/>
    <w:rsid w:val="00D744A3"/>
    <w:rsid w:val="00D74582"/>
    <w:rsid w:val="00D745B5"/>
    <w:rsid w:val="00D74AEE"/>
    <w:rsid w:val="00D74B40"/>
    <w:rsid w:val="00D74E7B"/>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4D9B"/>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9D3"/>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233"/>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5F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0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716"/>
    <w:rsid w:val="00E369AD"/>
    <w:rsid w:val="00E36EC3"/>
    <w:rsid w:val="00E371CB"/>
    <w:rsid w:val="00E37384"/>
    <w:rsid w:val="00E374C0"/>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97B"/>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BA7"/>
    <w:rsid w:val="00E52C86"/>
    <w:rsid w:val="00E53359"/>
    <w:rsid w:val="00E53A6C"/>
    <w:rsid w:val="00E53B80"/>
    <w:rsid w:val="00E53CBD"/>
    <w:rsid w:val="00E53F28"/>
    <w:rsid w:val="00E54095"/>
    <w:rsid w:val="00E542CA"/>
    <w:rsid w:val="00E54347"/>
    <w:rsid w:val="00E54594"/>
    <w:rsid w:val="00E54668"/>
    <w:rsid w:val="00E546B4"/>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FB1"/>
    <w:rsid w:val="00E6625E"/>
    <w:rsid w:val="00E66407"/>
    <w:rsid w:val="00E669EE"/>
    <w:rsid w:val="00E66E82"/>
    <w:rsid w:val="00E670E6"/>
    <w:rsid w:val="00E67213"/>
    <w:rsid w:val="00E672C8"/>
    <w:rsid w:val="00E6762C"/>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27B2"/>
    <w:rsid w:val="00E72CE8"/>
    <w:rsid w:val="00E72EBB"/>
    <w:rsid w:val="00E73102"/>
    <w:rsid w:val="00E736EB"/>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BC7"/>
    <w:rsid w:val="00E85679"/>
    <w:rsid w:val="00E8567F"/>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41F2"/>
    <w:rsid w:val="00E9437F"/>
    <w:rsid w:val="00E94474"/>
    <w:rsid w:val="00E94661"/>
    <w:rsid w:val="00E9485B"/>
    <w:rsid w:val="00E94B4B"/>
    <w:rsid w:val="00E94BE6"/>
    <w:rsid w:val="00E950C5"/>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1FD4"/>
    <w:rsid w:val="00EB2192"/>
    <w:rsid w:val="00EB2BC2"/>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F9F"/>
    <w:rsid w:val="00ED20E9"/>
    <w:rsid w:val="00ED210E"/>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E8"/>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B01"/>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1F"/>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086"/>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3E3C"/>
    <w:rsid w:val="00F54408"/>
    <w:rsid w:val="00F54987"/>
    <w:rsid w:val="00F54CEC"/>
    <w:rsid w:val="00F54DBD"/>
    <w:rsid w:val="00F55871"/>
    <w:rsid w:val="00F55CBC"/>
    <w:rsid w:val="00F563AD"/>
    <w:rsid w:val="00F56A4A"/>
    <w:rsid w:val="00F56BC8"/>
    <w:rsid w:val="00F56C76"/>
    <w:rsid w:val="00F57160"/>
    <w:rsid w:val="00F571A6"/>
    <w:rsid w:val="00F573C1"/>
    <w:rsid w:val="00F57FC2"/>
    <w:rsid w:val="00F60013"/>
    <w:rsid w:val="00F60660"/>
    <w:rsid w:val="00F60692"/>
    <w:rsid w:val="00F60AD3"/>
    <w:rsid w:val="00F60B18"/>
    <w:rsid w:val="00F60F42"/>
    <w:rsid w:val="00F618CA"/>
    <w:rsid w:val="00F61E2F"/>
    <w:rsid w:val="00F6212F"/>
    <w:rsid w:val="00F62EAF"/>
    <w:rsid w:val="00F6301D"/>
    <w:rsid w:val="00F63198"/>
    <w:rsid w:val="00F632BE"/>
    <w:rsid w:val="00F63444"/>
    <w:rsid w:val="00F63454"/>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892"/>
    <w:rsid w:val="00F67D31"/>
    <w:rsid w:val="00F67D41"/>
    <w:rsid w:val="00F703C6"/>
    <w:rsid w:val="00F7089E"/>
    <w:rsid w:val="00F70B91"/>
    <w:rsid w:val="00F70CDD"/>
    <w:rsid w:val="00F71027"/>
    <w:rsid w:val="00F71100"/>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92A"/>
    <w:rsid w:val="00F83B64"/>
    <w:rsid w:val="00F841AB"/>
    <w:rsid w:val="00F84614"/>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27FC"/>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A7DAE"/>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1E9"/>
    <w:rsid w:val="00FE0572"/>
    <w:rsid w:val="00FE0961"/>
    <w:rsid w:val="00FE0AD5"/>
    <w:rsid w:val="00FE0CF2"/>
    <w:rsid w:val="00FE11A3"/>
    <w:rsid w:val="00FE129C"/>
    <w:rsid w:val="00FE1662"/>
    <w:rsid w:val="00FE1CC7"/>
    <w:rsid w:val="00FE1E78"/>
    <w:rsid w:val="00FE220B"/>
    <w:rsid w:val="00FE2228"/>
    <w:rsid w:val="00FE22FA"/>
    <w:rsid w:val="00FE28DE"/>
    <w:rsid w:val="00FE323D"/>
    <w:rsid w:val="00FE3308"/>
    <w:rsid w:val="00FE3AFF"/>
    <w:rsid w:val="00FE3D07"/>
    <w:rsid w:val="00FE40DD"/>
    <w:rsid w:val="00FE4216"/>
    <w:rsid w:val="00FE4CEF"/>
    <w:rsid w:val="00FE5D65"/>
    <w:rsid w:val="00FE6333"/>
    <w:rsid w:val="00FE6420"/>
    <w:rsid w:val="00FE67F0"/>
    <w:rsid w:val="00FE6C0A"/>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link w:val="Char1"/>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2"/>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2">
    <w:name w:val="日期 Char"/>
    <w:link w:val="a9"/>
    <w:qFormat/>
    <w:rsid w:val="009C501C"/>
    <w:rPr>
      <w:rFonts w:ascii="CG Times" w:eastAsia="楷体_GB2312" w:hAnsi="CG Times"/>
      <w:kern w:val="2"/>
      <w:sz w:val="28"/>
    </w:rPr>
  </w:style>
  <w:style w:type="paragraph" w:styleId="af4">
    <w:name w:val="Subtitle"/>
    <w:basedOn w:val="a"/>
    <w:next w:val="a"/>
    <w:link w:val="Char3"/>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3">
    <w:name w:val="副标题 Char"/>
    <w:basedOn w:val="a1"/>
    <w:link w:val="af4"/>
    <w:uiPriority w:val="11"/>
    <w:rsid w:val="005B29F6"/>
    <w:rPr>
      <w:rFonts w:asciiTheme="minorHAnsi" w:eastAsiaTheme="minorEastAsia" w:hAnsiTheme="minorHAnsi" w:cstheme="minorBidi"/>
      <w:b/>
      <w:bCs/>
      <w:kern w:val="28"/>
      <w:sz w:val="32"/>
      <w:szCs w:val="32"/>
    </w:rPr>
  </w:style>
  <w:style w:type="character" w:customStyle="1" w:styleId="Char1">
    <w:name w:val="正文文本 Char"/>
    <w:basedOn w:val="a1"/>
    <w:link w:val="a7"/>
    <w:rsid w:val="004524B9"/>
    <w:rPr>
      <w:rFonts w:ascii="楷体_GB2312" w:eastAsia="仿宋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link w:val="Char1"/>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2"/>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2">
    <w:name w:val="日期 Char"/>
    <w:link w:val="a9"/>
    <w:qFormat/>
    <w:rsid w:val="009C501C"/>
    <w:rPr>
      <w:rFonts w:ascii="CG Times" w:eastAsia="楷体_GB2312" w:hAnsi="CG Times"/>
      <w:kern w:val="2"/>
      <w:sz w:val="28"/>
    </w:rPr>
  </w:style>
  <w:style w:type="paragraph" w:styleId="af4">
    <w:name w:val="Subtitle"/>
    <w:basedOn w:val="a"/>
    <w:next w:val="a"/>
    <w:link w:val="Char3"/>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3">
    <w:name w:val="副标题 Char"/>
    <w:basedOn w:val="a1"/>
    <w:link w:val="af4"/>
    <w:uiPriority w:val="11"/>
    <w:rsid w:val="005B29F6"/>
    <w:rPr>
      <w:rFonts w:asciiTheme="minorHAnsi" w:eastAsiaTheme="minorEastAsia" w:hAnsiTheme="minorHAnsi" w:cstheme="minorBidi"/>
      <w:b/>
      <w:bCs/>
      <w:kern w:val="28"/>
      <w:sz w:val="32"/>
      <w:szCs w:val="32"/>
    </w:rPr>
  </w:style>
  <w:style w:type="character" w:customStyle="1" w:styleId="Char1">
    <w:name w:val="正文文本 Char"/>
    <w:basedOn w:val="a1"/>
    <w:link w:val="a7"/>
    <w:rsid w:val="004524B9"/>
    <w:rPr>
      <w:rFonts w:ascii="楷体_GB2312" w:eastAsia="仿宋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17975909">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4969298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14175120">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49714853">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58470100">
      <w:bodyDiv w:val="1"/>
      <w:marLeft w:val="0"/>
      <w:marRight w:val="0"/>
      <w:marTop w:val="0"/>
      <w:marBottom w:val="0"/>
      <w:divBdr>
        <w:top w:val="none" w:sz="0" w:space="0" w:color="auto"/>
        <w:left w:val="none" w:sz="0" w:space="0" w:color="auto"/>
        <w:bottom w:val="none" w:sz="0" w:space="0" w:color="auto"/>
        <w:right w:val="none" w:sz="0" w:space="0" w:color="auto"/>
      </w:divBdr>
    </w:div>
    <w:div w:id="170219352">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461655920">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15167141">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13805634">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03979361">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299995421">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00128624">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530142080">
      <w:bodyDiv w:val="1"/>
      <w:marLeft w:val="0"/>
      <w:marRight w:val="0"/>
      <w:marTop w:val="0"/>
      <w:marBottom w:val="0"/>
      <w:divBdr>
        <w:top w:val="none" w:sz="0" w:space="0" w:color="auto"/>
        <w:left w:val="none" w:sz="0" w:space="0" w:color="auto"/>
        <w:bottom w:val="none" w:sz="0" w:space="0" w:color="auto"/>
        <w:right w:val="none" w:sz="0" w:space="0" w:color="auto"/>
      </w:divBdr>
    </w:div>
    <w:div w:id="1585917508">
      <w:bodyDiv w:val="1"/>
      <w:marLeft w:val="0"/>
      <w:marRight w:val="0"/>
      <w:marTop w:val="0"/>
      <w:marBottom w:val="0"/>
      <w:divBdr>
        <w:top w:val="none" w:sz="0" w:space="0" w:color="auto"/>
        <w:left w:val="none" w:sz="0" w:space="0" w:color="auto"/>
        <w:bottom w:val="none" w:sz="0" w:space="0" w:color="auto"/>
        <w:right w:val="none" w:sz="0" w:space="0" w:color="auto"/>
      </w:divBdr>
    </w:div>
    <w:div w:id="1624649826">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12759682">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mailto:&#21040;&#28145;&#20132;&#25152;mfzhang@szse.cn%2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21F7EEFD-96CA-446C-80CD-6480713B1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2ACAF098-D4A7-4CE0-9674-3816992C7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863D6041.dotm</Template>
  <TotalTime>1826</TotalTime>
  <Pages>1</Pages>
  <Words>1464</Words>
  <Characters>8347</Characters>
  <Application>Microsoft Office Word</Application>
  <DocSecurity>0</DocSecurity>
  <Lines>69</Lines>
  <Paragraphs>19</Paragraphs>
  <ScaleCrop>false</ScaleCrop>
  <Company>sse</Company>
  <LinksUpToDate>false</LinksUpToDate>
  <CharactersWithSpaces>9792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223</cp:revision>
  <cp:lastPrinted>2008-01-25T01:15:00Z</cp:lastPrinted>
  <dcterms:created xsi:type="dcterms:W3CDTF">2019-11-30T07:41:00Z</dcterms:created>
  <dcterms:modified xsi:type="dcterms:W3CDTF">2020-01-03T00:48:00Z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