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6DA61" w14:textId="1CC1F8BB" w:rsidR="00EC283F" w:rsidRPr="00877BF9" w:rsidRDefault="00EC283F" w:rsidP="00EC283F">
      <w:pPr>
        <w:rPr>
          <w:rFonts w:ascii="Century Gothic" w:hAnsi="Century Gothic" w:cs="Arial"/>
          <w:b/>
          <w:sz w:val="20"/>
          <w:szCs w:val="20"/>
          <w:u w:val="single"/>
        </w:rPr>
      </w:pPr>
      <w:r>
        <w:rPr>
          <w:rFonts w:ascii="Century Gothic" w:hAnsi="Century Gothic" w:cs="Arial"/>
          <w:b/>
          <w:sz w:val="20"/>
          <w:szCs w:val="20"/>
          <w:u w:val="single"/>
        </w:rPr>
        <w:t>MEMORÁNDUM Nº 00</w:t>
      </w:r>
      <w:r>
        <w:rPr>
          <w:rFonts w:ascii="Century Gothic" w:hAnsi="Century Gothic"/>
          <w:b/>
          <w:color w:val="0070C0"/>
          <w:sz w:val="20"/>
          <w:szCs w:val="20"/>
          <w:u w:val="single"/>
        </w:rPr>
        <w:t>_NM_</w:t>
      </w:r>
      <w:r>
        <w:rPr>
          <w:rFonts w:ascii="Century Gothic" w:hAnsi="Century Gothic" w:cs="Arial"/>
          <w:b/>
          <w:sz w:val="20"/>
          <w:szCs w:val="20"/>
          <w:u w:val="single"/>
        </w:rPr>
        <w:t>-2026-MPP/GIM.</w:t>
      </w:r>
    </w:p>
    <w:p w14:paraId="33048378" w14:textId="56F26A0A" w:rsidR="00EC283F" w:rsidRDefault="00EC283F" w:rsidP="00EC283F">
      <w:pPr>
        <w:tabs>
          <w:tab w:val="left" w:pos="1418"/>
          <w:tab w:val="left" w:pos="1768"/>
        </w:tabs>
        <w:jc w:val="both"/>
        <w:rPr>
          <w:rFonts w:ascii="Century Gothic" w:hAnsi="Century Gothic" w:cs="Arial"/>
          <w:b/>
          <w:bCs/>
          <w:sz w:val="20"/>
          <w:szCs w:val="20"/>
        </w:rPr>
      </w:pPr>
      <w:r>
        <w:rPr>
          <w:rFonts w:ascii="Century Gothic" w:hAnsi="Century Gothic" w:cs="Arial"/>
          <w:b/>
          <w:bCs/>
          <w:sz w:val="20"/>
          <w:szCs w:val="20"/>
        </w:rPr>
        <w:t>PARA</w:t>
      </w:r>
      <w:r>
        <w:rPr>
          <w:rFonts w:ascii="Century Gothic" w:hAnsi="Century Gothic" w:cs="Arial"/>
          <w:sz w:val="20"/>
          <w:szCs w:val="20"/>
        </w:rPr>
        <w:tab/>
        <w:t xml:space="preserve">: </w:t>
      </w:r>
      <w:r>
        <w:rPr>
          <w:rFonts w:ascii="Century Gothic" w:hAnsi="Century Gothic" w:cs="Arial"/>
          <w:b/>
          <w:bCs/>
          <w:color w:val="FF0000"/>
          <w:sz w:val="20"/>
          <w:szCs w:val="20"/>
        </w:rPr>
        <w:t>Ing.</w:t>
      </w:r>
      <w:r>
        <w:rPr>
          <w:rFonts w:ascii="Century Gothic" w:hAnsi="Century Gothic" w:cs="Arial"/>
          <w:b/>
          <w:bCs/>
          <w:sz w:val="20"/>
          <w:szCs w:val="20"/>
        </w:rPr>
        <w:t xml:space="preserve"> </w:t>
      </w:r>
      <w:r>
        <w:rPr>
          <w:rFonts w:ascii="Century Gothic" w:hAnsi="Century Gothic" w:cs="Arial"/>
          <w:b/>
          <w:bCs/>
          <w:color w:val="00B0F0"/>
          <w:sz w:val="20"/>
          <w:szCs w:val="20"/>
        </w:rPr>
        <w:t>_AN_.</w:t>
      </w:r>
    </w:p>
    <w:p w14:paraId="4F347054" w14:textId="23903E0C" w:rsidR="00EC283F" w:rsidRPr="005D2797" w:rsidRDefault="00EC283F" w:rsidP="00EC283F">
      <w:pPr>
        <w:tabs>
          <w:tab w:val="left" w:pos="1418"/>
          <w:tab w:val="left" w:pos="1768"/>
        </w:tabs>
        <w:jc w:val="both"/>
        <w:rPr>
          <w:rFonts w:ascii="Century Gothic" w:hAnsi="Century Gothic" w:cs="Arial"/>
          <w:sz w:val="20"/>
          <w:szCs w:val="20"/>
        </w:rPr>
      </w:pPr>
      <w:r>
        <w:rPr>
          <w:rFonts w:ascii="Century Gothic" w:hAnsi="Century Gothic" w:cs="Arial"/>
          <w:b/>
          <w:bCs/>
          <w:sz w:val="20"/>
          <w:szCs w:val="20"/>
        </w:rPr>
        <w:tab/>
        <w:t xml:space="preserve">   </w:t>
      </w:r>
      <w:r>
        <w:rPr>
          <w:rFonts w:ascii="Century Gothic" w:hAnsi="Century Gothic" w:cs="Arial"/>
          <w:sz w:val="20"/>
          <w:szCs w:val="20"/>
        </w:rPr>
        <w:t xml:space="preserve">DNI </w:t>
      </w:r>
      <w:r>
        <w:rPr>
          <w:rFonts w:ascii="Century Gothic" w:hAnsi="Century Gothic" w:cs="Arial"/>
          <w:iCs/>
          <w:color w:val="0070C0"/>
          <w:sz w:val="20"/>
          <w:szCs w:val="20"/>
        </w:rPr>
        <w:t>_DNI_</w:t>
      </w:r>
      <w:r>
        <w:rPr>
          <w:rFonts w:ascii="Century Gothic" w:hAnsi="Century Gothic" w:cs="Arial"/>
          <w:sz w:val="20"/>
          <w:szCs w:val="20"/>
        </w:rPr>
        <w:t xml:space="preserve">. </w:t>
      </w:r>
      <w:r>
        <w:rPr>
          <w:rFonts w:ascii="Century Gothic" w:hAnsi="Century Gothic" w:cs="Arial"/>
          <w:color w:val="FF0000"/>
          <w:sz w:val="20"/>
          <w:szCs w:val="20"/>
        </w:rPr>
        <w:t>CIP</w:t>
      </w:r>
      <w:r>
        <w:rPr>
          <w:rFonts w:ascii="Century Gothic" w:hAnsi="Century Gothic" w:cs="Arial"/>
          <w:sz w:val="20"/>
          <w:szCs w:val="20"/>
        </w:rPr>
        <w:t xml:space="preserve"> _CIP_</w:t>
      </w:r>
    </w:p>
    <w:p w14:paraId="29C62946" w14:textId="7F7410DB" w:rsidR="00EC283F" w:rsidRPr="00F878A8" w:rsidRDefault="00EC283F" w:rsidP="00EC283F">
      <w:pPr>
        <w:tabs>
          <w:tab w:val="left" w:pos="1418"/>
          <w:tab w:val="left" w:pos="1768"/>
        </w:tabs>
        <w:jc w:val="both"/>
        <w:rPr>
          <w:rFonts w:ascii="Century Gothic" w:hAnsi="Century Gothic" w:cs="Arial"/>
          <w:b/>
          <w:bCs/>
          <w:sz w:val="20"/>
          <w:szCs w:val="20"/>
        </w:rPr>
      </w:pPr>
      <w:r>
        <w:rPr>
          <w:rFonts w:ascii="Century Gothic" w:hAnsi="Century Gothic" w:cs="Arial"/>
          <w:b/>
          <w:bCs/>
          <w:sz w:val="20"/>
          <w:szCs w:val="20"/>
        </w:rPr>
        <w:t>DE</w:t>
      </w:r>
      <w:r>
        <w:rPr>
          <w:rFonts w:ascii="Century Gothic" w:hAnsi="Century Gothic" w:cs="Arial"/>
          <w:sz w:val="20"/>
          <w:szCs w:val="20"/>
        </w:rPr>
        <w:tab/>
        <w:t xml:space="preserve">:  </w:t>
      </w:r>
      <w:r>
        <w:rPr>
          <w:rFonts w:ascii="Century Gothic" w:hAnsi="Century Gothic" w:cs="Arial"/>
          <w:b/>
          <w:bCs/>
          <w:sz w:val="19"/>
          <w:szCs w:val="19"/>
        </w:rPr>
        <w:t xml:space="preserve">Ing. </w:t>
      </w:r>
      <w:r>
        <w:rPr>
          <w:rFonts w:ascii="Century Gothic" w:hAnsi="Century Gothic"/>
          <w:b/>
          <w:bCs/>
          <w:sz w:val="20"/>
          <w:szCs w:val="20"/>
          <w:lang w:val="es-ES"/>
        </w:rPr>
        <w:t>Marco Antonio Churacutipa Mamani</w:t>
      </w:r>
      <w:r>
        <w:rPr>
          <w:rFonts w:ascii="Century Gothic" w:hAnsi="Century Gothic" w:cs="Arial"/>
          <w:b/>
          <w:bCs/>
          <w:sz w:val="20"/>
          <w:szCs w:val="20"/>
        </w:rPr>
        <w:t>.</w:t>
      </w:r>
    </w:p>
    <w:p w14:paraId="322A2558" w14:textId="77777777" w:rsidR="00EC283F" w:rsidRPr="009D6E44" w:rsidRDefault="00EC283F" w:rsidP="00EC283F">
      <w:pPr>
        <w:tabs>
          <w:tab w:val="left" w:pos="1418"/>
          <w:tab w:val="left" w:pos="1701"/>
        </w:tabs>
        <w:rPr>
          <w:rFonts w:ascii="Century Gothic" w:hAnsi="Century Gothic" w:cs="Arial"/>
          <w:sz w:val="20"/>
          <w:szCs w:val="20"/>
        </w:rPr>
      </w:pPr>
      <w:r>
        <w:rPr>
          <w:rFonts w:ascii="Century Gothic" w:hAnsi="Century Gothic" w:cs="Arial"/>
          <w:b/>
          <w:sz w:val="20"/>
          <w:szCs w:val="20"/>
        </w:rPr>
        <w:tab/>
      </w:r>
      <w:r>
        <w:rPr>
          <w:rFonts w:ascii="Century Gothic" w:hAnsi="Century Gothic" w:cs="Arial"/>
          <w:sz w:val="20"/>
          <w:szCs w:val="20"/>
        </w:rPr>
        <w:t xml:space="preserve">   Gerente de Ingeniería Municipal-MPP. </w:t>
      </w:r>
    </w:p>
    <w:p w14:paraId="15E75C51" w14:textId="1FCA87A2" w:rsidR="00EC283F" w:rsidRDefault="00EC283F" w:rsidP="00EC283F">
      <w:pPr>
        <w:tabs>
          <w:tab w:val="left" w:pos="1418"/>
          <w:tab w:val="left" w:pos="1701"/>
        </w:tabs>
        <w:rPr>
          <w:rFonts w:ascii="Century Gothic" w:eastAsia="Calibri" w:hAnsi="Century Gothic"/>
          <w:b/>
          <w:bCs/>
          <w:sz w:val="20"/>
          <w:szCs w:val="20"/>
        </w:rPr>
      </w:pPr>
      <w:r>
        <w:rPr>
          <w:rFonts w:ascii="Century Gothic" w:eastAsia="Calibri" w:hAnsi="Century Gothic"/>
          <w:b/>
          <w:bCs/>
          <w:sz w:val="20"/>
          <w:szCs w:val="20"/>
        </w:rPr>
        <w:t>ASUNTO</w:t>
        <w:tab/>
        <w:t xml:space="preserve">: ASUMIR FUNCIONES DE </w:t>
      </w:r>
      <w:r>
        <w:rPr>
          <w:rFonts w:ascii="Century Gothic" w:eastAsia="Calibri" w:hAnsi="Century Gothic"/>
          <w:b/>
          <w:color w:val="000000" w:themeColor="text1"/>
          <w:sz w:val="20"/>
          <w:szCs w:val="20"/>
        </w:rPr>
        <w:t xml:space="preserve">RESIDENTE DE </w:t>
      </w:r>
      <w:r>
        <w:rPr>
          <w:rFonts w:ascii="Century Gothic" w:eastAsia="Calibri" w:hAnsi="Century Gothic"/>
          <w:b/>
          <w:color w:val="FF0000"/>
          <w:sz w:val="20"/>
          <w:szCs w:val="20"/>
        </w:rPr>
        <w:t>OBRA I</w:t>
      </w:r>
      <w:r>
        <w:rPr>
          <w:rFonts w:ascii="Century Gothic" w:eastAsia="Calibri" w:hAnsi="Century Gothic"/>
          <w:b/>
          <w:bCs/>
          <w:color w:val="FF0000"/>
          <w:sz w:val="20"/>
          <w:szCs w:val="20"/>
        </w:rPr>
        <w:t xml:space="preserve">. </w:t>
      </w:r>
    </w:p>
    <w:p w14:paraId="67CD3D81" w14:textId="75CC2214" w:rsidR="00EC283F" w:rsidRPr="00877BF9" w:rsidRDefault="00EC283F" w:rsidP="00EC283F">
      <w:pPr>
        <w:pBdr>
          <w:bottom w:val="single" w:sz="12" w:space="6" w:color="auto"/>
        </w:pBdr>
        <w:tabs>
          <w:tab w:val="left" w:pos="1418"/>
          <w:tab w:val="left" w:pos="1701"/>
        </w:tabs>
        <w:rPr>
          <w:rFonts w:ascii="Century Gothic" w:eastAsia="Calibri" w:hAnsi="Century Gothic"/>
          <w:sz w:val="20"/>
          <w:szCs w:val="20"/>
        </w:rPr>
      </w:pPr>
      <w:r>
        <w:rPr>
          <w:rFonts w:ascii="Century Gothic" w:eastAsia="Calibri" w:hAnsi="Century Gothic"/>
          <w:b/>
          <w:bCs/>
          <w:sz w:val="20"/>
          <w:szCs w:val="20"/>
        </w:rPr>
        <w:t>FECHA</w:t>
        <w:tab/>
        <w:t xml:space="preserve">: </w:t>
      </w:r>
      <w:r>
        <w:rPr>
          <w:rFonts w:ascii="Century Gothic" w:eastAsia="Calibri" w:hAnsi="Century Gothic"/>
          <w:bCs/>
          <w:sz w:val="20"/>
          <w:szCs w:val="20"/>
        </w:rPr>
        <w:t>Puno</w:t>
      </w:r>
      <w:r>
        <w:rPr>
          <w:rFonts w:ascii="Century Gothic" w:eastAsia="Calibri" w:hAnsi="Century Gothic"/>
          <w:sz w:val="20"/>
          <w:szCs w:val="20"/>
        </w:rPr>
        <w:t xml:space="preserve">, </w:t>
      </w:r>
      <w:r>
        <w:rPr>
          <w:rFonts w:ascii="Century Gothic" w:eastAsia="Calibri" w:hAnsi="Century Gothic"/>
          <w:color w:val="0070C0"/>
          <w:sz w:val="20"/>
          <w:szCs w:val="20"/>
        </w:rPr>
        <w:t>_FD_</w:t>
      </w:r>
      <w:r>
        <w:rPr>
          <w:rFonts w:ascii="Century Gothic" w:eastAsia="Calibri" w:hAnsi="Century Gothic"/>
          <w:sz w:val="20"/>
          <w:szCs w:val="20"/>
        </w:rPr>
        <w:t>.</w:t>
      </w:r>
    </w:p>
    <w:p w14:paraId="5BEBA051" w14:textId="77DF05EF" w:rsidR="0083090A" w:rsidRPr="00D95B54" w:rsidRDefault="0083090A" w:rsidP="0083090A">
      <w:pPr>
        <w:ind w:firstLine="708"/>
        <w:jc w:val="both"/>
        <w:rPr>
          <w:rFonts w:ascii="Century Gothic" w:eastAsia="Calibri" w:hAnsi="Century Gothic" w:cs="Arial"/>
          <w:sz w:val="20"/>
          <w:szCs w:val="20"/>
        </w:rPr>
      </w:pPr>
      <w:r>
        <w:rPr>
          <w:rFonts w:ascii="Century Gothic" w:eastAsia="Calibri" w:hAnsi="Century Gothic" w:cs="Arial"/>
          <w:sz w:val="20"/>
          <w:szCs w:val="20"/>
        </w:rPr>
        <w:t xml:space="preserve">Por medio del presente me dirijo a usted, para comunicarle que, </w:t>
      </w:r>
      <w:r>
        <w:rPr>
          <w:rFonts w:ascii="Century Gothic" w:eastAsia="Calibri" w:hAnsi="Century Gothic" w:cs="Arial"/>
          <w:color w:val="FF0000"/>
          <w:sz w:val="20"/>
          <w:szCs w:val="20"/>
        </w:rPr>
        <w:t>a partir del inicio de obra</w:t>
      </w:r>
      <w:r>
        <w:rPr>
          <w:rFonts w:ascii="Century Gothic" w:eastAsia="Calibri" w:hAnsi="Century Gothic" w:cs="Arial"/>
          <w:sz w:val="20"/>
          <w:szCs w:val="20"/>
        </w:rPr>
        <w:t xml:space="preserve">, asumir funciones de </w:t>
      </w:r>
      <w:r>
        <w:rPr>
          <w:rFonts w:ascii="Century Gothic" w:eastAsia="Calibri" w:hAnsi="Century Gothic" w:cs="Arial"/>
          <w:b/>
          <w:bCs/>
          <w:color w:val="FF0000"/>
          <w:sz w:val="20"/>
          <w:szCs w:val="20"/>
        </w:rPr>
        <w:t>RESIDENTE DE OBRA I</w:t>
      </w:r>
      <w:r>
        <w:rPr>
          <w:rFonts w:ascii="Century Gothic" w:eastAsia="Calibri" w:hAnsi="Century Gothic" w:cs="Arial"/>
          <w:b/>
          <w:color w:val="FF0000"/>
          <w:sz w:val="20"/>
          <w:szCs w:val="20"/>
        </w:rPr>
        <w:t xml:space="preserve"> </w:t>
      </w:r>
      <w:r>
        <w:rPr>
          <w:rFonts w:ascii="Century Gothic" w:eastAsia="Calibri" w:hAnsi="Century Gothic" w:cs="Arial"/>
          <w:sz w:val="20"/>
          <w:szCs w:val="20"/>
        </w:rPr>
        <w:t xml:space="preserve">del Proyecto: </w:t>
      </w:r>
      <w:r>
        <w:rPr>
          <w:rFonts w:ascii="Century Gothic" w:eastAsia="Calibri" w:hAnsi="Century Gothic" w:cs="Arial"/>
          <w:i/>
          <w:iCs/>
          <w:sz w:val="20"/>
          <w:szCs w:val="20"/>
        </w:rPr>
        <w:t>“</w:t>
      </w:r>
      <w:r>
        <w:rPr>
          <w:rFonts w:ascii="Century Gothic" w:hAnsi="Century Gothic"/>
          <w:b/>
          <w:bCs/>
          <w:i/>
          <w:color w:val="0070C0"/>
          <w:sz w:val="20"/>
          <w:szCs w:val="20"/>
        </w:rPr>
        <w:t>_C_</w:t>
      </w:r>
      <w:r>
        <w:rPr>
          <w:rFonts w:ascii="Century Gothic" w:eastAsia="Calibri" w:hAnsi="Century Gothic" w:cs="Arial"/>
          <w:i/>
          <w:iCs/>
          <w:sz w:val="20"/>
          <w:szCs w:val="20"/>
        </w:rPr>
        <w:t xml:space="preserve">” con CUI </w:t>
      </w:r>
      <w:r>
        <w:rPr>
          <w:rFonts w:ascii="Century Gothic" w:eastAsia="Calibri" w:hAnsi="Century Gothic"/>
          <w:b/>
          <w:bCs/>
          <w:i/>
          <w:iCs/>
          <w:color w:val="0070C0"/>
          <w:sz w:val="20"/>
          <w:szCs w:val="20"/>
        </w:rPr>
        <w:t>_CUI_</w:t>
      </w:r>
      <w:r>
        <w:rPr>
          <w:rFonts w:ascii="Century Gothic" w:eastAsia="Calibri" w:hAnsi="Century Gothic" w:cs="Arial"/>
          <w:sz w:val="20"/>
          <w:szCs w:val="20"/>
        </w:rPr>
        <w:t>. Para ello se precisa las obligaciones y sanciones siguientes debiendo de cumplir con lo siguiente:</w:t>
      </w:r>
    </w:p>
    <w:p w14:paraId="79723C5B" w14:textId="77777777" w:rsidR="0083090A" w:rsidRPr="00201BAC" w:rsidRDefault="0083090A" w:rsidP="0083090A">
      <w:pPr>
        <w:tabs>
          <w:tab w:val="left" w:pos="1418"/>
          <w:tab w:val="left" w:pos="1768"/>
        </w:tabs>
        <w:jc w:val="both"/>
        <w:rPr>
          <w:rFonts w:ascii="Century Gothic" w:eastAsia="Calibri" w:hAnsi="Century Gothic" w:cs="Arial"/>
          <w:sz w:val="20"/>
          <w:szCs w:val="20"/>
        </w:rPr>
      </w:pPr>
    </w:p>
    <w:p w14:paraId="2E8275B5" w14:textId="77777777" w:rsidR="0083090A" w:rsidRPr="008D2B74" w:rsidRDefault="0083090A" w:rsidP="0083090A">
      <w:pPr>
        <w:tabs>
          <w:tab w:val="left" w:pos="709"/>
          <w:tab w:val="left" w:pos="1418"/>
          <w:tab w:val="left" w:pos="1800"/>
          <w:tab w:val="left" w:pos="2127"/>
        </w:tabs>
        <w:jc w:val="both"/>
        <w:rPr>
          <w:rFonts w:ascii="Century Gothic" w:eastAsia="Calibri" w:hAnsi="Century Gothic" w:cs="Arial"/>
          <w:b/>
          <w:sz w:val="20"/>
          <w:szCs w:val="20"/>
        </w:rPr>
      </w:pPr>
      <w:r>
        <w:rPr>
          <w:rFonts w:ascii="Century Gothic" w:eastAsia="Calibri" w:hAnsi="Century Gothic" w:cs="Arial"/>
          <w:b/>
          <w:sz w:val="20"/>
          <w:szCs w:val="20"/>
        </w:rPr>
        <w:t xml:space="preserve">OBLIGACIONES: </w:t>
      </w:r>
    </w:p>
    <w:p w14:paraId="5DEA63F7" w14:textId="77777777" w:rsidR="0083090A" w:rsidRPr="00EB54AC" w:rsidRDefault="0083090A" w:rsidP="0083090A">
      <w:pPr>
        <w:jc w:val="both"/>
        <w:rPr>
          <w:rFonts w:ascii="Century Gothic" w:eastAsia="Calibri" w:hAnsi="Century Gothic" w:cs="Arial"/>
          <w:b/>
          <w:sz w:val="8"/>
          <w:szCs w:val="8"/>
        </w:rPr>
      </w:pPr>
    </w:p>
    <w:p w14:paraId="1C887D31" w14:textId="116024EF" w:rsidR="003F2A08" w:rsidRPr="003F2A08" w:rsidRDefault="003F2A08" w:rsidP="003F2A08">
      <w:pPr>
        <w:pStyle w:val="Prrafodelista"/>
        <w:numPr>
          <w:ilvl w:val="0"/>
          <w:numId w:val="4"/>
        </w:numPr>
        <w:rPr>
          <w:rFonts w:ascii="Century Gothic" w:eastAsia="Calibri" w:hAnsi="Century Gothic" w:cs="Arial"/>
          <w:sz w:val="19"/>
          <w:szCs w:val="19"/>
          <w:lang w:val="es-ES_tradnl"/>
        </w:rPr>
      </w:pPr>
      <w:r>
        <w:rPr>
          <w:rFonts w:ascii="Century Gothic" w:eastAsia="Calibri" w:hAnsi="Century Gothic" w:cs="Arial"/>
          <w:sz w:val="19"/>
          <w:szCs w:val="19"/>
          <w:lang w:val="es-ES_tradnl"/>
        </w:rPr>
        <w:t>Cumplir estrictamente con lo indicado en la Resolución de Contraloría 432-2023 CG. Y la Directiva N.° 017-2023-CG/GMPL (bajo responsabilidad).</w:t>
      </w:r>
    </w:p>
    <w:p w14:paraId="0D616445" w14:textId="77777777" w:rsidR="003F2A08" w:rsidRDefault="003F2A08" w:rsidP="0083090A">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 xml:space="preserve">Garantizar el estricto cumplimiento de la Ley N° 29783, Ley de Seguridad y Salud en el Trabajo, su Reglamento (Decreto Supremo N° 005-2012-TR) y sus modificatorias, así como de los protocolos y directivas internas de la Municipalidad Provincial de Puno en materia de SST </w:t>
      </w:r>
    </w:p>
    <w:p w14:paraId="07C81B3E" w14:textId="330CCEAC" w:rsidR="0083090A" w:rsidRPr="00BF0C0F" w:rsidRDefault="0083090A" w:rsidP="0083090A">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rPr>
        <w:t>Cumplir estrictamente con lo indicado en la Resolución de Contraloría 195-88 CG (Bajo Responsabilidad).</w:t>
      </w:r>
    </w:p>
    <w:p w14:paraId="22C9C356" w14:textId="77777777" w:rsidR="0083090A" w:rsidRPr="00BD1E28" w:rsidRDefault="0083090A" w:rsidP="0083090A">
      <w:pPr>
        <w:numPr>
          <w:ilvl w:val="0"/>
          <w:numId w:val="4"/>
        </w:numPr>
        <w:jc w:val="both"/>
        <w:rPr>
          <w:rFonts w:ascii="Century Gothic" w:eastAsia="Calibri" w:hAnsi="Century Gothic" w:cs="Arial"/>
          <w:b/>
          <w:bCs/>
          <w:i/>
          <w:iCs/>
          <w:sz w:val="19"/>
          <w:szCs w:val="19"/>
          <w:lang w:val="es-ES_tradnl"/>
        </w:rPr>
      </w:pPr>
      <w:bookmarkStart w:id="0" w:name="_Hlk113529546"/>
      <w:r>
        <w:rPr>
          <w:rFonts w:ascii="Century Gothic" w:eastAsia="Calibri" w:hAnsi="Century Gothic" w:cs="Arial"/>
          <w:b/>
          <w:bCs/>
          <w:i/>
          <w:iCs/>
          <w:sz w:val="19"/>
          <w:szCs w:val="19"/>
        </w:rPr>
        <w:t xml:space="preserve">Cumplir estrictamente con lo indicado en La Directiva N° 001-2019-EF/63.01 – Directiva General del Sistema Nacional de Programación Multianual y Gestión de Inversiones, específicamente el Artículo 33: 33.1 (expediente técnico inicial y su registro antes de la ejecución física con Formato 8-A) y 33.2 (modificaciones durante la ejecución física se registra antes de su ejecución, mediante el Formato N° 08-A) y, artículo 45° (informa mensualmente mediante Formato Nª 12-B la ejecución de inversiones, dentro de los primeros cinco (05) días). Conjuntamente con sus informes mensuales. (Bajo Responsabilidad). </w:t>
      </w:r>
    </w:p>
    <w:bookmarkEnd w:id="0"/>
    <w:p w14:paraId="31577B5B" w14:textId="77777777" w:rsidR="0083090A" w:rsidRPr="00BF0C0F" w:rsidRDefault="0083090A" w:rsidP="0083090A">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rPr>
        <w:t>Cumplir estrictamente con lo indicado en la Directiva Nº 03-2016-MPP/GM/OSyLI. (Bajo Responsabilidad).</w:t>
      </w:r>
    </w:p>
    <w:p w14:paraId="042425FB" w14:textId="77777777" w:rsidR="0083090A" w:rsidRPr="00BF0C0F" w:rsidRDefault="0083090A" w:rsidP="0083090A">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rPr>
        <w:t>Cumplir con toda norma referente a la ejecución de obras públicas por convenio, emitidas posteriormente a la recepción del presente Memorándum. (Bajo Responsabilidad).</w:t>
      </w:r>
    </w:p>
    <w:p w14:paraId="79D1D271" w14:textId="77777777" w:rsidR="0083090A" w:rsidRPr="00BF0C0F" w:rsidRDefault="0083090A" w:rsidP="0083090A">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El Residente de Obra, es el responsable, técnico, económico, Legal y Administrativo de la obra de manera permanente y directo de todo lo que en ella sucede durante el tiempo de ejecución de la Obra hasta la Recepción de la misma. Todo el personal asignado a la obra está bajo sus órdenes y responsabilidad.</w:t>
      </w:r>
    </w:p>
    <w:p w14:paraId="0183251A" w14:textId="77777777" w:rsidR="0083090A" w:rsidRPr="00BF0C0F" w:rsidRDefault="0083090A" w:rsidP="0083090A">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 xml:space="preserve">Compatibilidad del Expediente Técnico, antes y durante la ejecución de la obra, realizando oportunamente las observaciones que considere conveniente en cuanto a deductivos, adicionales, obras nuevas y otros que se crea necesario. </w:t>
      </w:r>
      <w:r>
        <w:rPr>
          <w:rFonts w:ascii="Century Gothic" w:eastAsia="Calibri" w:hAnsi="Century Gothic" w:cs="Arial"/>
          <w:b/>
          <w:sz w:val="19"/>
          <w:szCs w:val="19"/>
          <w:u w:val="single"/>
          <w:lang w:val="es-ES_tradnl"/>
        </w:rPr>
        <w:t>No está autorizado a realizar modificaciones unilateralmente.</w:t>
      </w:r>
    </w:p>
    <w:p w14:paraId="1F33073A" w14:textId="77777777" w:rsidR="0083090A" w:rsidRPr="00BF0C0F" w:rsidRDefault="0083090A" w:rsidP="0083090A">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Suscribir el acta de inicio de la obra, transcribirla al cuaderno de obra y presentarla a la Sub Gerencia de Obras.</w:t>
      </w:r>
    </w:p>
    <w:p w14:paraId="03A8F911" w14:textId="77777777" w:rsidR="0083090A" w:rsidRPr="00BF0C0F" w:rsidRDefault="0083090A" w:rsidP="0083090A">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Resguardar en obra y en forma permanente el cuaderno de obra, el cual deberá estar actualizada (Bajo responsabilidad).</w:t>
      </w:r>
    </w:p>
    <w:p w14:paraId="0467BA9D" w14:textId="77777777" w:rsidR="0083090A" w:rsidRPr="00BF0C0F" w:rsidRDefault="0083090A" w:rsidP="0083090A">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Durante la ejecución de la obra, deberá realizar el control administrativo, como plazos, control de costo, control de riesgo las pruebas de control de calidad de los trabajos, materiales, diseños, así como los protocolos de funcionamiento de las instalaciones complementarias, conforme a las especificaciones técnicas correspondientes y el RNE. (Bajo Responsabilidad).</w:t>
      </w:r>
    </w:p>
    <w:p w14:paraId="1A6EC210" w14:textId="77777777" w:rsidR="0083090A" w:rsidRPr="00BF0C0F" w:rsidRDefault="0083090A" w:rsidP="0083090A">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Deberá alcanzar los requerimientos de materiales y equipos con la debida anticipación.</w:t>
      </w:r>
    </w:p>
    <w:p w14:paraId="2617914E" w14:textId="77777777" w:rsidR="0083090A" w:rsidRPr="00BF0C0F" w:rsidRDefault="0083090A" w:rsidP="0083090A">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Deberá distribuir adecuadamente a su personal técnico, administrativo y obrero, indicándoles sus funciones y obligaciones en forma precisa, para un correcto funcionamiento y logro de las metas programadas.</w:t>
      </w:r>
    </w:p>
    <w:p w14:paraId="712E22FB" w14:textId="77777777" w:rsidR="0083090A" w:rsidRPr="00BF0C0F" w:rsidRDefault="0083090A" w:rsidP="0083090A">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Comunicar a la Supervisión y Gerencia de Ingeniería Municipal sobre la conclusión de la Obra con 15 días de anticipación, para que la Municipalidad pueda designar la Comisión de Recepción de Obra.</w:t>
      </w:r>
    </w:p>
    <w:p w14:paraId="5C3C86BC" w14:textId="77777777" w:rsidR="000820EF" w:rsidRDefault="0083090A" w:rsidP="000820EF">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Concluida la Obra el Residente, deberá de presentar el Informe Final de Obra en formato físico y digital según la Directiva correspondiente, el cual será aprobado y presentado mediante el inspector o supervisor de la Obra.</w:t>
      </w:r>
    </w:p>
    <w:p w14:paraId="28A32299" w14:textId="77777777" w:rsidR="000820EF" w:rsidRDefault="000820EF" w:rsidP="000820EF">
      <w:pPr>
        <w:ind w:left="360"/>
        <w:jc w:val="both"/>
        <w:rPr>
          <w:rFonts w:ascii="Century Gothic" w:eastAsia="Calibri" w:hAnsi="Century Gothic" w:cs="Arial"/>
          <w:sz w:val="19"/>
          <w:szCs w:val="19"/>
          <w:lang w:val="es-ES_tradnl"/>
        </w:rPr>
      </w:pPr>
    </w:p>
    <w:p w14:paraId="7AB6B658" w14:textId="77777777" w:rsidR="000820EF" w:rsidRDefault="000820EF" w:rsidP="000820EF">
      <w:pPr>
        <w:ind w:left="360"/>
        <w:jc w:val="both"/>
        <w:rPr>
          <w:rFonts w:ascii="Century Gothic" w:eastAsia="Calibri" w:hAnsi="Century Gothic" w:cs="Arial"/>
          <w:sz w:val="19"/>
          <w:szCs w:val="19"/>
          <w:lang w:val="es-ES_tradnl"/>
        </w:rPr>
      </w:pPr>
    </w:p>
    <w:p w14:paraId="60360C63" w14:textId="77777777" w:rsidR="000820EF" w:rsidRDefault="000820EF" w:rsidP="000820EF">
      <w:pPr>
        <w:ind w:left="360"/>
        <w:jc w:val="both"/>
        <w:rPr>
          <w:rFonts w:ascii="Century Gothic" w:eastAsia="Calibri" w:hAnsi="Century Gothic" w:cs="Arial"/>
          <w:sz w:val="19"/>
          <w:szCs w:val="19"/>
          <w:lang w:val="es-ES_tradnl"/>
        </w:rPr>
      </w:pPr>
    </w:p>
    <w:p w14:paraId="7565D0AB" w14:textId="77777777" w:rsidR="000820EF" w:rsidRDefault="000820EF" w:rsidP="000820EF">
      <w:pPr>
        <w:ind w:left="360"/>
        <w:jc w:val="both"/>
        <w:rPr>
          <w:rFonts w:ascii="Century Gothic" w:eastAsia="Calibri" w:hAnsi="Century Gothic" w:cs="Arial"/>
          <w:sz w:val="19"/>
          <w:szCs w:val="19"/>
          <w:lang w:val="es-ES_tradnl"/>
        </w:rPr>
      </w:pPr>
    </w:p>
    <w:p w14:paraId="3B1F94CD" w14:textId="77777777" w:rsidR="000820EF" w:rsidRDefault="000820EF" w:rsidP="000820EF">
      <w:pPr>
        <w:ind w:left="360"/>
        <w:jc w:val="both"/>
        <w:rPr>
          <w:rFonts w:ascii="Century Gothic" w:eastAsia="Calibri" w:hAnsi="Century Gothic" w:cs="Arial"/>
          <w:sz w:val="19"/>
          <w:szCs w:val="19"/>
          <w:lang w:val="es-ES_tradnl"/>
        </w:rPr>
      </w:pPr>
    </w:p>
    <w:p w14:paraId="168BD08F" w14:textId="77777777" w:rsidR="000820EF" w:rsidRDefault="000820EF" w:rsidP="000820EF">
      <w:pPr>
        <w:ind w:left="360"/>
        <w:jc w:val="both"/>
        <w:rPr>
          <w:rFonts w:ascii="Century Gothic" w:eastAsia="Calibri" w:hAnsi="Century Gothic" w:cs="Arial"/>
          <w:sz w:val="19"/>
          <w:szCs w:val="19"/>
          <w:lang w:val="es-ES_tradnl"/>
        </w:rPr>
      </w:pPr>
    </w:p>
    <w:p w14:paraId="2806A300" w14:textId="77777777" w:rsidR="000820EF" w:rsidRDefault="000820EF" w:rsidP="000820EF">
      <w:pPr>
        <w:ind w:left="360"/>
        <w:jc w:val="both"/>
        <w:rPr>
          <w:rFonts w:ascii="Century Gothic" w:eastAsia="Calibri" w:hAnsi="Century Gothic" w:cs="Arial"/>
          <w:sz w:val="19"/>
          <w:szCs w:val="19"/>
          <w:lang w:val="es-ES_tradnl"/>
        </w:rPr>
      </w:pPr>
    </w:p>
    <w:p w14:paraId="423437FC" w14:textId="77777777" w:rsidR="000820EF" w:rsidRDefault="000820EF" w:rsidP="000820EF">
      <w:pPr>
        <w:ind w:left="360"/>
        <w:jc w:val="both"/>
        <w:rPr>
          <w:rFonts w:ascii="Century Gothic" w:eastAsia="Calibri" w:hAnsi="Century Gothic" w:cs="Arial"/>
          <w:sz w:val="19"/>
          <w:szCs w:val="19"/>
          <w:lang w:val="es-ES_tradnl"/>
        </w:rPr>
      </w:pPr>
    </w:p>
    <w:p w14:paraId="464C9EC9" w14:textId="77777777" w:rsidR="0083090A" w:rsidRPr="000820EF" w:rsidRDefault="0083090A" w:rsidP="000820EF">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El no presentar el informe final de obra faculta a la Municipalidad Provincial de Puno efectuar la liquidación de obra por oficio, bajo responsabilidad de los ejecutores, lo que determinará que todos los bienes y servicios posiblemente saldantes han quedado a cargo de Residente de Obra, Asistente Administrativo bajo responsabilidad y de manera solidaria.</w:t>
      </w:r>
    </w:p>
    <w:p w14:paraId="047458A5" w14:textId="77777777" w:rsidR="0083090A" w:rsidRPr="00BF0C0F" w:rsidRDefault="0083090A" w:rsidP="0083090A">
      <w:pPr>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rPr>
        <w:t xml:space="preserve">Otras que determine el Gerente de Ingeniería Municipal. </w:t>
      </w:r>
    </w:p>
    <w:p w14:paraId="7E795A53" w14:textId="77777777" w:rsidR="0083090A" w:rsidRPr="001F742C" w:rsidRDefault="0083090A" w:rsidP="0083090A">
      <w:pPr>
        <w:jc w:val="both"/>
        <w:rPr>
          <w:rFonts w:ascii="Century Gothic" w:eastAsia="Calibri" w:hAnsi="Century Gothic" w:cs="Arial"/>
          <w:b/>
          <w:sz w:val="20"/>
          <w:szCs w:val="20"/>
        </w:rPr>
      </w:pPr>
    </w:p>
    <w:p w14:paraId="108B1EB0" w14:textId="77777777" w:rsidR="0083090A" w:rsidRPr="00BF0C0F" w:rsidRDefault="0083090A" w:rsidP="0083090A">
      <w:pPr>
        <w:jc w:val="both"/>
        <w:rPr>
          <w:rFonts w:ascii="Century Gothic" w:eastAsia="Calibri" w:hAnsi="Century Gothic" w:cs="Arial"/>
          <w:b/>
          <w:sz w:val="19"/>
          <w:szCs w:val="19"/>
        </w:rPr>
      </w:pPr>
      <w:r>
        <w:rPr>
          <w:rFonts w:ascii="Century Gothic" w:eastAsia="Calibri" w:hAnsi="Century Gothic" w:cs="Arial"/>
          <w:b/>
          <w:sz w:val="19"/>
          <w:szCs w:val="19"/>
        </w:rPr>
        <w:t>SANCIONES:</w:t>
      </w:r>
    </w:p>
    <w:p w14:paraId="4424F538" w14:textId="77777777" w:rsidR="0083090A" w:rsidRPr="00BF0C0F" w:rsidRDefault="0083090A" w:rsidP="0083090A">
      <w:pPr>
        <w:jc w:val="both"/>
        <w:rPr>
          <w:rFonts w:ascii="Century Gothic" w:eastAsia="Calibri" w:hAnsi="Century Gothic" w:cs="Arial"/>
          <w:sz w:val="19"/>
          <w:szCs w:val="19"/>
          <w:lang w:val="es-ES_tradnl"/>
        </w:rPr>
      </w:pPr>
    </w:p>
    <w:p w14:paraId="58E0306C" w14:textId="77777777" w:rsidR="0083090A" w:rsidRPr="00BF0C0F" w:rsidRDefault="0083090A" w:rsidP="0083090A">
      <w:pPr>
        <w:jc w:val="both"/>
        <w:rPr>
          <w:rFonts w:ascii="Century Gothic" w:eastAsia="Calibri" w:hAnsi="Century Gothic" w:cs="Arial"/>
          <w:sz w:val="19"/>
          <w:szCs w:val="19"/>
        </w:rPr>
      </w:pPr>
      <w:r>
        <w:rPr>
          <w:rFonts w:ascii="Century Gothic" w:eastAsia="Calibri" w:hAnsi="Century Gothic" w:cs="Arial"/>
          <w:sz w:val="19"/>
          <w:szCs w:val="19"/>
        </w:rPr>
        <w:t>Todo incumplimiento de las obligaciones estipuladas en el presente memorándum, será sujeto a sanciones, las cuales pueden ser:</w:t>
      </w:r>
    </w:p>
    <w:p w14:paraId="2BAE793A" w14:textId="77777777" w:rsidR="0083090A" w:rsidRPr="00BF0C0F" w:rsidRDefault="0083090A" w:rsidP="0083090A">
      <w:pPr>
        <w:jc w:val="both"/>
        <w:rPr>
          <w:rFonts w:ascii="Century Gothic" w:eastAsia="Calibri" w:hAnsi="Century Gothic" w:cs="Arial"/>
          <w:sz w:val="19"/>
          <w:szCs w:val="19"/>
          <w:lang w:val="es-ES_tradnl"/>
        </w:rPr>
      </w:pPr>
    </w:p>
    <w:p w14:paraId="5F6D5F50" w14:textId="77777777" w:rsidR="0083090A" w:rsidRPr="00BF0C0F" w:rsidRDefault="0083090A" w:rsidP="0083090A">
      <w:pPr>
        <w:pStyle w:val="Prrafodelista"/>
        <w:numPr>
          <w:ilvl w:val="0"/>
          <w:numId w:val="4"/>
        </w:numPr>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 xml:space="preserve">En caso de establecerse indicios de incumplimiento de funciones en la ejecución de la obra y que esta ocasione perjuicios a la Entidad, se procederá a la suspensión inmediata en el cargo y se comunicará a las Instancias competentes para las acciones correspondientes. </w:t>
      </w:r>
    </w:p>
    <w:p w14:paraId="01EE7794" w14:textId="77777777" w:rsidR="0083090A" w:rsidRPr="00BF0C0F" w:rsidRDefault="0083090A" w:rsidP="0083090A">
      <w:pPr>
        <w:ind w:firstLine="360"/>
        <w:jc w:val="both"/>
        <w:rPr>
          <w:rFonts w:ascii="Century Gothic" w:eastAsia="Calibri" w:hAnsi="Century Gothic" w:cs="Arial"/>
          <w:sz w:val="19"/>
          <w:szCs w:val="19"/>
          <w:lang w:val="es-ES_tradnl"/>
        </w:rPr>
      </w:pPr>
    </w:p>
    <w:p w14:paraId="346E1161" w14:textId="71AFE339" w:rsidR="0083090A" w:rsidRPr="00BF0C0F" w:rsidRDefault="0083090A" w:rsidP="0083090A">
      <w:pPr>
        <w:ind w:firstLine="360"/>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Además, indicar al recepcionar el presente memorándum de designación, también se hace entrega del expediente técnico aprobado, en físico y digital.</w:t>
      </w:r>
    </w:p>
    <w:p w14:paraId="7D9D7AF2" w14:textId="77777777" w:rsidR="0083090A" w:rsidRPr="00BF0C0F" w:rsidRDefault="0083090A" w:rsidP="0083090A">
      <w:pPr>
        <w:jc w:val="both"/>
        <w:rPr>
          <w:rFonts w:ascii="Century Gothic" w:eastAsia="Calibri" w:hAnsi="Century Gothic" w:cs="Arial"/>
          <w:sz w:val="19"/>
          <w:szCs w:val="19"/>
          <w:lang w:val="es-ES_tradnl"/>
        </w:rPr>
      </w:pPr>
    </w:p>
    <w:p w14:paraId="1D829C6A" w14:textId="77777777" w:rsidR="0083090A" w:rsidRPr="005D23F8" w:rsidRDefault="0083090A" w:rsidP="0083090A">
      <w:pPr>
        <w:ind w:firstLine="360"/>
        <w:jc w:val="both"/>
        <w:rPr>
          <w:rFonts w:ascii="Century Gothic" w:eastAsia="Calibri" w:hAnsi="Century Gothic" w:cs="Arial"/>
          <w:sz w:val="19"/>
          <w:szCs w:val="19"/>
          <w:lang w:val="es-ES_tradnl"/>
        </w:rPr>
      </w:pPr>
      <w:r>
        <w:rPr>
          <w:rFonts w:ascii="Century Gothic" w:eastAsia="Calibri" w:hAnsi="Century Gothic" w:cs="Arial"/>
          <w:sz w:val="19"/>
          <w:szCs w:val="19"/>
          <w:lang w:val="es-ES_tradnl"/>
        </w:rPr>
        <w:t xml:space="preserve">QUE, SIN PERJUICIO A LO INDICADO, </w:t>
      </w:r>
      <w:r>
        <w:rPr>
          <w:rFonts w:ascii="Century Gothic" w:eastAsia="Calibri" w:hAnsi="Century Gothic" w:cs="Arial"/>
          <w:b/>
          <w:bCs/>
          <w:sz w:val="19"/>
          <w:szCs w:val="19"/>
          <w:u w:val="single"/>
          <w:lang w:val="es-ES_tradnl"/>
        </w:rPr>
        <w:t>SU CONTRATACIÓN ES DE CARÁCTER TEMPORAL</w:t>
      </w:r>
      <w:r>
        <w:rPr>
          <w:rFonts w:ascii="Century Gothic" w:eastAsia="Calibri" w:hAnsi="Century Gothic" w:cs="Arial"/>
          <w:sz w:val="19"/>
          <w:szCs w:val="19"/>
          <w:lang w:val="es-ES_tradnl"/>
        </w:rPr>
        <w:t>, PARA ACTIVIDADES DETERMINADAS, DENTRO DEL PROYECTO DE INVERSIÓN MENCIONADO, ELLO EN MERITO AL NUMERAL LITERAL A) Y B) DEL ART. 38º DEL REGLAMENTO DE LA CARRERA ADMINISTRATIVA, APROBADO POR EL DECRETO SUPREMO No 005-90-PCM.</w:t>
      </w:r>
    </w:p>
    <w:p w14:paraId="36B743C8" w14:textId="77777777" w:rsidR="0083090A" w:rsidRPr="00201BAC" w:rsidRDefault="0083090A" w:rsidP="0083090A">
      <w:pPr>
        <w:jc w:val="center"/>
        <w:rPr>
          <w:rFonts w:ascii="Century Gothic" w:eastAsia="Calibri" w:hAnsi="Century Gothic" w:cs="Arial"/>
          <w:sz w:val="20"/>
          <w:szCs w:val="20"/>
          <w:lang w:val="es-ES_tradnl"/>
        </w:rPr>
      </w:pPr>
      <w:r>
        <w:rPr>
          <w:rFonts w:ascii="Century Gothic" w:eastAsia="Calibri" w:hAnsi="Century Gothic" w:cs="Arial"/>
          <w:sz w:val="20"/>
          <w:szCs w:val="20"/>
          <w:lang w:val="es-ES_tradnl"/>
        </w:rPr>
        <w:t>Sin más que indicar, quedo de usted.</w:t>
      </w:r>
    </w:p>
    <w:p w14:paraId="2FB02F1E" w14:textId="77777777" w:rsidR="0083090A" w:rsidRPr="00201BAC" w:rsidRDefault="0083090A" w:rsidP="0083090A">
      <w:pPr>
        <w:tabs>
          <w:tab w:val="left" w:pos="709"/>
          <w:tab w:val="left" w:pos="1418"/>
          <w:tab w:val="left" w:pos="1800"/>
          <w:tab w:val="left" w:pos="2127"/>
        </w:tabs>
        <w:rPr>
          <w:rFonts w:ascii="Century Gothic" w:eastAsia="Calibri" w:hAnsi="Century Gothic" w:cs="Arial"/>
          <w:sz w:val="20"/>
          <w:szCs w:val="20"/>
        </w:rPr>
      </w:pPr>
    </w:p>
    <w:p w14:paraId="150C551D" w14:textId="77777777" w:rsidR="0083090A" w:rsidRPr="00A22D02" w:rsidRDefault="0083090A" w:rsidP="0083090A">
      <w:pPr>
        <w:tabs>
          <w:tab w:val="left" w:pos="709"/>
          <w:tab w:val="left" w:pos="1418"/>
          <w:tab w:val="left" w:pos="1800"/>
          <w:tab w:val="left" w:pos="2127"/>
        </w:tabs>
        <w:jc w:val="center"/>
        <w:rPr>
          <w:rFonts w:ascii="Century Gothic" w:eastAsia="Calibri" w:hAnsi="Century Gothic" w:cs="Arial"/>
          <w:b/>
          <w:bCs/>
          <w:i/>
          <w:iCs/>
          <w:sz w:val="20"/>
          <w:szCs w:val="20"/>
        </w:rPr>
      </w:pPr>
      <w:r>
        <w:rPr>
          <w:rFonts w:ascii="Century Gothic" w:eastAsia="Calibri" w:hAnsi="Century Gothic" w:cs="Arial"/>
          <w:b/>
          <w:bCs/>
          <w:i/>
          <w:iCs/>
          <w:sz w:val="20"/>
          <w:szCs w:val="20"/>
        </w:rPr>
        <w:t>Atentamente;</w:t>
      </w:r>
    </w:p>
    <w:p w14:paraId="1529EA64" w14:textId="77777777" w:rsidR="0083090A" w:rsidRPr="00201BAC" w:rsidRDefault="0083090A" w:rsidP="0083090A">
      <w:pPr>
        <w:ind w:left="360"/>
        <w:jc w:val="both"/>
        <w:rPr>
          <w:rFonts w:ascii="Century Gothic" w:eastAsia="Calibri" w:hAnsi="Century Gothic" w:cs="Arial"/>
          <w:sz w:val="20"/>
          <w:szCs w:val="20"/>
        </w:rPr>
      </w:pPr>
    </w:p>
    <w:p w14:paraId="0411C24B" w14:textId="77777777" w:rsidR="0083090A" w:rsidRPr="00201BAC" w:rsidRDefault="0083090A" w:rsidP="0083090A">
      <w:pPr>
        <w:ind w:left="360"/>
        <w:jc w:val="both"/>
        <w:rPr>
          <w:rFonts w:ascii="Century Gothic" w:eastAsia="Calibri" w:hAnsi="Century Gothic" w:cs="Arial"/>
          <w:sz w:val="20"/>
          <w:szCs w:val="20"/>
        </w:rPr>
      </w:pPr>
    </w:p>
    <w:p w14:paraId="3857610F" w14:textId="77777777" w:rsidR="0083090A" w:rsidRPr="00201BAC" w:rsidRDefault="0083090A" w:rsidP="0083090A">
      <w:pPr>
        <w:ind w:left="360"/>
        <w:jc w:val="both"/>
        <w:rPr>
          <w:rFonts w:ascii="Century Gothic" w:eastAsia="Calibri" w:hAnsi="Century Gothic" w:cs="Arial"/>
          <w:sz w:val="20"/>
          <w:szCs w:val="20"/>
        </w:rPr>
      </w:pPr>
    </w:p>
    <w:p w14:paraId="47CD913B" w14:textId="77777777" w:rsidR="0083090A" w:rsidRPr="00201BAC" w:rsidRDefault="0083090A" w:rsidP="0083090A">
      <w:pPr>
        <w:ind w:left="360"/>
        <w:jc w:val="both"/>
        <w:rPr>
          <w:rFonts w:ascii="Century Gothic" w:eastAsia="Calibri" w:hAnsi="Century Gothic" w:cs="Arial"/>
          <w:sz w:val="20"/>
          <w:szCs w:val="20"/>
        </w:rPr>
      </w:pPr>
    </w:p>
    <w:p w14:paraId="34496F0F" w14:textId="77777777" w:rsidR="0083090A" w:rsidRPr="00201BAC" w:rsidRDefault="0083090A" w:rsidP="0083090A">
      <w:pPr>
        <w:ind w:left="360"/>
        <w:jc w:val="both"/>
        <w:rPr>
          <w:rFonts w:ascii="Century Gothic" w:eastAsia="Calibri" w:hAnsi="Century Gothic" w:cs="Arial"/>
          <w:sz w:val="20"/>
          <w:szCs w:val="20"/>
        </w:rPr>
      </w:pPr>
    </w:p>
    <w:p w14:paraId="00365823" w14:textId="77777777" w:rsidR="0083090A" w:rsidRDefault="0083090A" w:rsidP="0083090A">
      <w:pPr>
        <w:ind w:left="360"/>
        <w:jc w:val="both"/>
        <w:rPr>
          <w:rFonts w:ascii="Century Gothic" w:eastAsia="Calibri" w:hAnsi="Century Gothic" w:cs="Arial"/>
          <w:sz w:val="20"/>
          <w:szCs w:val="20"/>
        </w:rPr>
      </w:pPr>
    </w:p>
    <w:p w14:paraId="3FDFE758" w14:textId="77777777" w:rsidR="0083090A" w:rsidRDefault="0083090A" w:rsidP="0083090A">
      <w:pPr>
        <w:ind w:left="360"/>
        <w:jc w:val="both"/>
        <w:rPr>
          <w:rFonts w:ascii="Century Gothic" w:eastAsia="Calibri" w:hAnsi="Century Gothic" w:cs="Arial"/>
          <w:sz w:val="20"/>
          <w:szCs w:val="20"/>
        </w:rPr>
      </w:pPr>
    </w:p>
    <w:p w14:paraId="0BBAF064" w14:textId="77777777" w:rsidR="0083090A" w:rsidRDefault="0083090A" w:rsidP="0083090A">
      <w:pPr>
        <w:ind w:left="360"/>
        <w:jc w:val="both"/>
        <w:rPr>
          <w:rFonts w:ascii="Century Gothic" w:eastAsia="Calibri" w:hAnsi="Century Gothic" w:cs="Arial"/>
          <w:sz w:val="20"/>
          <w:szCs w:val="20"/>
        </w:rPr>
      </w:pPr>
    </w:p>
    <w:p w14:paraId="1DA4F0E4" w14:textId="642CCE38" w:rsidR="0083090A" w:rsidRDefault="0083090A" w:rsidP="0083090A">
      <w:pPr>
        <w:ind w:left="360"/>
        <w:jc w:val="both"/>
        <w:rPr>
          <w:rFonts w:ascii="Century Gothic" w:eastAsia="Calibri" w:hAnsi="Century Gothic" w:cs="Arial"/>
          <w:sz w:val="20"/>
          <w:szCs w:val="20"/>
        </w:rPr>
      </w:pPr>
    </w:p>
    <w:p w14:paraId="25F02CE9" w14:textId="09F7B612" w:rsidR="005D2797" w:rsidRDefault="005D2797" w:rsidP="0083090A">
      <w:pPr>
        <w:ind w:left="360"/>
        <w:jc w:val="both"/>
        <w:rPr>
          <w:rFonts w:ascii="Century Gothic" w:eastAsia="Calibri" w:hAnsi="Century Gothic" w:cs="Arial"/>
          <w:sz w:val="20"/>
          <w:szCs w:val="20"/>
        </w:rPr>
      </w:pPr>
    </w:p>
    <w:p w14:paraId="7F1098B1" w14:textId="3ABEBB6F" w:rsidR="005D2797" w:rsidRDefault="005D2797" w:rsidP="0083090A">
      <w:pPr>
        <w:ind w:left="360"/>
        <w:jc w:val="both"/>
        <w:rPr>
          <w:rFonts w:ascii="Century Gothic" w:eastAsia="Calibri" w:hAnsi="Century Gothic" w:cs="Arial"/>
          <w:sz w:val="20"/>
          <w:szCs w:val="20"/>
        </w:rPr>
      </w:pPr>
    </w:p>
    <w:p w14:paraId="422951FD" w14:textId="77777777" w:rsidR="005D2797" w:rsidRPr="00201BAC" w:rsidRDefault="005D2797" w:rsidP="0083090A">
      <w:pPr>
        <w:ind w:left="360"/>
        <w:jc w:val="both"/>
        <w:rPr>
          <w:rFonts w:ascii="Century Gothic" w:eastAsia="Calibri" w:hAnsi="Century Gothic" w:cs="Arial"/>
          <w:sz w:val="20"/>
          <w:szCs w:val="20"/>
        </w:rPr>
      </w:pPr>
    </w:p>
    <w:p w14:paraId="4A720562" w14:textId="77777777" w:rsidR="0083090A" w:rsidRPr="00201BAC" w:rsidRDefault="0083090A" w:rsidP="0083090A">
      <w:pPr>
        <w:ind w:left="360"/>
        <w:jc w:val="both"/>
        <w:rPr>
          <w:rFonts w:ascii="Century Gothic" w:eastAsia="Calibri" w:hAnsi="Century Gothic" w:cs="Arial"/>
          <w:sz w:val="20"/>
          <w:szCs w:val="20"/>
        </w:rPr>
      </w:pPr>
    </w:p>
    <w:p w14:paraId="13456695" w14:textId="77777777" w:rsidR="0083090A" w:rsidRPr="00201BAC" w:rsidRDefault="0083090A" w:rsidP="0083090A">
      <w:pPr>
        <w:jc w:val="both"/>
        <w:rPr>
          <w:rFonts w:ascii="Century Gothic" w:hAnsi="Century Gothic" w:cs="Arial"/>
          <w:sz w:val="18"/>
          <w:szCs w:val="18"/>
        </w:rPr>
      </w:pPr>
      <w:r>
        <w:rPr>
          <w:rFonts w:ascii="Century Gothic" w:eastAsia="Calibri" w:hAnsi="Century Gothic" w:cs="Arial"/>
          <w:sz w:val="18"/>
          <w:szCs w:val="18"/>
          <w:lang w:val="es-ES_tradnl"/>
        </w:rPr>
        <w:t>Yo, ________________________________________________________________</w:t>
      </w:r>
      <w:r>
        <w:rPr>
          <w:rFonts w:ascii="Century Gothic" w:hAnsi="Century Gothic" w:cs="Arial"/>
          <w:b/>
          <w:sz w:val="18"/>
          <w:szCs w:val="18"/>
        </w:rPr>
        <w:t xml:space="preserve"> </w:t>
      </w:r>
      <w:r>
        <w:rPr>
          <w:rFonts w:ascii="Century Gothic" w:hAnsi="Century Gothic" w:cs="Arial"/>
          <w:sz w:val="18"/>
          <w:szCs w:val="18"/>
        </w:rPr>
        <w:t>estoy de acuerdo con las estipulaciones del presente documento y declaro Bajo juramento no estar laborando en ninguna otra institución pública ni privada, y para cualquier comunicado dejo mis datos, correo electrónico y número de teléfono, en la presente y doy por aceptado cualquier tipo de comunicación, por lo que firmo la presente en muestra de conformidad.</w:t>
      </w:r>
    </w:p>
    <w:p w14:paraId="687D1DC5" w14:textId="77777777" w:rsidR="0083090A" w:rsidRPr="00201BAC" w:rsidRDefault="0083090A" w:rsidP="0083090A">
      <w:pPr>
        <w:jc w:val="both"/>
        <w:rPr>
          <w:rFonts w:ascii="Century Gothic" w:hAnsi="Century Gothic" w:cs="Arial"/>
          <w:sz w:val="18"/>
          <w:szCs w:val="18"/>
        </w:rPr>
      </w:pPr>
    </w:p>
    <w:p w14:paraId="22EBFEE3" w14:textId="77777777" w:rsidR="0083090A" w:rsidRPr="00201BAC" w:rsidRDefault="0083090A" w:rsidP="0083090A">
      <w:pPr>
        <w:spacing w:line="480" w:lineRule="auto"/>
        <w:jc w:val="both"/>
        <w:rPr>
          <w:rFonts w:ascii="Century Gothic" w:hAnsi="Century Gothic" w:cs="Arial"/>
          <w:b/>
          <w:sz w:val="18"/>
          <w:szCs w:val="18"/>
        </w:rPr>
      </w:pPr>
      <w:r>
        <w:rPr>
          <w:rFonts w:ascii="Century Gothic" w:hAnsi="Century Gothic" w:cs="Arial"/>
          <w:sz w:val="18"/>
          <w:szCs w:val="18"/>
        </w:rPr>
        <w:t xml:space="preserve">Teléfono               </w:t>
        <w:tab/>
        <w:t>:__________________________________________________________________</w:t>
      </w:r>
    </w:p>
    <w:p w14:paraId="529E08A8" w14:textId="77777777" w:rsidR="0083090A" w:rsidRPr="00201BAC" w:rsidRDefault="0083090A" w:rsidP="0083090A">
      <w:pPr>
        <w:spacing w:line="480" w:lineRule="auto"/>
        <w:jc w:val="both"/>
        <w:rPr>
          <w:rFonts w:ascii="Century Gothic" w:hAnsi="Century Gothic" w:cs="Arial"/>
          <w:sz w:val="18"/>
          <w:szCs w:val="18"/>
        </w:rPr>
      </w:pPr>
      <w:r>
        <w:rPr>
          <w:rFonts w:ascii="Century Gothic" w:hAnsi="Century Gothic" w:cs="Arial"/>
          <w:sz w:val="18"/>
          <w:szCs w:val="18"/>
        </w:rPr>
        <w:t>Correo Electrónico</w:t>
        <w:tab/>
        <w:t>:__________________________________________________________________</w:t>
      </w:r>
    </w:p>
    <w:p w14:paraId="13BEE5BB" w14:textId="37D1A880" w:rsidR="0083090A" w:rsidRPr="00201BAC" w:rsidRDefault="00EC4FCD" w:rsidP="0083090A">
      <w:pPr>
        <w:spacing w:line="480" w:lineRule="auto"/>
        <w:jc w:val="both"/>
        <w:rPr>
          <w:rFonts w:ascii="Century Gothic" w:eastAsia="Calibri" w:hAnsi="Century Gothic" w:cs="Arial"/>
          <w:sz w:val="18"/>
          <w:szCs w:val="18"/>
          <w:lang w:val="es-ES_tradnl"/>
        </w:rPr>
      </w:pPr>
      <w:r>
        <w:rPr>
          <w:rFonts w:ascii="Century Gothic" w:eastAsia="Calibri" w:hAnsi="Century Gothic" w:cs="Arial"/>
          <w:noProof/>
          <w:sz w:val="18"/>
          <w:szCs w:val="18"/>
          <w:lang w:val="es-ES_tradnl"/>
        </w:rPr>
        <mc:AlternateContent>
          <mc:Choice Requires="wps">
            <w:drawing>
              <wp:anchor distT="0" distB="0" distL="114300" distR="114300" simplePos="0" relativeHeight="251662336" behindDoc="0" locked="0" layoutInCell="1" allowOverlap="1" wp14:anchorId="013A1A4F" wp14:editId="48CEC087">
                <wp:simplePos x="0" y="0"/>
                <wp:positionH relativeFrom="column">
                  <wp:posOffset>4382514</wp:posOffset>
                </wp:positionH>
                <wp:positionV relativeFrom="paragraph">
                  <wp:posOffset>241275</wp:posOffset>
                </wp:positionV>
                <wp:extent cx="653143" cy="694707"/>
                <wp:effectExtent l="0" t="0" r="13970" b="10160"/>
                <wp:wrapNone/>
                <wp:docPr id="1" name="Rectángulo 1"/>
                <wp:cNvGraphicFramePr/>
                <a:graphic xmlns:a="http://schemas.openxmlformats.org/drawingml/2006/main">
                  <a:graphicData uri="http://schemas.microsoft.com/office/word/2010/wordprocessingShape">
                    <wps:wsp>
                      <wps:cNvSpPr/>
                      <wps:spPr>
                        <a:xfrm>
                          <a:off x="0" y="0"/>
                          <a:ext cx="653143" cy="694707"/>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161C65" id="Rectángulo 1" o:spid="_x0000_s1026" style="position:absolute;margin-left:345.1pt;margin-top:19pt;width:51.45pt;height:54.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QegaAIAABYFAAAOAAAAZHJzL2Uyb0RvYy54bWysVM1OGzEQvlfqO1i+l01CgBKxQVEQVSUE CKg4O147WdX2uGMnm/Rt+iy8WMfezQZR1EPVi3fG883vfuOLy601bKMw1OBKPjwacKachKp2y5J/ e7r+9JmzEIWrhAGnSr5TgV9OP364aPxEjWAFplLIKIgLk8aXfBWjnxRFkCtlRTgCrxwZNaAVkVRc FhWKhqJbU4wGg9OiAaw8glQh0O1Va+TTHF9rJeOd1kFFZkpOtcV8Yj4X6SymF2KyROFXtezKEP9Q hRW1o6R9qCsRBVtj/UcoW0uEADoeSbAFaF1LlXugboaDN908roRXuRcaTvD9mML/CytvN/fI6or+ HWdOWPpFDzS0l19uuTbAhmlAjQ8Twj36e+y0QGLqdqvRpi/1wbZ5qLt+qGobmaTL05Pj4fiYM0mm 0/Px2eAsxSwOzh5D/KLAsiSUHCl9HqXY3ITYQveQlMvBdW1Muk91tZVkKe6MSgDjHpSmlij3KAfK ZFJzg2wjiAbV99wVVZCRyUVTxN5p+J6TiXunDpvcVCZY7zh4z/GQrUfnjOBi72hrB/h3Z93i9123 vaa2F1Dt6A8itNQOXl7XNMcbEeK9QOIysZ72M97RoQ00JYdO4mwF+PO9+4QnipGVs4Z2o+Thx1qg 4sx8dUS+8+F4nJYpK+OTsxEp+NqyeG1xazsHmjsRjKrLYsJHsxc1gn2mNZ6lrGQSTlLuksuIe2Ue 252lh0Cq2SzDaIG8iDfu0csUPE018eRp+yzQd2SKxMJb2O+RmLzhVItNng5m6wi6zoQ7zLWbNy1f pmz3UKTtfq1n1OE5m/4GAAD//wMAUEsDBBQABgAIAAAAIQD/g9s44QAAAAoBAAAPAAAAZHJzL2Rv d25yZXYueG1sTI9NS8NAEIbvgv9hGcGb3W0a+pFmU1QURKHQmktvk2RNgtnZkN2m6b93POlxmIf3 fd50N9lOjGbwrSMN85kCYah0VUu1hvzz9WENwgekCjtHRsPVeNhltzcpJpW70MGMx1ALDiGfoIYm hD6R0peNsehnrjfEvy83WAx8DrWsBrxwuO1kpNRSWmyJGxrszXNjyu/j2WqI9/RyukaYy/d8Pz4V bx+HoAqt7++mxy2IYKbwB8OvPqtDxk6FO1PlRadhuVERoxoWa97EwGqzmIMomIxXMcgslf8nZD8A AAD//wMAUEsBAi0AFAAGAAgAAAAhALaDOJL+AAAA4QEAABMAAAAAAAAAAAAAAAAAAAAAAFtDb250 ZW50X1R5cGVzXS54bWxQSwECLQAUAAYACAAAACEAOP0h/9YAAACUAQAACwAAAAAAAAAAAAAAAAAv AQAAX3JlbHMvLnJlbHNQSwECLQAUAAYACAAAACEA4/0HoGgCAAAWBQAADgAAAAAAAAAAAAAAAAAu AgAAZHJzL2Uyb0RvYy54bWxQSwECLQAUAAYACAAAACEA/4PbOOEAAAAKAQAADwAAAAAAAAAAAAAA AADCBAAAZHJzL2Rvd25yZXYueG1sUEsFBgAAAAAEAAQA8wAAANAFAAAAAA== " filled="f" strokecolor="black [3200]" strokeweight="1pt"/>
            </w:pict>
          </mc:Fallback>
        </mc:AlternateContent>
      </w:r>
      <w:r>
        <w:rPr>
          <w:rFonts w:ascii="Century Gothic" w:eastAsia="Calibri" w:hAnsi="Century Gothic" w:cs="Arial"/>
          <w:sz w:val="18"/>
          <w:szCs w:val="18"/>
          <w:lang w:val="es-ES_tradnl"/>
        </w:rPr>
        <w:t>Domicilio actual</w:t>
        <w:tab/>
        <w:t>:________________________________DISTRITO: _________________________</w:t>
      </w:r>
    </w:p>
    <w:p w14:paraId="1D800277" w14:textId="77777777" w:rsidR="0083090A" w:rsidRPr="0080390B" w:rsidRDefault="0083090A" w:rsidP="0083090A">
      <w:pPr>
        <w:spacing w:line="480" w:lineRule="auto"/>
        <w:jc w:val="center"/>
        <w:rPr>
          <w:rFonts w:ascii="Century Gothic" w:eastAsia="Calibri" w:hAnsi="Century Gothic" w:cs="Arial"/>
          <w:sz w:val="4"/>
          <w:szCs w:val="4"/>
          <w:lang w:val="es-ES_tradnl"/>
        </w:rPr>
      </w:pPr>
    </w:p>
    <w:p w14:paraId="52EB464D" w14:textId="252BB3F1" w:rsidR="0083090A" w:rsidRPr="00201BAC" w:rsidRDefault="0083090A" w:rsidP="0083090A">
      <w:pPr>
        <w:spacing w:line="480" w:lineRule="auto"/>
        <w:jc w:val="center"/>
        <w:rPr>
          <w:rFonts w:ascii="Century Gothic" w:eastAsia="Calibri" w:hAnsi="Century Gothic" w:cs="Arial"/>
          <w:sz w:val="20"/>
          <w:szCs w:val="20"/>
          <w:lang w:val="es-ES_tradnl"/>
        </w:rPr>
      </w:pPr>
      <w:r>
        <w:rPr>
          <w:rFonts w:ascii="Century Gothic" w:eastAsia="Calibri" w:hAnsi="Century Gothic" w:cs="Arial"/>
          <w:sz w:val="24"/>
          <w:szCs w:val="24"/>
          <w:lang w:val="es-ES_tradnl"/>
        </w:rPr>
        <w:t>________________________________</w:t>
      </w:r>
    </w:p>
    <w:p w14:paraId="26F4E538" w14:textId="0DFCEBDD" w:rsidR="0083090A" w:rsidRPr="00201BAC" w:rsidRDefault="0083090A" w:rsidP="0083090A">
      <w:pPr>
        <w:jc w:val="center"/>
        <w:rPr>
          <w:rFonts w:ascii="Century Gothic" w:eastAsia="Calibri" w:hAnsi="Century Gothic" w:cs="Arial"/>
          <w:sz w:val="20"/>
          <w:szCs w:val="20"/>
          <w:lang w:val="es-ES_tradnl"/>
        </w:rPr>
      </w:pPr>
      <w:r>
        <w:rPr>
          <w:rFonts w:ascii="Century Gothic" w:eastAsia="Calibri" w:hAnsi="Century Gothic" w:cs="Arial"/>
          <w:sz w:val="20"/>
          <w:szCs w:val="20"/>
          <w:lang w:val="es-ES_tradnl"/>
        </w:rPr>
        <w:t>FIRMA</w:t>
      </w:r>
    </w:p>
    <w:p w14:paraId="1C0A68BE" w14:textId="2EA16511" w:rsidR="0083090A" w:rsidRPr="00201BAC" w:rsidRDefault="0083090A" w:rsidP="0083090A">
      <w:r>
        <w:rPr>
          <w:rFonts w:ascii="Century Gothic" w:eastAsia="Calibri" w:hAnsi="Century Gothic" w:cs="Arial"/>
          <w:sz w:val="20"/>
          <w:szCs w:val="20"/>
          <w:lang w:val="es-ES_tradnl"/>
        </w:rPr>
        <w:t xml:space="preserve">                                                        DNI:</w:t>
      </w:r>
      <w:r>
        <w:rPr>
          <w:rFonts w:ascii="Century Gothic" w:hAnsi="Century Gothic" w:cs="Arial"/>
          <w:iCs/>
          <w:color w:val="0070C0"/>
          <w:sz w:val="20"/>
          <w:szCs w:val="20"/>
        </w:rPr>
        <w:t xml:space="preserve"> </w:t>
      </w:r>
    </w:p>
    <w:p w14:paraId="6D81320B" w14:textId="5776A2B6" w:rsidR="00EC283F" w:rsidRDefault="00EC283F" w:rsidP="004F1469">
      <w:pPr>
        <w:rPr>
          <w:rFonts w:ascii="Century Gothic" w:eastAsia="Calibri" w:hAnsi="Century Gothic"/>
          <w:color w:val="0070C0"/>
          <w:sz w:val="20"/>
          <w:szCs w:val="20"/>
          <w:lang w:val="es-ES_tradnl"/>
        </w:rPr>
      </w:pPr>
    </w:p>
    <w:p w14:paraId="7FC319C4" w14:textId="02F10EC7" w:rsidR="005741DF" w:rsidRPr="00F23C5C" w:rsidRDefault="000820EF" w:rsidP="005741DF">
      <w:pPr>
        <w:spacing w:before="240"/>
        <w:rPr>
          <w:rFonts w:ascii="Century Gothic" w:hAnsi="Century Gothic"/>
          <w:color w:val="0070C0"/>
          <w:sz w:val="19"/>
          <w:szCs w:val="19"/>
        </w:rPr>
      </w:pPr>
      <w:r>
        <w:rPr>
          <w:rFonts w:ascii="Century Gothic" w:hAnsi="Century Gothic"/>
          <w:b/>
          <w:bCs/>
          <w:noProof/>
        </w:rPr>
        <w:drawing>
          <wp:anchor distT="0" distB="0" distL="114300" distR="114300" simplePos="0" relativeHeight="251661312" behindDoc="1" locked="0" layoutInCell="1" allowOverlap="1" wp14:anchorId="595E804E" wp14:editId="3BCAF439">
            <wp:simplePos x="0" y="0"/>
            <wp:positionH relativeFrom="leftMargin">
              <wp:posOffset>227965</wp:posOffset>
            </wp:positionH>
            <wp:positionV relativeFrom="paragraph">
              <wp:posOffset>134620</wp:posOffset>
            </wp:positionV>
            <wp:extent cx="676275" cy="707390"/>
            <wp:effectExtent l="0" t="0" r="9525" b="0"/>
            <wp:wrapTight wrapText="bothSides">
              <wp:wrapPolygon edited="0">
                <wp:start x="8518" y="0"/>
                <wp:lineTo x="4259" y="0"/>
                <wp:lineTo x="0" y="5235"/>
                <wp:lineTo x="0" y="18032"/>
                <wp:lineTo x="4259" y="18614"/>
                <wp:lineTo x="6085" y="20941"/>
                <wp:lineTo x="8518" y="20941"/>
                <wp:lineTo x="12777" y="20941"/>
                <wp:lineTo x="15211" y="20941"/>
                <wp:lineTo x="17037" y="18614"/>
                <wp:lineTo x="21296" y="18032"/>
                <wp:lineTo x="21296" y="5817"/>
                <wp:lineTo x="19470" y="2908"/>
                <wp:lineTo x="15820" y="0"/>
                <wp:lineTo x="8518" y="0"/>
              </wp:wrapPolygon>
            </wp:wrapTight>
            <wp:docPr id="18" name="Imagen 18" descr="GIM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11" descr="GIM LOGO2"/>
                    <pic:cNvPicPr>
                      <a:picLocks noChangeAspect="1"/>
                    </pic:cNvPicPr>
                  </pic:nvPicPr>
                  <pic:blipFill>
                    <a:blip r:embed="rId7"/>
                    <a:srcRect/>
                    <a:stretch>
                      <a:fillRect/>
                    </a:stretch>
                  </pic:blipFill>
                  <pic:spPr bwMode="auto">
                    <a:xfrm>
                      <a:off x="0" y="0"/>
                      <a:ext cx="676275" cy="7073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sz w:val="14"/>
          <w:lang w:val="es-ES"/>
        </w:rPr>
        <w:t>Ref.:  Reg. N°</w:t>
      </w:r>
      <w:bookmarkStart w:id="1" w:name="REGISTRO_NO"/>
      <w:bookmarkEnd w:id="1"/>
      <w:r>
        <w:rPr>
          <w:sz w:val="14"/>
          <w:lang w:val="es-ES"/>
        </w:rPr>
        <w:t xml:space="preserve"> </w:t>
      </w:r>
      <w:r>
        <w:rPr>
          <w:color w:val="0070C0"/>
          <w:sz w:val="14"/>
          <w:lang w:val="es-ES"/>
        </w:rPr>
        <w:t>_R_</w:t>
      </w:r>
      <w:r>
        <w:rPr>
          <w:sz w:val="14"/>
          <w:lang w:val="es-ES"/>
        </w:rPr>
        <w:t xml:space="preserve">-2026 GIM </w:t>
      </w:r>
      <w:bookmarkStart w:id="2" w:name="FECHA_REGISTRO"/>
      <w:bookmarkEnd w:id="2"/>
      <w:r>
        <w:rPr>
          <w:sz w:val="14"/>
          <w:lang w:val="es-ES"/>
        </w:rPr>
        <w:t>(</w:t>
      </w:r>
      <w:r>
        <w:rPr>
          <w:color w:val="0070C0"/>
          <w:sz w:val="14"/>
          <w:lang w:val="es-ES"/>
        </w:rPr>
        <w:t>_FR_)</w:t>
      </w:r>
    </w:p>
    <w:p w14:paraId="79C6578F" w14:textId="3CDFFFAD" w:rsidR="0083090A" w:rsidRPr="00896611" w:rsidRDefault="005741DF" w:rsidP="0083090A">
      <w:pPr>
        <w:tabs>
          <w:tab w:val="left" w:pos="1418"/>
          <w:tab w:val="left" w:pos="1701"/>
        </w:tabs>
        <w:spacing w:line="240" w:lineRule="atLeast"/>
        <w:rPr>
          <w:sz w:val="14"/>
          <w:szCs w:val="14"/>
          <w:lang w:val="es-ES"/>
        </w:rPr>
      </w:pPr>
      <w:r>
        <w:rPr>
          <w:sz w:val="14"/>
          <w:lang w:val="es-ES"/>
        </w:rPr>
        <w:t>C</w:t>
      </w:r>
      <w:r>
        <w:rPr>
          <w:sz w:val="14"/>
          <w:szCs w:val="14"/>
          <w:lang w:val="es-ES"/>
        </w:rPr>
        <w:t>.c.</w:t>
      </w:r>
    </w:p>
    <w:p w14:paraId="4919F79E" w14:textId="77777777" w:rsidR="0083090A" w:rsidRPr="00896611" w:rsidRDefault="0083090A" w:rsidP="0083090A">
      <w:pPr>
        <w:rPr>
          <w:sz w:val="14"/>
          <w:szCs w:val="14"/>
          <w:lang w:val="es-ES"/>
        </w:rPr>
      </w:pPr>
      <w:r>
        <w:rPr>
          <w:sz w:val="14"/>
          <w:szCs w:val="14"/>
          <w:lang w:val="es-ES"/>
        </w:rPr>
        <w:t xml:space="preserve">GM </w:t>
      </w:r>
    </w:p>
    <w:p w14:paraId="043D4D2E" w14:textId="77777777" w:rsidR="0083090A" w:rsidRPr="00896611" w:rsidRDefault="0083090A" w:rsidP="0083090A">
      <w:pPr>
        <w:rPr>
          <w:sz w:val="14"/>
          <w:szCs w:val="14"/>
          <w:lang w:val="es-ES"/>
        </w:rPr>
      </w:pPr>
      <w:r>
        <w:rPr>
          <w:sz w:val="14"/>
          <w:szCs w:val="14"/>
          <w:lang w:val="es-ES"/>
        </w:rPr>
        <w:t>OSyLI</w:t>
        <w:br/>
        <w:t>SGOPM</w:t>
      </w:r>
    </w:p>
    <w:p w14:paraId="119AEEAD" w14:textId="03563656" w:rsidR="005741DF" w:rsidRDefault="0083090A" w:rsidP="0083090A">
      <w:pPr>
        <w:pBdr>
          <w:bottom w:val="single" w:sz="12" w:space="1" w:color="auto"/>
        </w:pBdr>
        <w:rPr>
          <w:sz w:val="14"/>
          <w:lang w:val="es-ES"/>
        </w:rPr>
      </w:pPr>
      <w:r>
        <w:rPr>
          <w:sz w:val="14"/>
          <w:szCs w:val="14"/>
          <w:lang w:val="es-ES"/>
        </w:rPr>
        <w:t>Archivo – 2026</w:t>
      </w:r>
      <w:r>
        <w:rPr>
          <w:sz w:val="14"/>
          <w:lang w:val="es-ES"/>
        </w:rPr>
        <w:t>.</w:t>
      </w:r>
    </w:p>
    <w:sectPr w:rsidR="005741DF" w:rsidSect="000543A2">
      <w:headerReference w:type="even" r:id="rId8"/>
      <w:headerReference w:type="default" r:id="rId9"/>
      <w:footerReference w:type="default" r:id="rId10"/>
      <w:pgSz w:w="11906" w:h="16838" w:code="9"/>
      <w:pgMar w:top="1401" w:right="991" w:bottom="284" w:left="1701" w:header="142" w:footer="174" w:gutter="0"/>
      <w:cols w:space="110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24600" w14:textId="77777777" w:rsidR="00AA47F5" w:rsidRDefault="00AA47F5">
      <w:r>
        <w:separator/>
      </w:r>
    </w:p>
  </w:endnote>
  <w:endnote w:type="continuationSeparator" w:id="0">
    <w:p w14:paraId="02372DDF" w14:textId="77777777" w:rsidR="00AA47F5" w:rsidRDefault="00AA4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fallback-local">
    <w:altName w:val="Cambria"/>
    <w:panose1 w:val="00000000000000000000"/>
    <w:charset w:val="00"/>
    <w:family w:val="roman"/>
    <w:notTrueType/>
    <w:pitch w:val="default"/>
  </w:font>
  <w:font w:name="ITC Zapf Chancery">
    <w:panose1 w:val="030101010102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7622988"/>
      <w:docPartObj>
        <w:docPartGallery w:val="Page Numbers (Bottom of Page)"/>
        <w:docPartUnique/>
      </w:docPartObj>
    </w:sdtPr>
    <w:sdtContent>
      <w:sdt>
        <w:sdtPr>
          <w:id w:val="-1769616900"/>
          <w:docPartObj>
            <w:docPartGallery w:val="Page Numbers (Top of Page)"/>
            <w:docPartUnique/>
          </w:docPartObj>
        </w:sdtPr>
        <w:sdtContent>
          <w:p w14:paraId="0731B7F8" w14:textId="330119B3" w:rsidR="000820EF" w:rsidRDefault="000820EF" w:rsidP="000820EF">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9A5B9" w14:textId="77777777" w:rsidR="00AA47F5" w:rsidRDefault="00AA47F5">
      <w:r>
        <w:separator/>
      </w:r>
    </w:p>
  </w:footnote>
  <w:footnote w:type="continuationSeparator" w:id="0">
    <w:p w14:paraId="0BB2FCC5" w14:textId="77777777" w:rsidR="00AA47F5" w:rsidRDefault="00AA4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74BB6" w14:textId="77777777" w:rsidR="007E1FA3" w:rsidRDefault="00B262D2">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D0DC2" w14:textId="134B4AAE" w:rsidR="00F878A8" w:rsidRPr="00FD5F97" w:rsidRDefault="000543A2" w:rsidP="00F878A8">
    <w:pPr>
      <w:pStyle w:val="Encabezado"/>
      <w:tabs>
        <w:tab w:val="clear" w:pos="4419"/>
        <w:tab w:val="center" w:pos="4394"/>
        <w:tab w:val="right" w:pos="8789"/>
      </w:tabs>
      <w:rPr>
        <w:rFonts w:ascii="Century Gothic" w:hAnsi="Century Gothic"/>
        <w:b/>
        <w:bCs/>
      </w:rPr>
    </w:pPr>
    <w:bookmarkStart w:id="3" w:name="_Hlk157153941"/>
    <w:bookmarkStart w:id="4" w:name="_Hlk157153942"/>
    <w:r>
      <w:rPr>
        <w:noProof/>
      </w:rPr>
      <w:drawing>
        <wp:anchor distT="0" distB="0" distL="114300" distR="114300" simplePos="0" relativeHeight="251658752" behindDoc="0" locked="0" layoutInCell="1" allowOverlap="1" wp14:anchorId="67C9075B" wp14:editId="14246485">
          <wp:simplePos x="0" y="0"/>
          <wp:positionH relativeFrom="column">
            <wp:posOffset>5605524</wp:posOffset>
          </wp:positionH>
          <wp:positionV relativeFrom="paragraph">
            <wp:posOffset>5278</wp:posOffset>
          </wp:positionV>
          <wp:extent cx="562447" cy="587910"/>
          <wp:effectExtent l="0" t="0" r="0" b="3175"/>
          <wp:wrapNone/>
          <wp:docPr id="2" name="Imagen 11" descr="GIM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11" descr="GIM LOGO2"/>
                  <pic:cNvPicPr>
                    <a:picLocks noChangeAspect="1"/>
                  </pic:cNvPicPr>
                </pic:nvPicPr>
                <pic:blipFill>
                  <a:blip r:embed="rId1"/>
                  <a:srcRect/>
                  <a:stretch>
                    <a:fillRect/>
                  </a:stretch>
                </pic:blipFill>
                <pic:spPr bwMode="auto">
                  <a:xfrm>
                    <a:off x="0" y="0"/>
                    <a:ext cx="562447" cy="5879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728" behindDoc="0" locked="0" layoutInCell="1" allowOverlap="1" wp14:anchorId="0306CAEB" wp14:editId="50BBE05F">
          <wp:simplePos x="0" y="0"/>
          <wp:positionH relativeFrom="column">
            <wp:posOffset>-799185</wp:posOffset>
          </wp:positionH>
          <wp:positionV relativeFrom="paragraph">
            <wp:posOffset>5369</wp:posOffset>
          </wp:positionV>
          <wp:extent cx="1631304" cy="458760"/>
          <wp:effectExtent l="0" t="0" r="762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1304" cy="458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78A8">
      <w:rPr>
        <w:rFonts w:ascii="Century Gothic" w:hAnsi="Century Gothic"/>
        <w:b/>
        <w:bCs/>
      </w:rPr>
      <w:tab/>
    </w:r>
    <w:r w:rsidR="00F878A8" w:rsidRPr="00FD5F97">
      <w:rPr>
        <w:rFonts w:ascii="Century Gothic" w:hAnsi="Century Gothic"/>
        <w:b/>
        <w:bCs/>
      </w:rPr>
      <w:t>MUNICIPALIDAD PROVINCIAL DE PUNO</w:t>
    </w:r>
    <w:r w:rsidR="00F878A8">
      <w:rPr>
        <w:rFonts w:ascii="Century Gothic" w:hAnsi="Century Gothic"/>
        <w:b/>
        <w:bCs/>
      </w:rPr>
      <w:tab/>
    </w:r>
  </w:p>
  <w:p w14:paraId="2235B1D5" w14:textId="77777777" w:rsidR="00F878A8" w:rsidRPr="00794E0C" w:rsidRDefault="00F878A8" w:rsidP="00F878A8">
    <w:pPr>
      <w:pStyle w:val="Encabezado"/>
      <w:jc w:val="center"/>
      <w:rPr>
        <w:rFonts w:ascii="Century Gothic" w:hAnsi="Century Gothic"/>
        <w:b/>
        <w:bCs/>
      </w:rPr>
    </w:pPr>
    <w:r w:rsidRPr="00794E0C">
      <w:rPr>
        <w:rFonts w:ascii="Century Gothic" w:hAnsi="Century Gothic"/>
        <w:b/>
        <w:bCs/>
      </w:rPr>
      <w:t>GERENCIA DE INGENIERÍA MUNICIPAL</w:t>
    </w:r>
  </w:p>
  <w:p w14:paraId="00F3F0A7" w14:textId="77777777" w:rsidR="00F878A8" w:rsidRDefault="00F878A8" w:rsidP="00F878A8">
    <w:pPr>
      <w:pStyle w:val="Encabezado"/>
      <w:tabs>
        <w:tab w:val="right" w:pos="8505"/>
      </w:tabs>
      <w:jc w:val="center"/>
      <w:rPr>
        <w:rFonts w:ascii="fallback-local" w:hAnsi="fallback-local"/>
        <w:b/>
        <w:bCs/>
        <w:color w:val="000000"/>
        <w:sz w:val="20"/>
        <w:szCs w:val="18"/>
        <w:bdr w:val="none" w:sz="0" w:space="0" w:color="auto" w:frame="1"/>
      </w:rPr>
    </w:pPr>
    <w:r>
      <w:rPr>
        <w:rFonts w:ascii="Arial Narrow" w:eastAsia="Arial Unicode MS" w:hAnsi="Arial Narrow" w:cs="Arial Unicode MS"/>
        <w:i/>
        <w:noProof/>
        <w:color w:val="F2F2F2" w:themeColor="background1" w:themeShade="F2"/>
        <w:lang w:eastAsia="es-PE"/>
      </w:rPr>
      <mc:AlternateContent>
        <mc:Choice Requires="wps">
          <w:drawing>
            <wp:anchor distT="0" distB="0" distL="114300" distR="114300" simplePos="0" relativeHeight="251656704" behindDoc="1" locked="0" layoutInCell="1" allowOverlap="1" wp14:anchorId="333DA1B2" wp14:editId="5E70F50A">
              <wp:simplePos x="0" y="0"/>
              <wp:positionH relativeFrom="margin">
                <wp:posOffset>-28311</wp:posOffset>
              </wp:positionH>
              <wp:positionV relativeFrom="paragraph">
                <wp:posOffset>122233</wp:posOffset>
              </wp:positionV>
              <wp:extent cx="5851103" cy="184994"/>
              <wp:effectExtent l="0" t="0" r="54610" b="51435"/>
              <wp:wrapNone/>
              <wp:docPr id="14" name="23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51103" cy="184994"/>
                      </a:xfrm>
                      <a:prstGeom prst="roundRect">
                        <a:avLst>
                          <a:gd name="adj" fmla="val 47708"/>
                        </a:avLst>
                      </a:prstGeom>
                      <a:solidFill>
                        <a:schemeClr val="bg1">
                          <a:lumMod val="95000"/>
                          <a:lumOff val="0"/>
                        </a:schemeClr>
                      </a:solidFill>
                      <a:ln w="12700">
                        <a:solidFill>
                          <a:schemeClr val="bg1">
                            <a:lumMod val="100000"/>
                            <a:lumOff val="0"/>
                          </a:schemeClr>
                        </a:solidFill>
                        <a:round/>
                        <a:headEnd/>
                        <a:tailEnd/>
                      </a:ln>
                      <a:effectLst>
                        <a:outerShdw dist="45791" dir="3378596" algn="ctr" rotWithShape="0">
                          <a:schemeClr val="lt1">
                            <a:lumMod val="50000"/>
                            <a:lumOff val="0"/>
                            <a:alpha val="50000"/>
                          </a:schemeClr>
                        </a:outerShdw>
                      </a:effectLst>
                    </wps:spPr>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roundrect w14:anchorId="06328756" id="23 Rectángulo" o:spid="_x0000_s1026" style="position:absolute;margin-left:-2.25pt;margin-top:9.6pt;width:460.7pt;height:14.5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arcsize="31266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x+KZdQIAAGUFAAAOAAAAZHJzL2Uyb0RvYy54bWysVE1v2zAMvQ/YfxB0X23no0mMOsXQrsOA 7gPLhp0VSY61yZImyXHaXz+KdrNg2S7FLoJISY98TySvrg+tJnvpg7KmosVFTok03ApldhX9+uXu 1ZKSEJkRTFsjK/ogA71ev3xx1btSTmxjtZCeAIgJZe8q2sToyiwLvJEtCxfWSQOHtfUti2D6XSY8 6wG91dkkzy+z3nrhvOUyBPDeDod0jfh1LXn8WNdBRqIrCrlFXD2u27Rm6ytW7jxzjeJjGuwZWbRM GQh6hLplkZHOqzOoVnFvg63jBbdtZutacYkcgE2R/8Fm0zAnkQuIE9xRpvD/YPmH/cZ98in14O4t /xFAkax3oTyeJCPAHbLt31sBf8i6aJHsofZtegk0yAE1fThqKg+RcHDOl/OiyKeUcDgrlrPVapZE z1j59Nr5EN9K25K0qai3nRGf4eMwBNvfh4jCCmJYm6KL75TUrYZv2jNNZotFvhwRx8uA/YSJvKxW 4k5pjUYqLHmjPYHHFd3uCgyjuxa4Db7VPM/HwgA3lM/gRhdAY2kmBCQRTsG1IT2QnCzg/XMiFxD4 maFRNSzmRjLxxgjcR6b0sIfEtUk5SWyKUVTbRek3jeiJUEn72XyxKigY0CHT6WI5X11SwvQOWptH T4m38ZuKDdZl+um/KKrjuaJJ0H8pykqmXcMGjY8Xz3Q+Zoqqn5DAWk3lmVo+lFsrHqBUIVGsR5hM sGmsf6Skhy6vaPjZMS8p0e8MtNGqmM3SWEAD2E/A8Kcn29MTZjhAjVoMxk0chknnvNo1EGtgb+xr aJJaxaduGvIaWwt6GWmMcycNi1Mbb/2ejutfAAAA//8DAFBLAwQUAAYACAAAACEAGJdBft8AAAAI AQAADwAAAGRycy9kb3ducmV2LnhtbEyPwW7CMBBE75X6D9ZW4gZOUopIGgdVBSTUSynwASbeJlHj dRQbEv6e7ak9zs5o5m2+Gm0rrtj7xpGCeBaBQCqdaahScDpup0sQPmgyunWECm7oYVU8PuQ6M26g L7weQiW4hHymFdQhdJmUvqzRaj9zHRJ73663OrDsK2l6PXC5bWUSRQtpdUO8UOsO32ssfw4Xq8BX yX4Trz/2Q7nZmnVylKd096nU5Gl8ewURcAx/YfjFZ3QomOnsLmS8aBVM5y+c5HuagGA/jRcpiLOC +fIZZJHL/w8UdwAAAP//AwBQSwECLQAUAAYACAAAACEAtoM4kv4AAADhAQAAEwAAAAAAAAAAAAAA AAAAAAAAW0NvbnRlbnRfVHlwZXNdLnhtbFBLAQItABQABgAIAAAAIQA4/SH/1gAAAJQBAAALAAAA AAAAAAAAAAAAAC8BAABfcmVscy8ucmVsc1BLAQItABQABgAIAAAAIQBBx+KZdQIAAGUFAAAOAAAA AAAAAAAAAAAAAC4CAABkcnMvZTJvRG9jLnhtbFBLAQItABQABgAIAAAAIQAYl0F+3wAAAAgBAAAP AAAAAAAAAAAAAAAAAM8EAABkcnMvZG93bnJldi54bWxQSwUGAAAAAAQABADzAAAA2wUAAAAA " fillcolor="#f2f2f2 [3052]" strokecolor="white [3212]" strokeweight="1pt">
              <v:shadow on="t" color="#7f7f7f [1601]" opacity=".5" offset=",3pt"/>
              <v:path arrowok="t"/>
              <w10:wrap anchorx="margin"/>
            </v:roundrect>
          </w:pict>
        </mc:Fallback>
      </mc:AlternateContent>
    </w:r>
  </w:p>
  <w:p w14:paraId="2963F9F5" w14:textId="586FDDC5" w:rsidR="00F878A8" w:rsidRDefault="00F878A8" w:rsidP="00F878A8">
    <w:pPr>
      <w:pStyle w:val="Encabezado"/>
      <w:tabs>
        <w:tab w:val="right" w:pos="8789"/>
      </w:tabs>
      <w:jc w:val="center"/>
      <w:rPr>
        <w:rFonts w:ascii="fallback-local" w:hAnsi="fallback-local"/>
        <w:b/>
        <w:bCs/>
        <w:color w:val="000000"/>
        <w:sz w:val="20"/>
        <w:szCs w:val="18"/>
        <w:bdr w:val="none" w:sz="0" w:space="0" w:color="auto" w:frame="1"/>
      </w:rPr>
    </w:pPr>
    <w:r w:rsidRPr="008D53A2">
      <w:rPr>
        <w:rFonts w:ascii="fallback-local" w:hAnsi="fallback-local"/>
        <w:b/>
        <w:bCs/>
        <w:color w:val="000000"/>
        <w:sz w:val="18"/>
        <w:szCs w:val="16"/>
        <w:bdr w:val="none" w:sz="0" w:space="0" w:color="auto" w:frame="1"/>
      </w:rPr>
      <w:t>“”</w:t>
    </w:r>
    <w:r w:rsidR="00000000">
      <w:rPr>
        <w:rFonts w:ascii="Century Gothic" w:hAnsi="Century Gothic"/>
        <w:b/>
        <w:bCs/>
        <w:noProof/>
      </w:rPr>
      <w:pict w14:anchorId="412650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89533" o:spid="_x0000_s1027" type="#_x0000_t75" style="position:absolute;left:0;text-align:left;margin-left:0;margin-top:0;width:487.1pt;height:428.2pt;z-index:-251656704;mso-position-horizontal:center;mso-position-horizontal-relative:margin;mso-position-vertical:center;mso-position-vertical-relative:margin" o:allowincell="f">
          <v:imagedata r:id="rId3" o:title="Png_164" gain="19661f" blacklevel="22938f"/>
          <w10:wrap anchorx="margin" anchory="margin"/>
        </v:shape>
      </w:pict>
    </w:r>
  </w:p>
  <w:p w14:paraId="1A590D03" w14:textId="5266C0BA" w:rsidR="00D56C69" w:rsidRPr="00794E0C" w:rsidRDefault="00F878A8" w:rsidP="00F878A8">
    <w:pPr>
      <w:pStyle w:val="Encabezado"/>
      <w:tabs>
        <w:tab w:val="right" w:pos="8505"/>
      </w:tabs>
      <w:jc w:val="center"/>
      <w:rPr>
        <w:rFonts w:ascii="ITC Zapf Chancery" w:hAnsi="ITC Zapf Chancery"/>
        <w:color w:val="595959" w:themeColor="text1" w:themeTint="A6"/>
      </w:rPr>
    </w:pPr>
    <w:r>
      <w:rPr>
        <w:rFonts w:ascii="Century Gothic" w:hAnsi="Century Gothic"/>
        <w:noProof/>
      </w:rPr>
      <mc:AlternateContent>
        <mc:Choice Requires="wps">
          <w:drawing>
            <wp:anchor distT="0" distB="0" distL="114300" distR="114300" simplePos="0" relativeHeight="251655680" behindDoc="0" locked="0" layoutInCell="1" allowOverlap="1" wp14:anchorId="2E75767F" wp14:editId="6B4FB542">
              <wp:simplePos x="0" y="0"/>
              <wp:positionH relativeFrom="column">
                <wp:posOffset>-519896</wp:posOffset>
              </wp:positionH>
              <wp:positionV relativeFrom="paragraph">
                <wp:posOffset>95772</wp:posOffset>
              </wp:positionV>
              <wp:extent cx="6626431" cy="0"/>
              <wp:effectExtent l="0" t="0" r="0" b="0"/>
              <wp:wrapNone/>
              <wp:docPr id="3" name="Conector recto 3"/>
              <wp:cNvGraphicFramePr/>
              <a:graphic xmlns:a="http://schemas.openxmlformats.org/drawingml/2006/main">
                <a:graphicData uri="http://schemas.microsoft.com/office/word/2010/wordprocessingShape">
                  <wps:wsp>
                    <wps:cNvCnPr/>
                    <wps:spPr>
                      <a:xfrm>
                        <a:off x="0" y="0"/>
                        <a:ext cx="662643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EBFD257" id="Conector recto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95pt,7.55pt" to="480.8pt,7.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jC8smwEAAIgDAAAOAAAAZHJzL2Uyb0RvYy54bWysU01P4zAQva/Ef7B8p0kLqlZRUw4guCBA sPsDjDNuLGyPZZsm/feM3TZF7IrDai+OP957M29msroarWFbCFGja/l8VnMGTmKn3ablv3/dnv/k LCbhOmHQQct3EPnV+uzHavANLLBH00FgJOJiM/iW9yn5pqqi7MGKOEMPjh4VBisSHcOm6oIYSN2a alHXy2rA0PmAEmKk25v9I18XfaVApkelIiRmWk65pbKGsr7mtVqvRLMJwvdaHtIQ/5CFFdpR0Enq RiTB3oP+Q8pqGTCiSjOJtkKltITigdzM6y9uXnrhoXih4kQ/lSn+P1n5sL12T4HKMPjYRP8UsotR BZu/lB8bS7F2U7FgTEzS5XK5WF5ezDmTx7fqRPQhpjtAy/Km5Ua77EM0YnsfEwUj6BFCh1Posks7 Axls3DMopjsKdlHYZSrg2gS2FdTP7m2e+0daBZkpShszkervSQdspkGZlIm4+J44oUtEdGkiWu0w /I2cxmOqao8/ut57zbZfsduVRpRyULuLs8No5nn6fC700w+0/gAAAP//AwBQSwMEFAAGAAgAAAAh ACFI9szeAAAACQEAAA8AAABkcnMvZG93bnJldi54bWxMj8FKw0AQhu+C77CM4EXaTcTENmZTRPAQ QcFWPE+TaRLNzobsNo1v74gHPc78H/98k29m26uJRt85NhAvI1DElas7bgy87R4XK1A+INfYOyYD X+RhU5yf5ZjV7sSvNG1Do6SEfYYG2hCGTGtftWTRL91ALNnBjRaDjGOj6xFPUm57fR1FqbbYsVxo caCHlqrP7dEa+Cjfyya5uu0OLzfJE+6m5Jmn0pjLi/n+DlSgOfzB8KMv6lCI094dufaqN7BYxWtB JUhiUAKs0zgFtf9d6CLX/z8ovgEAAP//AwBQSwECLQAUAAYACAAAACEAtoM4kv4AAADhAQAAEwAA AAAAAAAAAAAAAAAAAAAAW0NvbnRlbnRfVHlwZXNdLnhtbFBLAQItABQABgAIAAAAIQA4/SH/1gAA AJQBAAALAAAAAAAAAAAAAAAAAC8BAABfcmVscy8ucmVsc1BLAQItABQABgAIAAAAIQArjC8smwEA AIgDAAAOAAAAAAAAAAAAAAAAAC4CAABkcnMvZTJvRG9jLnhtbFBLAQItABQABgAIAAAAIQAhSPbM 3gAAAAkBAAAPAAAAAAAAAAAAAAAAAPUDAABkcnMvZG93bnJldi54bWxQSwUGAAAAAAQABADzAAAA AAUAAAAA " strokecolor="black [3200]" strokeweight="1.5pt">
              <v:stroke joinstyle="miter"/>
            </v:line>
          </w:pict>
        </mc:Fallback>
      </mc:AlternateContent>
    </w:r>
  </w:p>
  <w:bookmarkEnd w:id="3"/>
  <w:bookmarkEnd w:i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869A4"/>
    <w:multiLevelType w:val="hybridMultilevel"/>
    <w:tmpl w:val="F33A79D0"/>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start w:val="1"/>
      <w:numFmt w:val="bullet"/>
      <w:lvlText w:val=""/>
      <w:lvlJc w:val="left"/>
      <w:pPr>
        <w:ind w:left="1800" w:hanging="360"/>
      </w:pPr>
      <w:rPr>
        <w:rFonts w:ascii="Wingdings" w:hAnsi="Wingdings" w:hint="default"/>
      </w:rPr>
    </w:lvl>
    <w:lvl w:ilvl="3" w:tplc="280A000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34611B58"/>
    <w:multiLevelType w:val="hybridMultilevel"/>
    <w:tmpl w:val="4AB8E072"/>
    <w:lvl w:ilvl="0" w:tplc="280A0017">
      <w:start w:val="1"/>
      <w:numFmt w:val="lowerLetter"/>
      <w:lvlText w:val="%1)"/>
      <w:lvlJc w:val="left"/>
      <w:pPr>
        <w:ind w:left="1770" w:hanging="360"/>
      </w:pPr>
    </w:lvl>
    <w:lvl w:ilvl="1" w:tplc="280A0019" w:tentative="1">
      <w:start w:val="1"/>
      <w:numFmt w:val="lowerLetter"/>
      <w:lvlText w:val="%2."/>
      <w:lvlJc w:val="left"/>
      <w:pPr>
        <w:ind w:left="2490" w:hanging="360"/>
      </w:pPr>
    </w:lvl>
    <w:lvl w:ilvl="2" w:tplc="280A001B" w:tentative="1">
      <w:start w:val="1"/>
      <w:numFmt w:val="lowerRoman"/>
      <w:lvlText w:val="%3."/>
      <w:lvlJc w:val="right"/>
      <w:pPr>
        <w:ind w:left="3210" w:hanging="180"/>
      </w:pPr>
    </w:lvl>
    <w:lvl w:ilvl="3" w:tplc="280A000F" w:tentative="1">
      <w:start w:val="1"/>
      <w:numFmt w:val="decimal"/>
      <w:lvlText w:val="%4."/>
      <w:lvlJc w:val="left"/>
      <w:pPr>
        <w:ind w:left="3930" w:hanging="360"/>
      </w:pPr>
    </w:lvl>
    <w:lvl w:ilvl="4" w:tplc="280A0019" w:tentative="1">
      <w:start w:val="1"/>
      <w:numFmt w:val="lowerLetter"/>
      <w:lvlText w:val="%5."/>
      <w:lvlJc w:val="left"/>
      <w:pPr>
        <w:ind w:left="4650" w:hanging="360"/>
      </w:pPr>
    </w:lvl>
    <w:lvl w:ilvl="5" w:tplc="280A001B" w:tentative="1">
      <w:start w:val="1"/>
      <w:numFmt w:val="lowerRoman"/>
      <w:lvlText w:val="%6."/>
      <w:lvlJc w:val="right"/>
      <w:pPr>
        <w:ind w:left="5370" w:hanging="180"/>
      </w:pPr>
    </w:lvl>
    <w:lvl w:ilvl="6" w:tplc="280A000F" w:tentative="1">
      <w:start w:val="1"/>
      <w:numFmt w:val="decimal"/>
      <w:lvlText w:val="%7."/>
      <w:lvlJc w:val="left"/>
      <w:pPr>
        <w:ind w:left="6090" w:hanging="360"/>
      </w:pPr>
    </w:lvl>
    <w:lvl w:ilvl="7" w:tplc="280A0019" w:tentative="1">
      <w:start w:val="1"/>
      <w:numFmt w:val="lowerLetter"/>
      <w:lvlText w:val="%8."/>
      <w:lvlJc w:val="left"/>
      <w:pPr>
        <w:ind w:left="6810" w:hanging="360"/>
      </w:pPr>
    </w:lvl>
    <w:lvl w:ilvl="8" w:tplc="280A001B" w:tentative="1">
      <w:start w:val="1"/>
      <w:numFmt w:val="lowerRoman"/>
      <w:lvlText w:val="%9."/>
      <w:lvlJc w:val="right"/>
      <w:pPr>
        <w:ind w:left="7530" w:hanging="180"/>
      </w:pPr>
    </w:lvl>
  </w:abstractNum>
  <w:abstractNum w:abstractNumId="2" w15:restartNumberingAfterBreak="0">
    <w:nsid w:val="3B0915B3"/>
    <w:multiLevelType w:val="hybridMultilevel"/>
    <w:tmpl w:val="9C143406"/>
    <w:lvl w:ilvl="0" w:tplc="72746810">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442B6B02"/>
    <w:multiLevelType w:val="hybridMultilevel"/>
    <w:tmpl w:val="A2426830"/>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B425965"/>
    <w:multiLevelType w:val="hybridMultilevel"/>
    <w:tmpl w:val="636221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04798426">
    <w:abstractNumId w:val="1"/>
  </w:num>
  <w:num w:numId="2" w16cid:durableId="1528525022">
    <w:abstractNumId w:val="3"/>
  </w:num>
  <w:num w:numId="3" w16cid:durableId="1044477785">
    <w:abstractNumId w:val="2"/>
  </w:num>
  <w:num w:numId="4" w16cid:durableId="739593134">
    <w:abstractNumId w:val="0"/>
  </w:num>
  <w:num w:numId="5" w16cid:durableId="2039891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210"/>
    <w:rsid w:val="00021B66"/>
    <w:rsid w:val="00023118"/>
    <w:rsid w:val="00032DCA"/>
    <w:rsid w:val="00036598"/>
    <w:rsid w:val="00036C03"/>
    <w:rsid w:val="00037916"/>
    <w:rsid w:val="00041D1D"/>
    <w:rsid w:val="000543A2"/>
    <w:rsid w:val="00054DF0"/>
    <w:rsid w:val="000707C4"/>
    <w:rsid w:val="0008151E"/>
    <w:rsid w:val="000820EF"/>
    <w:rsid w:val="0008712A"/>
    <w:rsid w:val="00090937"/>
    <w:rsid w:val="00091D7E"/>
    <w:rsid w:val="000A1633"/>
    <w:rsid w:val="000B5345"/>
    <w:rsid w:val="000C67A3"/>
    <w:rsid w:val="000C7889"/>
    <w:rsid w:val="000D1E56"/>
    <w:rsid w:val="000E6EF1"/>
    <w:rsid w:val="000F14A7"/>
    <w:rsid w:val="000F2E3D"/>
    <w:rsid w:val="000F6E54"/>
    <w:rsid w:val="000F77F0"/>
    <w:rsid w:val="00103698"/>
    <w:rsid w:val="001313AE"/>
    <w:rsid w:val="0013174D"/>
    <w:rsid w:val="00131BB2"/>
    <w:rsid w:val="001326FF"/>
    <w:rsid w:val="00137E75"/>
    <w:rsid w:val="001520C2"/>
    <w:rsid w:val="0015397C"/>
    <w:rsid w:val="00170129"/>
    <w:rsid w:val="001709D0"/>
    <w:rsid w:val="00171073"/>
    <w:rsid w:val="00173398"/>
    <w:rsid w:val="00181EBA"/>
    <w:rsid w:val="00196D76"/>
    <w:rsid w:val="001B1B07"/>
    <w:rsid w:val="001B4FDE"/>
    <w:rsid w:val="001C20C6"/>
    <w:rsid w:val="001C257B"/>
    <w:rsid w:val="001C6F24"/>
    <w:rsid w:val="001D1673"/>
    <w:rsid w:val="001E5532"/>
    <w:rsid w:val="00223C25"/>
    <w:rsid w:val="00232363"/>
    <w:rsid w:val="00232B96"/>
    <w:rsid w:val="00233FB3"/>
    <w:rsid w:val="00234C73"/>
    <w:rsid w:val="00246899"/>
    <w:rsid w:val="00284132"/>
    <w:rsid w:val="00287B75"/>
    <w:rsid w:val="002A76A3"/>
    <w:rsid w:val="002B4B51"/>
    <w:rsid w:val="002B5F56"/>
    <w:rsid w:val="002C3C53"/>
    <w:rsid w:val="002D602D"/>
    <w:rsid w:val="002E2033"/>
    <w:rsid w:val="00302D56"/>
    <w:rsid w:val="00365AD3"/>
    <w:rsid w:val="00371281"/>
    <w:rsid w:val="0038497C"/>
    <w:rsid w:val="00391A19"/>
    <w:rsid w:val="003A2747"/>
    <w:rsid w:val="003B6D69"/>
    <w:rsid w:val="003C575D"/>
    <w:rsid w:val="003D1701"/>
    <w:rsid w:val="003E5DCD"/>
    <w:rsid w:val="003F2A08"/>
    <w:rsid w:val="004032D1"/>
    <w:rsid w:val="004156EA"/>
    <w:rsid w:val="00421AA7"/>
    <w:rsid w:val="004469D1"/>
    <w:rsid w:val="004521EC"/>
    <w:rsid w:val="00460B28"/>
    <w:rsid w:val="00464448"/>
    <w:rsid w:val="004B4F39"/>
    <w:rsid w:val="004C4150"/>
    <w:rsid w:val="004D0931"/>
    <w:rsid w:val="004E0FB4"/>
    <w:rsid w:val="004E3E49"/>
    <w:rsid w:val="004F1469"/>
    <w:rsid w:val="004F44F4"/>
    <w:rsid w:val="0050145D"/>
    <w:rsid w:val="00514874"/>
    <w:rsid w:val="00523288"/>
    <w:rsid w:val="005337F9"/>
    <w:rsid w:val="0054112D"/>
    <w:rsid w:val="00545FEA"/>
    <w:rsid w:val="0055453D"/>
    <w:rsid w:val="00571253"/>
    <w:rsid w:val="005741DF"/>
    <w:rsid w:val="00581674"/>
    <w:rsid w:val="00581B7A"/>
    <w:rsid w:val="00586AE3"/>
    <w:rsid w:val="00586C13"/>
    <w:rsid w:val="00591758"/>
    <w:rsid w:val="00591E8D"/>
    <w:rsid w:val="005A2C01"/>
    <w:rsid w:val="005A765A"/>
    <w:rsid w:val="005A7919"/>
    <w:rsid w:val="005D2797"/>
    <w:rsid w:val="005D599C"/>
    <w:rsid w:val="005E2859"/>
    <w:rsid w:val="005F383A"/>
    <w:rsid w:val="006161D8"/>
    <w:rsid w:val="00633370"/>
    <w:rsid w:val="00633FFA"/>
    <w:rsid w:val="00643129"/>
    <w:rsid w:val="00647D13"/>
    <w:rsid w:val="00676B4D"/>
    <w:rsid w:val="0068238A"/>
    <w:rsid w:val="006936F3"/>
    <w:rsid w:val="006A1577"/>
    <w:rsid w:val="006B2574"/>
    <w:rsid w:val="006B7B63"/>
    <w:rsid w:val="006C1B43"/>
    <w:rsid w:val="006C4FB4"/>
    <w:rsid w:val="006D10AE"/>
    <w:rsid w:val="006D7D94"/>
    <w:rsid w:val="006E2286"/>
    <w:rsid w:val="006F0E06"/>
    <w:rsid w:val="00712CD8"/>
    <w:rsid w:val="00745EB1"/>
    <w:rsid w:val="0075065A"/>
    <w:rsid w:val="007611F4"/>
    <w:rsid w:val="007646A2"/>
    <w:rsid w:val="00764FBC"/>
    <w:rsid w:val="00773F22"/>
    <w:rsid w:val="0077682A"/>
    <w:rsid w:val="00777901"/>
    <w:rsid w:val="00795505"/>
    <w:rsid w:val="007A0538"/>
    <w:rsid w:val="007B346E"/>
    <w:rsid w:val="007C06FB"/>
    <w:rsid w:val="007C4335"/>
    <w:rsid w:val="007E1FA3"/>
    <w:rsid w:val="0080649C"/>
    <w:rsid w:val="0083090A"/>
    <w:rsid w:val="00834210"/>
    <w:rsid w:val="00840D8D"/>
    <w:rsid w:val="0084188B"/>
    <w:rsid w:val="00847B1D"/>
    <w:rsid w:val="008639ED"/>
    <w:rsid w:val="00877BF9"/>
    <w:rsid w:val="00891EFE"/>
    <w:rsid w:val="00894555"/>
    <w:rsid w:val="008A19A2"/>
    <w:rsid w:val="008B541E"/>
    <w:rsid w:val="008C4E63"/>
    <w:rsid w:val="008C675E"/>
    <w:rsid w:val="008D3611"/>
    <w:rsid w:val="008F662D"/>
    <w:rsid w:val="009132D8"/>
    <w:rsid w:val="009365E9"/>
    <w:rsid w:val="009516B8"/>
    <w:rsid w:val="00973102"/>
    <w:rsid w:val="00995EF9"/>
    <w:rsid w:val="009B07B5"/>
    <w:rsid w:val="009E19A9"/>
    <w:rsid w:val="00A03586"/>
    <w:rsid w:val="00A042F0"/>
    <w:rsid w:val="00A04595"/>
    <w:rsid w:val="00A07285"/>
    <w:rsid w:val="00A4450C"/>
    <w:rsid w:val="00A45488"/>
    <w:rsid w:val="00A57D18"/>
    <w:rsid w:val="00A7155A"/>
    <w:rsid w:val="00A769F8"/>
    <w:rsid w:val="00A7771F"/>
    <w:rsid w:val="00A8610E"/>
    <w:rsid w:val="00AA1BC1"/>
    <w:rsid w:val="00AA47F5"/>
    <w:rsid w:val="00AB035A"/>
    <w:rsid w:val="00AB3749"/>
    <w:rsid w:val="00AC3ACF"/>
    <w:rsid w:val="00AF37B2"/>
    <w:rsid w:val="00B05D1C"/>
    <w:rsid w:val="00B1225C"/>
    <w:rsid w:val="00B24D37"/>
    <w:rsid w:val="00B262D2"/>
    <w:rsid w:val="00B35E67"/>
    <w:rsid w:val="00B56CA8"/>
    <w:rsid w:val="00B956C9"/>
    <w:rsid w:val="00B9771E"/>
    <w:rsid w:val="00BE3B54"/>
    <w:rsid w:val="00BE69BD"/>
    <w:rsid w:val="00BF4C1C"/>
    <w:rsid w:val="00C0202F"/>
    <w:rsid w:val="00C052E1"/>
    <w:rsid w:val="00C1301B"/>
    <w:rsid w:val="00C33825"/>
    <w:rsid w:val="00C34A14"/>
    <w:rsid w:val="00C56791"/>
    <w:rsid w:val="00C661BD"/>
    <w:rsid w:val="00C7008D"/>
    <w:rsid w:val="00C70A8E"/>
    <w:rsid w:val="00C71047"/>
    <w:rsid w:val="00C906CE"/>
    <w:rsid w:val="00C90F5A"/>
    <w:rsid w:val="00CC65AF"/>
    <w:rsid w:val="00CC79E5"/>
    <w:rsid w:val="00CE4B8B"/>
    <w:rsid w:val="00CE510E"/>
    <w:rsid w:val="00CF2C92"/>
    <w:rsid w:val="00CF3E6B"/>
    <w:rsid w:val="00D015E5"/>
    <w:rsid w:val="00D01EF5"/>
    <w:rsid w:val="00D02177"/>
    <w:rsid w:val="00D107C9"/>
    <w:rsid w:val="00D13818"/>
    <w:rsid w:val="00D16961"/>
    <w:rsid w:val="00D24F09"/>
    <w:rsid w:val="00D34C35"/>
    <w:rsid w:val="00D56223"/>
    <w:rsid w:val="00D56C69"/>
    <w:rsid w:val="00D803A5"/>
    <w:rsid w:val="00D93C34"/>
    <w:rsid w:val="00DA50A1"/>
    <w:rsid w:val="00DB4B67"/>
    <w:rsid w:val="00DE2872"/>
    <w:rsid w:val="00DE563E"/>
    <w:rsid w:val="00E07EBF"/>
    <w:rsid w:val="00E1395F"/>
    <w:rsid w:val="00E27FD2"/>
    <w:rsid w:val="00E44BA3"/>
    <w:rsid w:val="00E532FC"/>
    <w:rsid w:val="00E63E61"/>
    <w:rsid w:val="00E701F0"/>
    <w:rsid w:val="00E82008"/>
    <w:rsid w:val="00EA20A3"/>
    <w:rsid w:val="00EC283F"/>
    <w:rsid w:val="00EC4FCD"/>
    <w:rsid w:val="00EE1544"/>
    <w:rsid w:val="00EE7679"/>
    <w:rsid w:val="00F17F57"/>
    <w:rsid w:val="00F23C5C"/>
    <w:rsid w:val="00F3552F"/>
    <w:rsid w:val="00F36899"/>
    <w:rsid w:val="00F508DF"/>
    <w:rsid w:val="00F63A09"/>
    <w:rsid w:val="00F86B2C"/>
    <w:rsid w:val="00F878A8"/>
    <w:rsid w:val="00F94689"/>
    <w:rsid w:val="00F949CC"/>
    <w:rsid w:val="00F94DBD"/>
    <w:rsid w:val="00FC70F9"/>
    <w:rsid w:val="00FE3100"/>
    <w:rsid w:val="00FF2D33"/>
    <w:rsid w:val="00FF747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5D6C9"/>
  <w15:chartTrackingRefBased/>
  <w15:docId w15:val="{2E2A6648-10AC-4DC9-A6BF-DD786E9C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FD2"/>
    <w:pPr>
      <w:spacing w:after="0" w:line="240" w:lineRule="auto"/>
    </w:pPr>
  </w:style>
  <w:style w:type="paragraph" w:styleId="Ttulo1">
    <w:name w:val="heading 1"/>
    <w:basedOn w:val="Normal"/>
    <w:next w:val="Normal"/>
    <w:link w:val="Ttulo1Car"/>
    <w:uiPriority w:val="9"/>
    <w:qFormat/>
    <w:rsid w:val="002B5F5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C5679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3421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5">
    <w:name w:val="heading 5"/>
    <w:basedOn w:val="Normal"/>
    <w:next w:val="Normal"/>
    <w:link w:val="Ttulo5Car"/>
    <w:uiPriority w:val="9"/>
    <w:semiHidden/>
    <w:unhideWhenUsed/>
    <w:qFormat/>
    <w:rsid w:val="00BE3B54"/>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34210"/>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834210"/>
    <w:pPr>
      <w:tabs>
        <w:tab w:val="center" w:pos="4419"/>
        <w:tab w:val="right" w:pos="8838"/>
      </w:tabs>
    </w:pPr>
  </w:style>
  <w:style w:type="character" w:customStyle="1" w:styleId="EncabezadoCar">
    <w:name w:val="Encabezado Car"/>
    <w:basedOn w:val="Fuentedeprrafopredeter"/>
    <w:link w:val="Encabezado"/>
    <w:uiPriority w:val="99"/>
    <w:rsid w:val="00834210"/>
  </w:style>
  <w:style w:type="paragraph" w:styleId="Prrafodelista">
    <w:name w:val="List Paragraph"/>
    <w:basedOn w:val="Normal"/>
    <w:uiPriority w:val="34"/>
    <w:qFormat/>
    <w:rsid w:val="00834210"/>
    <w:pPr>
      <w:ind w:left="720"/>
      <w:contextualSpacing/>
    </w:pPr>
  </w:style>
  <w:style w:type="paragraph" w:customStyle="1" w:styleId="ecxmsonormal">
    <w:name w:val="ecxmsonormal"/>
    <w:basedOn w:val="Normal"/>
    <w:rsid w:val="00834210"/>
    <w:pPr>
      <w:spacing w:after="324"/>
    </w:pPr>
    <w:rPr>
      <w:rFonts w:ascii="Times New Roman" w:eastAsia="Times New Roman" w:hAnsi="Times New Roman" w:cs="Times New Roman"/>
      <w:sz w:val="24"/>
      <w:szCs w:val="24"/>
      <w:lang w:eastAsia="es-PE"/>
    </w:rPr>
  </w:style>
  <w:style w:type="character" w:customStyle="1" w:styleId="Ttulo5Car">
    <w:name w:val="Título 5 Car"/>
    <w:basedOn w:val="Fuentedeprrafopredeter"/>
    <w:link w:val="Ttulo5"/>
    <w:uiPriority w:val="9"/>
    <w:semiHidden/>
    <w:rsid w:val="00BE3B54"/>
    <w:rPr>
      <w:rFonts w:asciiTheme="majorHAnsi" w:eastAsiaTheme="majorEastAsia" w:hAnsiTheme="majorHAnsi" w:cstheme="majorBidi"/>
      <w:color w:val="2F5496" w:themeColor="accent1" w:themeShade="BF"/>
    </w:rPr>
  </w:style>
  <w:style w:type="paragraph" w:styleId="Piedepgina">
    <w:name w:val="footer"/>
    <w:basedOn w:val="Normal"/>
    <w:link w:val="PiedepginaCar"/>
    <w:uiPriority w:val="99"/>
    <w:unhideWhenUsed/>
    <w:rsid w:val="008B541E"/>
    <w:pPr>
      <w:tabs>
        <w:tab w:val="center" w:pos="4252"/>
        <w:tab w:val="right" w:pos="8504"/>
      </w:tabs>
    </w:pPr>
  </w:style>
  <w:style w:type="character" w:customStyle="1" w:styleId="PiedepginaCar">
    <w:name w:val="Pie de página Car"/>
    <w:basedOn w:val="Fuentedeprrafopredeter"/>
    <w:link w:val="Piedepgina"/>
    <w:uiPriority w:val="99"/>
    <w:rsid w:val="008B541E"/>
  </w:style>
  <w:style w:type="character" w:customStyle="1" w:styleId="Ttulo2Car">
    <w:name w:val="Título 2 Car"/>
    <w:basedOn w:val="Fuentedeprrafopredeter"/>
    <w:link w:val="Ttulo2"/>
    <w:uiPriority w:val="9"/>
    <w:semiHidden/>
    <w:rsid w:val="00C56791"/>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2B5F5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99345">
      <w:bodyDiv w:val="1"/>
      <w:marLeft w:val="0"/>
      <w:marRight w:val="0"/>
      <w:marTop w:val="0"/>
      <w:marBottom w:val="0"/>
      <w:divBdr>
        <w:top w:val="none" w:sz="0" w:space="0" w:color="auto"/>
        <w:left w:val="none" w:sz="0" w:space="0" w:color="auto"/>
        <w:bottom w:val="none" w:sz="0" w:space="0" w:color="auto"/>
        <w:right w:val="none" w:sz="0" w:space="0" w:color="auto"/>
      </w:divBdr>
    </w:div>
    <w:div w:id="75711098">
      <w:bodyDiv w:val="1"/>
      <w:marLeft w:val="0"/>
      <w:marRight w:val="0"/>
      <w:marTop w:val="0"/>
      <w:marBottom w:val="0"/>
      <w:divBdr>
        <w:top w:val="none" w:sz="0" w:space="0" w:color="auto"/>
        <w:left w:val="none" w:sz="0" w:space="0" w:color="auto"/>
        <w:bottom w:val="none" w:sz="0" w:space="0" w:color="auto"/>
        <w:right w:val="none" w:sz="0" w:space="0" w:color="auto"/>
      </w:divBdr>
    </w:div>
    <w:div w:id="171917835">
      <w:bodyDiv w:val="1"/>
      <w:marLeft w:val="0"/>
      <w:marRight w:val="0"/>
      <w:marTop w:val="0"/>
      <w:marBottom w:val="0"/>
      <w:divBdr>
        <w:top w:val="none" w:sz="0" w:space="0" w:color="auto"/>
        <w:left w:val="none" w:sz="0" w:space="0" w:color="auto"/>
        <w:bottom w:val="none" w:sz="0" w:space="0" w:color="auto"/>
        <w:right w:val="none" w:sz="0" w:space="0" w:color="auto"/>
      </w:divBdr>
    </w:div>
    <w:div w:id="264657127">
      <w:bodyDiv w:val="1"/>
      <w:marLeft w:val="0"/>
      <w:marRight w:val="0"/>
      <w:marTop w:val="0"/>
      <w:marBottom w:val="0"/>
      <w:divBdr>
        <w:top w:val="none" w:sz="0" w:space="0" w:color="auto"/>
        <w:left w:val="none" w:sz="0" w:space="0" w:color="auto"/>
        <w:bottom w:val="none" w:sz="0" w:space="0" w:color="auto"/>
        <w:right w:val="none" w:sz="0" w:space="0" w:color="auto"/>
      </w:divBdr>
    </w:div>
    <w:div w:id="455104447">
      <w:bodyDiv w:val="1"/>
      <w:marLeft w:val="0"/>
      <w:marRight w:val="0"/>
      <w:marTop w:val="0"/>
      <w:marBottom w:val="0"/>
      <w:divBdr>
        <w:top w:val="none" w:sz="0" w:space="0" w:color="auto"/>
        <w:left w:val="none" w:sz="0" w:space="0" w:color="auto"/>
        <w:bottom w:val="none" w:sz="0" w:space="0" w:color="auto"/>
        <w:right w:val="none" w:sz="0" w:space="0" w:color="auto"/>
      </w:divBdr>
    </w:div>
    <w:div w:id="457187209">
      <w:bodyDiv w:val="1"/>
      <w:marLeft w:val="0"/>
      <w:marRight w:val="0"/>
      <w:marTop w:val="0"/>
      <w:marBottom w:val="0"/>
      <w:divBdr>
        <w:top w:val="none" w:sz="0" w:space="0" w:color="auto"/>
        <w:left w:val="none" w:sz="0" w:space="0" w:color="auto"/>
        <w:bottom w:val="none" w:sz="0" w:space="0" w:color="auto"/>
        <w:right w:val="none" w:sz="0" w:space="0" w:color="auto"/>
      </w:divBdr>
    </w:div>
    <w:div w:id="459110087">
      <w:bodyDiv w:val="1"/>
      <w:marLeft w:val="0"/>
      <w:marRight w:val="0"/>
      <w:marTop w:val="0"/>
      <w:marBottom w:val="0"/>
      <w:divBdr>
        <w:top w:val="none" w:sz="0" w:space="0" w:color="auto"/>
        <w:left w:val="none" w:sz="0" w:space="0" w:color="auto"/>
        <w:bottom w:val="none" w:sz="0" w:space="0" w:color="auto"/>
        <w:right w:val="none" w:sz="0" w:space="0" w:color="auto"/>
      </w:divBdr>
    </w:div>
    <w:div w:id="541787432">
      <w:bodyDiv w:val="1"/>
      <w:marLeft w:val="0"/>
      <w:marRight w:val="0"/>
      <w:marTop w:val="0"/>
      <w:marBottom w:val="0"/>
      <w:divBdr>
        <w:top w:val="none" w:sz="0" w:space="0" w:color="auto"/>
        <w:left w:val="none" w:sz="0" w:space="0" w:color="auto"/>
        <w:bottom w:val="none" w:sz="0" w:space="0" w:color="auto"/>
        <w:right w:val="none" w:sz="0" w:space="0" w:color="auto"/>
      </w:divBdr>
    </w:div>
    <w:div w:id="1190952511">
      <w:bodyDiv w:val="1"/>
      <w:marLeft w:val="0"/>
      <w:marRight w:val="0"/>
      <w:marTop w:val="0"/>
      <w:marBottom w:val="0"/>
      <w:divBdr>
        <w:top w:val="none" w:sz="0" w:space="0" w:color="auto"/>
        <w:left w:val="none" w:sz="0" w:space="0" w:color="auto"/>
        <w:bottom w:val="none" w:sz="0" w:space="0" w:color="auto"/>
        <w:right w:val="none" w:sz="0" w:space="0" w:color="auto"/>
      </w:divBdr>
    </w:div>
    <w:div w:id="1207451007">
      <w:bodyDiv w:val="1"/>
      <w:marLeft w:val="0"/>
      <w:marRight w:val="0"/>
      <w:marTop w:val="0"/>
      <w:marBottom w:val="0"/>
      <w:divBdr>
        <w:top w:val="none" w:sz="0" w:space="0" w:color="auto"/>
        <w:left w:val="none" w:sz="0" w:space="0" w:color="auto"/>
        <w:bottom w:val="none" w:sz="0" w:space="0" w:color="auto"/>
        <w:right w:val="none" w:sz="0" w:space="0" w:color="auto"/>
      </w:divBdr>
    </w:div>
    <w:div w:id="1362973194">
      <w:bodyDiv w:val="1"/>
      <w:marLeft w:val="0"/>
      <w:marRight w:val="0"/>
      <w:marTop w:val="0"/>
      <w:marBottom w:val="0"/>
      <w:divBdr>
        <w:top w:val="none" w:sz="0" w:space="0" w:color="auto"/>
        <w:left w:val="none" w:sz="0" w:space="0" w:color="auto"/>
        <w:bottom w:val="none" w:sz="0" w:space="0" w:color="auto"/>
        <w:right w:val="none" w:sz="0" w:space="0" w:color="auto"/>
      </w:divBdr>
    </w:div>
    <w:div w:id="1434125687">
      <w:bodyDiv w:val="1"/>
      <w:marLeft w:val="0"/>
      <w:marRight w:val="0"/>
      <w:marTop w:val="0"/>
      <w:marBottom w:val="0"/>
      <w:divBdr>
        <w:top w:val="none" w:sz="0" w:space="0" w:color="auto"/>
        <w:left w:val="none" w:sz="0" w:space="0" w:color="auto"/>
        <w:bottom w:val="none" w:sz="0" w:space="0" w:color="auto"/>
        <w:right w:val="none" w:sz="0" w:space="0" w:color="auto"/>
      </w:divBdr>
    </w:div>
    <w:div w:id="1532066899">
      <w:bodyDiv w:val="1"/>
      <w:marLeft w:val="0"/>
      <w:marRight w:val="0"/>
      <w:marTop w:val="0"/>
      <w:marBottom w:val="0"/>
      <w:divBdr>
        <w:top w:val="none" w:sz="0" w:space="0" w:color="auto"/>
        <w:left w:val="none" w:sz="0" w:space="0" w:color="auto"/>
        <w:bottom w:val="none" w:sz="0" w:space="0" w:color="auto"/>
        <w:right w:val="none" w:sz="0" w:space="0" w:color="auto"/>
      </w:divBdr>
    </w:div>
    <w:div w:id="1627734288">
      <w:bodyDiv w:val="1"/>
      <w:marLeft w:val="0"/>
      <w:marRight w:val="0"/>
      <w:marTop w:val="0"/>
      <w:marBottom w:val="0"/>
      <w:divBdr>
        <w:top w:val="none" w:sz="0" w:space="0" w:color="auto"/>
        <w:left w:val="none" w:sz="0" w:space="0" w:color="auto"/>
        <w:bottom w:val="none" w:sz="0" w:space="0" w:color="auto"/>
        <w:right w:val="none" w:sz="0" w:space="0" w:color="auto"/>
      </w:divBdr>
    </w:div>
    <w:div w:id="1673069007">
      <w:bodyDiv w:val="1"/>
      <w:marLeft w:val="0"/>
      <w:marRight w:val="0"/>
      <w:marTop w:val="0"/>
      <w:marBottom w:val="0"/>
      <w:divBdr>
        <w:top w:val="none" w:sz="0" w:space="0" w:color="auto"/>
        <w:left w:val="none" w:sz="0" w:space="0" w:color="auto"/>
        <w:bottom w:val="none" w:sz="0" w:space="0" w:color="auto"/>
        <w:right w:val="none" w:sz="0" w:space="0" w:color="auto"/>
      </w:divBdr>
    </w:div>
    <w:div w:id="1758744778">
      <w:bodyDiv w:val="1"/>
      <w:marLeft w:val="0"/>
      <w:marRight w:val="0"/>
      <w:marTop w:val="0"/>
      <w:marBottom w:val="0"/>
      <w:divBdr>
        <w:top w:val="none" w:sz="0" w:space="0" w:color="auto"/>
        <w:left w:val="none" w:sz="0" w:space="0" w:color="auto"/>
        <w:bottom w:val="none" w:sz="0" w:space="0" w:color="auto"/>
        <w:right w:val="none" w:sz="0" w:space="0" w:color="auto"/>
      </w:divBdr>
    </w:div>
    <w:div w:id="1912156926">
      <w:bodyDiv w:val="1"/>
      <w:marLeft w:val="0"/>
      <w:marRight w:val="0"/>
      <w:marTop w:val="0"/>
      <w:marBottom w:val="0"/>
      <w:divBdr>
        <w:top w:val="none" w:sz="0" w:space="0" w:color="auto"/>
        <w:left w:val="none" w:sz="0" w:space="0" w:color="auto"/>
        <w:bottom w:val="none" w:sz="0" w:space="0" w:color="auto"/>
        <w:right w:val="none" w:sz="0" w:space="0" w:color="auto"/>
      </w:divBdr>
    </w:div>
    <w:div w:id="199258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931</Words>
  <Characters>5122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Puno_pc1</dc:creator>
  <cp:keywords/>
  <dc:description/>
  <cp:lastModifiedBy>PC01</cp:lastModifiedBy>
  <cp:revision>35</cp:revision>
  <cp:lastPrinted>2023-02-09T17:20:00Z</cp:lastPrinted>
  <dcterms:created xsi:type="dcterms:W3CDTF">2023-02-13T22:41:00Z</dcterms:created>
  <dcterms:modified xsi:type="dcterms:W3CDTF">2026-01-12T21:30:00Z</dcterms:modified>
</cp:coreProperties>
</file>