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背景颜色  background-color      bgc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颜色      color                c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文本位置  text-align            ta +(l、r、c)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外边距    margin              mg+(t、b、l、r)+number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内边距    padding             pd+(t、b、l、r)+number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边框      border              bd+(t、b、l、r)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浮动      float                fl+(l、r)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字号      font-size             fz+number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宽        width               w+number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高        height               h+number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定位      position             pos+(r、a、f)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圆角      border-radius         bdrs+number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行高      line-height           lh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显示      display              d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字宽      font-weight          fw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列表样式  list-style             lis</w:t>
      </w:r>
      <w:bookmarkStart w:id="0" w:name="_GoBack"/>
      <w:bookmarkEnd w:id="0"/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层级      z-index              z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6B5867"/>
    <w:rsid w:val="476C56C3"/>
    <w:rsid w:val="4BCB12E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jiangyongwei</dc:creator>
  <cp:lastModifiedBy>jiangyongwei</cp:lastModifiedBy>
  <dcterms:modified xsi:type="dcterms:W3CDTF">2016-07-22T03:36:36Z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