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jc w:val="center"/>
        <w:rPr>
          <w:rFonts w:hint="eastAsia" w:ascii="黑体" w:hAnsi="黑体" w:eastAsia="黑体" w:cs="黑体"/>
          <w:sz w:val="32"/>
          <w:szCs w:val="32"/>
          <w:lang w:val="en-US" w:eastAsia="zh-CN"/>
        </w:rPr>
      </w:pPr>
    </w:p>
    <w:p>
      <w:pPr>
        <w:ind w:firstLine="640"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自信的力量读后感</w:t>
      </w:r>
    </w:p>
    <w:p>
      <w:pPr>
        <w:ind w:firstLine="560" w:firstLineChars="200"/>
        <w:jc w:val="left"/>
        <w:rPr>
          <w:rFonts w:hint="default" w:eastAsiaTheme="minorEastAsia"/>
          <w:sz w:val="28"/>
          <w:szCs w:val="28"/>
          <w:lang w:val="en-US" w:eastAsia="zh-CN"/>
        </w:rPr>
      </w:pPr>
      <w:r>
        <w:rPr>
          <w:rFonts w:hint="eastAsia"/>
          <w:sz w:val="28"/>
          <w:szCs w:val="28"/>
          <w:lang w:val="en-US" w:eastAsia="zh-CN"/>
        </w:rPr>
        <w:t>文章开头描述了小女孩学骑自行车的故事就让我了解到自信除了来自自己的实力以外，还有亲人甚至同伴的支持，以及自己对生活的热爱，而后两点正是常常被我忽视的，人是社会动物，不是独自磨练技能、被此割裂的个体。在我看来，或许不自信也可以理解为这个个体总是觉得自己再努力一点就可以了，现在还不够有能力、够优秀，但只要再努力一点就可以争取这个名额、就可以取得奖项，但其实人的自信不仅建立在自己的实力上，也有一定程度上来自他人给予的信任，给自己一种很强的信念感，在与他人共同努力的过程中不断成长，不要只把自己关在自己的小屋子里努力，在提升自己的基础上也要多与优秀的人相处，他们带给你的信念感或许也是巨大的财富。能力固然重要，但不是仅仅能力提高就可以给予安全感，因为有许多人对他们非常熟悉的领域还是会感到很紧张，真正的自信来源于在有实力的基础上对自己热爱的事情的享受，有时候不要太让结果困住自己。我们往往需要从不断地实践中去获得成功，但在实践的过程中或多或少都会存在许多不确定因素，但如果我们不断实践就能把事情的不确定性降的越来越低，这就是我们自信的来源。文末写到了榜样的力量，榜样的作用当然也是不可或缺的，人太容易怀疑自己，而对榜样的仰慕往往能把人从信心危机中解救出来，让你知道自己也能成就自己。</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F33BA"/>
    <w:rsid w:val="4E8F33BA"/>
    <w:rsid w:val="63CB6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2021-11-01T06:45:00Z</dcterms:created>
  <dc:creator>差不多姑娘</dc:creator>
  <cp:lastModifiedBy>差不多姑娘</cp:lastModifiedBy>
  <dcterms:modified xsi:type="dcterms:W3CDTF">2021-11-02T09:16:31Z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6D48FBED6B044DB1B435EB838F7362DA</vt:lpwstr>
  </property>
</Properties>
</file>