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经典排序算法</w:t>
      </w:r>
      <w:r w:rsidRPr="00227BB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- </w:t>
      </w:r>
      <w:r w:rsidRPr="00227BB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冒泡排序</w:t>
      </w:r>
      <w:bookmarkStart w:id="0" w:name="_GoBack"/>
      <w:r w:rsidRPr="00227BB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Bubble sort</w:t>
      </w:r>
      <w:bookmarkEnd w:id="0"/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原理是临近的数字两两进行比较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按照从小到大或者从大到小的顺序进行交换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这样一趟过去后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最大或最小的数字被交换到了最后一位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然后再从头开始进行两两比较交换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直到倒数第二位时结束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其余类似看例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子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例子为从小到大排序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原始待排序数组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6 | 2 | 4 | 1 | 5 | 9 |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第一趟排序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外循环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第一次两两比较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6 &gt; 2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内循环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交换前状态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6 | 2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4 | 1 | 5 | 9 |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2 | 6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4 | 1 | 5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第二次两两比较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,6 &gt; 4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交换前状态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6 | 4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1 | 5 | 9 |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4 | 6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1 | 5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第三次两两比较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,6 &gt; 1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交换前状态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4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6 | 1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5 | 9 |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4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1 | 6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5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第四次两两比较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,6 &gt; 5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交换前状态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4 | 1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6 | 5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9 |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4 | 1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5 | 6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第五次两两比较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,6 &lt; 9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不交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交换前状态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4 | 1 | 5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6 | 9 |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4 | 1 | 5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6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第二趟排序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外循环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第一次两两比较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2 &lt; 4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不交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交换前状态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2 | 4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1 | 5 | 6 | 9 |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lastRenderedPageBreak/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2 | 4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1 | 5 | 6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第二次两两比较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,4 &gt; 1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交换前状态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4 | 1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5 | 6 | 9 |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1 | 4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5 | 6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第三次两两比较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,4 &lt; 5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不交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交换前状态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1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4 | 5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6 | 9 |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1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4 | 5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6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第四次两两比较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,5 &lt; 6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不交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交换前状态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1 | 4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5 | 6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9 |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2 | 1 | 4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5 | 6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第三趟排序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外循环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第一次两两比较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2 &gt; 1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2 | 1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4 | 5 | 6 | 9 |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1 | 2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4 | 5 | 6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第二次两两比较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,2 &lt; 4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不交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1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2 | 4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5 | 6 | 9 |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1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2 | 4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5 | 6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第三次两两比较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,4 &lt; 5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不交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1 | 2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4 | 5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6 | 9 |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交换后状态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| 1 | 2 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4 | 5 |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6 | 9 |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第四趟排序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外循环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无交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第五趟排序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外循环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无交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换</w:t>
      </w:r>
    </w:p>
    <w:p w:rsidR="00227BB5" w:rsidRPr="00227BB5" w:rsidRDefault="00227BB5" w:rsidP="00227BB5">
      <w:pPr>
        <w:shd w:val="clear" w:color="auto" w:fill="FEFEF2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排序完毕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t>输出最终结果</w:t>
      </w: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1 2 4 5 6 9</w:t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宋体" w:eastAsia="宋体" w:hAnsi="宋体" w:cs="宋体" w:hint="eastAsia"/>
          <w:color w:val="000000"/>
          <w:sz w:val="20"/>
          <w:szCs w:val="20"/>
        </w:rPr>
        <w:lastRenderedPageBreak/>
        <w:t>代码仅供参</w:t>
      </w:r>
      <w:r w:rsidRPr="00227BB5">
        <w:rPr>
          <w:rFonts w:ascii="宋体" w:eastAsia="宋体" w:hAnsi="宋体" w:cs="宋体"/>
          <w:color w:val="000000"/>
          <w:sz w:val="20"/>
          <w:szCs w:val="20"/>
        </w:rPr>
        <w:t>考</w:t>
      </w:r>
    </w:p>
    <w:p w:rsidR="00227BB5" w:rsidRPr="00227BB5" w:rsidRDefault="00227BB5" w:rsidP="00227B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75DB3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bubble_sort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[] unsorted)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27BB5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unsorted.Length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 &lt; 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unsorted.Length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; j++)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(unsorted[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] &gt; unsorted[j])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unsorted[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unsorted[</w:t>
      </w:r>
      <w:proofErr w:type="spellStart"/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] = unsorted[j];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unsorted[</w:t>
      </w:r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j] = temp;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x = { </w:t>
      </w:r>
      <w:r w:rsidRPr="00227BB5">
        <w:rPr>
          <w:rFonts w:ascii="Courier New" w:eastAsia="Times New Roman" w:hAnsi="Courier New" w:cs="Courier New"/>
          <w:color w:val="800080"/>
          <w:sz w:val="20"/>
          <w:szCs w:val="20"/>
        </w:rPr>
        <w:t>6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27BB5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27BB5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27BB5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27BB5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27BB5">
        <w:rPr>
          <w:rFonts w:ascii="Courier New" w:eastAsia="Times New Roman" w:hAnsi="Courier New" w:cs="Courier New"/>
          <w:color w:val="800080"/>
          <w:sz w:val="20"/>
          <w:szCs w:val="20"/>
        </w:rPr>
        <w:t>9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};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bubble_sort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227BB5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item);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Console.ReadLine</w:t>
      </w:r>
      <w:proofErr w:type="spell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7BB5" w:rsidRPr="00227BB5" w:rsidRDefault="00227BB5" w:rsidP="00227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27BB5" w:rsidRPr="00227BB5" w:rsidRDefault="00227BB5" w:rsidP="00227BB5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75DB3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B5" w:rsidRPr="00227BB5" w:rsidRDefault="00227BB5" w:rsidP="00227BB5">
      <w:pPr>
        <w:shd w:val="clear" w:color="auto" w:fill="FEFEF2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7BB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CC05FD" w:rsidRDefault="00CC05FD"/>
    <w:sectPr w:rsidR="00CC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B5"/>
    <w:rsid w:val="00227BB5"/>
    <w:rsid w:val="00281B10"/>
    <w:rsid w:val="00C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BB5"/>
    <w:rPr>
      <w:b/>
      <w:bCs/>
    </w:rPr>
  </w:style>
  <w:style w:type="character" w:customStyle="1" w:styleId="apple-converted-space">
    <w:name w:val="apple-converted-space"/>
    <w:basedOn w:val="DefaultParagraphFont"/>
    <w:rsid w:val="00227BB5"/>
  </w:style>
  <w:style w:type="character" w:customStyle="1" w:styleId="cnblogscodecopy">
    <w:name w:val="cnblogs_code_copy"/>
    <w:basedOn w:val="DefaultParagraphFont"/>
    <w:rsid w:val="00227B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B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BB5"/>
    <w:rPr>
      <w:b/>
      <w:bCs/>
    </w:rPr>
  </w:style>
  <w:style w:type="character" w:customStyle="1" w:styleId="apple-converted-space">
    <w:name w:val="apple-converted-space"/>
    <w:basedOn w:val="DefaultParagraphFont"/>
    <w:rsid w:val="00227BB5"/>
  </w:style>
  <w:style w:type="character" w:customStyle="1" w:styleId="cnblogscodecopy">
    <w:name w:val="cnblogs_code_copy"/>
    <w:basedOn w:val="DefaultParagraphFont"/>
    <w:rsid w:val="00227B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B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0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640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 Software, Inc.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Liu</dc:creator>
  <cp:lastModifiedBy>Tim Liu</cp:lastModifiedBy>
  <cp:revision>1</cp:revision>
  <dcterms:created xsi:type="dcterms:W3CDTF">2015-03-30T07:01:00Z</dcterms:created>
  <dcterms:modified xsi:type="dcterms:W3CDTF">2015-03-30T07:34:00Z</dcterms:modified>
</cp:coreProperties>
</file>