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445BF" w:rsidP="009F00DA">
      <w:pPr>
        <w:pStyle w:val="a3"/>
      </w:pPr>
      <w:r>
        <w:rPr>
          <w:rFonts w:hint="eastAsia"/>
        </w:rPr>
        <w:t>然之协同测试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C445BF">
              <w:rPr>
                <w:rFonts w:hAnsi="宋体" w:hint="eastAsia"/>
                <w:bCs/>
                <w:color w:val="000000"/>
                <w:szCs w:val="21"/>
              </w:rPr>
              <w:t>显示</w:t>
            </w:r>
            <w:r>
              <w:rPr>
                <w:rFonts w:hAnsi="宋体" w:hint="eastAsia"/>
                <w:bCs/>
                <w:color w:val="000000"/>
                <w:szCs w:val="21"/>
              </w:rPr>
              <w:t>于已有</w:t>
            </w:r>
            <w:r w:rsidR="00C445BF">
              <w:rPr>
                <w:rFonts w:hAnsi="宋体" w:hint="eastAsia"/>
                <w:bCs/>
                <w:color w:val="000000"/>
                <w:szCs w:val="21"/>
              </w:rPr>
              <w:t>员工登记</w:t>
            </w:r>
            <w:r>
              <w:rPr>
                <w:rFonts w:hAnsi="宋体" w:hint="eastAsia"/>
                <w:bCs/>
                <w:color w:val="000000"/>
                <w:szCs w:val="21"/>
              </w:rPr>
              <w:t>服</w:t>
            </w:r>
            <w:r w:rsidR="00C445BF">
              <w:rPr>
                <w:rFonts w:hAnsi="宋体" w:hint="eastAsia"/>
                <w:bCs/>
                <w:color w:val="000000"/>
                <w:szCs w:val="21"/>
              </w:rPr>
              <w:t>系统的方便与快捷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445B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李萌</w:t>
            </w:r>
            <w:r w:rsidR="00444A8D">
              <w:rPr>
                <w:rFonts w:ascii="宋体" w:hAnsi="宋体" w:hint="eastAsia"/>
                <w:bCs/>
                <w:color w:val="000000" w:themeColor="text1"/>
                <w:szCs w:val="21"/>
              </w:rPr>
              <w:t>、宋晓娇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C445BF">
              <w:rPr>
                <w:rFonts w:ascii="宋体" w:hAnsi="宋体" w:hint="eastAsia"/>
                <w:bCs/>
                <w:color w:val="000000" w:themeColor="text1"/>
                <w:szCs w:val="21"/>
              </w:rPr>
              <w:t>市场公司的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</w:t>
            </w:r>
            <w:r w:rsidR="00C445BF">
              <w:rPr>
                <w:rFonts w:ascii="宋体" w:hAnsi="宋体" w:hint="eastAsia"/>
                <w:bCs/>
                <w:color w:val="000000" w:themeColor="text1"/>
                <w:szCs w:val="21"/>
              </w:rPr>
              <w:t>优化然之系统的各项功能。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9750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59750B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对用户的喜好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445B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赵一贺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</w:t>
            </w:r>
            <w:r w:rsidR="001D75A3">
              <w:rPr>
                <w:rFonts w:ascii="宋体" w:hAnsi="宋体" w:hint="eastAsia"/>
                <w:bCs/>
                <w:color w:val="000000" w:themeColor="text1"/>
                <w:szCs w:val="21"/>
              </w:rPr>
              <w:t>优化然之功能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9750B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无法承担大量的访问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59750B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没有比较大的服务器</w:t>
            </w:r>
            <w:r w:rsidRPr="00801DCE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D75A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牛文潇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59750B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更换比较大的服务器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1D75A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刁立翔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472" w:rsidRDefault="001B3472" w:rsidP="0059750B">
      <w:r>
        <w:separator/>
      </w:r>
    </w:p>
  </w:endnote>
  <w:endnote w:type="continuationSeparator" w:id="0">
    <w:p w:rsidR="001B3472" w:rsidRDefault="001B3472" w:rsidP="0059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472" w:rsidRDefault="001B3472" w:rsidP="0059750B">
      <w:r>
        <w:separator/>
      </w:r>
    </w:p>
  </w:footnote>
  <w:footnote w:type="continuationSeparator" w:id="0">
    <w:p w:rsidR="001B3472" w:rsidRDefault="001B3472" w:rsidP="00597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472"/>
    <w:rsid w:val="001B3B38"/>
    <w:rsid w:val="001B55EF"/>
    <w:rsid w:val="001B6D82"/>
    <w:rsid w:val="001C27F9"/>
    <w:rsid w:val="001D61D0"/>
    <w:rsid w:val="001D75A3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4A8D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750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D8B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53F7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45BF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9E17C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97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75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7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7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DLX</cp:lastModifiedBy>
  <cp:revision>7</cp:revision>
  <dcterms:created xsi:type="dcterms:W3CDTF">2012-09-20T02:46:00Z</dcterms:created>
  <dcterms:modified xsi:type="dcterms:W3CDTF">2019-06-20T02:59:00Z</dcterms:modified>
</cp:coreProperties>
</file>