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7429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赵一</w:t>
            </w:r>
            <w:r>
              <w:t>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F7429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F74294" w:rsidP="00B14295">
            <w:r>
              <w:rPr>
                <w:rFonts w:hint="eastAsia"/>
              </w:rPr>
              <w:t>产品方面必须以她</w:t>
            </w:r>
            <w:r w:rsidR="005470C2">
              <w:rPr>
                <w:rFonts w:hint="eastAsia"/>
              </w:rPr>
              <w:t>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74294" w:rsidP="00B14295">
            <w:r>
              <w:rPr>
                <w:rFonts w:hint="eastAsia"/>
              </w:rPr>
              <w:t>牛文潇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F74294" w:rsidP="00B14295">
            <w:r>
              <w:rPr>
                <w:rFonts w:hint="eastAsia"/>
              </w:rPr>
              <w:t>技术以她</w:t>
            </w:r>
            <w:r w:rsidR="005470C2"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74294" w:rsidP="00B14295">
            <w:r>
              <w:rPr>
                <w:rFonts w:hint="eastAsia"/>
              </w:rPr>
              <w:t>刁立翔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 w:rsidR="00F74294">
              <w:rPr>
                <w:rFonts w:hint="eastAsia"/>
              </w:rPr>
              <w:t>以他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74294" w:rsidP="00B14295">
            <w:r>
              <w:rPr>
                <w:rFonts w:hint="eastAsia"/>
              </w:rPr>
              <w:t>宋晓娇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C00" w:rsidRDefault="00FE3C00" w:rsidP="00D774C8">
      <w:r>
        <w:separator/>
      </w:r>
    </w:p>
  </w:endnote>
  <w:endnote w:type="continuationSeparator" w:id="0">
    <w:p w:rsidR="00FE3C00" w:rsidRDefault="00FE3C0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C00" w:rsidRDefault="00FE3C00" w:rsidP="00D774C8">
      <w:r>
        <w:separator/>
      </w:r>
    </w:p>
  </w:footnote>
  <w:footnote w:type="continuationSeparator" w:id="0">
    <w:p w:rsidR="00FE3C00" w:rsidRDefault="00FE3C0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294"/>
    <w:rsid w:val="00F74E88"/>
    <w:rsid w:val="00F76CDB"/>
    <w:rsid w:val="00F9054C"/>
    <w:rsid w:val="00FB3F82"/>
    <w:rsid w:val="00FC69AD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DD3E53-2818-46BF-B722-7B98B41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Filed Energy</cp:lastModifiedBy>
  <cp:revision>5</cp:revision>
  <dcterms:created xsi:type="dcterms:W3CDTF">2012-08-30T06:47:00Z</dcterms:created>
  <dcterms:modified xsi:type="dcterms:W3CDTF">2019-03-22T01:59:00Z</dcterms:modified>
</cp:coreProperties>
</file>