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任意特征转化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Arbi-filter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任意特征转化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87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各功能的点击测试，查看功能能否正常使用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点击选择图片，查看能否正常上传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点击内容选择</w:t>
            </w:r>
          </w:p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选择图片</w:t>
            </w:r>
          </w:p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3点击确定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点击能够正常选择图片并且上传到页面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点击选择内容，查看能否正常上传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点击特征选择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选择图片</w:t>
            </w:r>
          </w:p>
          <w:p>
            <w:pPr>
              <w:numPr>
                <w:numId w:val="0"/>
              </w:numPr>
              <w:spacing w:line="276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3.点击确定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能够正常上传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点击ok，查看能否正常运行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eastAsia"/>
              </w:rPr>
              <w:t>。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显示生成的图片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/>
              </w:rPr>
            </w:pP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default"/>
                <w:lang w:val="en-US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/>
              </w:rPr>
            </w:pP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  <w:rPr>
                <w:rFonts w:hint="default"/>
                <w:lang w:val="en-US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5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/>
              </w:rPr>
            </w:pP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default"/>
                <w:lang w:val="en-US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/>
              </w:rPr>
            </w:pP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  <w:rPr>
                <w:rFonts w:hint="default"/>
                <w:lang w:val="en-US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/>
              </w:rPr>
            </w:pP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/>
              </w:rPr>
            </w:pP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rFonts w:hint="default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  <w:lang w:val="en-US" w:eastAsia="zh-CN"/>
        </w:rPr>
        <w:t>快速特征转化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Arbi-filter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快速特征转化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能够手机登录，手机注册，第三方登录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用普通用户身份成功登录到系统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查看是否可以手机登录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点击首页中的“我”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点击头像，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3.</w:t>
            </w:r>
            <w:r>
              <w:rPr>
                <w:rFonts w:hint="eastAsia"/>
              </w:rPr>
              <w:t>进入登录界面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能够使用手机登录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查看是否可以手机注册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点击首页中的“我”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点击头像，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3.</w:t>
            </w:r>
            <w:r>
              <w:rPr>
                <w:rFonts w:hint="eastAsia"/>
              </w:rPr>
              <w:t>进入登录界面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如果手机已经注册过提示不能再注册，如果注册成功跳入首页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实现第三方登录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点击首页中的“我”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点击头像，</w:t>
            </w:r>
          </w:p>
          <w:p>
            <w:pPr>
              <w:spacing w:line="276" w:lineRule="auto"/>
              <w:ind w:firstLine="420" w:firstLineChars="0"/>
            </w:pPr>
            <w:r>
              <w:t>3.</w:t>
            </w:r>
            <w:r>
              <w:rPr>
                <w:rFonts w:hint="eastAsia"/>
              </w:rPr>
              <w:t>进入登录界面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通过QQ</w:t>
            </w:r>
            <w:r>
              <w:t xml:space="preserve"> </w:t>
            </w:r>
            <w:r>
              <w:rPr>
                <w:rFonts w:hint="eastAsia"/>
              </w:rPr>
              <w:t>，微信等第三方登录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实现用户名，密码登录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点击首页中的“我”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点击头像，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进入登录界面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通过输入用户名，密码登录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密码与用户名不一致系统进行提示’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FD91A7"/>
    <w:multiLevelType w:val="singleLevel"/>
    <w:tmpl w:val="CDFD91A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AA51ED9"/>
    <w:multiLevelType w:val="multilevel"/>
    <w:tmpl w:val="0AA51ED9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2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3B6214F"/>
    <w:multiLevelType w:val="multilevel"/>
    <w:tmpl w:val="53B6214F"/>
    <w:lvl w:ilvl="0" w:tentative="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545090"/>
    <w:rsid w:val="00547FD1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2745"/>
    <w:rsid w:val="00C939BC"/>
    <w:rsid w:val="00D24CDD"/>
    <w:rsid w:val="00D5744E"/>
    <w:rsid w:val="00E220F5"/>
    <w:rsid w:val="00F26AE7"/>
    <w:rsid w:val="00F7561B"/>
    <w:rsid w:val="00F84210"/>
    <w:rsid w:val="00FB2C37"/>
    <w:rsid w:val="7E37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0FDF5A-C60B-4CC3-A693-7086D546D3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835</Characters>
  <Lines>6</Lines>
  <Paragraphs>1</Paragraphs>
  <TotalTime>284</TotalTime>
  <ScaleCrop>false</ScaleCrop>
  <LinksUpToDate>false</LinksUpToDate>
  <CharactersWithSpaces>980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萌大爷</cp:lastModifiedBy>
  <dcterms:modified xsi:type="dcterms:W3CDTF">2019-06-20T03:17:20Z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