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大学生电子商务网人力资源计划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0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赵一贺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刁立翔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李萌、赵一贺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牛文潇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刁立翔</w:t>
            </w:r>
            <w:bookmarkStart w:id="0" w:name="_GoBack"/>
            <w:bookmarkEnd w:id="0"/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043CF"/>
    <w:rsid w:val="00853750"/>
    <w:rsid w:val="00873A3C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6788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12">
    <w:name w:val="Hyperlink"/>
    <w:basedOn w:val="11"/>
    <w:unhideWhenUsed/>
    <w:uiPriority w:val="99"/>
    <w:rPr>
      <w:color w:val="0000FF" w:themeColor="hyperlink"/>
      <w:u w:val="single"/>
    </w:rPr>
  </w:style>
  <w:style w:type="character" w:customStyle="1" w:styleId="13">
    <w:name w:val="页眉 字符"/>
    <w:basedOn w:val="11"/>
    <w:link w:val="6"/>
    <w:uiPriority w:val="99"/>
    <w:rPr>
      <w:sz w:val="18"/>
      <w:szCs w:val="18"/>
    </w:rPr>
  </w:style>
  <w:style w:type="character" w:customStyle="1" w:styleId="14">
    <w:name w:val="页脚 字符"/>
    <w:basedOn w:val="11"/>
    <w:link w:val="5"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字符"/>
    <w:basedOn w:val="11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字符"/>
    <w:basedOn w:val="11"/>
    <w:link w:val="7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字符"/>
    <w:basedOn w:val="11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20">
    <w:name w:val="批注框文本 字符"/>
    <w:basedOn w:val="11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</Words>
  <Characters>319</Characters>
  <Lines>2</Lines>
  <Paragraphs>1</Paragraphs>
  <TotalTime>70</TotalTime>
  <ScaleCrop>false</ScaleCrop>
  <LinksUpToDate>false</LinksUpToDate>
  <CharactersWithSpaces>373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萌大爷</cp:lastModifiedBy>
  <dcterms:modified xsi:type="dcterms:W3CDTF">2019-06-20T02:56:38Z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