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/>
          <w:sz w:val="28"/>
          <w:szCs w:val="28"/>
          <w:lang w:val="en-US" w:eastAsia="zh-CN"/>
        </w:rPr>
        <w:t>赵一贺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/>
          <w:sz w:val="28"/>
          <w:szCs w:val="28"/>
          <w:lang w:val="en-US" w:eastAsia="zh-CN"/>
        </w:rPr>
        <w:t>李萌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/>
          <w:sz w:val="28"/>
          <w:szCs w:val="28"/>
          <w:lang w:val="en-US" w:eastAsia="zh-CN"/>
        </w:rPr>
        <w:t>牛文潇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H5</w:t>
      </w:r>
      <w:r>
        <w:rPr>
          <w:rFonts w:hint="eastAsia"/>
          <w:sz w:val="28"/>
          <w:szCs w:val="28"/>
          <w:lang w:val="en-US" w:eastAsia="zh-CN"/>
        </w:rPr>
        <w:tab/>
        <w:t>方向的同学，</w:t>
      </w:r>
      <w:r>
        <w:rPr>
          <w:rFonts w:hint="eastAsia"/>
          <w:sz w:val="28"/>
          <w:szCs w:val="28"/>
        </w:rPr>
        <w:t>有丰富的</w:t>
      </w:r>
      <w:r>
        <w:rPr>
          <w:rFonts w:hint="eastAsia"/>
          <w:sz w:val="28"/>
          <w:szCs w:val="28"/>
          <w:lang w:val="en-US" w:eastAsia="zh-CN"/>
        </w:rPr>
        <w:t>实训</w:t>
      </w:r>
      <w:r>
        <w:rPr>
          <w:rFonts w:hint="eastAsia"/>
          <w:sz w:val="28"/>
          <w:szCs w:val="28"/>
        </w:rPr>
        <w:t>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/>
          <w:sz w:val="28"/>
          <w:szCs w:val="28"/>
          <w:lang w:val="en-US" w:eastAsia="zh-CN"/>
        </w:rPr>
        <w:t>刁立翔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/>
          <w:sz w:val="28"/>
          <w:szCs w:val="28"/>
          <w:lang w:val="en-US" w:eastAsia="zh-CN"/>
        </w:rPr>
        <w:t>宋晓娇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测试方向的同学，</w:t>
      </w:r>
      <w:bookmarkStart w:id="0" w:name="_GoBack"/>
      <w:bookmarkEnd w:id="0"/>
      <w:r>
        <w:rPr>
          <w:rFonts w:hint="eastAsia"/>
          <w:sz w:val="28"/>
          <w:szCs w:val="28"/>
        </w:rPr>
        <w:t>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2A6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17</TotalTime>
  <ScaleCrop>false</ScaleCrop>
  <LinksUpToDate>false</LinksUpToDate>
  <CharactersWithSpaces>214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Administrator</cp:lastModifiedBy>
  <dcterms:modified xsi:type="dcterms:W3CDTF">2019-03-22T01:59:05Z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