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5C" w:rsidRDefault="003A6977">
      <w:r>
        <w:rPr>
          <w:rFonts w:hint="eastAsia"/>
        </w:rPr>
        <w:t>资源需求估计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人员</w:t>
      </w:r>
    </w:p>
    <w:p w:rsidR="003A6977" w:rsidRDefault="003A6977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产品经理：根据游客的需求，以及类似市场上的信息查询共享软件，定位产品特色、两点。符合广大游客的需求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I</w:t>
      </w:r>
      <w:r>
        <w:rPr>
          <w:rFonts w:ascii="仿宋" w:eastAsia="仿宋" w:hAnsi="仿宋"/>
          <w:sz w:val="36"/>
          <w:szCs w:val="36"/>
        </w:rPr>
        <w:t>T</w:t>
      </w:r>
      <w:r>
        <w:rPr>
          <w:rFonts w:ascii="仿宋" w:eastAsia="仿宋" w:hAnsi="仿宋" w:hint="eastAsia"/>
          <w:sz w:val="36"/>
          <w:szCs w:val="36"/>
        </w:rPr>
        <w:t>技术专家：快速架构和实现产品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游客代表：有较多旅游经验，帮助分析旅客在旅途中遇到的不便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景点</w:t>
      </w:r>
      <w:r>
        <w:rPr>
          <w:rFonts w:ascii="仿宋" w:eastAsia="仿宋" w:hAnsi="仿宋"/>
          <w:sz w:val="36"/>
          <w:szCs w:val="36"/>
        </w:rPr>
        <w:t>:</w:t>
      </w:r>
      <w:r>
        <w:rPr>
          <w:rFonts w:ascii="仿宋" w:eastAsia="仿宋" w:hAnsi="仿宋" w:hint="eastAsia"/>
          <w:sz w:val="36"/>
          <w:szCs w:val="36"/>
        </w:rPr>
        <w:t>提供自己景区的特色项目，出行方式路线等。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资金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平台暂无需要，但后期需要资金来推广和维护平台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设备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proofErr w:type="gramStart"/>
      <w:r>
        <w:rPr>
          <w:rFonts w:ascii="仿宋" w:eastAsia="仿宋" w:hAnsi="仿宋" w:hint="eastAsia"/>
          <w:sz w:val="36"/>
          <w:szCs w:val="36"/>
        </w:rPr>
        <w:t>一</w:t>
      </w:r>
      <w:proofErr w:type="gramEnd"/>
      <w:r>
        <w:rPr>
          <w:rFonts w:ascii="仿宋" w:eastAsia="仿宋" w:hAnsi="仿宋" w:hint="eastAsia"/>
          <w:sz w:val="36"/>
          <w:szCs w:val="36"/>
        </w:rPr>
        <w:t>台本地的pc服务器 手机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设施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1</w:t>
      </w:r>
      <w:r>
        <w:rPr>
          <w:rFonts w:ascii="仿宋" w:eastAsia="仿宋" w:hAnsi="仿宋"/>
          <w:sz w:val="36"/>
          <w:szCs w:val="36"/>
        </w:rPr>
        <w:t>0</w:t>
      </w:r>
      <w:r>
        <w:rPr>
          <w:rFonts w:ascii="仿宋" w:eastAsia="仿宋" w:hAnsi="仿宋" w:hint="eastAsia"/>
          <w:sz w:val="36"/>
          <w:szCs w:val="36"/>
        </w:rPr>
        <w:t>平米以内的固定工作场地</w:t>
      </w:r>
    </w:p>
    <w:p w:rsidR="003A6977" w:rsidRPr="003A6977" w:rsidRDefault="003A6977">
      <w:pPr>
        <w:rPr>
          <w:rFonts w:ascii="仿宋" w:eastAsia="仿宋" w:hAnsi="仿宋" w:hint="eastAsia"/>
          <w:sz w:val="36"/>
          <w:szCs w:val="36"/>
        </w:rPr>
      </w:pPr>
      <w:bookmarkStart w:id="0" w:name="_GoBack"/>
      <w:bookmarkEnd w:id="0"/>
    </w:p>
    <w:sectPr w:rsidR="003A6977" w:rsidRPr="003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D5" w:rsidRDefault="005C08D5" w:rsidP="003A6977">
      <w:r>
        <w:separator/>
      </w:r>
    </w:p>
  </w:endnote>
  <w:endnote w:type="continuationSeparator" w:id="0">
    <w:p w:rsidR="005C08D5" w:rsidRDefault="005C08D5" w:rsidP="003A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D5" w:rsidRDefault="005C08D5" w:rsidP="003A6977">
      <w:r>
        <w:separator/>
      </w:r>
    </w:p>
  </w:footnote>
  <w:footnote w:type="continuationSeparator" w:id="0">
    <w:p w:rsidR="005C08D5" w:rsidRDefault="005C08D5" w:rsidP="003A6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C"/>
    <w:rsid w:val="00171F5C"/>
    <w:rsid w:val="003A6977"/>
    <w:rsid w:val="005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0D159"/>
  <w15:chartTrackingRefBased/>
  <w15:docId w15:val="{7BB1F9F5-AC9E-46E3-8361-9F525F4F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2</cp:revision>
  <dcterms:created xsi:type="dcterms:W3CDTF">2019-03-13T06:19:00Z</dcterms:created>
  <dcterms:modified xsi:type="dcterms:W3CDTF">2019-03-14T14:47:00Z</dcterms:modified>
</cp:coreProperties>
</file>