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F59" w:rsidRDefault="001838DC">
      <w:r>
        <w:t>U</w:t>
      </w:r>
      <w:r w:rsidR="00963572">
        <w:t>ndergo a Major Revision. </w:t>
      </w:r>
      <w:r w:rsidR="00413511">
        <w:rPr>
          <w:rStyle w:val="aqj"/>
        </w:rPr>
        <w:t>1</w:t>
      </w:r>
      <w:r w:rsidR="00963572">
        <w:rPr>
          <w:rStyle w:val="aqj"/>
        </w:rPr>
        <w:t>4-Feb-2018</w:t>
      </w:r>
      <w:r w:rsidR="00413511">
        <w:t>.</w:t>
      </w:r>
      <w:r w:rsidR="00963572">
        <w:br/>
      </w:r>
      <w:r w:rsidR="00F66D6D">
        <w:t xml:space="preserve">1. </w:t>
      </w:r>
      <w:r w:rsidR="001965BA">
        <w:t>“Summary of Changes”.</w:t>
      </w:r>
      <w:r w:rsidR="00F66D6D">
        <w:t xml:space="preserve">  2. Response to Comments. 3. I</w:t>
      </w:r>
      <w:r w:rsidR="00963572">
        <w:t xml:space="preserve">dentify a teaser image </w:t>
      </w:r>
      <w:r w:rsidR="00F66D6D">
        <w:t xml:space="preserve">4. </w:t>
      </w:r>
      <w:r w:rsidR="00240512">
        <w:t>R</w:t>
      </w:r>
      <w:r w:rsidR="00963572">
        <w:t>evision</w:t>
      </w:r>
      <w:r w:rsidR="00240512">
        <w:t>.</w:t>
      </w:r>
    </w:p>
    <w:p w:rsidR="003D7935" w:rsidRDefault="00963572">
      <w:r>
        <w:br/>
        <w:t>**************</w:t>
      </w:r>
      <w:r>
        <w:br/>
        <w:t>Editor Comments</w:t>
      </w:r>
      <w:r>
        <w:br/>
      </w:r>
      <w:r>
        <w:br/>
      </w:r>
      <w:r w:rsidR="00D67099">
        <w:t>T</w:t>
      </w:r>
      <w:r>
        <w:t>he referee believes that some of the contributions are not adequately supported by the empirical evidence, and therefore questions whether the paper overall has enough of a contribution to form the basis o</w:t>
      </w:r>
      <w:r w:rsidR="0040336A">
        <w:t>f a publication in the journal.</w:t>
      </w:r>
      <w:r>
        <w:br/>
      </w:r>
      <w:r>
        <w:br/>
        <w:t>***********</w:t>
      </w:r>
      <w:r w:rsidR="007D6479">
        <w:t>*********</w:t>
      </w:r>
      <w:r w:rsidR="007D6479">
        <w:br/>
      </w:r>
      <w:r w:rsidR="007D6479">
        <w:br/>
        <w:t>Reviewers' Comments</w:t>
      </w:r>
      <w:r w:rsidR="007D6479">
        <w:br/>
      </w:r>
      <w:r w:rsidR="001D1E5C">
        <w:br/>
        <w:t>Reviewer: 1</w:t>
      </w:r>
      <w:r w:rsidR="001D1E5C">
        <w:br/>
      </w:r>
    </w:p>
    <w:p w:rsidR="00D50A5B" w:rsidRDefault="00D50A5B">
      <w:r>
        <w:rPr>
          <w:rFonts w:hint="eastAsia"/>
        </w:rPr>
        <w:t>Comment</w:t>
      </w:r>
      <w:r>
        <w:t xml:space="preserve"> 1:</w:t>
      </w:r>
    </w:p>
    <w:p w:rsidR="00D50A5B" w:rsidRDefault="00D50A5B"/>
    <w:p w:rsidR="00EE0A2A" w:rsidRDefault="00963572">
      <w:r>
        <w:t>However, can the authors clarify whether and why the feedback checking mechanism is something inherent to their suggested approach, or rather orthogonal that can be embedded into SCT and FDA-CIT as well? Especially considering the conclusion for Q5 that ICT handles better the cases where non-determinism and non-safe values exist thanks to this feedback checking process.</w:t>
      </w:r>
    </w:p>
    <w:p w:rsidR="006131E8" w:rsidRDefault="006131E8"/>
    <w:p w:rsidR="002F0B88" w:rsidRPr="005C562D" w:rsidRDefault="006131E8">
      <w:pPr>
        <w:rPr>
          <w:b/>
          <w:color w:val="FF0000"/>
        </w:rPr>
      </w:pPr>
      <w:r w:rsidRPr="005C562D">
        <w:rPr>
          <w:rFonts w:hint="eastAsia"/>
          <w:b/>
          <w:color w:val="FF0000"/>
        </w:rPr>
        <w:t>Res</w:t>
      </w:r>
      <w:r w:rsidRPr="005C562D">
        <w:rPr>
          <w:b/>
          <w:color w:val="FF0000"/>
        </w:rPr>
        <w:t>ponse:</w:t>
      </w:r>
      <w:r w:rsidR="00DF3095" w:rsidRPr="005C562D">
        <w:rPr>
          <w:b/>
          <w:color w:val="FF0000"/>
        </w:rPr>
        <w:t xml:space="preserve"> </w:t>
      </w:r>
      <w:r w:rsidR="00D739DB" w:rsidRPr="005C562D">
        <w:rPr>
          <w:b/>
          <w:color w:val="FF0000"/>
        </w:rPr>
        <w:t xml:space="preserve"> </w:t>
      </w:r>
      <w:r w:rsidR="00C266E2">
        <w:rPr>
          <w:b/>
          <w:color w:val="FF0000"/>
        </w:rPr>
        <w:t>As suggested,</w:t>
      </w:r>
      <w:r w:rsidR="00DF3095" w:rsidRPr="005C562D">
        <w:rPr>
          <w:b/>
          <w:color w:val="FF0000"/>
        </w:rPr>
        <w:t xml:space="preserve"> </w:t>
      </w:r>
      <w:r w:rsidR="00C266E2">
        <w:rPr>
          <w:rFonts w:hint="eastAsia"/>
          <w:b/>
          <w:color w:val="FF0000"/>
        </w:rPr>
        <w:t>w</w:t>
      </w:r>
      <w:r w:rsidR="002F0B88" w:rsidRPr="005C562D">
        <w:rPr>
          <w:rFonts w:hint="eastAsia"/>
          <w:b/>
          <w:color w:val="FF0000"/>
        </w:rPr>
        <w:t>e</w:t>
      </w:r>
      <w:r w:rsidR="002F0B88" w:rsidRPr="005C562D">
        <w:rPr>
          <w:b/>
          <w:color w:val="FF0000"/>
        </w:rPr>
        <w:t xml:space="preserve"> have added one paragraph in Section 4.2.1 (Page 9, the red part)</w:t>
      </w:r>
      <w:r w:rsidR="00983D07" w:rsidRPr="005C562D">
        <w:rPr>
          <w:b/>
          <w:color w:val="FF0000"/>
        </w:rPr>
        <w:t xml:space="preserve"> to clarify</w:t>
      </w:r>
      <w:r w:rsidR="0027056B" w:rsidRPr="005C562D">
        <w:rPr>
          <w:b/>
          <w:color w:val="FF0000"/>
        </w:rPr>
        <w:t xml:space="preserve"> this</w:t>
      </w:r>
      <w:r w:rsidR="00983D07" w:rsidRPr="005C562D">
        <w:rPr>
          <w:b/>
          <w:color w:val="FF0000"/>
        </w:rPr>
        <w:t xml:space="preserve">. </w:t>
      </w:r>
      <w:r w:rsidR="007720B6" w:rsidRPr="005C562D">
        <w:rPr>
          <w:b/>
          <w:color w:val="FF0000"/>
        </w:rPr>
        <w:t xml:space="preserve">Our main point is </w:t>
      </w:r>
      <w:r w:rsidR="002F0B88" w:rsidRPr="005C562D">
        <w:rPr>
          <w:b/>
          <w:color w:val="FF0000"/>
        </w:rPr>
        <w:t xml:space="preserve">that this feedback </w:t>
      </w:r>
      <w:r w:rsidR="004C64FA" w:rsidRPr="005C562D">
        <w:rPr>
          <w:b/>
          <w:color w:val="FF0000"/>
        </w:rPr>
        <w:t xml:space="preserve">checking mechanism can also be embedded into SCT. However, there are two drawbacks that can limit the improvement of this mechanism. First, the </w:t>
      </w:r>
      <w:r w:rsidR="006739A8" w:rsidRPr="005C562D">
        <w:rPr>
          <w:b/>
          <w:color w:val="FF0000"/>
        </w:rPr>
        <w:t xml:space="preserve">fix of wrongly identified MFS cannot be </w:t>
      </w:r>
      <w:r w:rsidR="007720B6" w:rsidRPr="005C562D">
        <w:rPr>
          <w:b/>
          <w:color w:val="FF0000"/>
        </w:rPr>
        <w:t>used in other test cases. Second, it costs SCT more to embed feedback checking mechanism.</w:t>
      </w:r>
    </w:p>
    <w:p w:rsidR="002F0B88" w:rsidRPr="00685384" w:rsidRDefault="00FF4583">
      <w:pPr>
        <w:rPr>
          <w:b/>
          <w:color w:val="FF0000"/>
        </w:rPr>
      </w:pPr>
      <w:r w:rsidRPr="005C562D">
        <w:rPr>
          <w:b/>
          <w:color w:val="FF0000"/>
        </w:rPr>
        <w:t xml:space="preserve">With respect to FDA-CIT, our feedback </w:t>
      </w:r>
      <w:r w:rsidR="00554B3F" w:rsidRPr="005C562D">
        <w:rPr>
          <w:b/>
          <w:color w:val="FF0000"/>
        </w:rPr>
        <w:t xml:space="preserve">checking mechanism cannot be directly applied on it. This </w:t>
      </w:r>
      <w:r w:rsidR="00B513A1" w:rsidRPr="005C562D">
        <w:rPr>
          <w:b/>
          <w:color w:val="FF0000"/>
        </w:rPr>
        <w:t>is mainly because the</w:t>
      </w:r>
      <w:r w:rsidR="00554B3F" w:rsidRPr="005C562D">
        <w:rPr>
          <w:b/>
          <w:color w:val="FF0000"/>
        </w:rPr>
        <w:t xml:space="preserve"> MFS identification process</w:t>
      </w:r>
      <w:r w:rsidR="00B513A1" w:rsidRPr="005C562D">
        <w:rPr>
          <w:b/>
          <w:color w:val="FF0000"/>
        </w:rPr>
        <w:t xml:space="preserve"> of FDA-CIT</w:t>
      </w:r>
      <w:r w:rsidR="00554B3F" w:rsidRPr="005C562D">
        <w:rPr>
          <w:b/>
          <w:color w:val="FF0000"/>
        </w:rPr>
        <w:t xml:space="preserve"> is </w:t>
      </w:r>
      <w:r w:rsidR="00AA3AA2" w:rsidRPr="005C562D">
        <w:rPr>
          <w:b/>
          <w:color w:val="FF0000"/>
        </w:rPr>
        <w:t xml:space="preserve">much </w:t>
      </w:r>
      <w:r w:rsidR="00554B3F" w:rsidRPr="005C562D">
        <w:rPr>
          <w:b/>
          <w:color w:val="FF0000"/>
        </w:rPr>
        <w:t xml:space="preserve">different from </w:t>
      </w:r>
      <w:r w:rsidR="00ED6EC7" w:rsidRPr="005C562D">
        <w:rPr>
          <w:b/>
          <w:color w:val="FF0000"/>
        </w:rPr>
        <w:t>that of ours</w:t>
      </w:r>
      <w:r w:rsidR="00554B3F" w:rsidRPr="005C562D">
        <w:rPr>
          <w:b/>
          <w:color w:val="FF0000"/>
        </w:rPr>
        <w:t>, which is a post-analysis classification tree method. It does not need any additional test cases, while our approach needs additional test cases</w:t>
      </w:r>
      <w:r w:rsidR="009E0BE3" w:rsidRPr="005C562D">
        <w:rPr>
          <w:b/>
          <w:color w:val="FF0000"/>
        </w:rPr>
        <w:t xml:space="preserve"> to</w:t>
      </w:r>
      <w:r w:rsidR="00554B3F" w:rsidRPr="005C562D">
        <w:rPr>
          <w:b/>
          <w:color w:val="FF0000"/>
        </w:rPr>
        <w:t xml:space="preserve"> refine the </w:t>
      </w:r>
      <w:r w:rsidR="00754ED4" w:rsidRPr="005C562D">
        <w:rPr>
          <w:b/>
          <w:color w:val="FF0000"/>
        </w:rPr>
        <w:t>accurateness</w:t>
      </w:r>
      <w:r w:rsidR="00554B3F" w:rsidRPr="005C562D">
        <w:rPr>
          <w:b/>
          <w:color w:val="FF0000"/>
        </w:rPr>
        <w:t xml:space="preserve"> of MFS identification.</w:t>
      </w:r>
      <w:r w:rsidR="00670464" w:rsidRPr="005C562D">
        <w:rPr>
          <w:b/>
          <w:color w:val="FF0000"/>
        </w:rPr>
        <w:t xml:space="preserve"> </w:t>
      </w:r>
      <w:r w:rsidR="00670464" w:rsidRPr="005C562D">
        <w:rPr>
          <w:rFonts w:hint="eastAsia"/>
          <w:b/>
          <w:color w:val="FF0000"/>
        </w:rPr>
        <w:t>Another</w:t>
      </w:r>
      <w:r w:rsidR="00670464" w:rsidRPr="005C562D">
        <w:rPr>
          <w:b/>
          <w:color w:val="FF0000"/>
        </w:rPr>
        <w:t xml:space="preserve"> problem to </w:t>
      </w:r>
      <w:r w:rsidR="00DF449E" w:rsidRPr="005C562D">
        <w:rPr>
          <w:b/>
          <w:color w:val="FF0000"/>
        </w:rPr>
        <w:t xml:space="preserve">apply </w:t>
      </w:r>
      <w:r w:rsidR="0070741A" w:rsidRPr="005C562D">
        <w:rPr>
          <w:b/>
          <w:color w:val="FF0000"/>
        </w:rPr>
        <w:t xml:space="preserve">feedback checking mechanism on FDA-CIT is that </w:t>
      </w:r>
      <w:r w:rsidR="00250970" w:rsidRPr="005C562D">
        <w:rPr>
          <w:b/>
          <w:color w:val="FF0000"/>
        </w:rPr>
        <w:t xml:space="preserve">it </w:t>
      </w:r>
      <w:r w:rsidR="006D6413" w:rsidRPr="005C562D">
        <w:rPr>
          <w:b/>
          <w:color w:val="FF0000"/>
        </w:rPr>
        <w:t>may</w:t>
      </w:r>
      <w:r w:rsidR="009E4F24" w:rsidRPr="005C562D">
        <w:rPr>
          <w:b/>
          <w:color w:val="FF0000"/>
        </w:rPr>
        <w:t xml:space="preserve"> cause</w:t>
      </w:r>
      <w:r w:rsidR="00250970" w:rsidRPr="005C562D">
        <w:rPr>
          <w:b/>
          <w:color w:val="FF0000"/>
        </w:rPr>
        <w:t xml:space="preserve"> the over-fitting issues of the classification tree method of FDA-CIT</w:t>
      </w:r>
      <w:r w:rsidR="00352DA3" w:rsidRPr="005C562D">
        <w:rPr>
          <w:b/>
          <w:color w:val="FF0000"/>
        </w:rPr>
        <w:t>.</w:t>
      </w:r>
      <w:r w:rsidR="005C562D" w:rsidRPr="005C562D">
        <w:rPr>
          <w:b/>
          <w:color w:val="FF0000"/>
        </w:rPr>
        <w:t xml:space="preserve"> </w:t>
      </w:r>
    </w:p>
    <w:p w:rsidR="00617F31" w:rsidRPr="006E65F8" w:rsidRDefault="00617F31"/>
    <w:p w:rsidR="00617F31" w:rsidRDefault="00617F31" w:rsidP="00617F31">
      <w:r>
        <w:rPr>
          <w:rFonts w:hint="eastAsia"/>
        </w:rPr>
        <w:t>Comment</w:t>
      </w:r>
      <w:r>
        <w:t xml:space="preserve"> 2:</w:t>
      </w:r>
    </w:p>
    <w:p w:rsidR="00B355A6" w:rsidRDefault="00963572">
      <w:r>
        <w:br/>
        <w:t>I feel that the statement "Traditional covering array usually offer an inadequate testing due to Masking effects" (3.3) needs to be refined. This is true only when considering a single execution of the test set. In practice, it is often the case that the set is rerun until all test cases pass. A passing regression is even a commonly defined gating condition in Cloud development. [5] mentions fix and rerun as a viable option to handle masking effects, though of course it has its limitations - it would be better to progress with testing and cover as much as possible while waiting for the fixes to be available, which is what ICT and FDA-CIT offer.</w:t>
      </w:r>
    </w:p>
    <w:p w:rsidR="00BA5C3E" w:rsidRDefault="00BA5C3E"/>
    <w:p w:rsidR="00F95E6C" w:rsidRPr="006D0078" w:rsidRDefault="00B355A6">
      <w:pPr>
        <w:rPr>
          <w:b/>
          <w:color w:val="FF0000"/>
        </w:rPr>
      </w:pPr>
      <w:r w:rsidRPr="006D0078">
        <w:rPr>
          <w:b/>
          <w:color w:val="FF0000"/>
        </w:rPr>
        <w:t>Response:</w:t>
      </w:r>
      <w:r w:rsidR="00503269" w:rsidRPr="006D0078">
        <w:rPr>
          <w:b/>
          <w:color w:val="FF0000"/>
        </w:rPr>
        <w:t xml:space="preserve"> </w:t>
      </w:r>
      <w:r w:rsidR="006C5522" w:rsidRPr="006D0078">
        <w:rPr>
          <w:b/>
          <w:color w:val="FF0000"/>
        </w:rPr>
        <w:t xml:space="preserve">We agree. </w:t>
      </w:r>
      <w:r w:rsidR="009A0254" w:rsidRPr="006D0078">
        <w:rPr>
          <w:b/>
          <w:color w:val="FF0000"/>
        </w:rPr>
        <w:t>We have refined this sentence according to your comments.</w:t>
      </w:r>
      <w:r w:rsidR="007F7FFE" w:rsidRPr="006D0078">
        <w:rPr>
          <w:b/>
          <w:color w:val="FF0000"/>
        </w:rPr>
        <w:t xml:space="preserve"> The changes can be found in Section</w:t>
      </w:r>
      <w:r w:rsidR="006E65F8" w:rsidRPr="006D0078">
        <w:rPr>
          <w:b/>
          <w:color w:val="FF0000"/>
        </w:rPr>
        <w:t xml:space="preserve"> 3.3</w:t>
      </w:r>
      <w:r w:rsidR="007F7FFE" w:rsidRPr="006D0078">
        <w:rPr>
          <w:b/>
          <w:color w:val="FF0000"/>
        </w:rPr>
        <w:t xml:space="preserve"> (red part</w:t>
      </w:r>
      <w:r w:rsidR="006E65F8" w:rsidRPr="006D0078">
        <w:rPr>
          <w:b/>
          <w:color w:val="FF0000"/>
        </w:rPr>
        <w:t xml:space="preserve"> of paragraph 1 and 2</w:t>
      </w:r>
      <w:r w:rsidR="007F7FFE" w:rsidRPr="006D0078">
        <w:rPr>
          <w:b/>
          <w:color w:val="FF0000"/>
        </w:rPr>
        <w:t xml:space="preserve">). </w:t>
      </w:r>
      <w:r w:rsidR="006636DB" w:rsidRPr="006D0078">
        <w:rPr>
          <w:b/>
          <w:color w:val="FF0000"/>
        </w:rPr>
        <w:t xml:space="preserve"> </w:t>
      </w:r>
      <w:r w:rsidR="006636DB" w:rsidRPr="006D0078">
        <w:rPr>
          <w:rFonts w:hint="eastAsia"/>
          <w:b/>
          <w:color w:val="FF0000"/>
        </w:rPr>
        <w:t>S</w:t>
      </w:r>
      <w:r w:rsidR="006636DB" w:rsidRPr="006D0078">
        <w:rPr>
          <w:b/>
          <w:color w:val="FF0000"/>
        </w:rPr>
        <w:t xml:space="preserve">pecifically, </w:t>
      </w:r>
      <w:r w:rsidR="00A42423" w:rsidRPr="006D0078">
        <w:rPr>
          <w:b/>
          <w:color w:val="FF0000"/>
        </w:rPr>
        <w:t xml:space="preserve">we have </w:t>
      </w:r>
      <w:r w:rsidR="00F21DB4" w:rsidRPr="006D0078">
        <w:rPr>
          <w:b/>
          <w:color w:val="FF0000"/>
        </w:rPr>
        <w:t>emphasize</w:t>
      </w:r>
      <w:r w:rsidR="002749E5">
        <w:rPr>
          <w:b/>
          <w:color w:val="FF0000"/>
        </w:rPr>
        <w:t>d</w:t>
      </w:r>
      <w:r w:rsidR="00A42423" w:rsidRPr="006D0078">
        <w:rPr>
          <w:b/>
          <w:color w:val="FF0000"/>
        </w:rPr>
        <w:t xml:space="preserve"> the point that </w:t>
      </w:r>
      <w:r w:rsidR="00CC3321">
        <w:rPr>
          <w:b/>
          <w:color w:val="FF0000"/>
        </w:rPr>
        <w:t>“</w:t>
      </w:r>
      <w:r w:rsidR="002749E5">
        <w:rPr>
          <w:b/>
          <w:color w:val="FF0000"/>
        </w:rPr>
        <w:t>Running t</w:t>
      </w:r>
      <w:r w:rsidR="00CC3321">
        <w:rPr>
          <w:b/>
          <w:color w:val="FF0000"/>
        </w:rPr>
        <w:t>raditional covering array</w:t>
      </w:r>
      <w:r w:rsidR="00C21C76">
        <w:rPr>
          <w:b/>
          <w:color w:val="FF0000"/>
        </w:rPr>
        <w:t xml:space="preserve"> </w:t>
      </w:r>
      <w:r w:rsidR="002749E5">
        <w:rPr>
          <w:b/>
          <w:color w:val="FF0000"/>
        </w:rPr>
        <w:t xml:space="preserve">at one time is </w:t>
      </w:r>
      <w:r w:rsidR="002B5727" w:rsidRPr="002B5727">
        <w:rPr>
          <w:b/>
          <w:color w:val="FF0000"/>
        </w:rPr>
        <w:t>inadequate</w:t>
      </w:r>
      <w:r w:rsidR="00C6463A">
        <w:rPr>
          <w:b/>
          <w:color w:val="FF0000"/>
        </w:rPr>
        <w:t>, and testers usually try to repeatedly run the cov</w:t>
      </w:r>
      <w:r w:rsidR="00165CD0">
        <w:rPr>
          <w:b/>
          <w:color w:val="FF0000"/>
        </w:rPr>
        <w:t xml:space="preserve">ering array in practice to </w:t>
      </w:r>
      <w:r w:rsidR="00456529" w:rsidRPr="00456529">
        <w:rPr>
          <w:b/>
          <w:color w:val="FF0000"/>
        </w:rPr>
        <w:t>achieve</w:t>
      </w:r>
      <w:r w:rsidR="00C6463A">
        <w:rPr>
          <w:b/>
          <w:color w:val="FF0000"/>
        </w:rPr>
        <w:t xml:space="preserve"> </w:t>
      </w:r>
      <w:r w:rsidR="00C6463A" w:rsidRPr="003B6D0C">
        <w:rPr>
          <w:b/>
          <w:noProof/>
          <w:color w:val="FF0000"/>
        </w:rPr>
        <w:t xml:space="preserve">a </w:t>
      </w:r>
      <w:r w:rsidR="00456529" w:rsidRPr="003B6D0C">
        <w:rPr>
          <w:b/>
          <w:noProof/>
          <w:color w:val="FF0000"/>
        </w:rPr>
        <w:t>relatively</w:t>
      </w:r>
      <w:r w:rsidR="00456529">
        <w:rPr>
          <w:b/>
          <w:color w:val="FF0000"/>
        </w:rPr>
        <w:t xml:space="preserve"> adequate</w:t>
      </w:r>
      <w:r w:rsidR="00C6463A">
        <w:rPr>
          <w:b/>
          <w:color w:val="FF0000"/>
        </w:rPr>
        <w:t xml:space="preserve"> testing</w:t>
      </w:r>
      <w:r w:rsidR="00CC3321" w:rsidRPr="003B6D0C">
        <w:rPr>
          <w:b/>
          <w:noProof/>
          <w:color w:val="FF0000"/>
        </w:rPr>
        <w:t>”</w:t>
      </w:r>
      <w:r w:rsidR="00A6598B" w:rsidRPr="003B6D0C">
        <w:rPr>
          <w:b/>
          <w:noProof/>
          <w:color w:val="FF0000"/>
        </w:rPr>
        <w:t>.</w:t>
      </w:r>
    </w:p>
    <w:p w:rsidR="002513DE" w:rsidRDefault="00963572">
      <w:r>
        <w:br/>
      </w:r>
    </w:p>
    <w:p w:rsidR="002513DE" w:rsidRDefault="002513DE">
      <w:r>
        <w:rPr>
          <w:rFonts w:hint="eastAsia"/>
        </w:rPr>
        <w:t>Comment</w:t>
      </w:r>
      <w:r>
        <w:t xml:space="preserve"> 3:</w:t>
      </w:r>
    </w:p>
    <w:p w:rsidR="001956EE" w:rsidRDefault="00963572">
      <w:r>
        <w:br/>
        <w:t xml:space="preserve">Finally, I do not understand the reasoning for the choice on how to handle constraints. The authors indicate they choose the dynamic method since "it can directly *be* applied </w:t>
      </w:r>
      <w:r w:rsidRPr="003B6D0C">
        <w:rPr>
          <w:noProof/>
        </w:rPr>
        <w:t>into</w:t>
      </w:r>
      <w:r>
        <w:t xml:space="preserve"> our framework</w:t>
      </w:r>
      <w:r w:rsidRPr="003B6D0C">
        <w:rPr>
          <w:noProof/>
        </w:rPr>
        <w:t>".</w:t>
      </w:r>
      <w:r>
        <w:t xml:space="preserve"> </w:t>
      </w:r>
      <w:r w:rsidRPr="003B6D0C">
        <w:rPr>
          <w:noProof/>
        </w:rPr>
        <w:t>However</w:t>
      </w:r>
      <w:r>
        <w:t xml:space="preserve"> it seems to me that both methods can be applied to the framework. If you already have a mechanism for handling forbidden tuples for previously discovered MFS, does it really matter if you provide forbidden tuples during initialization or on-the-fly? Where it seems to matter is in the </w:t>
      </w:r>
      <w:r w:rsidRPr="003B6D0C">
        <w:rPr>
          <w:noProof/>
        </w:rPr>
        <w:t>high performance</w:t>
      </w:r>
      <w:r>
        <w:t xml:space="preserve"> penalty you would pay by using the dynamic method to discover the minimal forbidden tuples one by one through invalid test </w:t>
      </w:r>
      <w:r w:rsidRPr="003B6D0C">
        <w:rPr>
          <w:noProof/>
        </w:rPr>
        <w:t>generation,</w:t>
      </w:r>
      <w:r>
        <w:t xml:space="preserve"> when in typical real-world models hundreds or even thousands of such tuples exist (in many cases more than the number of failures). In the static approach, the user needs to </w:t>
      </w:r>
      <w:r w:rsidRPr="003B6D0C">
        <w:rPr>
          <w:noProof/>
        </w:rPr>
        <w:t>pre-define</w:t>
      </w:r>
      <w:r>
        <w:t xml:space="preserve"> constraints, but </w:t>
      </w:r>
      <w:r w:rsidRPr="003B6D0C">
        <w:rPr>
          <w:noProof/>
        </w:rPr>
        <w:t>usually</w:t>
      </w:r>
      <w:r>
        <w:t xml:space="preserve"> these are known, and each constraint typically concisely summarizes a large set of forbidden tuples. You could also use a combined approach, where the user specifies known constraints even if they are incomplete in order to reduce their appearance during execution and achieve performance savings.</w:t>
      </w:r>
    </w:p>
    <w:p w:rsidR="006A5C08" w:rsidRDefault="006A5C08">
      <w:r>
        <w:rPr>
          <w:rFonts w:hint="eastAsia"/>
        </w:rPr>
        <w:t xml:space="preserve"> </w:t>
      </w:r>
    </w:p>
    <w:p w:rsidR="0023329B" w:rsidRDefault="001956EE">
      <w:pPr>
        <w:rPr>
          <w:b/>
          <w:color w:val="FF0000"/>
        </w:rPr>
      </w:pPr>
      <w:r w:rsidRPr="001C4B80">
        <w:rPr>
          <w:b/>
          <w:color w:val="FF0000"/>
        </w:rPr>
        <w:t>Response:</w:t>
      </w:r>
      <w:r w:rsidR="006A5C08" w:rsidRPr="001C4B80">
        <w:rPr>
          <w:b/>
          <w:color w:val="FF0000"/>
        </w:rPr>
        <w:t xml:space="preserve"> </w:t>
      </w:r>
      <w:r w:rsidR="00553C96" w:rsidRPr="001C4B80">
        <w:rPr>
          <w:b/>
          <w:color w:val="FF0000"/>
        </w:rPr>
        <w:t>It is a very good question, and</w:t>
      </w:r>
      <w:r w:rsidR="00717323" w:rsidRPr="001C4B80">
        <w:rPr>
          <w:b/>
          <w:color w:val="FF0000"/>
        </w:rPr>
        <w:t xml:space="preserve"> we agree with you that both methods </w:t>
      </w:r>
      <w:r w:rsidR="002C5FB4" w:rsidRPr="001C4B80">
        <w:rPr>
          <w:b/>
          <w:color w:val="FF0000"/>
        </w:rPr>
        <w:t>can be applied to the framework.</w:t>
      </w:r>
      <w:r w:rsidR="003E2E9E" w:rsidRPr="001C4B80">
        <w:rPr>
          <w:b/>
          <w:color w:val="FF0000"/>
        </w:rPr>
        <w:t xml:space="preserve"> </w:t>
      </w:r>
      <w:r w:rsidR="003C30F5" w:rsidRPr="001C4B80">
        <w:rPr>
          <w:b/>
          <w:color w:val="FF0000"/>
        </w:rPr>
        <w:t>Your suggestion that combining</w:t>
      </w:r>
      <w:r w:rsidR="00061A10" w:rsidRPr="001C4B80">
        <w:rPr>
          <w:b/>
          <w:color w:val="FF0000"/>
        </w:rPr>
        <w:t xml:space="preserve"> both </w:t>
      </w:r>
      <w:r w:rsidR="003C30F5" w:rsidRPr="001C4B80">
        <w:rPr>
          <w:b/>
          <w:color w:val="FF0000"/>
        </w:rPr>
        <w:t>static and dynamic ways of handling constrai</w:t>
      </w:r>
      <w:r w:rsidR="00B23191" w:rsidRPr="001C4B80">
        <w:rPr>
          <w:b/>
          <w:color w:val="FF0000"/>
        </w:rPr>
        <w:t xml:space="preserve">nts </w:t>
      </w:r>
      <w:r w:rsidR="009B7CB1" w:rsidRPr="001C4B80">
        <w:rPr>
          <w:b/>
          <w:color w:val="FF0000"/>
        </w:rPr>
        <w:t>is</w:t>
      </w:r>
      <w:r w:rsidR="00B23191" w:rsidRPr="001C4B80">
        <w:rPr>
          <w:b/>
          <w:color w:val="FF0000"/>
        </w:rPr>
        <w:t xml:space="preserve"> very useful. We believe that, in practice, </w:t>
      </w:r>
      <w:r w:rsidR="00BC2F6D" w:rsidRPr="001C4B80">
        <w:rPr>
          <w:b/>
          <w:color w:val="FF0000"/>
        </w:rPr>
        <w:t xml:space="preserve">it is wise to </w:t>
      </w:r>
      <w:r w:rsidR="006658C0" w:rsidRPr="001C4B80">
        <w:rPr>
          <w:b/>
          <w:color w:val="FF0000"/>
        </w:rPr>
        <w:t xml:space="preserve">first give initial </w:t>
      </w:r>
      <w:r w:rsidR="00612055" w:rsidRPr="001C4B80">
        <w:rPr>
          <w:b/>
          <w:color w:val="FF0000"/>
        </w:rPr>
        <w:t>setting</w:t>
      </w:r>
      <w:r w:rsidR="002F78F5" w:rsidRPr="001C4B80">
        <w:rPr>
          <w:b/>
          <w:color w:val="FF0000"/>
        </w:rPr>
        <w:t>s</w:t>
      </w:r>
      <w:r w:rsidR="00612055" w:rsidRPr="001C4B80">
        <w:rPr>
          <w:b/>
          <w:color w:val="FF0000"/>
        </w:rPr>
        <w:t xml:space="preserve"> of </w:t>
      </w:r>
      <w:r w:rsidR="00A664AF" w:rsidRPr="001C4B80">
        <w:rPr>
          <w:b/>
          <w:color w:val="FF0000"/>
        </w:rPr>
        <w:t>constraints</w:t>
      </w:r>
      <w:r w:rsidR="00266E15" w:rsidRPr="001C4B80">
        <w:rPr>
          <w:b/>
          <w:color w:val="FF0000"/>
        </w:rPr>
        <w:t xml:space="preserve"> (especially when there are t</w:t>
      </w:r>
      <w:r w:rsidR="00120CBD" w:rsidRPr="001C4B80">
        <w:rPr>
          <w:b/>
          <w:color w:val="FF0000"/>
        </w:rPr>
        <w:t xml:space="preserve">oo many </w:t>
      </w:r>
      <w:r w:rsidR="004D7A02" w:rsidRPr="001C4B80">
        <w:rPr>
          <w:b/>
          <w:color w:val="FF0000"/>
        </w:rPr>
        <w:t>constraints</w:t>
      </w:r>
      <w:r w:rsidR="00266E15" w:rsidRPr="001C4B80">
        <w:rPr>
          <w:b/>
          <w:color w:val="FF0000"/>
        </w:rPr>
        <w:t>)</w:t>
      </w:r>
      <w:r w:rsidR="00920155" w:rsidRPr="001C4B80">
        <w:rPr>
          <w:b/>
          <w:color w:val="FF0000"/>
        </w:rPr>
        <w:t xml:space="preserve"> such that </w:t>
      </w:r>
      <w:r w:rsidR="00C57F43" w:rsidRPr="001C4B80">
        <w:rPr>
          <w:b/>
          <w:color w:val="FF0000"/>
        </w:rPr>
        <w:t xml:space="preserve">the </w:t>
      </w:r>
      <w:r w:rsidR="00C57F43" w:rsidRPr="003B6D0C">
        <w:rPr>
          <w:b/>
          <w:noProof/>
          <w:color w:val="FF0000"/>
        </w:rPr>
        <w:t>generation</w:t>
      </w:r>
      <w:r w:rsidR="00C57F43" w:rsidRPr="001C4B80">
        <w:rPr>
          <w:b/>
          <w:color w:val="FF0000"/>
        </w:rPr>
        <w:t xml:space="preserve"> approach</w:t>
      </w:r>
      <w:r w:rsidR="00B16499">
        <w:rPr>
          <w:b/>
          <w:color w:val="FF0000"/>
        </w:rPr>
        <w:t xml:space="preserve"> can efficiently avoid invalid test cases</w:t>
      </w:r>
      <w:r w:rsidR="003521F6">
        <w:rPr>
          <w:b/>
          <w:color w:val="FF0000"/>
        </w:rPr>
        <w:t>, otherwise</w:t>
      </w:r>
      <w:r w:rsidR="00F42910">
        <w:rPr>
          <w:b/>
          <w:color w:val="FF0000"/>
        </w:rPr>
        <w:t xml:space="preserve"> we need to </w:t>
      </w:r>
      <w:r w:rsidR="004D338E">
        <w:rPr>
          <w:b/>
          <w:color w:val="FF0000"/>
        </w:rPr>
        <w:t>identify these constraints</w:t>
      </w:r>
      <w:r w:rsidR="00D046A0">
        <w:rPr>
          <w:b/>
          <w:color w:val="FF0000"/>
        </w:rPr>
        <w:t xml:space="preserve"> one by one</w:t>
      </w:r>
      <w:r w:rsidR="0023329B" w:rsidRPr="001C4B80">
        <w:rPr>
          <w:b/>
          <w:color w:val="FF0000"/>
        </w:rPr>
        <w:t>.</w:t>
      </w:r>
      <w:r w:rsidR="00140128">
        <w:rPr>
          <w:b/>
          <w:color w:val="FF0000"/>
        </w:rPr>
        <w:t xml:space="preserve"> </w:t>
      </w:r>
      <w:r w:rsidR="008459CB">
        <w:rPr>
          <w:b/>
          <w:color w:val="FF0000"/>
        </w:rPr>
        <w:t xml:space="preserve">The dynamic way of identifying constraints and then avoiding them is also useful, because we may not always get an accurate input model at the first time and some </w:t>
      </w:r>
      <w:r w:rsidR="004A3E40">
        <w:rPr>
          <w:b/>
          <w:color w:val="FF0000"/>
        </w:rPr>
        <w:t>constraints may be ignored at some time.</w:t>
      </w:r>
      <w:r w:rsidR="001D6B92">
        <w:rPr>
          <w:b/>
          <w:color w:val="FF0000"/>
        </w:rPr>
        <w:t xml:space="preserve"> </w:t>
      </w:r>
    </w:p>
    <w:p w:rsidR="001D6B92" w:rsidRPr="001C4B80" w:rsidRDefault="001D6B92">
      <w:pPr>
        <w:rPr>
          <w:b/>
          <w:color w:val="FF0000"/>
        </w:rPr>
      </w:pPr>
      <w:r>
        <w:rPr>
          <w:b/>
          <w:color w:val="FF0000"/>
        </w:rPr>
        <w:t xml:space="preserve">According to your comments, we have </w:t>
      </w:r>
      <w:r w:rsidR="004936FE">
        <w:rPr>
          <w:b/>
          <w:color w:val="FF0000"/>
        </w:rPr>
        <w:t xml:space="preserve">rephrased the sentences for describing why we chose the </w:t>
      </w:r>
      <w:r w:rsidR="00203FAE">
        <w:rPr>
          <w:b/>
          <w:color w:val="FF0000"/>
        </w:rPr>
        <w:t>dynamic</w:t>
      </w:r>
      <w:r w:rsidR="004936FE">
        <w:rPr>
          <w:b/>
          <w:color w:val="FF0000"/>
        </w:rPr>
        <w:t xml:space="preserve"> way of handling constraints in our empirical studies (See Section </w:t>
      </w:r>
      <w:r w:rsidR="00F35FD7">
        <w:rPr>
          <w:b/>
          <w:color w:val="FF0000"/>
        </w:rPr>
        <w:t>4.2.2</w:t>
      </w:r>
      <w:r w:rsidR="004936FE">
        <w:rPr>
          <w:b/>
          <w:color w:val="FF0000"/>
        </w:rPr>
        <w:t xml:space="preserve">, paragraph </w:t>
      </w:r>
      <w:r w:rsidR="00F35FD7">
        <w:rPr>
          <w:b/>
          <w:color w:val="FF0000"/>
        </w:rPr>
        <w:t>1</w:t>
      </w:r>
      <w:r w:rsidR="004936FE">
        <w:rPr>
          <w:b/>
          <w:color w:val="FF0000"/>
        </w:rPr>
        <w:t xml:space="preserve">, the red part). </w:t>
      </w:r>
      <w:r w:rsidR="00674371">
        <w:rPr>
          <w:b/>
          <w:color w:val="FF0000"/>
        </w:rPr>
        <w:t xml:space="preserve">Our main point is that there are two reasons for this choice. </w:t>
      </w:r>
      <w:r w:rsidR="00674371" w:rsidRPr="00674371">
        <w:rPr>
          <w:b/>
          <w:color w:val="FF0000"/>
        </w:rPr>
        <w:t xml:space="preserve">First, there are not many constraints in our </w:t>
      </w:r>
      <w:r w:rsidR="0074565A" w:rsidRPr="00674371">
        <w:rPr>
          <w:b/>
          <w:color w:val="FF0000"/>
        </w:rPr>
        <w:t>empirical</w:t>
      </w:r>
      <w:r w:rsidR="00674371" w:rsidRPr="00674371">
        <w:rPr>
          <w:b/>
          <w:color w:val="FF0000"/>
        </w:rPr>
        <w:t xml:space="preserve"> study such that the dynamic way of identifying them and forbidding them will not </w:t>
      </w:r>
      <w:r w:rsidR="00F81EA0">
        <w:rPr>
          <w:b/>
          <w:color w:val="FF0000"/>
        </w:rPr>
        <w:t>affect the efficiency too much.</w:t>
      </w:r>
      <w:r w:rsidR="00674371" w:rsidRPr="00674371">
        <w:rPr>
          <w:b/>
          <w:color w:val="FF0000"/>
        </w:rPr>
        <w:t xml:space="preserve"> Second, the dynamic process of handling constraints is similar to the way that we identify the MFS, so our framework does not need to be modified a lot for handling constraints.</w:t>
      </w:r>
    </w:p>
    <w:p w:rsidR="00DD3906" w:rsidRDefault="00963572">
      <w:r>
        <w:br/>
        <w:t>Reviewer: 2</w:t>
      </w:r>
      <w:r>
        <w:br/>
      </w:r>
      <w:r>
        <w:br/>
        <w:t>Public Comments (these will be made available to the author)</w:t>
      </w:r>
      <w:r>
        <w:br/>
        <w:t xml:space="preserve">The authors addressed my comments well </w:t>
      </w:r>
      <w:r w:rsidRPr="003B6D0C">
        <w:rPr>
          <w:noProof/>
        </w:rPr>
        <w:t>and</w:t>
      </w:r>
      <w:r>
        <w:t xml:space="preserve"> I am happy to suggest the acceptance of the paper.</w:t>
      </w:r>
    </w:p>
    <w:p w:rsidR="00DD3906" w:rsidRDefault="00DD3906"/>
    <w:p w:rsidR="00101470" w:rsidRDefault="001F444A">
      <w:r w:rsidRPr="004803B1">
        <w:rPr>
          <w:b/>
        </w:rPr>
        <w:t>Thanks a lot</w:t>
      </w:r>
      <w:r w:rsidR="00250A9E">
        <w:t>!</w:t>
      </w:r>
      <w:r w:rsidR="00963572">
        <w:br/>
      </w:r>
      <w:r w:rsidR="00963572">
        <w:lastRenderedPageBreak/>
        <w:br/>
        <w:t>Reviewer: 3</w:t>
      </w:r>
      <w:r w:rsidR="00963572">
        <w:br/>
      </w:r>
      <w:r w:rsidR="00963572">
        <w:br/>
      </w:r>
      <w:r w:rsidR="00963572">
        <w:br/>
      </w:r>
      <w:r w:rsidR="00101470">
        <w:rPr>
          <w:rFonts w:hint="eastAsia"/>
        </w:rPr>
        <w:t>Comment</w:t>
      </w:r>
      <w:r w:rsidR="00101470">
        <w:t xml:space="preserve"> 1:</w:t>
      </w:r>
    </w:p>
    <w:p w:rsidR="00EB59C4" w:rsidRDefault="00963572">
      <w:r>
        <w:br/>
        <w:t xml:space="preserve">One contribution they claim to have is the feedback checking mechanism given in Algorithm 2, which after identifying an MFS, tests a predefined number of test cases to check to see if a condition containing MFS really fails or not. When they are choosing these additional test </w:t>
      </w:r>
      <w:r w:rsidRPr="003B6D0C">
        <w:rPr>
          <w:noProof/>
        </w:rPr>
        <w:t>cases</w:t>
      </w:r>
      <w:r>
        <w:t xml:space="preserve"> they try to pick the ones that are the most different than the original failing test case, which seems to be an idea already studied in another paper. However, in the </w:t>
      </w:r>
      <w:r w:rsidRPr="003B6D0C">
        <w:rPr>
          <w:noProof/>
        </w:rPr>
        <w:t>experiments</w:t>
      </w:r>
      <w:r>
        <w:t xml:space="preserve"> no data is provided to show how much the proposed approach gained from this functionality. For example, what is the performance of the proposed approach with and without this functionality?? Therefore, it is not clear how valuable this contribution is.</w:t>
      </w:r>
    </w:p>
    <w:p w:rsidR="00FD3584" w:rsidRDefault="00FD3584"/>
    <w:p w:rsidR="00761780" w:rsidRDefault="00EB59C4">
      <w:r w:rsidRPr="00EC3CA4">
        <w:rPr>
          <w:b/>
          <w:color w:val="FF0000"/>
        </w:rPr>
        <w:t xml:space="preserve">Response: </w:t>
      </w:r>
      <w:r w:rsidR="002D5F31">
        <w:rPr>
          <w:b/>
          <w:color w:val="FF0000"/>
        </w:rPr>
        <w:t xml:space="preserve">We agree. </w:t>
      </w:r>
      <w:r w:rsidR="007E252B">
        <w:rPr>
          <w:b/>
          <w:color w:val="FF0000"/>
        </w:rPr>
        <w:t>According to this comment, we co</w:t>
      </w:r>
      <w:r w:rsidR="007102A7">
        <w:rPr>
          <w:b/>
          <w:color w:val="FF0000"/>
        </w:rPr>
        <w:t>nducted an experiment to evaluate</w:t>
      </w:r>
      <w:r w:rsidR="007E252B">
        <w:rPr>
          <w:b/>
          <w:color w:val="FF0000"/>
        </w:rPr>
        <w:t xml:space="preserve"> the</w:t>
      </w:r>
      <w:r w:rsidR="00BD420D" w:rsidRPr="00BD420D">
        <w:rPr>
          <w:b/>
          <w:color w:val="FF0000"/>
        </w:rPr>
        <w:t xml:space="preserve"> approach </w:t>
      </w:r>
      <w:r w:rsidR="00105175">
        <w:rPr>
          <w:b/>
          <w:color w:val="FF0000"/>
        </w:rPr>
        <w:t xml:space="preserve">without this </w:t>
      </w:r>
      <w:r w:rsidR="0085158E" w:rsidRPr="00522B9B">
        <w:rPr>
          <w:b/>
          <w:color w:val="FF0000"/>
        </w:rPr>
        <w:t xml:space="preserve">feedback checking </w:t>
      </w:r>
      <w:r w:rsidR="0085158E">
        <w:rPr>
          <w:b/>
          <w:color w:val="FF0000"/>
        </w:rPr>
        <w:t>mechanism</w:t>
      </w:r>
      <w:r w:rsidR="002A4F0B">
        <w:rPr>
          <w:b/>
          <w:color w:val="FF0000"/>
        </w:rPr>
        <w:t>.</w:t>
      </w:r>
      <w:r w:rsidR="00522B9B">
        <w:rPr>
          <w:b/>
          <w:color w:val="FF0000"/>
        </w:rPr>
        <w:t xml:space="preserve"> Specifically, </w:t>
      </w:r>
      <w:r w:rsidR="00522B9B" w:rsidRPr="00522B9B">
        <w:rPr>
          <w:b/>
          <w:color w:val="FF0000"/>
        </w:rPr>
        <w:t>we created a muta</w:t>
      </w:r>
      <w:r w:rsidR="00522B9B">
        <w:rPr>
          <w:b/>
          <w:color w:val="FF0000"/>
        </w:rPr>
        <w:t xml:space="preserve">tion version of </w:t>
      </w:r>
      <w:r w:rsidR="00522B9B" w:rsidRPr="003B6D0C">
        <w:rPr>
          <w:b/>
          <w:noProof/>
          <w:color w:val="FF0000"/>
        </w:rPr>
        <w:t>ict</w:t>
      </w:r>
      <w:r w:rsidR="00522B9B">
        <w:rPr>
          <w:b/>
          <w:color w:val="FF0000"/>
        </w:rPr>
        <w:t xml:space="preserve"> by removing</w:t>
      </w:r>
      <w:r w:rsidR="00522B9B">
        <w:rPr>
          <w:rFonts w:hint="eastAsia"/>
          <w:b/>
          <w:color w:val="FF0000"/>
        </w:rPr>
        <w:t xml:space="preserve"> </w:t>
      </w:r>
      <w:r w:rsidR="00522B9B" w:rsidRPr="00522B9B">
        <w:rPr>
          <w:b/>
          <w:color w:val="FF0000"/>
        </w:rPr>
        <w:t xml:space="preserve">the feedback checking </w:t>
      </w:r>
      <w:r w:rsidR="00522B9B">
        <w:rPr>
          <w:b/>
          <w:color w:val="FF0000"/>
        </w:rPr>
        <w:t>mechanism from the original ict</w:t>
      </w:r>
      <w:r w:rsidR="00522B9B">
        <w:rPr>
          <w:rFonts w:hint="eastAsia"/>
          <w:b/>
          <w:color w:val="FF0000"/>
        </w:rPr>
        <w:t xml:space="preserve"> </w:t>
      </w:r>
      <w:r w:rsidR="00522B9B">
        <w:rPr>
          <w:b/>
          <w:color w:val="FF0000"/>
        </w:rPr>
        <w:t>approach, and then applied this approach on testing the software subjects and identifying the MFS.</w:t>
      </w:r>
      <w:r w:rsidR="00522B9B" w:rsidRPr="00522B9B">
        <w:rPr>
          <w:b/>
          <w:color w:val="FF0000"/>
        </w:rPr>
        <w:t xml:space="preserve"> </w:t>
      </w:r>
      <w:r w:rsidR="003A6899">
        <w:rPr>
          <w:b/>
          <w:color w:val="FF0000"/>
        </w:rPr>
        <w:t>The results of our experiment show that, w</w:t>
      </w:r>
      <w:r w:rsidR="00A827AD" w:rsidRPr="00EC3CA4">
        <w:rPr>
          <w:b/>
          <w:color w:val="FF0000"/>
        </w:rPr>
        <w:t>ithout feed-back checking mechanism, the number of test cases generated by ict reduced, but the quality of MFS identification</w:t>
      </w:r>
      <w:r w:rsidR="00A827AD" w:rsidRPr="00EC3CA4">
        <w:rPr>
          <w:rFonts w:hint="eastAsia"/>
          <w:b/>
          <w:color w:val="FF0000"/>
        </w:rPr>
        <w:t xml:space="preserve"> </w:t>
      </w:r>
      <w:r w:rsidR="00A827AD" w:rsidRPr="00EC3CA4">
        <w:rPr>
          <w:b/>
          <w:color w:val="FF0000"/>
        </w:rPr>
        <w:t>and tested-t-way coverage decreased significantly. It indicates that the additional test cases generated in feedback</w:t>
      </w:r>
      <w:r w:rsidR="00A827AD" w:rsidRPr="00EC3CA4">
        <w:rPr>
          <w:rFonts w:hint="eastAsia"/>
          <w:b/>
          <w:color w:val="FF0000"/>
        </w:rPr>
        <w:t xml:space="preserve"> </w:t>
      </w:r>
      <w:r w:rsidR="00A827AD" w:rsidRPr="00EC3CA4">
        <w:rPr>
          <w:b/>
          <w:color w:val="FF0000"/>
        </w:rPr>
        <w:t>checking mechanism is worthwhile, and it is beneficial</w:t>
      </w:r>
      <w:r w:rsidR="00A827AD" w:rsidRPr="00EC3CA4">
        <w:rPr>
          <w:rFonts w:hint="eastAsia"/>
          <w:b/>
          <w:color w:val="FF0000"/>
        </w:rPr>
        <w:t xml:space="preserve"> </w:t>
      </w:r>
      <w:r w:rsidR="00A827AD" w:rsidRPr="00EC3CA4">
        <w:rPr>
          <w:b/>
          <w:color w:val="FF0000"/>
        </w:rPr>
        <w:t>to adopt</w:t>
      </w:r>
      <w:r w:rsidR="004438BD">
        <w:rPr>
          <w:b/>
          <w:color w:val="FF0000"/>
        </w:rPr>
        <w:t xml:space="preserve"> the</w:t>
      </w:r>
      <w:r w:rsidR="00A827AD" w:rsidRPr="00EC3CA4">
        <w:rPr>
          <w:b/>
          <w:color w:val="FF0000"/>
        </w:rPr>
        <w:t xml:space="preserve"> feedback checking mechanism in the CT process</w:t>
      </w:r>
      <w:r w:rsidR="00A827AD" w:rsidRPr="00EC3CA4">
        <w:rPr>
          <w:rFonts w:hint="eastAsia"/>
          <w:b/>
          <w:color w:val="FF0000"/>
        </w:rPr>
        <w:t xml:space="preserve"> </w:t>
      </w:r>
      <w:r w:rsidR="00A827AD" w:rsidRPr="00EC3CA4">
        <w:rPr>
          <w:b/>
          <w:color w:val="FF0000"/>
        </w:rPr>
        <w:t>in order to obtain a better MFS identification result and</w:t>
      </w:r>
      <w:r w:rsidR="00A827AD" w:rsidRPr="00EC3CA4">
        <w:rPr>
          <w:rFonts w:hint="eastAsia"/>
          <w:b/>
          <w:color w:val="FF0000"/>
        </w:rPr>
        <w:t xml:space="preserve"> </w:t>
      </w:r>
      <w:r w:rsidR="00E714D2">
        <w:rPr>
          <w:b/>
          <w:color w:val="FF0000"/>
        </w:rPr>
        <w:t>a higher tested-t-way coverage</w:t>
      </w:r>
      <w:r w:rsidR="00A827AD" w:rsidRPr="00EC3CA4">
        <w:rPr>
          <w:b/>
          <w:color w:val="FF0000"/>
        </w:rPr>
        <w:t>.</w:t>
      </w:r>
      <w:r w:rsidR="00963572" w:rsidRPr="00EC3CA4">
        <w:rPr>
          <w:b/>
        </w:rPr>
        <w:br/>
      </w:r>
    </w:p>
    <w:p w:rsidR="00761780" w:rsidRDefault="00761780">
      <w:r>
        <w:rPr>
          <w:rFonts w:hint="eastAsia"/>
        </w:rPr>
        <w:t>Comment</w:t>
      </w:r>
      <w:r>
        <w:t xml:space="preserve"> 2:</w:t>
      </w:r>
    </w:p>
    <w:p w:rsidR="00F548EA" w:rsidRPr="00A72EF7" w:rsidRDefault="00963572">
      <w:pPr>
        <w:rPr>
          <w:b/>
          <w:color w:val="FF0000"/>
        </w:rPr>
      </w:pPr>
      <w:r>
        <w:br/>
        <w:t xml:space="preserve">What was the point having the deterministic failure in the </w:t>
      </w:r>
      <w:r w:rsidRPr="003B6D0C">
        <w:rPr>
          <w:noProof/>
        </w:rPr>
        <w:t>experiments.</w:t>
      </w:r>
      <w:r>
        <w:t xml:space="preserve"> Didn’t it greatly increase the F-measures reported in the </w:t>
      </w:r>
      <w:r w:rsidRPr="003B6D0C">
        <w:rPr>
          <w:noProof/>
        </w:rPr>
        <w:t>paper.</w:t>
      </w:r>
      <w:r>
        <w:t xml:space="preserve"> Even so, the F-measures were significantly dropped and as noted in the paper between the non-determinism levels of 0.4 and 0.8 (where the failures manifested themselves between 40% and 80% of the time) it was about and below 0.4. Therefore, it doesn’t really make sense the performance of ICT (the proposed approach) to other approaches because an F-measure of 0.4 is not acceptable. When this coupled with the fact that had more non-deterministic MFSes were used, the F-measures would have been even smaller, the statement (page 20, 2nd column, lines 55-58) “this result indicates that act can handle the non-deterministic failures properly” becomes simply not acceptable.</w:t>
      </w:r>
    </w:p>
    <w:p w:rsidR="008563C4" w:rsidRDefault="008563C4"/>
    <w:p w:rsidR="00240D2F" w:rsidRPr="00BC1162" w:rsidRDefault="00F548EA">
      <w:pPr>
        <w:rPr>
          <w:b/>
          <w:color w:val="FF0000"/>
        </w:rPr>
      </w:pPr>
      <w:r w:rsidRPr="00772DC3">
        <w:rPr>
          <w:b/>
          <w:color w:val="FF0000"/>
        </w:rPr>
        <w:t xml:space="preserve">Response: </w:t>
      </w:r>
      <w:r w:rsidR="007062C3" w:rsidRPr="00772DC3">
        <w:rPr>
          <w:b/>
          <w:color w:val="FF0000"/>
        </w:rPr>
        <w:t xml:space="preserve"> </w:t>
      </w:r>
      <w:r w:rsidR="0004044F">
        <w:rPr>
          <w:rFonts w:hint="eastAsia"/>
          <w:b/>
          <w:color w:val="FF0000"/>
        </w:rPr>
        <w:t>We</w:t>
      </w:r>
      <w:r w:rsidR="0004044F">
        <w:rPr>
          <w:b/>
          <w:color w:val="FF0000"/>
        </w:rPr>
        <w:t xml:space="preserve"> agree with your comments. According to this comment, we remove the </w:t>
      </w:r>
      <w:r w:rsidR="00106FD5">
        <w:rPr>
          <w:b/>
          <w:color w:val="FF0000"/>
        </w:rPr>
        <w:t xml:space="preserve">deterministic failure in our </w:t>
      </w:r>
      <w:r w:rsidR="00106FD5" w:rsidRPr="003B6D0C">
        <w:rPr>
          <w:b/>
          <w:noProof/>
          <w:color w:val="FF0000"/>
        </w:rPr>
        <w:t>experiment,</w:t>
      </w:r>
      <w:r w:rsidR="00106FD5">
        <w:rPr>
          <w:b/>
          <w:color w:val="FF0000"/>
        </w:rPr>
        <w:t xml:space="preserve"> and only </w:t>
      </w:r>
      <w:r w:rsidR="00F771C5">
        <w:rPr>
          <w:b/>
          <w:color w:val="FF0000"/>
        </w:rPr>
        <w:t xml:space="preserve">focus on the non-deterministic failure. </w:t>
      </w:r>
      <w:r w:rsidR="00F0285B">
        <w:rPr>
          <w:b/>
          <w:color w:val="FF0000"/>
        </w:rPr>
        <w:t>As expected, the results</w:t>
      </w:r>
      <w:r w:rsidR="00085E44">
        <w:rPr>
          <w:b/>
          <w:color w:val="FF0000"/>
        </w:rPr>
        <w:t xml:space="preserve"> (f-measure of MFS identification)</w:t>
      </w:r>
      <w:r w:rsidR="00F0285B">
        <w:rPr>
          <w:b/>
          <w:color w:val="FF0000"/>
        </w:rPr>
        <w:t xml:space="preserve"> </w:t>
      </w:r>
      <w:r w:rsidR="00D613B0">
        <w:rPr>
          <w:b/>
          <w:color w:val="FF0000"/>
        </w:rPr>
        <w:t>of all the three approaches decreased</w:t>
      </w:r>
      <w:r w:rsidR="00493B1B">
        <w:rPr>
          <w:b/>
          <w:color w:val="FF0000"/>
        </w:rPr>
        <w:t xml:space="preserve"> significantly.</w:t>
      </w:r>
      <w:r w:rsidR="00D613B0">
        <w:rPr>
          <w:b/>
          <w:color w:val="FF0000"/>
        </w:rPr>
        <w:t xml:space="preserve"> </w:t>
      </w:r>
      <w:r w:rsidR="00493B1B">
        <w:rPr>
          <w:b/>
          <w:color w:val="FF0000"/>
        </w:rPr>
        <w:t>Hence</w:t>
      </w:r>
      <w:r w:rsidR="006E5374">
        <w:rPr>
          <w:b/>
          <w:color w:val="FF0000"/>
        </w:rPr>
        <w:t xml:space="preserve">, we agree </w:t>
      </w:r>
      <w:r w:rsidR="006E5374" w:rsidRPr="003B6D0C">
        <w:rPr>
          <w:b/>
          <w:noProof/>
          <w:color w:val="FF0000"/>
        </w:rPr>
        <w:t>to</w:t>
      </w:r>
      <w:r w:rsidR="006E5374">
        <w:rPr>
          <w:b/>
          <w:color w:val="FF0000"/>
        </w:rPr>
        <w:t xml:space="preserve"> your comment that “</w:t>
      </w:r>
      <w:r w:rsidR="00167F44">
        <w:rPr>
          <w:b/>
          <w:color w:val="FF0000"/>
        </w:rPr>
        <w:t xml:space="preserve">this result indicates that </w:t>
      </w:r>
      <w:r w:rsidR="00167F44" w:rsidRPr="003B6D0C">
        <w:rPr>
          <w:b/>
          <w:noProof/>
          <w:color w:val="FF0000"/>
        </w:rPr>
        <w:t>i</w:t>
      </w:r>
      <w:r w:rsidR="00235CC4" w:rsidRPr="003B6D0C">
        <w:rPr>
          <w:b/>
          <w:noProof/>
          <w:color w:val="FF0000"/>
        </w:rPr>
        <w:t>ct</w:t>
      </w:r>
      <w:r w:rsidR="00235CC4" w:rsidRPr="00235CC4">
        <w:rPr>
          <w:b/>
          <w:color w:val="FF0000"/>
        </w:rPr>
        <w:t xml:space="preserve"> can handle the non-deterministic failures properly”</w:t>
      </w:r>
      <w:r w:rsidR="00235CC4">
        <w:rPr>
          <w:b/>
          <w:color w:val="FF0000"/>
        </w:rPr>
        <w:t xml:space="preserve"> is not </w:t>
      </w:r>
      <w:r w:rsidR="007B7EAF" w:rsidRPr="007B7EAF">
        <w:rPr>
          <w:b/>
          <w:color w:val="FF0000"/>
        </w:rPr>
        <w:t>appropriate</w:t>
      </w:r>
      <w:r w:rsidR="006E5374">
        <w:rPr>
          <w:b/>
          <w:color w:val="FF0000"/>
        </w:rPr>
        <w:t>, and remove this statement.</w:t>
      </w:r>
      <w:r w:rsidR="005C0A19">
        <w:rPr>
          <w:b/>
          <w:color w:val="FF0000"/>
        </w:rPr>
        <w:t xml:space="preserve"> </w:t>
      </w:r>
      <w:r w:rsidR="00D34618">
        <w:rPr>
          <w:b/>
          <w:color w:val="FF0000"/>
        </w:rPr>
        <w:t xml:space="preserve">Besides this, we </w:t>
      </w:r>
      <w:r w:rsidR="00FB1EC9">
        <w:rPr>
          <w:b/>
          <w:color w:val="FF0000"/>
        </w:rPr>
        <w:t xml:space="preserve">consider a new strategy to </w:t>
      </w:r>
      <w:r w:rsidR="006C66E4">
        <w:rPr>
          <w:b/>
          <w:color w:val="FF0000"/>
        </w:rPr>
        <w:t>alleviate</w:t>
      </w:r>
      <w:r w:rsidR="009D2413">
        <w:rPr>
          <w:b/>
          <w:color w:val="FF0000"/>
        </w:rPr>
        <w:t xml:space="preserve"> this non-deterministic issue</w:t>
      </w:r>
      <w:r w:rsidR="00A634CC">
        <w:rPr>
          <w:b/>
          <w:color w:val="FF0000"/>
        </w:rPr>
        <w:t xml:space="preserve">. We call this strategy </w:t>
      </w:r>
      <w:r w:rsidR="0057632C">
        <w:rPr>
          <w:b/>
          <w:color w:val="FF0000"/>
        </w:rPr>
        <w:lastRenderedPageBreak/>
        <w:t>“</w:t>
      </w:r>
      <w:r w:rsidR="00A634CC">
        <w:rPr>
          <w:b/>
          <w:color w:val="FF0000"/>
        </w:rPr>
        <w:t>redundancy of test case</w:t>
      </w:r>
      <w:r w:rsidR="00A634CC">
        <w:rPr>
          <w:rFonts w:hint="eastAsia"/>
          <w:b/>
          <w:color w:val="FF0000"/>
        </w:rPr>
        <w:t xml:space="preserve"> </w:t>
      </w:r>
      <w:r w:rsidR="00A634CC" w:rsidRPr="00A634CC">
        <w:rPr>
          <w:b/>
          <w:color w:val="FF0000"/>
        </w:rPr>
        <w:t>execution</w:t>
      </w:r>
      <w:r w:rsidR="0057632C" w:rsidRPr="003B6D0C">
        <w:rPr>
          <w:b/>
          <w:noProof/>
          <w:color w:val="FF0000"/>
        </w:rPr>
        <w:t>”</w:t>
      </w:r>
      <w:r w:rsidR="00A634CC" w:rsidRPr="003B6D0C">
        <w:rPr>
          <w:b/>
          <w:noProof/>
          <w:color w:val="FF0000"/>
        </w:rPr>
        <w:t>,</w:t>
      </w:r>
      <w:r w:rsidR="00A634CC" w:rsidRPr="00A634CC">
        <w:rPr>
          <w:b/>
          <w:color w:val="FF0000"/>
        </w:rPr>
        <w:t xml:space="preserve"> i.e., we repeat</w:t>
      </w:r>
      <w:r w:rsidR="00A634CC">
        <w:rPr>
          <w:b/>
          <w:color w:val="FF0000"/>
        </w:rPr>
        <w:t>edly run one test case to check</w:t>
      </w:r>
      <w:r w:rsidR="00A634CC">
        <w:rPr>
          <w:rFonts w:hint="eastAsia"/>
          <w:b/>
          <w:color w:val="FF0000"/>
        </w:rPr>
        <w:t xml:space="preserve"> </w:t>
      </w:r>
      <w:r w:rsidR="00A634CC" w:rsidRPr="00A634CC">
        <w:rPr>
          <w:b/>
          <w:color w:val="FF0000"/>
        </w:rPr>
        <w:t>whether it fails or not instead of just one time.</w:t>
      </w:r>
      <w:r w:rsidR="009D2413">
        <w:rPr>
          <w:b/>
          <w:color w:val="FF0000"/>
        </w:rPr>
        <w:t xml:space="preserve"> </w:t>
      </w:r>
      <w:r w:rsidR="00FB1EC9">
        <w:rPr>
          <w:b/>
          <w:color w:val="FF0000"/>
        </w:rPr>
        <w:t xml:space="preserve"> </w:t>
      </w:r>
      <w:r w:rsidR="00FB1EC9">
        <w:rPr>
          <w:rFonts w:hint="eastAsia"/>
          <w:b/>
          <w:color w:val="FF0000"/>
        </w:rPr>
        <w:t>We</w:t>
      </w:r>
      <w:r w:rsidR="00FB1EC9">
        <w:rPr>
          <w:b/>
          <w:color w:val="FF0000"/>
        </w:rPr>
        <w:t xml:space="preserve"> conducted one additional </w:t>
      </w:r>
      <w:r w:rsidR="00C27F63">
        <w:rPr>
          <w:b/>
          <w:color w:val="FF0000"/>
        </w:rPr>
        <w:t>experiment</w:t>
      </w:r>
      <w:r w:rsidR="00FB1EC9">
        <w:rPr>
          <w:b/>
          <w:color w:val="FF0000"/>
        </w:rPr>
        <w:t xml:space="preserve"> </w:t>
      </w:r>
      <w:r w:rsidR="00EE3B15">
        <w:rPr>
          <w:b/>
          <w:color w:val="FF0000"/>
        </w:rPr>
        <w:t xml:space="preserve">(Section </w:t>
      </w:r>
      <w:r w:rsidR="00EE3B15" w:rsidRPr="00EE3B15">
        <w:rPr>
          <w:b/>
          <w:color w:val="FF0000"/>
        </w:rPr>
        <w:t>5.8.2</w:t>
      </w:r>
      <w:r w:rsidR="00EE3B15">
        <w:rPr>
          <w:b/>
          <w:color w:val="FF0000"/>
        </w:rPr>
        <w:t xml:space="preserve">, paragraph </w:t>
      </w:r>
      <w:r w:rsidR="001A0BCB">
        <w:rPr>
          <w:b/>
          <w:color w:val="FF0000"/>
        </w:rPr>
        <w:t>5 and 6</w:t>
      </w:r>
      <w:r w:rsidR="00EE3B15">
        <w:rPr>
          <w:b/>
          <w:color w:val="FF0000"/>
        </w:rPr>
        <w:t>)</w:t>
      </w:r>
      <w:r w:rsidR="0037181D">
        <w:rPr>
          <w:b/>
          <w:color w:val="FF0000"/>
        </w:rPr>
        <w:t xml:space="preserve"> </w:t>
      </w:r>
      <w:r w:rsidR="00C27F63">
        <w:rPr>
          <w:b/>
          <w:color w:val="FF0000"/>
        </w:rPr>
        <w:t>to evaluate the performance of</w:t>
      </w:r>
      <w:r w:rsidR="00C27F63">
        <w:rPr>
          <w:rFonts w:hint="eastAsia"/>
          <w:b/>
          <w:color w:val="FF0000"/>
        </w:rPr>
        <w:t xml:space="preserve"> </w:t>
      </w:r>
      <w:r w:rsidR="0065510A" w:rsidRPr="0065510A">
        <w:rPr>
          <w:b/>
          <w:color w:val="FF0000"/>
        </w:rPr>
        <w:t xml:space="preserve">this strategy </w:t>
      </w:r>
      <w:r w:rsidR="00332092">
        <w:rPr>
          <w:b/>
          <w:color w:val="FF0000"/>
        </w:rPr>
        <w:t>and found that there</w:t>
      </w:r>
      <w:r w:rsidR="00C83D35" w:rsidRPr="00C83D35">
        <w:rPr>
          <w:b/>
          <w:color w:val="FF0000"/>
        </w:rPr>
        <w:t xml:space="preserve"> </w:t>
      </w:r>
      <w:r w:rsidR="00C83D35">
        <w:rPr>
          <w:b/>
          <w:color w:val="FF0000"/>
        </w:rPr>
        <w:t>was</w:t>
      </w:r>
      <w:r w:rsidR="00C83D35">
        <w:rPr>
          <w:rFonts w:hint="eastAsia"/>
          <w:b/>
          <w:color w:val="FF0000"/>
        </w:rPr>
        <w:t xml:space="preserve"> </w:t>
      </w:r>
      <w:r w:rsidR="00C83D35" w:rsidRPr="00C83D35">
        <w:rPr>
          <w:b/>
          <w:color w:val="FF0000"/>
        </w:rPr>
        <w:t xml:space="preserve">a significant improvement </w:t>
      </w:r>
      <w:r w:rsidR="00C83D35" w:rsidRPr="003B6D0C">
        <w:rPr>
          <w:b/>
          <w:noProof/>
          <w:color w:val="FF0000"/>
        </w:rPr>
        <w:t>on</w:t>
      </w:r>
      <w:r w:rsidR="00C83D35">
        <w:rPr>
          <w:b/>
          <w:color w:val="FF0000"/>
        </w:rPr>
        <w:t xml:space="preserve"> the quality of MFS identifi</w:t>
      </w:r>
      <w:r w:rsidR="00C83D35" w:rsidRPr="00C83D35">
        <w:rPr>
          <w:b/>
          <w:color w:val="FF0000"/>
        </w:rPr>
        <w:t>cation.</w:t>
      </w:r>
      <w:r w:rsidR="00C83D35">
        <w:rPr>
          <w:b/>
          <w:color w:val="FF0000"/>
        </w:rPr>
        <w:t xml:space="preserve"> </w:t>
      </w:r>
      <w:r w:rsidR="00627026">
        <w:rPr>
          <w:b/>
          <w:color w:val="FF0000"/>
        </w:rPr>
        <w:t xml:space="preserve">It indicates that </w:t>
      </w:r>
      <w:r w:rsidR="00627026" w:rsidRPr="00627026">
        <w:rPr>
          <w:b/>
          <w:color w:val="FF0000"/>
        </w:rPr>
        <w:t xml:space="preserve">the redundancy of test </w:t>
      </w:r>
      <w:r w:rsidR="0081141F">
        <w:rPr>
          <w:b/>
          <w:color w:val="FF0000"/>
        </w:rPr>
        <w:t>case execution is one potential</w:t>
      </w:r>
      <w:r w:rsidR="0081141F">
        <w:rPr>
          <w:rFonts w:hint="eastAsia"/>
          <w:b/>
          <w:color w:val="FF0000"/>
        </w:rPr>
        <w:t xml:space="preserve"> </w:t>
      </w:r>
      <w:r w:rsidR="00627026" w:rsidRPr="00627026">
        <w:rPr>
          <w:b/>
          <w:color w:val="FF0000"/>
        </w:rPr>
        <w:t>approach to handle the non-deterministic failures problem.</w:t>
      </w:r>
    </w:p>
    <w:p w:rsidR="00761780" w:rsidRDefault="00963572">
      <w:r>
        <w:br/>
      </w:r>
      <w:r w:rsidR="00761780">
        <w:rPr>
          <w:rFonts w:hint="eastAsia"/>
        </w:rPr>
        <w:t>Comment</w:t>
      </w:r>
      <w:r w:rsidR="00761780">
        <w:t xml:space="preserve"> 3:</w:t>
      </w:r>
    </w:p>
    <w:p w:rsidR="00F67D52" w:rsidRDefault="00963572">
      <w:r>
        <w:br/>
        <w:t>Another claimed contribution is the experiments which were performed to evaluate ICT on models with no safe-values. First, these experiments were also carried out using a quite questionable set of synthetic data where for each value of a parameter was made to appear in an MFS. However, no information was provided about the cardinality of these manually generated MFSes. How many unique parameters each had?? This is important because if they had large cardinalities they were highly unlikely to be hit during testing.  Another question is how many times these MFSes actually caused failures during the MFS identification times?</w:t>
      </w:r>
    </w:p>
    <w:p w:rsidR="00F67D52" w:rsidRDefault="00F67D52"/>
    <w:p w:rsidR="00D125E7" w:rsidRDefault="001509AD" w:rsidP="00FA3E93">
      <w:pPr>
        <w:rPr>
          <w:b/>
          <w:color w:val="FF0000"/>
        </w:rPr>
      </w:pPr>
      <w:r w:rsidRPr="00780B1A">
        <w:rPr>
          <w:b/>
          <w:color w:val="FF0000"/>
        </w:rPr>
        <w:t>Response:</w:t>
      </w:r>
      <w:r w:rsidR="005F0E4E" w:rsidRPr="00780B1A">
        <w:rPr>
          <w:b/>
          <w:color w:val="FF0000"/>
        </w:rPr>
        <w:t xml:space="preserve"> </w:t>
      </w:r>
      <w:r w:rsidR="0017175A" w:rsidRPr="00780B1A">
        <w:rPr>
          <w:b/>
          <w:color w:val="FF0000"/>
        </w:rPr>
        <w:t>Yes, we totally agree with your c</w:t>
      </w:r>
      <w:r w:rsidR="00183968" w:rsidRPr="00780B1A">
        <w:rPr>
          <w:b/>
          <w:color w:val="FF0000"/>
        </w:rPr>
        <w:t>omment about “if they had large cardinalities they were highly unlikely to be hit during testing.”</w:t>
      </w:r>
      <w:r w:rsidR="0017175A" w:rsidRPr="00780B1A">
        <w:rPr>
          <w:b/>
          <w:color w:val="FF0000"/>
        </w:rPr>
        <w:t xml:space="preserve"> </w:t>
      </w:r>
      <w:r w:rsidR="00183968" w:rsidRPr="00780B1A">
        <w:rPr>
          <w:b/>
          <w:color w:val="FF0000"/>
        </w:rPr>
        <w:t xml:space="preserve">Hence, </w:t>
      </w:r>
      <w:r w:rsidR="00780B1A">
        <w:rPr>
          <w:b/>
          <w:color w:val="FF0000"/>
        </w:rPr>
        <w:t>we re-</w:t>
      </w:r>
      <w:r w:rsidR="00984393">
        <w:rPr>
          <w:b/>
          <w:color w:val="FF0000"/>
        </w:rPr>
        <w:t>modeled the</w:t>
      </w:r>
      <w:r w:rsidR="00984393" w:rsidRPr="00984393">
        <w:t xml:space="preserve"> </w:t>
      </w:r>
      <w:r w:rsidR="00984393" w:rsidRPr="00984393">
        <w:rPr>
          <w:b/>
          <w:color w:val="FF0000"/>
        </w:rPr>
        <w:t>cardinalities</w:t>
      </w:r>
      <w:r w:rsidR="00984393">
        <w:rPr>
          <w:b/>
          <w:color w:val="FF0000"/>
        </w:rPr>
        <w:t xml:space="preserve"> of these non-safe</w:t>
      </w:r>
      <w:r w:rsidR="00780B1A">
        <w:rPr>
          <w:b/>
          <w:color w:val="FF0000"/>
        </w:rPr>
        <w:t xml:space="preserve"> MFSes, and let them be more </w:t>
      </w:r>
      <w:r w:rsidR="007011E4">
        <w:rPr>
          <w:b/>
          <w:color w:val="FF0000"/>
        </w:rPr>
        <w:t xml:space="preserve">easily to be </w:t>
      </w:r>
      <w:r w:rsidR="00780B1A">
        <w:rPr>
          <w:b/>
          <w:color w:val="FF0000"/>
        </w:rPr>
        <w:t>triggered</w:t>
      </w:r>
      <w:r w:rsidR="003D0FA0">
        <w:rPr>
          <w:b/>
          <w:color w:val="FF0000"/>
        </w:rPr>
        <w:t>.</w:t>
      </w:r>
      <w:r w:rsidR="00780B1A">
        <w:rPr>
          <w:b/>
          <w:color w:val="FF0000"/>
        </w:rPr>
        <w:t xml:space="preserve"> </w:t>
      </w:r>
      <w:r w:rsidR="003C3470">
        <w:rPr>
          <w:b/>
          <w:color w:val="FF0000"/>
        </w:rPr>
        <w:t xml:space="preserve">Now, we have provided these </w:t>
      </w:r>
      <w:r w:rsidR="00B708F8">
        <w:rPr>
          <w:b/>
          <w:color w:val="FF0000"/>
        </w:rPr>
        <w:t>informat</w:t>
      </w:r>
      <w:r w:rsidR="00B708F8" w:rsidRPr="005E267F">
        <w:rPr>
          <w:b/>
          <w:color w:val="FF0000"/>
        </w:rPr>
        <w:t xml:space="preserve">ion of MFS, as well </w:t>
      </w:r>
      <w:r w:rsidR="009C6AD8">
        <w:rPr>
          <w:b/>
          <w:color w:val="FF0000"/>
        </w:rPr>
        <w:t>as the inputs model, in Table 28</w:t>
      </w:r>
      <w:r w:rsidR="00B708F8" w:rsidRPr="005E267F">
        <w:rPr>
          <w:b/>
          <w:color w:val="FF0000"/>
        </w:rPr>
        <w:t xml:space="preserve"> (Section 5.8.1). </w:t>
      </w:r>
      <w:r w:rsidR="00D4603D" w:rsidRPr="005E267F">
        <w:rPr>
          <w:b/>
          <w:color w:val="FF0000"/>
        </w:rPr>
        <w:t xml:space="preserve">As suggested, we also provided </w:t>
      </w:r>
      <w:r w:rsidR="005E267F">
        <w:rPr>
          <w:b/>
          <w:color w:val="FF0000"/>
        </w:rPr>
        <w:t>the number of</w:t>
      </w:r>
      <w:r w:rsidR="005E267F" w:rsidRPr="005E267F">
        <w:rPr>
          <w:b/>
          <w:color w:val="FF0000"/>
        </w:rPr>
        <w:t xml:space="preserve"> times these MFSes actually caused failures duri</w:t>
      </w:r>
      <w:r w:rsidR="00920AE3">
        <w:rPr>
          <w:b/>
          <w:color w:val="FF0000"/>
        </w:rPr>
        <w:t xml:space="preserve">ng the MFS identification times in Figure </w:t>
      </w:r>
      <w:r w:rsidR="004D3DE0">
        <w:rPr>
          <w:b/>
          <w:color w:val="FF0000"/>
        </w:rPr>
        <w:t xml:space="preserve">17 and 18 (Section </w:t>
      </w:r>
      <w:r w:rsidR="00DE19D4" w:rsidRPr="00DE19D4">
        <w:rPr>
          <w:b/>
          <w:color w:val="FF0000"/>
        </w:rPr>
        <w:t>5.8.3</w:t>
      </w:r>
      <w:r w:rsidR="004D3DE0">
        <w:rPr>
          <w:b/>
          <w:color w:val="FF0000"/>
        </w:rPr>
        <w:t>).</w:t>
      </w:r>
      <w:r w:rsidR="009F687F">
        <w:rPr>
          <w:b/>
          <w:color w:val="FF0000"/>
        </w:rPr>
        <w:t xml:space="preserve"> </w:t>
      </w:r>
      <w:r w:rsidR="009F687F">
        <w:rPr>
          <w:rFonts w:hint="eastAsia"/>
          <w:b/>
          <w:color w:val="FF0000"/>
        </w:rPr>
        <w:t>We</w:t>
      </w:r>
      <w:r w:rsidR="009F687F">
        <w:rPr>
          <w:b/>
          <w:color w:val="FF0000"/>
        </w:rPr>
        <w:t xml:space="preserve"> </w:t>
      </w:r>
      <w:r w:rsidR="009F687F">
        <w:rPr>
          <w:rFonts w:hint="eastAsia"/>
          <w:b/>
          <w:color w:val="FF0000"/>
        </w:rPr>
        <w:t>can</w:t>
      </w:r>
      <w:r w:rsidR="009F687F">
        <w:rPr>
          <w:b/>
          <w:color w:val="FF0000"/>
        </w:rPr>
        <w:t xml:space="preserve"> observe that in our experiments, these non-safe MFS </w:t>
      </w:r>
      <w:r w:rsidR="00FE6041">
        <w:rPr>
          <w:b/>
          <w:color w:val="FF0000"/>
        </w:rPr>
        <w:t>were</w:t>
      </w:r>
      <w:r w:rsidR="009F687F">
        <w:rPr>
          <w:b/>
          <w:color w:val="FF0000"/>
        </w:rPr>
        <w:t xml:space="preserve"> triggered frequently (</w:t>
      </w:r>
      <w:r w:rsidR="00FA3E93" w:rsidRPr="00FA3E93">
        <w:rPr>
          <w:b/>
          <w:color w:val="FF0000"/>
        </w:rPr>
        <w:t>Specifically, for each time of</w:t>
      </w:r>
      <w:r w:rsidR="00FA3E93">
        <w:rPr>
          <w:b/>
          <w:color w:val="FF0000"/>
        </w:rPr>
        <w:t xml:space="preserve"> MFS identification, these non-</w:t>
      </w:r>
      <w:r w:rsidR="00FA3E93" w:rsidRPr="00FA3E93">
        <w:rPr>
          <w:b/>
          <w:color w:val="FF0000"/>
        </w:rPr>
        <w:t xml:space="preserve">safe MFS </w:t>
      </w:r>
      <w:r w:rsidR="00383C75">
        <w:rPr>
          <w:b/>
          <w:color w:val="FF0000"/>
        </w:rPr>
        <w:t xml:space="preserve">were </w:t>
      </w:r>
      <w:r w:rsidR="00FA3E93" w:rsidRPr="00FA3E93">
        <w:rPr>
          <w:b/>
          <w:color w:val="FF0000"/>
        </w:rPr>
        <w:t>triggered by abo</w:t>
      </w:r>
      <w:r w:rsidR="00FA3E93">
        <w:rPr>
          <w:b/>
          <w:color w:val="FF0000"/>
        </w:rPr>
        <w:t xml:space="preserve">ut 22 times at average for </w:t>
      </w:r>
      <w:r w:rsidR="00FA3E93" w:rsidRPr="003B6D0C">
        <w:rPr>
          <w:b/>
          <w:noProof/>
          <w:color w:val="FF0000"/>
        </w:rPr>
        <w:t>ict</w:t>
      </w:r>
      <w:r w:rsidR="00FA3E93">
        <w:rPr>
          <w:b/>
          <w:color w:val="FF0000"/>
        </w:rPr>
        <w:t>,</w:t>
      </w:r>
      <w:r w:rsidR="00FA3E93">
        <w:rPr>
          <w:rFonts w:hint="eastAsia"/>
          <w:b/>
          <w:color w:val="FF0000"/>
        </w:rPr>
        <w:t xml:space="preserve"> </w:t>
      </w:r>
      <w:r w:rsidR="00FA3E93" w:rsidRPr="00FA3E93">
        <w:rPr>
          <w:b/>
          <w:color w:val="FF0000"/>
        </w:rPr>
        <w:t xml:space="preserve">and 7.3 times for </w:t>
      </w:r>
      <w:r w:rsidR="00FA3E93" w:rsidRPr="003B6D0C">
        <w:rPr>
          <w:b/>
          <w:noProof/>
          <w:color w:val="FF0000"/>
        </w:rPr>
        <w:t>sct</w:t>
      </w:r>
      <w:r w:rsidR="009F687F">
        <w:rPr>
          <w:b/>
          <w:color w:val="FF0000"/>
        </w:rPr>
        <w:t>).</w:t>
      </w:r>
      <w:r w:rsidR="00963572">
        <w:br/>
      </w:r>
    </w:p>
    <w:p w:rsidR="007D51BF" w:rsidRDefault="007D51BF" w:rsidP="00FA3E93">
      <w:r>
        <w:rPr>
          <w:rFonts w:hint="eastAsia"/>
        </w:rPr>
        <w:t>Comment</w:t>
      </w:r>
      <w:r>
        <w:t xml:space="preserve"> 4:</w:t>
      </w:r>
    </w:p>
    <w:p w:rsidR="007D51BF" w:rsidRPr="001040BC" w:rsidRDefault="007D51BF" w:rsidP="00FA3E93">
      <w:pPr>
        <w:rPr>
          <w:b/>
          <w:color w:val="FF0000"/>
        </w:rPr>
      </w:pPr>
    </w:p>
    <w:p w:rsidR="00D125E7" w:rsidRDefault="00963572">
      <w:r>
        <w:t>So, multiple faults (defects) are not actually handled by the proposed approach. That is, the multiple MFSes used in the experiments were assumed to be caused by exactly the same defect. So, the system under test is assumed to have exactly one defect, which is indeed also evident in Table 7. First, this significantly hinders the applicability of th</w:t>
      </w:r>
      <w:r w:rsidR="00273071">
        <w:t>e proposed approach as this is </w:t>
      </w:r>
      <w:r w:rsidRPr="00D90598">
        <w:rPr>
          <w:noProof/>
        </w:rPr>
        <w:t>a quite</w:t>
      </w:r>
      <w:r>
        <w:t xml:space="preserve"> strong of an assumption to have for a testing approach. Second, the effect of multiple faults/defects should have been studied. Third, the comparisons made against FDA-CIT is not fair as FDA-CIT seems to design to work with not only multiple defects but also with multiple defect-test case pairs.</w:t>
      </w:r>
    </w:p>
    <w:p w:rsidR="006B4EFE" w:rsidRDefault="006B4EFE"/>
    <w:p w:rsidR="000C0F84" w:rsidRDefault="00036F77">
      <w:r>
        <w:rPr>
          <w:b/>
          <w:color w:val="FF0000"/>
        </w:rPr>
        <w:t xml:space="preserve">Response: </w:t>
      </w:r>
      <w:r w:rsidR="00106294" w:rsidRPr="004D49C6">
        <w:rPr>
          <w:b/>
          <w:color w:val="FF0000"/>
        </w:rPr>
        <w:t>As suggested by the reviewer</w:t>
      </w:r>
      <w:r w:rsidR="0053739D">
        <w:rPr>
          <w:b/>
          <w:color w:val="FF0000"/>
        </w:rPr>
        <w:t xml:space="preserve">, we have added the </w:t>
      </w:r>
      <w:r w:rsidR="00FB5D5C">
        <w:rPr>
          <w:b/>
          <w:color w:val="FF0000"/>
        </w:rPr>
        <w:t>experiments</w:t>
      </w:r>
      <w:r w:rsidR="0053739D">
        <w:rPr>
          <w:b/>
          <w:color w:val="FF0000"/>
        </w:rPr>
        <w:t xml:space="preserve"> with multiple defeats</w:t>
      </w:r>
      <w:r w:rsidR="00106294">
        <w:rPr>
          <w:b/>
          <w:color w:val="FF0000"/>
        </w:rPr>
        <w:t xml:space="preserve"> (</w:t>
      </w:r>
      <w:r w:rsidR="00C6299C">
        <w:rPr>
          <w:b/>
          <w:color w:val="FF0000"/>
        </w:rPr>
        <w:t>See S</w:t>
      </w:r>
      <w:r w:rsidR="00106294">
        <w:rPr>
          <w:b/>
          <w:color w:val="FF0000"/>
        </w:rPr>
        <w:t xml:space="preserve">ection </w:t>
      </w:r>
      <w:r w:rsidR="0053739D">
        <w:rPr>
          <w:b/>
          <w:color w:val="FF0000"/>
        </w:rPr>
        <w:t>5.6</w:t>
      </w:r>
      <w:r w:rsidR="00C6299C">
        <w:rPr>
          <w:b/>
          <w:color w:val="FF0000"/>
        </w:rPr>
        <w:t>, blue part</w:t>
      </w:r>
      <w:r w:rsidR="00106294">
        <w:rPr>
          <w:b/>
          <w:color w:val="FF0000"/>
        </w:rPr>
        <w:t>)</w:t>
      </w:r>
      <w:r w:rsidR="00C6299C">
        <w:rPr>
          <w:b/>
          <w:color w:val="FF0000"/>
        </w:rPr>
        <w:t xml:space="preserve">. </w:t>
      </w:r>
      <w:r w:rsidR="00950143">
        <w:rPr>
          <w:b/>
          <w:color w:val="FF0000"/>
        </w:rPr>
        <w:t>Specifically, we consider</w:t>
      </w:r>
      <w:r w:rsidR="007A1EFB">
        <w:rPr>
          <w:b/>
          <w:color w:val="FF0000"/>
        </w:rPr>
        <w:t>ed</w:t>
      </w:r>
      <w:r w:rsidR="00950143">
        <w:rPr>
          <w:b/>
          <w:color w:val="FF0000"/>
        </w:rPr>
        <w:t xml:space="preserve"> </w:t>
      </w:r>
      <w:r w:rsidR="007A1EFB">
        <w:rPr>
          <w:rFonts w:hint="eastAsia"/>
          <w:b/>
          <w:color w:val="FF0000"/>
        </w:rPr>
        <w:t>five</w:t>
      </w:r>
      <w:r w:rsidR="007A1EFB">
        <w:rPr>
          <w:b/>
          <w:color w:val="FF0000"/>
        </w:rPr>
        <w:t xml:space="preserve"> different software subjects with multiple defeats, and then</w:t>
      </w:r>
      <w:r w:rsidR="008173A0">
        <w:rPr>
          <w:b/>
          <w:color w:val="FF0000"/>
        </w:rPr>
        <w:t xml:space="preserve"> conducted the three approaches, i.e., </w:t>
      </w:r>
      <w:r w:rsidR="008173A0" w:rsidRPr="00D90598">
        <w:rPr>
          <w:b/>
          <w:noProof/>
          <w:color w:val="FF0000"/>
        </w:rPr>
        <w:t>ict</w:t>
      </w:r>
      <w:r w:rsidR="008173A0">
        <w:rPr>
          <w:b/>
          <w:color w:val="FF0000"/>
        </w:rPr>
        <w:t xml:space="preserve">, </w:t>
      </w:r>
      <w:r w:rsidR="008173A0" w:rsidRPr="00D90598">
        <w:rPr>
          <w:b/>
          <w:noProof/>
          <w:color w:val="FF0000"/>
        </w:rPr>
        <w:t>sct</w:t>
      </w:r>
      <w:r w:rsidR="008173A0">
        <w:rPr>
          <w:b/>
          <w:color w:val="FF0000"/>
        </w:rPr>
        <w:t xml:space="preserve">, and </w:t>
      </w:r>
      <w:r w:rsidR="008173A0" w:rsidRPr="00D90598">
        <w:rPr>
          <w:b/>
          <w:noProof/>
          <w:color w:val="FF0000"/>
        </w:rPr>
        <w:t>fda</w:t>
      </w:r>
      <w:r w:rsidR="008173A0">
        <w:rPr>
          <w:b/>
          <w:color w:val="FF0000"/>
        </w:rPr>
        <w:t xml:space="preserve">-cit, on </w:t>
      </w:r>
      <w:r w:rsidR="0078273A">
        <w:rPr>
          <w:b/>
          <w:color w:val="FF0000"/>
        </w:rPr>
        <w:t xml:space="preserve">testing them and </w:t>
      </w:r>
      <w:r w:rsidR="0004161E">
        <w:rPr>
          <w:b/>
          <w:color w:val="FF0000"/>
        </w:rPr>
        <w:t>identifying</w:t>
      </w:r>
      <w:r w:rsidR="0078273A">
        <w:rPr>
          <w:b/>
          <w:color w:val="FF0000"/>
        </w:rPr>
        <w:t xml:space="preserve"> the MFS.</w:t>
      </w:r>
      <w:r w:rsidR="0078273A">
        <w:rPr>
          <w:rFonts w:hint="eastAsia"/>
          <w:b/>
          <w:color w:val="FF0000"/>
        </w:rPr>
        <w:t xml:space="preserve"> </w:t>
      </w:r>
      <w:r w:rsidR="00C733AE">
        <w:rPr>
          <w:b/>
          <w:color w:val="FF0000"/>
        </w:rPr>
        <w:t>We found that m</w:t>
      </w:r>
      <w:r w:rsidR="009969DA" w:rsidRPr="009969DA">
        <w:rPr>
          <w:b/>
          <w:color w:val="FF0000"/>
        </w:rPr>
        <w:t xml:space="preserve">ost results matched pretty well with the results obtained from the experiments of </w:t>
      </w:r>
      <w:r w:rsidR="009969DA" w:rsidRPr="00D90598">
        <w:rPr>
          <w:b/>
          <w:noProof/>
          <w:color w:val="FF0000"/>
        </w:rPr>
        <w:t>single</w:t>
      </w:r>
      <w:r w:rsidR="009969DA" w:rsidRPr="009969DA">
        <w:rPr>
          <w:b/>
          <w:color w:val="FF0000"/>
        </w:rPr>
        <w:t xml:space="preserve"> defeat. Particularly, </w:t>
      </w:r>
      <w:r w:rsidR="002D7720" w:rsidRPr="00D90598">
        <w:rPr>
          <w:b/>
          <w:noProof/>
          <w:color w:val="FF0000"/>
        </w:rPr>
        <w:t>ict</w:t>
      </w:r>
      <w:r w:rsidR="009969DA" w:rsidRPr="009969DA">
        <w:rPr>
          <w:b/>
          <w:color w:val="FF0000"/>
        </w:rPr>
        <w:t xml:space="preserve"> performed better at MFS identification and reducing of </w:t>
      </w:r>
      <w:r w:rsidR="009969DA" w:rsidRPr="00D90598">
        <w:rPr>
          <w:b/>
          <w:noProof/>
          <w:color w:val="FF0000"/>
        </w:rPr>
        <w:t>number</w:t>
      </w:r>
      <w:r w:rsidR="009969DA" w:rsidRPr="009969DA">
        <w:rPr>
          <w:b/>
          <w:color w:val="FF0000"/>
        </w:rPr>
        <w:t xml:space="preserve"> of test cases that conta</w:t>
      </w:r>
      <w:r w:rsidR="002D7720">
        <w:rPr>
          <w:b/>
          <w:color w:val="FF0000"/>
        </w:rPr>
        <w:t xml:space="preserve">ining multiple MFS, </w:t>
      </w:r>
      <w:r w:rsidR="0043314F">
        <w:rPr>
          <w:b/>
          <w:color w:val="FF0000"/>
        </w:rPr>
        <w:t>and</w:t>
      </w:r>
      <w:r w:rsidR="002D7720">
        <w:rPr>
          <w:b/>
          <w:color w:val="FF0000"/>
        </w:rPr>
        <w:t xml:space="preserve"> </w:t>
      </w:r>
      <w:r w:rsidR="002D7720" w:rsidRPr="00D90598">
        <w:rPr>
          <w:b/>
          <w:noProof/>
          <w:color w:val="FF0000"/>
        </w:rPr>
        <w:t>fda</w:t>
      </w:r>
      <w:r w:rsidR="002D7720">
        <w:rPr>
          <w:b/>
          <w:color w:val="FF0000"/>
        </w:rPr>
        <w:t>-cit</w:t>
      </w:r>
      <w:r w:rsidR="009969DA" w:rsidRPr="009969DA">
        <w:rPr>
          <w:b/>
          <w:color w:val="FF0000"/>
        </w:rPr>
        <w:t xml:space="preserve"> generated the least number of test cases and covered the most number of tested-t-way schemas.</w:t>
      </w:r>
      <w:r w:rsidR="0043314F">
        <w:rPr>
          <w:b/>
          <w:color w:val="FF0000"/>
        </w:rPr>
        <w:t xml:space="preserve"> </w:t>
      </w:r>
      <w:r w:rsidR="00E15ACA">
        <w:rPr>
          <w:b/>
          <w:color w:val="FF0000"/>
        </w:rPr>
        <w:t xml:space="preserve">When compared with </w:t>
      </w:r>
      <w:r w:rsidR="00E15ACA" w:rsidRPr="00D90598">
        <w:rPr>
          <w:b/>
          <w:noProof/>
          <w:color w:val="FF0000"/>
        </w:rPr>
        <w:t>ict</w:t>
      </w:r>
      <w:r w:rsidR="00E15ACA">
        <w:rPr>
          <w:b/>
          <w:color w:val="FF0000"/>
        </w:rPr>
        <w:t xml:space="preserve"> and </w:t>
      </w:r>
      <w:r w:rsidR="00E15ACA" w:rsidRPr="00D90598">
        <w:rPr>
          <w:b/>
          <w:noProof/>
          <w:color w:val="FF0000"/>
        </w:rPr>
        <w:t>fda</w:t>
      </w:r>
      <w:r w:rsidR="00E15ACA">
        <w:rPr>
          <w:b/>
          <w:color w:val="FF0000"/>
        </w:rPr>
        <w:t xml:space="preserve">-cit, </w:t>
      </w:r>
      <w:r w:rsidR="00F45C98">
        <w:rPr>
          <w:b/>
          <w:color w:val="FF0000"/>
        </w:rPr>
        <w:t>a</w:t>
      </w:r>
      <w:r w:rsidR="0043314F">
        <w:rPr>
          <w:b/>
          <w:color w:val="FF0000"/>
        </w:rPr>
        <w:t>pproach</w:t>
      </w:r>
      <w:r w:rsidR="006A59DC">
        <w:rPr>
          <w:b/>
          <w:color w:val="FF0000"/>
        </w:rPr>
        <w:t xml:space="preserve"> </w:t>
      </w:r>
      <w:r w:rsidR="006A59DC" w:rsidRPr="00D90598">
        <w:rPr>
          <w:b/>
          <w:noProof/>
          <w:color w:val="FF0000"/>
        </w:rPr>
        <w:t>sct</w:t>
      </w:r>
      <w:r w:rsidR="0043314F">
        <w:rPr>
          <w:b/>
          <w:color w:val="FF0000"/>
        </w:rPr>
        <w:t xml:space="preserve"> </w:t>
      </w:r>
      <w:r w:rsidR="008B5B4F">
        <w:rPr>
          <w:b/>
          <w:color w:val="FF0000"/>
        </w:rPr>
        <w:t xml:space="preserve">was </w:t>
      </w:r>
      <w:r w:rsidR="0043314F">
        <w:rPr>
          <w:b/>
          <w:color w:val="FF0000"/>
        </w:rPr>
        <w:t>normally</w:t>
      </w:r>
      <w:r w:rsidR="008B5B4F">
        <w:rPr>
          <w:b/>
          <w:color w:val="FF0000"/>
        </w:rPr>
        <w:t xml:space="preserve"> </w:t>
      </w:r>
      <w:r w:rsidR="00E15ACA">
        <w:rPr>
          <w:b/>
          <w:color w:val="FF0000"/>
        </w:rPr>
        <w:t>in between</w:t>
      </w:r>
      <w:r w:rsidR="0043314F">
        <w:rPr>
          <w:b/>
          <w:color w:val="FF0000"/>
        </w:rPr>
        <w:t>.</w:t>
      </w:r>
    </w:p>
    <w:p w:rsidR="000C0F84" w:rsidRDefault="00FB4784">
      <w:r>
        <w:rPr>
          <w:rFonts w:hint="eastAsia"/>
        </w:rPr>
        <w:lastRenderedPageBreak/>
        <w:t>Comment</w:t>
      </w:r>
      <w:r>
        <w:t xml:space="preserve"> 5:</w:t>
      </w:r>
    </w:p>
    <w:p w:rsidR="00FB4784" w:rsidRDefault="00FB4784"/>
    <w:p w:rsidR="00B97434" w:rsidRDefault="00963572">
      <w:r>
        <w:t>I change the example: we h</w:t>
      </w:r>
      <w:r w:rsidR="003914D5">
        <w:t>ave one defect causing multiple</w:t>
      </w:r>
      <w:r w:rsidR="003914D5">
        <w:br/>
      </w:r>
      <w:r w:rsidR="003914D5" w:rsidRPr="00D90598">
        <w:rPr>
          <w:noProof/>
        </w:rPr>
        <w:t>MFSes</w:t>
      </w:r>
      <w:r w:rsidR="003914D5">
        <w:t>:</w:t>
      </w:r>
      <w:r w:rsidR="003914D5">
        <w:br/>
        <w:t>abs</w:t>
      </w:r>
      <w:r w:rsidR="003914D5">
        <w:br/>
        <w:t>000</w:t>
      </w:r>
      <w:r w:rsidR="003914D5">
        <w:br/>
        <w:t>100</w:t>
      </w:r>
      <w:r>
        <w:br/>
        <w:t>But this time a is a ternary option and b ,c, and d are binary options. Since not all the values of a parameter will be exercised by ICT, starting w</w:t>
      </w:r>
      <w:r w:rsidR="003914D5">
        <w:t>ith (0, 0, 0, 0), we would have</w:t>
      </w:r>
      <w:r>
        <w:br/>
      </w:r>
      <w:r w:rsidRPr="00D90598">
        <w:rPr>
          <w:noProof/>
        </w:rPr>
        <w:t>abcd</w:t>
      </w:r>
      <w:r>
        <w:br/>
        <w:t>000</w:t>
      </w:r>
      <w:r w:rsidR="003914D5">
        <w:t>0 F</w:t>
      </w:r>
      <w:r w:rsidR="003914D5">
        <w:br/>
        <w:t>1000 F</w:t>
      </w:r>
      <w:r w:rsidR="003914D5">
        <w:br/>
        <w:t>0100 P</w:t>
      </w:r>
      <w:r w:rsidR="003914D5">
        <w:br/>
        <w:t>0010 P</w:t>
      </w:r>
      <w:r w:rsidR="003914D5">
        <w:br/>
        <w:t>0001 F</w:t>
      </w:r>
      <w:r>
        <w:br/>
        <w:t>(correct me if I am wrong) which will mark (b=0, and c=0) as an MFS and it would be wrong! Note that this is different than the discussion about why finding the minimum MFS is expensive. This is simply the case where the algorithm wrongly identifies a combination as MFS. Therefore, the authors, I guess, could have come up something with an “approximate MFS - AMFS” definition and rather than stating that ICT finds MFS in many places in the text, which is definitely confusing and not seem to be right, as shown by the counter example above, could have stated that ICT finds AMFS.</w:t>
      </w:r>
    </w:p>
    <w:p w:rsidR="00B97434" w:rsidRDefault="00B97434"/>
    <w:p w:rsidR="009205E1" w:rsidRDefault="005E50FF">
      <w:r>
        <w:t xml:space="preserve">Response: </w:t>
      </w:r>
      <w:r w:rsidR="002359E5">
        <w:t>Unfortunately</w:t>
      </w:r>
      <w:r w:rsidR="00B97434">
        <w:t xml:space="preserve">, </w:t>
      </w:r>
      <w:r w:rsidR="003914D5">
        <w:t xml:space="preserve">this refined example you provided is still </w:t>
      </w:r>
      <w:r w:rsidR="00B97434">
        <w:t>wrong.</w:t>
      </w:r>
      <w:r w:rsidR="00E5325D">
        <w:t xml:space="preserve"> </w:t>
      </w:r>
      <w:r w:rsidR="00E5325D">
        <w:rPr>
          <w:rFonts w:hint="eastAsia"/>
        </w:rPr>
        <w:t>There</w:t>
      </w:r>
      <w:r w:rsidR="00E5325D">
        <w:t xml:space="preserve"> are two mistakes you make in t</w:t>
      </w:r>
      <w:r w:rsidR="00654B55">
        <w:t xml:space="preserve">his example. </w:t>
      </w:r>
    </w:p>
    <w:p w:rsidR="009205E1" w:rsidRDefault="00654B55">
      <w:r>
        <w:t xml:space="preserve">First, the safe value is not satisfied here. OFOT can </w:t>
      </w:r>
      <w:r w:rsidR="009205E1">
        <w:t>identify</w:t>
      </w:r>
      <w:r>
        <w:t xml:space="preserve"> the correct MFS only </w:t>
      </w:r>
      <w:r w:rsidRPr="00D90598">
        <w:rPr>
          <w:noProof/>
        </w:rPr>
        <w:t>because</w:t>
      </w:r>
      <w:r>
        <w:t xml:space="preserve"> the safe value assumption. </w:t>
      </w:r>
      <w:r w:rsidR="009205E1">
        <w:t xml:space="preserve"> It seems that the reviewer is not familiar with .</w:t>
      </w:r>
    </w:p>
    <w:p w:rsidR="009205E1" w:rsidRDefault="00654B55">
      <w:r>
        <w:t xml:space="preserve">Second, </w:t>
      </w:r>
      <w:r w:rsidR="009205E1">
        <w:t xml:space="preserve">our </w:t>
      </w:r>
      <w:r w:rsidR="009205E1" w:rsidRPr="00D90598">
        <w:rPr>
          <w:noProof/>
        </w:rPr>
        <w:t>ict</w:t>
      </w:r>
      <w:r w:rsidR="009205E1">
        <w:t xml:space="preserve"> can work under the condition that safe value is not satisfied. So the correct </w:t>
      </w:r>
      <w:r w:rsidR="00F3154B">
        <w:t xml:space="preserve">of this is worked as </w:t>
      </w:r>
      <w:r w:rsidR="00F3154B" w:rsidRPr="00D90598">
        <w:rPr>
          <w:noProof/>
        </w:rPr>
        <w:t>following</w:t>
      </w:r>
      <w:r w:rsidR="00F3154B">
        <w:t>:</w:t>
      </w:r>
    </w:p>
    <w:p w:rsidR="004E68D5" w:rsidRDefault="00963572">
      <w:r>
        <w:br/>
      </w:r>
    </w:p>
    <w:p w:rsidR="004E68D5" w:rsidRDefault="000E59B5">
      <w:r>
        <w:rPr>
          <w:rFonts w:hint="eastAsia"/>
        </w:rPr>
        <w:t>Comment</w:t>
      </w:r>
      <w:r>
        <w:t xml:space="preserve"> 6:</w:t>
      </w:r>
    </w:p>
    <w:p w:rsidR="000E59B5" w:rsidRDefault="000E59B5"/>
    <w:p w:rsidR="00D261CB" w:rsidRDefault="00963572">
      <w:r>
        <w:t xml:space="preserve">Part of the confusion here is that although two algorithms were given regarding certain functionalities in </w:t>
      </w:r>
      <w:r w:rsidRPr="00D90598">
        <w:rPr>
          <w:noProof/>
        </w:rPr>
        <w:t>ICT</w:t>
      </w:r>
      <w:r>
        <w:t xml:space="preserve"> the main algorithm was not actually given, so it is not possible how exactly ICT proceeds.</w:t>
      </w:r>
    </w:p>
    <w:p w:rsidR="003E4EAD" w:rsidRPr="00D261CB" w:rsidRDefault="003E4EAD"/>
    <w:p w:rsidR="00B5360F" w:rsidRPr="00471022" w:rsidRDefault="008C12A6">
      <w:pPr>
        <w:rPr>
          <w:b/>
          <w:color w:val="FF0000"/>
        </w:rPr>
      </w:pPr>
      <w:r w:rsidRPr="00471022">
        <w:rPr>
          <w:b/>
          <w:color w:val="FF0000"/>
        </w:rPr>
        <w:t>Response</w:t>
      </w:r>
      <w:r w:rsidR="003E4EAD" w:rsidRPr="00471022">
        <w:rPr>
          <w:b/>
          <w:color w:val="FF0000"/>
        </w:rPr>
        <w:t xml:space="preserve">: </w:t>
      </w:r>
      <w:r w:rsidR="00153802" w:rsidRPr="00471022">
        <w:rPr>
          <w:rFonts w:hint="eastAsia"/>
          <w:b/>
          <w:color w:val="FF0000"/>
        </w:rPr>
        <w:t>As</w:t>
      </w:r>
      <w:r w:rsidR="00C712D0" w:rsidRPr="00471022">
        <w:rPr>
          <w:b/>
          <w:color w:val="FF0000"/>
        </w:rPr>
        <w:t xml:space="preserve"> suggested</w:t>
      </w:r>
      <w:r w:rsidR="00B2438A" w:rsidRPr="00471022">
        <w:rPr>
          <w:b/>
          <w:color w:val="FF0000"/>
        </w:rPr>
        <w:t xml:space="preserve"> by this comment and the latter comment (Comment</w:t>
      </w:r>
      <w:r w:rsidR="00844BEB" w:rsidRPr="00471022">
        <w:rPr>
          <w:b/>
          <w:color w:val="FF0000"/>
        </w:rPr>
        <w:t xml:space="preserve"> 14</w:t>
      </w:r>
      <w:r w:rsidR="00B2438A" w:rsidRPr="00471022">
        <w:rPr>
          <w:b/>
          <w:color w:val="FF0000"/>
        </w:rPr>
        <w:t>)</w:t>
      </w:r>
      <w:r w:rsidR="00256277" w:rsidRPr="00471022">
        <w:rPr>
          <w:b/>
          <w:color w:val="FF0000"/>
        </w:rPr>
        <w:t>, we appended</w:t>
      </w:r>
      <w:r w:rsidR="00C712D0" w:rsidRPr="00471022">
        <w:rPr>
          <w:b/>
          <w:color w:val="FF0000"/>
        </w:rPr>
        <w:t xml:space="preserve"> the whole algorithm</w:t>
      </w:r>
      <w:r w:rsidR="00B2438A" w:rsidRPr="00471022">
        <w:rPr>
          <w:b/>
          <w:color w:val="FF0000"/>
        </w:rPr>
        <w:t xml:space="preserve"> of ICT</w:t>
      </w:r>
      <w:r w:rsidR="00D25471">
        <w:rPr>
          <w:b/>
          <w:color w:val="FF0000"/>
        </w:rPr>
        <w:t xml:space="preserve"> (including all the </w:t>
      </w:r>
      <w:r w:rsidR="00D25471" w:rsidRPr="00D25471">
        <w:rPr>
          <w:b/>
          <w:color w:val="FF0000"/>
        </w:rPr>
        <w:t>functionalities</w:t>
      </w:r>
      <w:r w:rsidR="00D25471">
        <w:rPr>
          <w:b/>
          <w:color w:val="FF0000"/>
        </w:rPr>
        <w:t>)</w:t>
      </w:r>
      <w:r w:rsidR="00B56A25">
        <w:rPr>
          <w:b/>
          <w:color w:val="FF0000"/>
        </w:rPr>
        <w:t xml:space="preserve"> </w:t>
      </w:r>
      <w:r w:rsidR="006C1ACE" w:rsidRPr="00471022">
        <w:rPr>
          <w:b/>
          <w:color w:val="FF0000"/>
        </w:rPr>
        <w:t>in the Appendix.</w:t>
      </w:r>
      <w:r w:rsidR="00851F31">
        <w:rPr>
          <w:b/>
          <w:color w:val="FF0000"/>
        </w:rPr>
        <w:t xml:space="preserve"> </w:t>
      </w:r>
      <w:r w:rsidR="00E05691">
        <w:rPr>
          <w:b/>
          <w:color w:val="FF0000"/>
        </w:rPr>
        <w:t xml:space="preserve">The detail of the </w:t>
      </w:r>
      <w:r w:rsidR="00E05691" w:rsidRPr="00D25471">
        <w:rPr>
          <w:b/>
          <w:color w:val="FF0000"/>
        </w:rPr>
        <w:t>functionalities</w:t>
      </w:r>
      <w:r w:rsidR="00E05691">
        <w:rPr>
          <w:b/>
          <w:color w:val="FF0000"/>
        </w:rPr>
        <w:t xml:space="preserve"> in each </w:t>
      </w:r>
      <w:r w:rsidR="00CD483A">
        <w:rPr>
          <w:b/>
          <w:color w:val="FF0000"/>
        </w:rPr>
        <w:t>algorithm</w:t>
      </w:r>
      <w:r w:rsidR="00E05691">
        <w:rPr>
          <w:b/>
          <w:color w:val="FF0000"/>
        </w:rPr>
        <w:t xml:space="preserve"> was also described</w:t>
      </w:r>
      <w:r w:rsidR="00CD483A">
        <w:rPr>
          <w:b/>
          <w:color w:val="FF0000"/>
        </w:rPr>
        <w:t xml:space="preserve"> </w:t>
      </w:r>
      <w:r w:rsidR="00C21D67">
        <w:rPr>
          <w:b/>
          <w:color w:val="FF0000"/>
        </w:rPr>
        <w:t>along with each algorithm.</w:t>
      </w:r>
    </w:p>
    <w:p w:rsidR="00E646B1" w:rsidRPr="00C21D67" w:rsidRDefault="00E646B1">
      <w:pPr>
        <w:rPr>
          <w:b/>
        </w:rPr>
      </w:pPr>
    </w:p>
    <w:p w:rsidR="00C971B9" w:rsidRDefault="00C971B9">
      <w:r>
        <w:rPr>
          <w:rFonts w:hint="eastAsia"/>
        </w:rPr>
        <w:t>Comment</w:t>
      </w:r>
      <w:r>
        <w:t xml:space="preserve"> 7:</w:t>
      </w:r>
    </w:p>
    <w:p w:rsidR="00200877" w:rsidRPr="00F238D5" w:rsidRDefault="00B5360F">
      <w:r>
        <w:t>/</w:t>
      </w:r>
      <w:r>
        <w:rPr>
          <w:rFonts w:hint="eastAsia"/>
        </w:rPr>
        <w:t>/</w:t>
      </w:r>
      <w:r>
        <w:rPr>
          <w:rFonts w:hint="eastAsia"/>
        </w:rPr>
        <w:t>约束</w:t>
      </w:r>
      <w:r>
        <w:rPr>
          <w:rFonts w:hint="eastAsia"/>
        </w:rPr>
        <w:t xml:space="preserve"> </w:t>
      </w:r>
      <w:r>
        <w:rPr>
          <w:rFonts w:hint="eastAsia"/>
        </w:rPr>
        <w:t>单故障的</w:t>
      </w:r>
      <w:r w:rsidR="005B1B64">
        <w:rPr>
          <w:rFonts w:hint="eastAsia"/>
        </w:rPr>
        <w:t xml:space="preserve">, </w:t>
      </w:r>
      <w:r w:rsidR="005B1B64">
        <w:rPr>
          <w:rFonts w:hint="eastAsia"/>
        </w:rPr>
        <w:t>以及单错误的</w:t>
      </w:r>
      <w:r w:rsidR="004A3C97">
        <w:rPr>
          <w:rFonts w:hint="eastAsia"/>
        </w:rPr>
        <w:t xml:space="preserve"> </w:t>
      </w:r>
      <w:r w:rsidR="004A3C97">
        <w:rPr>
          <w:rFonts w:hint="eastAsia"/>
        </w:rPr>
        <w:t>讨论</w:t>
      </w:r>
      <w:r w:rsidR="00963572">
        <w:br/>
        <w:t xml:space="preserve">Regarding the response to Reviewer 3’s comment #16: Authors states that “we explicitly show the </w:t>
      </w:r>
      <w:r w:rsidR="00963572">
        <w:lastRenderedPageBreak/>
        <w:t xml:space="preserve">assumption used in our study (See Section 2.2).” However, in Section 2.2. the only approach, the assumptions of which </w:t>
      </w:r>
      <w:r w:rsidR="00963572" w:rsidRPr="00D90598">
        <w:rPr>
          <w:noProof/>
        </w:rPr>
        <w:t>are explicitly states</w:t>
      </w:r>
      <w:r w:rsidR="00963572">
        <w:t>, is the OFOT approach. They don’t actually talk about the assumptions of ICT. Because for example Assumption #2 states basically states that no multiple MFS, but ICT (or at least the rest of the paper) is all about multiple MFSes. Furthermore, the single defect assumption we have discussed above is not discussed anywhere in the paper.</w:t>
      </w:r>
    </w:p>
    <w:p w:rsidR="00B5360F" w:rsidRDefault="00B5360F"/>
    <w:p w:rsidR="0001263A" w:rsidRDefault="00B5360F">
      <w:r>
        <w:t>R</w:t>
      </w:r>
      <w:r>
        <w:rPr>
          <w:rFonts w:hint="eastAsia"/>
        </w:rPr>
        <w:t>esponse</w:t>
      </w:r>
      <w:r>
        <w:rPr>
          <w:rFonts w:hint="eastAsia"/>
        </w:rPr>
        <w:t>：</w:t>
      </w:r>
      <w:r>
        <w:rPr>
          <w:rFonts w:hint="eastAsia"/>
        </w:rPr>
        <w:t xml:space="preserve"> </w:t>
      </w:r>
      <w:r w:rsidR="00CE754B">
        <w:rPr>
          <w:rFonts w:hint="eastAsia"/>
        </w:rPr>
        <w:t>单故障只是确保</w:t>
      </w:r>
      <w:r w:rsidR="00CE754B">
        <w:rPr>
          <w:rFonts w:hint="eastAsia"/>
        </w:rPr>
        <w:t>OFOT</w:t>
      </w:r>
      <w:r w:rsidR="00CE754B">
        <w:rPr>
          <w:rFonts w:hint="eastAsia"/>
        </w:rPr>
        <w:t>的正确性，</w:t>
      </w:r>
      <w:r w:rsidR="00CE754B">
        <w:rPr>
          <w:rFonts w:hint="eastAsia"/>
        </w:rPr>
        <w:t xml:space="preserve"> ICT</w:t>
      </w:r>
      <w:r w:rsidR="00CE754B">
        <w:t xml:space="preserve"> </w:t>
      </w:r>
      <w:r w:rsidR="00CE754B">
        <w:rPr>
          <w:rFonts w:hint="eastAsia"/>
        </w:rPr>
        <w:t>作为一个</w:t>
      </w:r>
      <w:r w:rsidR="00CE754B">
        <w:rPr>
          <w:rFonts w:hint="eastAsia"/>
        </w:rPr>
        <w:t>framework</w:t>
      </w:r>
      <w:r w:rsidR="00CE754B">
        <w:rPr>
          <w:rFonts w:hint="eastAsia"/>
        </w:rPr>
        <w:t>能有什么假设。</w:t>
      </w:r>
      <w:r w:rsidR="00B56CFE">
        <w:rPr>
          <w:rFonts w:hint="eastAsia"/>
        </w:rPr>
        <w:t>而且通过</w:t>
      </w:r>
      <w:r w:rsidR="00B56CFE">
        <w:rPr>
          <w:rFonts w:hint="eastAsia"/>
        </w:rPr>
        <w:t>feed-back</w:t>
      </w:r>
      <w:r w:rsidR="00B56CFE">
        <w:t xml:space="preserve"> </w:t>
      </w:r>
      <w:r w:rsidR="00B56CFE">
        <w:rPr>
          <w:rFonts w:hint="eastAsia"/>
        </w:rPr>
        <w:t>已经解决了这个问题。</w:t>
      </w:r>
      <w:r w:rsidR="00CE754B">
        <w:rPr>
          <w:rFonts w:hint="eastAsia"/>
        </w:rPr>
        <w:t>其实多故障只会使得我们的算法不准确。</w:t>
      </w:r>
    </w:p>
    <w:p w:rsidR="00AC5787" w:rsidRDefault="00CA6D78">
      <w:r>
        <w:rPr>
          <w:rFonts w:hint="eastAsia"/>
        </w:rPr>
        <w:t>单个错误的</w:t>
      </w:r>
      <w:r w:rsidR="000A29BB">
        <w:rPr>
          <w:rFonts w:hint="eastAsia"/>
        </w:rPr>
        <w:t>，我们已经给出了一种解法。</w:t>
      </w:r>
    </w:p>
    <w:p w:rsidR="00895C8D" w:rsidRDefault="00895C8D"/>
    <w:p w:rsidR="00A43A14" w:rsidRDefault="00A43A14">
      <w:r>
        <w:rPr>
          <w:rFonts w:hint="eastAsia"/>
        </w:rPr>
        <w:t>Comment</w:t>
      </w:r>
      <w:r w:rsidR="008C2B27">
        <w:t xml:space="preserve"> 8</w:t>
      </w:r>
      <w:r>
        <w:t>:</w:t>
      </w:r>
    </w:p>
    <w:p w:rsidR="00166921" w:rsidRDefault="00963572">
      <w:r>
        <w:br/>
        <w:t xml:space="preserve">A related concern is that although ICT seems to be mostly about multiple MFSes, it does not seem to offer a mechanism to address this issue if a given failing test case has multiple MFSes. It simply attempts to avoid generating test cases with multiple MFSes by opportunistically hoping to hit test cases with single MFS before it hits test cases with multiple test </w:t>
      </w:r>
      <w:r w:rsidRPr="003B6D0C">
        <w:rPr>
          <w:noProof/>
        </w:rPr>
        <w:t>cases,</w:t>
      </w:r>
      <w:r>
        <w:t xml:space="preserve"> so that the single </w:t>
      </w:r>
      <w:r w:rsidRPr="003B6D0C">
        <w:rPr>
          <w:noProof/>
        </w:rPr>
        <w:t>MFSes</w:t>
      </w:r>
      <w:r>
        <w:t xml:space="preserve"> can be ruled out to reduce the chance of hitting multiple MFSes. Since there is no guarantee for this, show ICT performs on test cases with multiple MFSes is still a valid question? What would be the F-measure obtained for these cases?</w:t>
      </w:r>
    </w:p>
    <w:p w:rsidR="00056B6B" w:rsidRDefault="00056B6B"/>
    <w:p w:rsidR="00B17FFD" w:rsidRDefault="00DA698D">
      <w:r w:rsidRPr="00040216">
        <w:rPr>
          <w:rFonts w:hint="eastAsia"/>
          <w:b/>
          <w:color w:val="FF0000"/>
        </w:rPr>
        <w:t xml:space="preserve">Response: </w:t>
      </w:r>
      <w:r w:rsidR="00E04D69" w:rsidRPr="00040216">
        <w:rPr>
          <w:b/>
          <w:color w:val="FF0000"/>
        </w:rPr>
        <w:t xml:space="preserve"> </w:t>
      </w:r>
      <w:r w:rsidR="00287E82">
        <w:rPr>
          <w:rFonts w:hint="eastAsia"/>
          <w:b/>
          <w:color w:val="FF0000"/>
        </w:rPr>
        <w:t>A</w:t>
      </w:r>
      <w:r w:rsidR="00287E82">
        <w:rPr>
          <w:b/>
          <w:color w:val="FF0000"/>
        </w:rPr>
        <w:t xml:space="preserve">ccording to this comment, </w:t>
      </w:r>
      <w:r w:rsidR="00DD64A3">
        <w:rPr>
          <w:b/>
          <w:color w:val="FF0000"/>
        </w:rPr>
        <w:t>we</w:t>
      </w:r>
      <w:r w:rsidR="002F4362">
        <w:rPr>
          <w:b/>
          <w:color w:val="FF0000"/>
        </w:rPr>
        <w:t xml:space="preserve"> </w:t>
      </w:r>
      <w:r w:rsidR="009C121A">
        <w:rPr>
          <w:b/>
          <w:color w:val="FF0000"/>
        </w:rPr>
        <w:t>focused on</w:t>
      </w:r>
      <w:r w:rsidR="00B93308">
        <w:rPr>
          <w:b/>
          <w:color w:val="FF0000"/>
        </w:rPr>
        <w:t xml:space="preserve"> the </w:t>
      </w:r>
      <w:r w:rsidR="00A21FA3">
        <w:rPr>
          <w:b/>
          <w:color w:val="FF0000"/>
        </w:rPr>
        <w:t>f-measure obtained</w:t>
      </w:r>
      <w:r w:rsidR="002F4362">
        <w:rPr>
          <w:b/>
          <w:color w:val="FF0000"/>
        </w:rPr>
        <w:t xml:space="preserve"> </w:t>
      </w:r>
      <w:r w:rsidR="00A21FA3">
        <w:rPr>
          <w:b/>
          <w:color w:val="FF0000"/>
        </w:rPr>
        <w:t xml:space="preserve">by </w:t>
      </w:r>
      <w:r w:rsidR="00834A3A">
        <w:rPr>
          <w:b/>
          <w:color w:val="FF0000"/>
        </w:rPr>
        <w:t>the proposed approach on the test cases that contain</w:t>
      </w:r>
      <w:r w:rsidR="00DF6C69">
        <w:rPr>
          <w:b/>
          <w:color w:val="FF0000"/>
        </w:rPr>
        <w:t xml:space="preserve"> multiple MFS.</w:t>
      </w:r>
      <w:r w:rsidR="00371F95">
        <w:rPr>
          <w:b/>
          <w:color w:val="FF0000"/>
        </w:rPr>
        <w:t xml:space="preserve"> </w:t>
      </w:r>
      <w:r w:rsidR="006E1AE3">
        <w:rPr>
          <w:b/>
          <w:color w:val="FF0000"/>
        </w:rPr>
        <w:t xml:space="preserve">Our results are added in </w:t>
      </w:r>
      <w:r w:rsidR="00296594">
        <w:rPr>
          <w:rFonts w:hint="eastAsia"/>
          <w:b/>
          <w:color w:val="FF0000"/>
        </w:rPr>
        <w:t>Section</w:t>
      </w:r>
      <w:r w:rsidR="00296594">
        <w:rPr>
          <w:b/>
          <w:color w:val="FF0000"/>
        </w:rPr>
        <w:t xml:space="preserve"> 5.7.2</w:t>
      </w:r>
      <w:r w:rsidR="00DE56DD">
        <w:rPr>
          <w:b/>
          <w:color w:val="FF0000"/>
        </w:rPr>
        <w:t xml:space="preserve"> (</w:t>
      </w:r>
      <w:r w:rsidR="00FE000C">
        <w:rPr>
          <w:b/>
          <w:color w:val="FF0000"/>
        </w:rPr>
        <w:t>the 6</w:t>
      </w:r>
      <w:r w:rsidR="00FE000C" w:rsidRPr="00FE000C">
        <w:rPr>
          <w:b/>
          <w:color w:val="FF0000"/>
          <w:vertAlign w:val="superscript"/>
        </w:rPr>
        <w:t>th</w:t>
      </w:r>
      <w:r w:rsidR="00FE000C">
        <w:rPr>
          <w:b/>
          <w:color w:val="FF0000"/>
        </w:rPr>
        <w:t xml:space="preserve"> paragraph</w:t>
      </w:r>
      <w:r w:rsidR="00DE56DD">
        <w:rPr>
          <w:b/>
          <w:color w:val="FF0000"/>
        </w:rPr>
        <w:t>)</w:t>
      </w:r>
      <w:r w:rsidR="00FE000C">
        <w:rPr>
          <w:b/>
          <w:color w:val="FF0000"/>
        </w:rPr>
        <w:t xml:space="preserve">. </w:t>
      </w:r>
      <w:r w:rsidR="002C7FE5">
        <w:rPr>
          <w:b/>
          <w:color w:val="FF0000"/>
        </w:rPr>
        <w:t xml:space="preserve">Our results mainly showed </w:t>
      </w:r>
      <w:r w:rsidR="00770196">
        <w:rPr>
          <w:b/>
          <w:color w:val="FF0000"/>
        </w:rPr>
        <w:t xml:space="preserve">that </w:t>
      </w:r>
      <w:r w:rsidR="00F907F2" w:rsidRPr="00F907F2">
        <w:rPr>
          <w:b/>
          <w:color w:val="FF0000"/>
        </w:rPr>
        <w:t>approach</w:t>
      </w:r>
      <w:r w:rsidR="00770196">
        <w:rPr>
          <w:b/>
          <w:color w:val="FF0000"/>
        </w:rPr>
        <w:t xml:space="preserve"> ict outperformed </w:t>
      </w:r>
      <w:r w:rsidR="00770196" w:rsidRPr="00D90598">
        <w:rPr>
          <w:b/>
          <w:noProof/>
          <w:color w:val="FF0000"/>
        </w:rPr>
        <w:t>sct</w:t>
      </w:r>
      <w:r w:rsidR="00F907F2" w:rsidRPr="00F907F2">
        <w:rPr>
          <w:b/>
          <w:color w:val="FF0000"/>
        </w:rPr>
        <w:t xml:space="preserve"> on MFS identification on test case</w:t>
      </w:r>
      <w:r w:rsidR="0094710E">
        <w:rPr>
          <w:b/>
          <w:color w:val="FF0000"/>
        </w:rPr>
        <w:t>s that containing multiple MFS.</w:t>
      </w:r>
      <w:r w:rsidR="00F907F2" w:rsidRPr="00F907F2">
        <w:rPr>
          <w:b/>
          <w:color w:val="FF0000"/>
        </w:rPr>
        <w:t xml:space="preserve"> </w:t>
      </w:r>
      <w:r w:rsidR="0094710E">
        <w:rPr>
          <w:b/>
          <w:color w:val="FF0000"/>
        </w:rPr>
        <w:t>Additionally</w:t>
      </w:r>
      <w:r w:rsidR="00F907F2" w:rsidRPr="00F907F2">
        <w:rPr>
          <w:b/>
          <w:color w:val="FF0000"/>
        </w:rPr>
        <w:t xml:space="preserve">, the condition that multiple MFS appear in one test case has large negative effects on </w:t>
      </w:r>
      <w:r w:rsidR="00765AA0">
        <w:rPr>
          <w:b/>
          <w:color w:val="FF0000"/>
        </w:rPr>
        <w:t>sct</w:t>
      </w:r>
      <w:r w:rsidR="00F907F2" w:rsidRPr="00F907F2">
        <w:rPr>
          <w:b/>
          <w:color w:val="FF0000"/>
        </w:rPr>
        <w:t>, while only has a relativel</w:t>
      </w:r>
      <w:r w:rsidR="00765AA0">
        <w:rPr>
          <w:b/>
          <w:color w:val="FF0000"/>
        </w:rPr>
        <w:t>y slight influence on ict</w:t>
      </w:r>
      <w:r w:rsidR="00F907F2" w:rsidRPr="00F907F2">
        <w:rPr>
          <w:b/>
          <w:color w:val="FF0000"/>
        </w:rPr>
        <w:t>.</w:t>
      </w:r>
      <w:r w:rsidR="00963572">
        <w:br/>
      </w:r>
    </w:p>
    <w:p w:rsidR="00814176" w:rsidRDefault="00814176">
      <w:r>
        <w:rPr>
          <w:rFonts w:hint="eastAsia"/>
        </w:rPr>
        <w:t>Comment</w:t>
      </w:r>
      <w:r>
        <w:t xml:space="preserve"> </w:t>
      </w:r>
      <w:r w:rsidR="0066339E">
        <w:t>9</w:t>
      </w:r>
      <w:r>
        <w:t>:</w:t>
      </w:r>
    </w:p>
    <w:p w:rsidR="00166921" w:rsidRDefault="00963572">
      <w:r>
        <w:br/>
        <w:t xml:space="preserve">Regarding the response to Reviewer 3’s comment #8: Correct me if I am wrong, in the original submission, ICT used FIC in the MFS identification phase </w:t>
      </w:r>
      <w:r w:rsidRPr="003B6D0C">
        <w:rPr>
          <w:noProof/>
        </w:rPr>
        <w:t>and</w:t>
      </w:r>
      <w:r>
        <w:t xml:space="preserve"> the reason was that FIC performed better than OFOT. In this submission, ICT uses OFOT, because now it performs better. This could happen </w:t>
      </w:r>
      <w:r w:rsidRPr="003B6D0C">
        <w:rPr>
          <w:noProof/>
        </w:rPr>
        <w:t>but</w:t>
      </w:r>
      <w:r>
        <w:t xml:space="preserve"> I believe the authors should share their insights with the reader.</w:t>
      </w:r>
    </w:p>
    <w:p w:rsidR="00166921" w:rsidRDefault="00166921"/>
    <w:p w:rsidR="00FD164B" w:rsidRPr="00DB3A92" w:rsidRDefault="00166921">
      <w:pPr>
        <w:rPr>
          <w:b/>
          <w:color w:val="FF0000"/>
        </w:rPr>
      </w:pPr>
      <w:r w:rsidRPr="00383BE2">
        <w:rPr>
          <w:b/>
          <w:color w:val="FF0000"/>
        </w:rPr>
        <w:t xml:space="preserve">Response: </w:t>
      </w:r>
      <w:r w:rsidR="00A54EDF">
        <w:rPr>
          <w:b/>
          <w:color w:val="FF0000"/>
        </w:rPr>
        <w:t xml:space="preserve"> T</w:t>
      </w:r>
      <w:r w:rsidR="00B062DC">
        <w:rPr>
          <w:b/>
          <w:color w:val="FF0000"/>
        </w:rPr>
        <w:t>he reason why</w:t>
      </w:r>
      <w:r w:rsidR="00383BE2">
        <w:rPr>
          <w:b/>
          <w:color w:val="FF0000"/>
        </w:rPr>
        <w:t xml:space="preserve"> we used the OFOT instead of FIC</w:t>
      </w:r>
      <w:r w:rsidR="00094B87">
        <w:rPr>
          <w:b/>
          <w:color w:val="FF0000"/>
        </w:rPr>
        <w:t xml:space="preserve"> is</w:t>
      </w:r>
      <w:r w:rsidR="00601CF5">
        <w:rPr>
          <w:b/>
          <w:color w:val="FF0000"/>
        </w:rPr>
        <w:t xml:space="preserve"> </w:t>
      </w:r>
      <w:r w:rsidR="00A54EDF">
        <w:rPr>
          <w:b/>
          <w:color w:val="FF0000"/>
        </w:rPr>
        <w:t xml:space="preserve">not </w:t>
      </w:r>
      <w:r w:rsidR="00383BE2" w:rsidRPr="003B6D0C">
        <w:rPr>
          <w:b/>
          <w:noProof/>
          <w:color w:val="FF0000"/>
        </w:rPr>
        <w:t xml:space="preserve">because </w:t>
      </w:r>
      <w:r w:rsidR="00A54EDF" w:rsidRPr="003B6D0C">
        <w:rPr>
          <w:rFonts w:hint="eastAsia"/>
          <w:b/>
          <w:noProof/>
          <w:color w:val="FF0000"/>
        </w:rPr>
        <w:t>OFOT</w:t>
      </w:r>
      <w:r w:rsidR="00A54EDF">
        <w:rPr>
          <w:b/>
          <w:color w:val="FF0000"/>
        </w:rPr>
        <w:t xml:space="preserve"> performs better than FIC. </w:t>
      </w:r>
      <w:r w:rsidR="009E6025">
        <w:rPr>
          <w:b/>
          <w:color w:val="FF0000"/>
        </w:rPr>
        <w:t>W</w:t>
      </w:r>
      <w:r w:rsidR="00A54EDF">
        <w:rPr>
          <w:b/>
          <w:color w:val="FF0000"/>
        </w:rPr>
        <w:t>e used OFOT for ICT is to make a fair comparison according to</w:t>
      </w:r>
      <w:r w:rsidR="00383BE2">
        <w:rPr>
          <w:b/>
          <w:color w:val="FF0000"/>
        </w:rPr>
        <w:t xml:space="preserve"> your </w:t>
      </w:r>
      <w:r w:rsidR="00A54EDF">
        <w:rPr>
          <w:b/>
          <w:color w:val="FF0000"/>
        </w:rPr>
        <w:t xml:space="preserve">original </w:t>
      </w:r>
      <w:r w:rsidR="00383BE2">
        <w:rPr>
          <w:b/>
          <w:color w:val="FF0000"/>
        </w:rPr>
        <w:t xml:space="preserve">comment </w:t>
      </w:r>
      <w:r w:rsidR="00A54EDF">
        <w:rPr>
          <w:b/>
          <w:color w:val="FF0000"/>
        </w:rPr>
        <w:t>(</w:t>
      </w:r>
      <w:r w:rsidR="00FE0E55" w:rsidRPr="00FE0E55">
        <w:rPr>
          <w:b/>
          <w:color w:val="FF0000"/>
        </w:rPr>
        <w:t xml:space="preserve">SCT </w:t>
      </w:r>
      <w:r w:rsidR="00FE0E55">
        <w:rPr>
          <w:b/>
          <w:color w:val="FF0000"/>
        </w:rPr>
        <w:t xml:space="preserve">and ICT </w:t>
      </w:r>
      <w:r w:rsidR="00FE0E55" w:rsidRPr="00FE0E55">
        <w:rPr>
          <w:b/>
          <w:color w:val="FF0000"/>
        </w:rPr>
        <w:t xml:space="preserve">should have implemented with </w:t>
      </w:r>
      <w:r w:rsidR="00FE0E55">
        <w:rPr>
          <w:b/>
          <w:color w:val="FF0000"/>
        </w:rPr>
        <w:t xml:space="preserve">the same </w:t>
      </w:r>
      <w:r w:rsidR="00FE0E55" w:rsidRPr="00FE0E55">
        <w:rPr>
          <w:b/>
          <w:color w:val="FF0000"/>
        </w:rPr>
        <w:t>MFS identification</w:t>
      </w:r>
      <w:r w:rsidR="00FE0E55">
        <w:rPr>
          <w:b/>
          <w:color w:val="FF0000"/>
        </w:rPr>
        <w:t xml:space="preserve"> approach </w:t>
      </w:r>
      <w:r w:rsidR="00802396">
        <w:rPr>
          <w:b/>
          <w:color w:val="FF0000"/>
        </w:rPr>
        <w:t>for a more reliable comparison</w:t>
      </w:r>
      <w:r w:rsidR="00A54EDF">
        <w:rPr>
          <w:b/>
          <w:color w:val="FF0000"/>
        </w:rPr>
        <w:t>)</w:t>
      </w:r>
      <w:r w:rsidR="008553CB">
        <w:rPr>
          <w:b/>
          <w:color w:val="FF0000"/>
        </w:rPr>
        <w:t>.</w:t>
      </w:r>
      <w:r w:rsidR="00802396">
        <w:rPr>
          <w:b/>
          <w:color w:val="FF0000"/>
        </w:rPr>
        <w:t xml:space="preserve"> </w:t>
      </w:r>
      <w:r w:rsidR="00D13474">
        <w:rPr>
          <w:b/>
          <w:color w:val="FF0000"/>
        </w:rPr>
        <w:t>Actually</w:t>
      </w:r>
      <w:r w:rsidR="00915E2B">
        <w:rPr>
          <w:b/>
          <w:color w:val="FF0000"/>
        </w:rPr>
        <w:t>,</w:t>
      </w:r>
      <w:r w:rsidR="008140E9">
        <w:rPr>
          <w:b/>
          <w:color w:val="FF0000"/>
        </w:rPr>
        <w:t xml:space="preserve"> t</w:t>
      </w:r>
      <w:r w:rsidR="00307B48">
        <w:rPr>
          <w:b/>
          <w:color w:val="FF0000"/>
        </w:rPr>
        <w:t xml:space="preserve">he reason why our new </w:t>
      </w:r>
      <w:r w:rsidR="001C1093" w:rsidRPr="00D90598">
        <w:rPr>
          <w:b/>
          <w:noProof/>
          <w:color w:val="FF0000"/>
        </w:rPr>
        <w:t>ict</w:t>
      </w:r>
      <w:r w:rsidR="001C1093">
        <w:rPr>
          <w:b/>
          <w:color w:val="FF0000"/>
        </w:rPr>
        <w:t xml:space="preserve"> </w:t>
      </w:r>
      <w:r w:rsidR="00307B48">
        <w:rPr>
          <w:b/>
          <w:color w:val="FF0000"/>
        </w:rPr>
        <w:t>performed better than the original one</w:t>
      </w:r>
      <w:r w:rsidR="001C1093">
        <w:rPr>
          <w:b/>
          <w:color w:val="FF0000"/>
        </w:rPr>
        <w:t xml:space="preserve"> is because </w:t>
      </w:r>
      <w:r w:rsidR="008140E9">
        <w:rPr>
          <w:b/>
          <w:color w:val="FF0000"/>
        </w:rPr>
        <w:t xml:space="preserve">we re-designed framework, i.e., adding </w:t>
      </w:r>
      <w:r w:rsidR="003C15D9">
        <w:rPr>
          <w:b/>
          <w:color w:val="FF0000"/>
        </w:rPr>
        <w:t xml:space="preserve">the feedback checking </w:t>
      </w:r>
      <w:r w:rsidR="0089662E" w:rsidRPr="0089662E">
        <w:rPr>
          <w:b/>
          <w:color w:val="FF0000"/>
        </w:rPr>
        <w:t>mechanism</w:t>
      </w:r>
      <w:r w:rsidR="0089662E">
        <w:rPr>
          <w:b/>
          <w:color w:val="FF0000"/>
        </w:rPr>
        <w:t xml:space="preserve"> to our framework. </w:t>
      </w:r>
      <w:r w:rsidR="00BD2901">
        <w:rPr>
          <w:b/>
          <w:color w:val="FF0000"/>
        </w:rPr>
        <w:t xml:space="preserve">This </w:t>
      </w:r>
      <w:r w:rsidR="00785ED0" w:rsidRPr="0089662E">
        <w:rPr>
          <w:b/>
          <w:color w:val="FF0000"/>
        </w:rPr>
        <w:t>mechanism</w:t>
      </w:r>
      <w:r w:rsidR="00785ED0">
        <w:rPr>
          <w:b/>
          <w:color w:val="FF0000"/>
        </w:rPr>
        <w:t xml:space="preserve"> significantly improved the quality </w:t>
      </w:r>
      <w:r w:rsidR="004C7E2D">
        <w:rPr>
          <w:b/>
          <w:color w:val="FF0000"/>
        </w:rPr>
        <w:t xml:space="preserve">of our MFS identification. </w:t>
      </w:r>
      <w:r w:rsidR="00963572">
        <w:br/>
      </w:r>
    </w:p>
    <w:p w:rsidR="00FD164B" w:rsidRDefault="00FD164B">
      <w:r>
        <w:rPr>
          <w:rFonts w:hint="eastAsia"/>
        </w:rPr>
        <w:t>Comment</w:t>
      </w:r>
      <w:r>
        <w:t xml:space="preserve"> </w:t>
      </w:r>
      <w:r w:rsidR="00E6639E">
        <w:t>10</w:t>
      </w:r>
      <w:r>
        <w:t>:</w:t>
      </w:r>
    </w:p>
    <w:p w:rsidR="0045442A" w:rsidRDefault="00963572">
      <w:r>
        <w:br/>
      </w:r>
      <w:r>
        <w:lastRenderedPageBreak/>
        <w:t xml:space="preserve">Section 5.6.2, paragraph 2: This paragraph basically indicates that if a failure caused by an MFS is not hit then that MFS is not included in the F-measures. Why not? Isn’t it a failure that the approach missed the MFS? Even if for some reason they need to be discarded, in the experiments statistics about the number of failures and number of unique failures found by each approach should be given. Because the number of </w:t>
      </w:r>
      <w:r w:rsidRPr="00D90598">
        <w:rPr>
          <w:noProof/>
        </w:rPr>
        <w:t>MFSes</w:t>
      </w:r>
      <w:r>
        <w:t xml:space="preserve"> </w:t>
      </w:r>
      <w:r w:rsidRPr="00D90598">
        <w:rPr>
          <w:noProof/>
        </w:rPr>
        <w:t>hit,</w:t>
      </w:r>
      <w:r>
        <w:t xml:space="preserve"> will definitely affect the F-measures computed, which should not have been the case. Because this would favor an approach that hits, for example, one MFS out of many and correctly localizes it over an approach that hits all the MFSes but failed to correctly localize all of them.</w:t>
      </w:r>
    </w:p>
    <w:p w:rsidR="00D40245" w:rsidRPr="00AA35D6" w:rsidRDefault="00D40245"/>
    <w:p w:rsidR="0045442A" w:rsidRPr="00D82378" w:rsidRDefault="00837230">
      <w:pPr>
        <w:rPr>
          <w:b/>
          <w:color w:val="FF0000"/>
        </w:rPr>
      </w:pPr>
      <w:r w:rsidRPr="00D82378">
        <w:rPr>
          <w:b/>
          <w:color w:val="FF0000"/>
        </w:rPr>
        <w:t>Response:</w:t>
      </w:r>
      <w:r w:rsidR="00540671" w:rsidRPr="00D82378">
        <w:rPr>
          <w:b/>
          <w:color w:val="FF0000"/>
        </w:rPr>
        <w:t xml:space="preserve"> </w:t>
      </w:r>
      <w:r w:rsidR="00786D46">
        <w:rPr>
          <w:b/>
          <w:color w:val="FF0000"/>
        </w:rPr>
        <w:t>Sorry for the misunderstanding</w:t>
      </w:r>
      <w:r w:rsidR="00FC7D7C">
        <w:rPr>
          <w:b/>
          <w:color w:val="FF0000"/>
        </w:rPr>
        <w:t>s</w:t>
      </w:r>
      <w:r w:rsidR="00786D46">
        <w:rPr>
          <w:b/>
          <w:color w:val="FF0000"/>
        </w:rPr>
        <w:t xml:space="preserve"> we may cause</w:t>
      </w:r>
      <w:r w:rsidR="00936AFB">
        <w:rPr>
          <w:b/>
          <w:color w:val="FF0000"/>
        </w:rPr>
        <w:t xml:space="preserve">, </w:t>
      </w:r>
      <w:r w:rsidR="00FC7D7C">
        <w:rPr>
          <w:b/>
          <w:color w:val="FF0000"/>
        </w:rPr>
        <w:t>but w</w:t>
      </w:r>
      <w:r w:rsidR="005B05B0">
        <w:rPr>
          <w:b/>
          <w:color w:val="FF0000"/>
        </w:rPr>
        <w:t>e did</w:t>
      </w:r>
      <w:r w:rsidR="00DB7F89">
        <w:rPr>
          <w:b/>
          <w:color w:val="FF0000"/>
        </w:rPr>
        <w:t xml:space="preserve"> </w:t>
      </w:r>
      <w:r w:rsidR="00DB7F89" w:rsidRPr="00D90598">
        <w:rPr>
          <w:b/>
          <w:noProof/>
          <w:color w:val="FF0000"/>
        </w:rPr>
        <w:t>computed</w:t>
      </w:r>
      <w:r w:rsidR="00DB7F89">
        <w:rPr>
          <w:b/>
          <w:color w:val="FF0000"/>
        </w:rPr>
        <w:t xml:space="preserve"> the MFS </w:t>
      </w:r>
      <w:r w:rsidR="00907B53">
        <w:rPr>
          <w:b/>
          <w:color w:val="FF0000"/>
        </w:rPr>
        <w:t>by considering</w:t>
      </w:r>
      <w:r w:rsidR="00786D46">
        <w:rPr>
          <w:b/>
          <w:color w:val="FF0000"/>
        </w:rPr>
        <w:t xml:space="preserve"> </w:t>
      </w:r>
      <w:r w:rsidR="00E2146E">
        <w:rPr>
          <w:b/>
          <w:color w:val="FF0000"/>
        </w:rPr>
        <w:t>t</w:t>
      </w:r>
      <w:r w:rsidR="00907B53">
        <w:rPr>
          <w:b/>
          <w:color w:val="FF0000"/>
        </w:rPr>
        <w:t>he MFS</w:t>
      </w:r>
      <w:r w:rsidR="004F1027">
        <w:rPr>
          <w:b/>
          <w:color w:val="FF0000"/>
        </w:rPr>
        <w:t xml:space="preserve"> </w:t>
      </w:r>
      <w:r w:rsidR="0051792C">
        <w:rPr>
          <w:rFonts w:hint="eastAsia"/>
          <w:b/>
          <w:color w:val="FF0000"/>
        </w:rPr>
        <w:t>that was</w:t>
      </w:r>
      <w:r w:rsidR="004F1027">
        <w:rPr>
          <w:rFonts w:hint="eastAsia"/>
          <w:b/>
          <w:color w:val="FF0000"/>
        </w:rPr>
        <w:t xml:space="preserve"> not </w:t>
      </w:r>
      <w:r w:rsidR="004F1027">
        <w:rPr>
          <w:b/>
          <w:color w:val="FF0000"/>
        </w:rPr>
        <w:t>hit by the test cases generated in our paper of the previous version</w:t>
      </w:r>
      <w:r w:rsidR="00D57B43" w:rsidRPr="00D82378">
        <w:rPr>
          <w:b/>
          <w:color w:val="FF0000"/>
        </w:rPr>
        <w:t xml:space="preserve">. </w:t>
      </w:r>
      <w:r w:rsidR="00907B53">
        <w:rPr>
          <w:b/>
          <w:color w:val="FF0000"/>
        </w:rPr>
        <w:t xml:space="preserve"> </w:t>
      </w:r>
      <w:r w:rsidR="00913315" w:rsidRPr="00D82378">
        <w:rPr>
          <w:b/>
          <w:color w:val="FF0000"/>
        </w:rPr>
        <w:t>And thi</w:t>
      </w:r>
      <w:r w:rsidR="00896A43">
        <w:rPr>
          <w:b/>
          <w:color w:val="FF0000"/>
        </w:rPr>
        <w:t xml:space="preserve">s is why the f-measure of our approaches did not reach </w:t>
      </w:r>
      <w:r w:rsidR="00913315" w:rsidRPr="00D82378">
        <w:rPr>
          <w:b/>
          <w:color w:val="FF0000"/>
        </w:rPr>
        <w:t>100%</w:t>
      </w:r>
      <w:r w:rsidR="00896A43">
        <w:rPr>
          <w:b/>
          <w:color w:val="FF0000"/>
        </w:rPr>
        <w:t xml:space="preserve"> </w:t>
      </w:r>
      <w:r w:rsidR="00913315" w:rsidRPr="00D82378">
        <w:rPr>
          <w:b/>
          <w:color w:val="FF0000"/>
        </w:rPr>
        <w:t xml:space="preserve">when the </w:t>
      </w:r>
      <w:r w:rsidR="00541C6E">
        <w:rPr>
          <w:b/>
          <w:color w:val="FF0000"/>
        </w:rPr>
        <w:t>probabilities</w:t>
      </w:r>
      <w:r w:rsidR="00913315" w:rsidRPr="00D82378">
        <w:rPr>
          <w:b/>
          <w:color w:val="FF0000"/>
        </w:rPr>
        <w:t xml:space="preserve"> of </w:t>
      </w:r>
      <w:r w:rsidR="00896A43">
        <w:rPr>
          <w:b/>
          <w:color w:val="FF0000"/>
        </w:rPr>
        <w:t xml:space="preserve">non-deterministic failures </w:t>
      </w:r>
      <w:r w:rsidR="00913315" w:rsidRPr="00D90598">
        <w:rPr>
          <w:b/>
          <w:noProof/>
          <w:color w:val="FF0000"/>
        </w:rPr>
        <w:t>is</w:t>
      </w:r>
      <w:r w:rsidR="00913315" w:rsidRPr="00D82378">
        <w:rPr>
          <w:b/>
          <w:color w:val="FF0000"/>
        </w:rPr>
        <w:t xml:space="preserve"> around 0.01 (is hard to hit)</w:t>
      </w:r>
      <w:r w:rsidR="00896A43">
        <w:rPr>
          <w:b/>
          <w:color w:val="FF0000"/>
        </w:rPr>
        <w:t xml:space="preserve">. Under such condition, </w:t>
      </w:r>
      <w:r w:rsidR="001D7B64" w:rsidRPr="00D82378">
        <w:rPr>
          <w:b/>
          <w:color w:val="FF0000"/>
        </w:rPr>
        <w:t>the precise is 1</w:t>
      </w:r>
      <w:r w:rsidR="004E3C2D">
        <w:rPr>
          <w:b/>
          <w:color w:val="FF0000"/>
        </w:rPr>
        <w:t xml:space="preserve"> (because </w:t>
      </w:r>
      <w:r w:rsidR="0082450B">
        <w:rPr>
          <w:b/>
          <w:color w:val="FF0000"/>
        </w:rPr>
        <w:t xml:space="preserve">we accurately identified </w:t>
      </w:r>
      <w:r w:rsidR="00FA34FA">
        <w:rPr>
          <w:b/>
          <w:color w:val="FF0000"/>
        </w:rPr>
        <w:t>another deterministic failure</w:t>
      </w:r>
      <w:r w:rsidR="004E3C2D">
        <w:rPr>
          <w:b/>
          <w:color w:val="FF0000"/>
        </w:rPr>
        <w:t>)</w:t>
      </w:r>
      <w:r w:rsidR="001D7B64" w:rsidRPr="00D82378">
        <w:rPr>
          <w:b/>
          <w:color w:val="FF0000"/>
        </w:rPr>
        <w:t xml:space="preserve">, and the recall is only 0.5 (only </w:t>
      </w:r>
      <w:r w:rsidR="00AD1C3F">
        <w:rPr>
          <w:b/>
          <w:color w:val="FF0000"/>
        </w:rPr>
        <w:t>the deterministic failure</w:t>
      </w:r>
      <w:r w:rsidR="001D7B64" w:rsidRPr="00D82378">
        <w:rPr>
          <w:b/>
          <w:color w:val="FF0000"/>
        </w:rPr>
        <w:t xml:space="preserve"> is identified</w:t>
      </w:r>
      <w:r w:rsidR="00AD1C3F">
        <w:rPr>
          <w:b/>
          <w:color w:val="FF0000"/>
        </w:rPr>
        <w:t xml:space="preserve">, while the </w:t>
      </w:r>
      <w:r w:rsidR="00334E8F">
        <w:rPr>
          <w:b/>
          <w:color w:val="FF0000"/>
        </w:rPr>
        <w:t>non-deterministic MFS was not triggered</w:t>
      </w:r>
      <w:r w:rsidR="00E10BB0">
        <w:rPr>
          <w:b/>
          <w:color w:val="FF0000"/>
        </w:rPr>
        <w:t xml:space="preserve"> and detected</w:t>
      </w:r>
      <w:r w:rsidR="001D7B64" w:rsidRPr="00D82378">
        <w:rPr>
          <w:b/>
          <w:color w:val="FF0000"/>
        </w:rPr>
        <w:t>)</w:t>
      </w:r>
      <w:r w:rsidR="00913315" w:rsidRPr="00D82378">
        <w:rPr>
          <w:b/>
          <w:color w:val="FF0000"/>
        </w:rPr>
        <w:t xml:space="preserve">. </w:t>
      </w:r>
      <w:r w:rsidR="00CB2FF0">
        <w:rPr>
          <w:b/>
          <w:color w:val="FF0000"/>
        </w:rPr>
        <w:t xml:space="preserve"> </w:t>
      </w:r>
      <w:r w:rsidR="00C5085B">
        <w:rPr>
          <w:b/>
          <w:color w:val="FF0000"/>
        </w:rPr>
        <w:t xml:space="preserve">The fact that we have included the </w:t>
      </w:r>
      <w:r w:rsidR="00445E9B">
        <w:rPr>
          <w:b/>
          <w:color w:val="FF0000"/>
        </w:rPr>
        <w:t xml:space="preserve">missed MFS </w:t>
      </w:r>
      <w:r w:rsidR="00913315" w:rsidRPr="00D82378">
        <w:rPr>
          <w:b/>
          <w:color w:val="FF0000"/>
        </w:rPr>
        <w:t xml:space="preserve">can </w:t>
      </w:r>
      <w:r w:rsidR="00976D05">
        <w:rPr>
          <w:b/>
          <w:color w:val="FF0000"/>
        </w:rPr>
        <w:t xml:space="preserve">also </w:t>
      </w:r>
      <w:r w:rsidR="00913315" w:rsidRPr="00D82378">
        <w:rPr>
          <w:b/>
          <w:color w:val="FF0000"/>
        </w:rPr>
        <w:t>be proven in our new</w:t>
      </w:r>
      <w:r w:rsidR="00976D05">
        <w:rPr>
          <w:b/>
          <w:color w:val="FF0000"/>
        </w:rPr>
        <w:t xml:space="preserve"> version of</w:t>
      </w:r>
      <w:r w:rsidR="00913315" w:rsidRPr="00D82378">
        <w:rPr>
          <w:b/>
          <w:color w:val="FF0000"/>
        </w:rPr>
        <w:t xml:space="preserve"> </w:t>
      </w:r>
      <w:r w:rsidR="00913315" w:rsidRPr="00D90598">
        <w:rPr>
          <w:b/>
          <w:noProof/>
          <w:color w:val="FF0000"/>
        </w:rPr>
        <w:t>paper</w:t>
      </w:r>
      <w:r w:rsidR="00913315" w:rsidRPr="00D82378">
        <w:rPr>
          <w:b/>
          <w:color w:val="FF0000"/>
        </w:rPr>
        <w:t xml:space="preserve">, in which </w:t>
      </w:r>
      <w:r w:rsidR="004E6614">
        <w:rPr>
          <w:b/>
          <w:color w:val="FF0000"/>
        </w:rPr>
        <w:t xml:space="preserve">when </w:t>
      </w:r>
      <w:r w:rsidR="00EA1D32">
        <w:rPr>
          <w:b/>
          <w:color w:val="FF0000"/>
        </w:rPr>
        <w:t>probabilities</w:t>
      </w:r>
      <w:r w:rsidR="00EA1D32" w:rsidRPr="00D82378">
        <w:rPr>
          <w:b/>
          <w:color w:val="FF0000"/>
        </w:rPr>
        <w:t xml:space="preserve"> of </w:t>
      </w:r>
      <w:r w:rsidR="00EA1D32">
        <w:rPr>
          <w:b/>
          <w:color w:val="FF0000"/>
        </w:rPr>
        <w:t>non-deterministic failures</w:t>
      </w:r>
      <w:r w:rsidR="00F65278">
        <w:rPr>
          <w:b/>
          <w:color w:val="FF0000"/>
        </w:rPr>
        <w:t xml:space="preserve"> </w:t>
      </w:r>
      <w:r w:rsidR="00F65278" w:rsidRPr="00D90598">
        <w:rPr>
          <w:b/>
          <w:noProof/>
          <w:color w:val="FF0000"/>
        </w:rPr>
        <w:t>was</w:t>
      </w:r>
      <w:r w:rsidR="00EA1D32">
        <w:rPr>
          <w:b/>
          <w:color w:val="FF0000"/>
        </w:rPr>
        <w:t xml:space="preserve"> around 0.01</w:t>
      </w:r>
      <w:r w:rsidR="00913315" w:rsidRPr="00D82378">
        <w:rPr>
          <w:b/>
          <w:color w:val="FF0000"/>
        </w:rPr>
        <w:t xml:space="preserve">, </w:t>
      </w:r>
      <w:r w:rsidR="00EA1D32">
        <w:rPr>
          <w:b/>
          <w:color w:val="FF0000"/>
        </w:rPr>
        <w:t xml:space="preserve">the f-measures of all the three approaches were </w:t>
      </w:r>
      <w:r w:rsidR="00913315" w:rsidRPr="00D82378">
        <w:rPr>
          <w:b/>
          <w:color w:val="FF0000"/>
        </w:rPr>
        <w:t>0</w:t>
      </w:r>
      <w:r w:rsidR="00B04180">
        <w:rPr>
          <w:b/>
          <w:color w:val="FF0000"/>
        </w:rPr>
        <w:t xml:space="preserve"> (</w:t>
      </w:r>
      <w:r w:rsidR="004E3C5F">
        <w:rPr>
          <w:b/>
          <w:color w:val="FF0000"/>
        </w:rPr>
        <w:t xml:space="preserve">because we have removed deterministic failure according to </w:t>
      </w:r>
      <w:r w:rsidR="008F20E4">
        <w:rPr>
          <w:b/>
          <w:color w:val="FF0000"/>
        </w:rPr>
        <w:t>your Comment 2</w:t>
      </w:r>
      <w:r w:rsidR="00B04180">
        <w:rPr>
          <w:b/>
          <w:color w:val="FF0000"/>
        </w:rPr>
        <w:t>)</w:t>
      </w:r>
      <w:r w:rsidR="00913315" w:rsidRPr="00D82378">
        <w:rPr>
          <w:b/>
          <w:color w:val="FF0000"/>
        </w:rPr>
        <w:t>.</w:t>
      </w:r>
    </w:p>
    <w:p w:rsidR="004332FF" w:rsidRPr="00EA1D32" w:rsidRDefault="004332FF"/>
    <w:p w:rsidR="00D7122E" w:rsidRDefault="00D7122E">
      <w:r>
        <w:rPr>
          <w:rFonts w:hint="eastAsia"/>
        </w:rPr>
        <w:t>Comment</w:t>
      </w:r>
      <w:r>
        <w:t xml:space="preserve"> 1</w:t>
      </w:r>
      <w:r w:rsidR="004D0DE3">
        <w:t>1</w:t>
      </w:r>
      <w:r>
        <w:t>:</w:t>
      </w:r>
    </w:p>
    <w:p w:rsidR="00D7122E" w:rsidRDefault="00D7122E"/>
    <w:p w:rsidR="00A71ED8" w:rsidRDefault="00963572">
      <w:r>
        <w:t>Furthermore, due to the all the assumptions made in the paper and the emphasis on doing this in a dynamic manner is much better than doing it in a static manner, the approach should have been compared to static Error Locating Arrays (ELAs). This should not be a problem because for the experiments carried out in this paper an ELA will be a standard (t+d)-way array, which will guarantee the identification of the MFSes up to and including the cardinality of d. So, the authors can generate standard covering arrays of appropriate strengths and compare their sizes to the numbers of test cases required by their approach.</w:t>
      </w:r>
    </w:p>
    <w:p w:rsidR="00094EB0" w:rsidRDefault="00094EB0"/>
    <w:p w:rsidR="004C5E82" w:rsidRDefault="00094EB0" w:rsidP="00667381">
      <w:pPr>
        <w:rPr>
          <w:b/>
          <w:color w:val="FF0000"/>
        </w:rPr>
      </w:pPr>
      <w:r w:rsidRPr="00560590">
        <w:rPr>
          <w:rFonts w:hint="eastAsia"/>
          <w:b/>
          <w:color w:val="FF0000"/>
        </w:rPr>
        <w:t>Response</w:t>
      </w:r>
      <w:r w:rsidRPr="00560590">
        <w:rPr>
          <w:b/>
          <w:color w:val="FF0000"/>
        </w:rPr>
        <w:t xml:space="preserve">: </w:t>
      </w:r>
      <w:r w:rsidR="004D49C6" w:rsidRPr="004D49C6">
        <w:rPr>
          <w:b/>
          <w:color w:val="FF0000"/>
        </w:rPr>
        <w:t>As suggested by the reviewer</w:t>
      </w:r>
      <w:r w:rsidR="00560590">
        <w:rPr>
          <w:b/>
          <w:color w:val="FF0000"/>
        </w:rPr>
        <w:t xml:space="preserve">, we have added one section (Section </w:t>
      </w:r>
      <w:r w:rsidR="008E0F9B">
        <w:rPr>
          <w:b/>
          <w:color w:val="FF0000"/>
        </w:rPr>
        <w:t>5.9</w:t>
      </w:r>
      <w:r w:rsidR="00560590">
        <w:rPr>
          <w:b/>
          <w:color w:val="FF0000"/>
        </w:rPr>
        <w:t>)</w:t>
      </w:r>
      <w:r w:rsidR="008E0F9B">
        <w:rPr>
          <w:b/>
          <w:color w:val="FF0000"/>
        </w:rPr>
        <w:t xml:space="preserve"> to show the results of ELA. We </w:t>
      </w:r>
      <w:r w:rsidR="004D49C6">
        <w:rPr>
          <w:b/>
          <w:color w:val="FF0000"/>
        </w:rPr>
        <w:t>obtained</w:t>
      </w:r>
      <w:r w:rsidRPr="00560590">
        <w:rPr>
          <w:b/>
          <w:color w:val="FF0000"/>
        </w:rPr>
        <w:t xml:space="preserve"> the same conclusion as</w:t>
      </w:r>
      <w:r w:rsidR="00D67F88">
        <w:rPr>
          <w:b/>
          <w:color w:val="FF0000"/>
        </w:rPr>
        <w:t xml:space="preserve"> [1]</w:t>
      </w:r>
      <w:r w:rsidR="0085143F">
        <w:rPr>
          <w:b/>
          <w:color w:val="FF0000"/>
        </w:rPr>
        <w:t>. T</w:t>
      </w:r>
      <w:r w:rsidR="009122E9">
        <w:rPr>
          <w:b/>
          <w:color w:val="FF0000"/>
        </w:rPr>
        <w:t>hat is, although ELA</w:t>
      </w:r>
      <w:r w:rsidRPr="00560590">
        <w:rPr>
          <w:b/>
          <w:color w:val="FF0000"/>
        </w:rPr>
        <w:t xml:space="preserve"> </w:t>
      </w:r>
      <w:r w:rsidR="00727A47">
        <w:rPr>
          <w:b/>
          <w:color w:val="FF0000"/>
        </w:rPr>
        <w:t xml:space="preserve">can identify the MFS </w:t>
      </w:r>
      <w:r w:rsidR="006102E3">
        <w:rPr>
          <w:b/>
          <w:color w:val="FF0000"/>
        </w:rPr>
        <w:t>accurately,</w:t>
      </w:r>
      <w:r w:rsidR="00E51B23" w:rsidRPr="00560590">
        <w:rPr>
          <w:b/>
          <w:color w:val="FF0000"/>
        </w:rPr>
        <w:t xml:space="preserve"> </w:t>
      </w:r>
      <w:r w:rsidR="00127D05">
        <w:rPr>
          <w:b/>
          <w:color w:val="FF0000"/>
        </w:rPr>
        <w:t xml:space="preserve">it needs to generate much more test cases than the </w:t>
      </w:r>
      <w:r w:rsidR="004D69A4" w:rsidRPr="004D69A4">
        <w:rPr>
          <w:b/>
          <w:color w:val="FF0000"/>
        </w:rPr>
        <w:t>dynamic</w:t>
      </w:r>
      <w:r w:rsidR="004D69A4">
        <w:rPr>
          <w:b/>
          <w:color w:val="FF0000"/>
        </w:rPr>
        <w:t xml:space="preserve"> approaches. </w:t>
      </w:r>
      <w:r w:rsidR="009C7C64">
        <w:rPr>
          <w:b/>
          <w:color w:val="FF0000"/>
        </w:rPr>
        <w:t>Additionally,</w:t>
      </w:r>
      <w:r w:rsidR="00E6247C">
        <w:rPr>
          <w:b/>
          <w:color w:val="FF0000"/>
        </w:rPr>
        <w:t xml:space="preserve"> i</w:t>
      </w:r>
      <w:r w:rsidR="004C5E82" w:rsidRPr="004C5E82">
        <w:rPr>
          <w:b/>
          <w:color w:val="FF0000"/>
        </w:rPr>
        <w:t xml:space="preserve">t also needs to know the number and degree of the MFS </w:t>
      </w:r>
      <w:r w:rsidR="00F10B47">
        <w:rPr>
          <w:b/>
          <w:color w:val="FF0000"/>
        </w:rPr>
        <w:t>at first</w:t>
      </w:r>
      <w:r w:rsidR="004C5E82" w:rsidRPr="004C5E82">
        <w:rPr>
          <w:b/>
          <w:color w:val="FF0000"/>
        </w:rPr>
        <w:t xml:space="preserve">, which limits its application in </w:t>
      </w:r>
      <w:r w:rsidR="006A793D" w:rsidRPr="004C5E82">
        <w:rPr>
          <w:b/>
          <w:color w:val="FF0000"/>
        </w:rPr>
        <w:t>practice.</w:t>
      </w:r>
    </w:p>
    <w:p w:rsidR="000B4F70" w:rsidRPr="00560590" w:rsidRDefault="000B4F70" w:rsidP="00667381">
      <w:pPr>
        <w:rPr>
          <w:b/>
          <w:color w:val="FF0000"/>
        </w:rPr>
      </w:pPr>
      <w:r>
        <w:rPr>
          <w:b/>
          <w:color w:val="FF0000"/>
        </w:rPr>
        <w:t>[</w:t>
      </w:r>
      <w:r w:rsidR="004C5E82">
        <w:rPr>
          <w:b/>
          <w:color w:val="FF0000"/>
        </w:rPr>
        <w:t>1</w:t>
      </w:r>
      <w:r>
        <w:rPr>
          <w:b/>
          <w:color w:val="FF0000"/>
        </w:rPr>
        <w:t>]</w:t>
      </w:r>
      <w:r w:rsidR="00667381" w:rsidRPr="00667381">
        <w:rPr>
          <w:b/>
          <w:color w:val="FF0000"/>
        </w:rPr>
        <w:t>C. Yilmaz, E. Dumlu, M. Cohen,</w:t>
      </w:r>
      <w:r w:rsidR="00667381">
        <w:rPr>
          <w:b/>
          <w:color w:val="FF0000"/>
        </w:rPr>
        <w:t xml:space="preserve"> and A. Porter, “Reducing masking effects in </w:t>
      </w:r>
      <w:r w:rsidR="00667381" w:rsidRPr="00667381">
        <w:rPr>
          <w:b/>
          <w:color w:val="FF0000"/>
        </w:rPr>
        <w:t>combinatorial</w:t>
      </w:r>
      <w:r w:rsidR="00667381">
        <w:rPr>
          <w:b/>
          <w:color w:val="FF0000"/>
        </w:rPr>
        <w:t xml:space="preserve"> </w:t>
      </w:r>
      <w:r w:rsidR="00667381" w:rsidRPr="00667381">
        <w:rPr>
          <w:b/>
          <w:color w:val="FF0000"/>
        </w:rPr>
        <w:t>interac</w:t>
      </w:r>
      <w:r w:rsidR="00667381">
        <w:rPr>
          <w:b/>
          <w:color w:val="FF0000"/>
        </w:rPr>
        <w:t xml:space="preserve">tion testing: A feedback </w:t>
      </w:r>
      <w:r w:rsidR="00667381" w:rsidRPr="00D90598">
        <w:rPr>
          <w:b/>
          <w:noProof/>
          <w:color w:val="FF0000"/>
        </w:rPr>
        <w:t>driven</w:t>
      </w:r>
      <w:r w:rsidR="00667381">
        <w:rPr>
          <w:b/>
          <w:color w:val="FF0000"/>
        </w:rPr>
        <w:t xml:space="preserve"> </w:t>
      </w:r>
      <w:r w:rsidR="00667381" w:rsidRPr="00667381">
        <w:rPr>
          <w:b/>
          <w:color w:val="FF0000"/>
        </w:rPr>
        <w:t>adaptive approach,” Software Engine</w:t>
      </w:r>
      <w:r w:rsidR="00667381">
        <w:rPr>
          <w:b/>
          <w:color w:val="FF0000"/>
        </w:rPr>
        <w:t>ering, IEEE Transactions on,</w:t>
      </w:r>
      <w:r w:rsidR="00667381">
        <w:rPr>
          <w:rFonts w:hint="eastAsia"/>
          <w:b/>
          <w:color w:val="FF0000"/>
        </w:rPr>
        <w:t xml:space="preserve"> </w:t>
      </w:r>
      <w:r w:rsidR="00667381" w:rsidRPr="00667381">
        <w:rPr>
          <w:b/>
          <w:color w:val="FF0000"/>
        </w:rPr>
        <w:t>vol. 40, no. 1, pp. 43–66, Jan 2014.</w:t>
      </w:r>
    </w:p>
    <w:p w:rsidR="00A71ED8" w:rsidRPr="00667381" w:rsidRDefault="00A71ED8"/>
    <w:p w:rsidR="006E2A15" w:rsidRDefault="006E2A15">
      <w:r>
        <w:rPr>
          <w:rFonts w:hint="eastAsia"/>
        </w:rPr>
        <w:t>Comment</w:t>
      </w:r>
      <w:r>
        <w:t xml:space="preserve"> 1</w:t>
      </w:r>
      <w:r w:rsidR="003B2B72">
        <w:t>2</w:t>
      </w:r>
      <w:r>
        <w:t>:</w:t>
      </w:r>
    </w:p>
    <w:p w:rsidR="008C4610" w:rsidRDefault="00963572">
      <w:r>
        <w:br/>
        <w:t xml:space="preserve">There is a section on constraints in the paper (Section 4.2.2), which simply talks about the constraints identified by ICT. However, it is still not known how ICT picks values for the parameters if no values could be chosen due to the known and/or discovered constraints. For example, ICT </w:t>
      </w:r>
      <w:r>
        <w:lastRenderedPageBreak/>
        <w:t>wants to test a=0, but a=0 is invalided by some constraints. Then what???</w:t>
      </w:r>
    </w:p>
    <w:p w:rsidR="008C4610" w:rsidRDefault="008C4610"/>
    <w:p w:rsidR="001C15F5" w:rsidRDefault="00625902">
      <w:pPr>
        <w:rPr>
          <w:b/>
          <w:color w:val="FF0000"/>
        </w:rPr>
      </w:pPr>
      <w:r>
        <w:rPr>
          <w:rFonts w:hint="eastAsia"/>
          <w:b/>
          <w:color w:val="FF0000"/>
        </w:rPr>
        <w:t xml:space="preserve">Response: </w:t>
      </w:r>
      <w:r w:rsidR="00496758">
        <w:rPr>
          <w:b/>
          <w:color w:val="FF0000"/>
        </w:rPr>
        <w:t>According to this comment, we</w:t>
      </w:r>
      <w:r w:rsidR="00A77D13">
        <w:rPr>
          <w:b/>
          <w:color w:val="FF0000"/>
        </w:rPr>
        <w:t xml:space="preserve"> added</w:t>
      </w:r>
      <w:r w:rsidR="00496758">
        <w:rPr>
          <w:b/>
          <w:color w:val="FF0000"/>
        </w:rPr>
        <w:t xml:space="preserve"> </w:t>
      </w:r>
      <w:r w:rsidR="00E60931">
        <w:rPr>
          <w:b/>
          <w:color w:val="FF0000"/>
        </w:rPr>
        <w:t>more</w:t>
      </w:r>
      <w:r w:rsidR="00902F37">
        <w:rPr>
          <w:b/>
          <w:color w:val="FF0000"/>
        </w:rPr>
        <w:t xml:space="preserve"> </w:t>
      </w:r>
      <w:r w:rsidR="00A77D13">
        <w:rPr>
          <w:b/>
          <w:color w:val="FF0000"/>
        </w:rPr>
        <w:t>details</w:t>
      </w:r>
      <w:r w:rsidR="00320BB4">
        <w:rPr>
          <w:b/>
          <w:color w:val="FF0000"/>
        </w:rPr>
        <w:t xml:space="preserve"> (Section 4.2.2, </w:t>
      </w:r>
      <w:r w:rsidR="00B06BC7">
        <w:rPr>
          <w:b/>
          <w:color w:val="FF0000"/>
        </w:rPr>
        <w:t>4</w:t>
      </w:r>
      <w:r w:rsidR="00B06BC7" w:rsidRPr="00B06BC7">
        <w:rPr>
          <w:b/>
          <w:color w:val="FF0000"/>
          <w:vertAlign w:val="superscript"/>
        </w:rPr>
        <w:t>th</w:t>
      </w:r>
      <w:r w:rsidR="00B06BC7">
        <w:rPr>
          <w:b/>
          <w:color w:val="FF0000"/>
        </w:rPr>
        <w:t xml:space="preserve"> </w:t>
      </w:r>
      <w:r w:rsidR="00774FBC">
        <w:rPr>
          <w:b/>
          <w:color w:val="FF0000"/>
        </w:rPr>
        <w:t>paragraph, blue part</w:t>
      </w:r>
      <w:r w:rsidR="00320BB4">
        <w:rPr>
          <w:b/>
          <w:color w:val="FF0000"/>
        </w:rPr>
        <w:t>)</w:t>
      </w:r>
      <w:r w:rsidR="00902F37">
        <w:rPr>
          <w:b/>
          <w:color w:val="FF0000"/>
        </w:rPr>
        <w:t xml:space="preserve"> to</w:t>
      </w:r>
      <w:r w:rsidR="00205CB1">
        <w:rPr>
          <w:b/>
          <w:color w:val="FF0000"/>
        </w:rPr>
        <w:t xml:space="preserve"> further</w:t>
      </w:r>
      <w:r w:rsidR="00902F37">
        <w:rPr>
          <w:b/>
          <w:color w:val="FF0000"/>
        </w:rPr>
        <w:t xml:space="preserve"> </w:t>
      </w:r>
      <w:r w:rsidR="00205CB1" w:rsidRPr="00205CB1">
        <w:rPr>
          <w:b/>
          <w:color w:val="FF0000"/>
        </w:rPr>
        <w:t>clarify</w:t>
      </w:r>
      <w:r w:rsidR="007547DE">
        <w:rPr>
          <w:b/>
          <w:color w:val="FF0000"/>
        </w:rPr>
        <w:t xml:space="preserve"> how the </w:t>
      </w:r>
      <w:r w:rsidR="00205CB1">
        <w:rPr>
          <w:b/>
          <w:color w:val="FF0000"/>
        </w:rPr>
        <w:t>constraints are handled</w:t>
      </w:r>
      <w:r w:rsidR="007547DE">
        <w:rPr>
          <w:b/>
          <w:color w:val="FF0000"/>
        </w:rPr>
        <w:t xml:space="preserve"> </w:t>
      </w:r>
      <w:r w:rsidR="00205CB1">
        <w:rPr>
          <w:b/>
          <w:color w:val="FF0000"/>
        </w:rPr>
        <w:t xml:space="preserve">by our approach </w:t>
      </w:r>
      <w:r w:rsidR="007547DE">
        <w:rPr>
          <w:b/>
          <w:color w:val="FF0000"/>
        </w:rPr>
        <w:t>in</w:t>
      </w:r>
      <w:r w:rsidR="00320BB4">
        <w:rPr>
          <w:b/>
          <w:color w:val="FF0000"/>
        </w:rPr>
        <w:t xml:space="preserve"> this paper</w:t>
      </w:r>
      <w:r w:rsidR="007547DE">
        <w:rPr>
          <w:b/>
          <w:color w:val="FF0000"/>
        </w:rPr>
        <w:t xml:space="preserve">. Specifically, </w:t>
      </w:r>
      <w:r w:rsidR="00C21CC2">
        <w:rPr>
          <w:b/>
          <w:color w:val="FF0000"/>
        </w:rPr>
        <w:t xml:space="preserve">Our </w:t>
      </w:r>
      <w:r w:rsidR="003558B2">
        <w:rPr>
          <w:b/>
          <w:color w:val="FF0000"/>
        </w:rPr>
        <w:t>constraints</w:t>
      </w:r>
      <w:r w:rsidR="00C21CC2">
        <w:rPr>
          <w:b/>
          <w:color w:val="FF0000"/>
        </w:rPr>
        <w:t xml:space="preserve"> handling </w:t>
      </w:r>
      <w:r w:rsidR="003558B2">
        <w:rPr>
          <w:b/>
          <w:color w:val="FF0000"/>
        </w:rPr>
        <w:t>techniques</w:t>
      </w:r>
      <w:r w:rsidR="00C21CC2">
        <w:rPr>
          <w:b/>
          <w:color w:val="FF0000"/>
        </w:rPr>
        <w:t xml:space="preserve"> is based on</w:t>
      </w:r>
      <w:r w:rsidR="000916A3">
        <w:rPr>
          <w:b/>
          <w:color w:val="FF0000"/>
        </w:rPr>
        <w:t xml:space="preserve"> the study [1].</w:t>
      </w:r>
      <w:r w:rsidR="00E45EEF">
        <w:rPr>
          <w:b/>
          <w:color w:val="FF0000"/>
        </w:rPr>
        <w:t xml:space="preserve"> </w:t>
      </w:r>
      <w:r w:rsidR="00FB1C48">
        <w:rPr>
          <w:b/>
          <w:color w:val="FF0000"/>
        </w:rPr>
        <w:t xml:space="preserve">There is two important part of this technique to </w:t>
      </w:r>
      <w:r w:rsidR="005C320D">
        <w:rPr>
          <w:b/>
          <w:color w:val="FF0000"/>
        </w:rPr>
        <w:t>handle the issue</w:t>
      </w:r>
      <w:r w:rsidR="00B82C4A">
        <w:rPr>
          <w:b/>
          <w:color w:val="FF0000"/>
        </w:rPr>
        <w:t xml:space="preserve"> of this comment. </w:t>
      </w:r>
      <w:r w:rsidR="004233CE">
        <w:rPr>
          <w:b/>
          <w:color w:val="FF0000"/>
        </w:rPr>
        <w:t xml:space="preserve">The first part is </w:t>
      </w:r>
      <w:r w:rsidR="00AF2478">
        <w:rPr>
          <w:b/>
          <w:color w:val="FF0000"/>
        </w:rPr>
        <w:t>u</w:t>
      </w:r>
      <w:r w:rsidR="00AF2478" w:rsidRPr="00AF2478">
        <w:rPr>
          <w:b/>
          <w:color w:val="FF0000"/>
        </w:rPr>
        <w:t>pdating uncovered schemas</w:t>
      </w:r>
      <w:r w:rsidR="004233CE">
        <w:rPr>
          <w:b/>
          <w:color w:val="FF0000"/>
        </w:rPr>
        <w:t xml:space="preserve">. </w:t>
      </w:r>
      <w:r w:rsidR="004208EF">
        <w:rPr>
          <w:b/>
          <w:color w:val="FF0000"/>
        </w:rPr>
        <w:t>That is, a</w:t>
      </w:r>
      <w:r w:rsidR="007D6E97">
        <w:rPr>
          <w:b/>
          <w:color w:val="FF0000"/>
        </w:rPr>
        <w:t>fter one constraint</w:t>
      </w:r>
      <w:r w:rsidR="000F0A23">
        <w:rPr>
          <w:b/>
          <w:color w:val="FF0000"/>
        </w:rPr>
        <w:t xml:space="preserve"> or one MFS</w:t>
      </w:r>
      <w:r w:rsidR="007D6E97">
        <w:rPr>
          <w:b/>
          <w:color w:val="FF0000"/>
        </w:rPr>
        <w:t xml:space="preserve"> is obtained, we will up</w:t>
      </w:r>
      <w:r w:rsidR="00C30700">
        <w:rPr>
          <w:b/>
          <w:color w:val="FF0000"/>
        </w:rPr>
        <w:t>date</w:t>
      </w:r>
      <w:r w:rsidR="007D6E97">
        <w:rPr>
          <w:b/>
          <w:color w:val="FF0000"/>
        </w:rPr>
        <w:t xml:space="preserve"> all the schemas that</w:t>
      </w:r>
      <w:r w:rsidR="00DC5644">
        <w:rPr>
          <w:b/>
          <w:color w:val="FF0000"/>
        </w:rPr>
        <w:t xml:space="preserve"> are still</w:t>
      </w:r>
      <w:r w:rsidR="007D6E97">
        <w:rPr>
          <w:b/>
          <w:color w:val="FF0000"/>
        </w:rPr>
        <w:t xml:space="preserve"> needed to be covered. </w:t>
      </w:r>
      <w:r w:rsidR="002B0FE2">
        <w:rPr>
          <w:b/>
          <w:color w:val="FF0000"/>
        </w:rPr>
        <w:t xml:space="preserve"> This </w:t>
      </w:r>
      <w:r w:rsidR="002307AC">
        <w:rPr>
          <w:b/>
          <w:color w:val="FF0000"/>
        </w:rPr>
        <w:t xml:space="preserve">part </w:t>
      </w:r>
      <w:r w:rsidR="002B0FE2">
        <w:rPr>
          <w:b/>
          <w:color w:val="FF0000"/>
        </w:rPr>
        <w:t xml:space="preserve">is done by </w:t>
      </w:r>
      <w:r w:rsidR="001D7446">
        <w:rPr>
          <w:b/>
          <w:color w:val="FF0000"/>
        </w:rPr>
        <w:t xml:space="preserve">computing the </w:t>
      </w:r>
      <w:r w:rsidR="002307AC" w:rsidRPr="002307AC">
        <w:rPr>
          <w:b/>
          <w:color w:val="FF0000"/>
        </w:rPr>
        <w:t>compatibility</w:t>
      </w:r>
      <w:r w:rsidR="00901801">
        <w:rPr>
          <w:b/>
          <w:color w:val="FF0000"/>
        </w:rPr>
        <w:t xml:space="preserve"> [1]</w:t>
      </w:r>
      <w:r w:rsidR="0032419C">
        <w:rPr>
          <w:b/>
          <w:color w:val="FF0000"/>
        </w:rPr>
        <w:t xml:space="preserve"> between the uncovered schemas with those</w:t>
      </w:r>
      <w:r w:rsidR="00BB6977">
        <w:rPr>
          <w:b/>
          <w:color w:val="FF0000"/>
        </w:rPr>
        <w:t xml:space="preserve"> known and</w:t>
      </w:r>
      <w:r w:rsidR="006E615D">
        <w:rPr>
          <w:b/>
          <w:color w:val="FF0000"/>
        </w:rPr>
        <w:t xml:space="preserve"> discovered </w:t>
      </w:r>
      <w:r w:rsidR="007D79B0">
        <w:rPr>
          <w:b/>
          <w:color w:val="FF0000"/>
        </w:rPr>
        <w:t>constraints.</w:t>
      </w:r>
      <w:r w:rsidR="006E615D">
        <w:rPr>
          <w:b/>
          <w:color w:val="FF0000"/>
        </w:rPr>
        <w:t xml:space="preserve"> </w:t>
      </w:r>
      <w:r w:rsidR="0032419C">
        <w:rPr>
          <w:b/>
          <w:color w:val="FF0000"/>
        </w:rPr>
        <w:t xml:space="preserve"> </w:t>
      </w:r>
      <w:r w:rsidR="00C836C1">
        <w:rPr>
          <w:b/>
          <w:color w:val="FF0000"/>
        </w:rPr>
        <w:t>After this,</w:t>
      </w:r>
      <w:r w:rsidR="00A36C71">
        <w:rPr>
          <w:b/>
          <w:color w:val="FF0000"/>
        </w:rPr>
        <w:t xml:space="preserve"> </w:t>
      </w:r>
      <w:r w:rsidR="007A580A">
        <w:rPr>
          <w:b/>
          <w:color w:val="FF0000"/>
        </w:rPr>
        <w:t xml:space="preserve">all </w:t>
      </w:r>
      <w:r w:rsidR="00BE0C13">
        <w:rPr>
          <w:b/>
          <w:color w:val="FF0000"/>
        </w:rPr>
        <w:t>the</w:t>
      </w:r>
      <w:r w:rsidR="00A36C71">
        <w:rPr>
          <w:b/>
          <w:color w:val="FF0000"/>
        </w:rPr>
        <w:t xml:space="preserve"> possible implicated constraints</w:t>
      </w:r>
      <w:r w:rsidR="00523EEA">
        <w:rPr>
          <w:b/>
          <w:color w:val="FF0000"/>
        </w:rPr>
        <w:t xml:space="preserve"> (Not </w:t>
      </w:r>
      <w:r w:rsidR="00E2236F">
        <w:rPr>
          <w:b/>
          <w:color w:val="FF0000"/>
        </w:rPr>
        <w:t>known prior</w:t>
      </w:r>
      <w:r w:rsidR="004B3836">
        <w:rPr>
          <w:b/>
          <w:color w:val="FF0000"/>
        </w:rPr>
        <w:t>,</w:t>
      </w:r>
      <w:r w:rsidR="00712982">
        <w:rPr>
          <w:b/>
          <w:color w:val="FF0000"/>
        </w:rPr>
        <w:t xml:space="preserve"> </w:t>
      </w:r>
      <w:r w:rsidR="004B3836">
        <w:rPr>
          <w:b/>
          <w:color w:val="FF0000"/>
        </w:rPr>
        <w:t>n</w:t>
      </w:r>
      <w:r w:rsidR="00712982">
        <w:rPr>
          <w:b/>
          <w:color w:val="FF0000"/>
        </w:rPr>
        <w:t xml:space="preserve">or </w:t>
      </w:r>
      <w:r w:rsidR="00751F14">
        <w:rPr>
          <w:b/>
          <w:color w:val="FF0000"/>
        </w:rPr>
        <w:t>explicitly</w:t>
      </w:r>
      <w:r w:rsidR="004B3836">
        <w:rPr>
          <w:b/>
          <w:color w:val="FF0000"/>
        </w:rPr>
        <w:t xml:space="preserve"> discovered</w:t>
      </w:r>
      <w:r w:rsidR="00523EEA">
        <w:rPr>
          <w:b/>
          <w:color w:val="FF0000"/>
        </w:rPr>
        <w:t>)</w:t>
      </w:r>
      <w:r w:rsidR="00A36C71">
        <w:rPr>
          <w:b/>
          <w:color w:val="FF0000"/>
        </w:rPr>
        <w:t xml:space="preserve">, and </w:t>
      </w:r>
      <w:r w:rsidR="00A83814">
        <w:rPr>
          <w:b/>
          <w:color w:val="FF0000"/>
        </w:rPr>
        <w:t xml:space="preserve">hence, </w:t>
      </w:r>
      <w:r w:rsidR="00A93C1D">
        <w:rPr>
          <w:b/>
          <w:color w:val="FF0000"/>
        </w:rPr>
        <w:t>our algorithm</w:t>
      </w:r>
      <w:r w:rsidR="00A36C71">
        <w:rPr>
          <w:b/>
          <w:color w:val="FF0000"/>
        </w:rPr>
        <w:t xml:space="preserve"> will not </w:t>
      </w:r>
      <w:r w:rsidR="00B97C99">
        <w:rPr>
          <w:b/>
          <w:color w:val="FF0000"/>
        </w:rPr>
        <w:t xml:space="preserve">be </w:t>
      </w:r>
      <w:r w:rsidR="00B97C99" w:rsidRPr="00B97C99">
        <w:rPr>
          <w:b/>
          <w:color w:val="FF0000"/>
        </w:rPr>
        <w:t>stuck</w:t>
      </w:r>
      <w:r w:rsidR="00B97C99">
        <w:rPr>
          <w:b/>
          <w:color w:val="FF0000"/>
        </w:rPr>
        <w:t xml:space="preserve"> in the </w:t>
      </w:r>
      <w:r w:rsidR="005B31E2">
        <w:rPr>
          <w:b/>
          <w:color w:val="FF0000"/>
        </w:rPr>
        <w:t xml:space="preserve">unstoppable </w:t>
      </w:r>
      <w:r w:rsidR="00B97C99">
        <w:rPr>
          <w:b/>
          <w:color w:val="FF0000"/>
        </w:rPr>
        <w:t>condition</w:t>
      </w:r>
      <w:r w:rsidR="008F6008">
        <w:rPr>
          <w:b/>
          <w:color w:val="FF0000"/>
        </w:rPr>
        <w:t xml:space="preserve"> that</w:t>
      </w:r>
      <w:r w:rsidR="00A36C71">
        <w:rPr>
          <w:b/>
          <w:color w:val="FF0000"/>
        </w:rPr>
        <w:t xml:space="preserve"> some schemas cannot be covered. </w:t>
      </w:r>
      <w:r w:rsidR="00992CA9">
        <w:rPr>
          <w:b/>
          <w:color w:val="FF0000"/>
        </w:rPr>
        <w:t>The second part is</w:t>
      </w:r>
      <w:r w:rsidR="00FD61A0">
        <w:rPr>
          <w:b/>
          <w:color w:val="FF0000"/>
        </w:rPr>
        <w:t xml:space="preserve"> that</w:t>
      </w:r>
      <w:r w:rsidR="00A36C71">
        <w:rPr>
          <w:b/>
          <w:color w:val="FF0000"/>
        </w:rPr>
        <w:t xml:space="preserve">, </w:t>
      </w:r>
      <w:r w:rsidR="00B32392">
        <w:rPr>
          <w:b/>
          <w:color w:val="FF0000"/>
        </w:rPr>
        <w:t xml:space="preserve">for one </w:t>
      </w:r>
      <w:r w:rsidR="00A36C71">
        <w:rPr>
          <w:b/>
          <w:color w:val="FF0000"/>
        </w:rPr>
        <w:t xml:space="preserve">test case </w:t>
      </w:r>
      <w:r w:rsidR="00B32392">
        <w:rPr>
          <w:b/>
          <w:color w:val="FF0000"/>
        </w:rPr>
        <w:t>that is generated by our approach</w:t>
      </w:r>
      <w:r w:rsidR="00A36C71">
        <w:rPr>
          <w:b/>
          <w:color w:val="FF0000"/>
        </w:rPr>
        <w:t>, we will compute</w:t>
      </w:r>
      <w:r w:rsidR="004378AF">
        <w:rPr>
          <w:b/>
          <w:color w:val="FF0000"/>
        </w:rPr>
        <w:t xml:space="preserve"> the</w:t>
      </w:r>
      <w:r w:rsidR="00C806FE" w:rsidRPr="00C806FE">
        <w:t xml:space="preserve"> </w:t>
      </w:r>
      <w:r w:rsidR="00C806FE">
        <w:rPr>
          <w:b/>
          <w:color w:val="FF0000"/>
        </w:rPr>
        <w:t>s</w:t>
      </w:r>
      <w:r w:rsidR="00C806FE" w:rsidRPr="00C806FE">
        <w:rPr>
          <w:b/>
          <w:color w:val="FF0000"/>
        </w:rPr>
        <w:t>atisfiability</w:t>
      </w:r>
      <w:r w:rsidR="004378AF">
        <w:rPr>
          <w:b/>
          <w:color w:val="FF0000"/>
        </w:rPr>
        <w:t xml:space="preserve"> </w:t>
      </w:r>
      <w:r w:rsidR="00C806FE">
        <w:rPr>
          <w:b/>
          <w:color w:val="FF0000"/>
        </w:rPr>
        <w:t xml:space="preserve">of the </w:t>
      </w:r>
      <w:r w:rsidR="004378AF">
        <w:rPr>
          <w:b/>
          <w:color w:val="FF0000"/>
        </w:rPr>
        <w:t xml:space="preserve">value </w:t>
      </w:r>
      <w:r w:rsidR="0045776F">
        <w:rPr>
          <w:b/>
          <w:color w:val="FF0000"/>
        </w:rPr>
        <w:t>under selected</w:t>
      </w:r>
      <w:r w:rsidR="00DD2320">
        <w:rPr>
          <w:b/>
          <w:color w:val="FF0000"/>
        </w:rPr>
        <w:t xml:space="preserve"> for</w:t>
      </w:r>
      <w:r w:rsidR="0045776F">
        <w:rPr>
          <w:b/>
          <w:color w:val="FF0000"/>
        </w:rPr>
        <w:t xml:space="preserve"> </w:t>
      </w:r>
      <w:r w:rsidR="00A36C71">
        <w:rPr>
          <w:b/>
          <w:color w:val="FF0000"/>
        </w:rPr>
        <w:t xml:space="preserve">each </w:t>
      </w:r>
      <w:r w:rsidR="00DD2320">
        <w:rPr>
          <w:b/>
          <w:color w:val="FF0000"/>
        </w:rPr>
        <w:t>parameter</w:t>
      </w:r>
      <w:r w:rsidR="00976743">
        <w:rPr>
          <w:b/>
          <w:color w:val="FF0000"/>
        </w:rPr>
        <w:t xml:space="preserve"> </w:t>
      </w:r>
      <w:r w:rsidR="00DC217F">
        <w:rPr>
          <w:b/>
          <w:color w:val="FF0000"/>
        </w:rPr>
        <w:t>[1]</w:t>
      </w:r>
      <w:r w:rsidR="003357A1">
        <w:rPr>
          <w:b/>
          <w:color w:val="FF0000"/>
        </w:rPr>
        <w:t xml:space="preserve">. Specifically, for one </w:t>
      </w:r>
      <w:r w:rsidR="00E86F8E">
        <w:rPr>
          <w:b/>
          <w:color w:val="FF0000"/>
        </w:rPr>
        <w:t>pending value of one specific parameter,</w:t>
      </w:r>
      <w:r w:rsidR="003357A1">
        <w:rPr>
          <w:b/>
          <w:color w:val="FF0000"/>
        </w:rPr>
        <w:t xml:space="preserve"> we will first </w:t>
      </w:r>
      <w:r w:rsidR="00811326">
        <w:rPr>
          <w:b/>
          <w:color w:val="FF0000"/>
        </w:rPr>
        <w:t xml:space="preserve">use SAT solver </w:t>
      </w:r>
      <w:r w:rsidR="001E5D0D">
        <w:rPr>
          <w:b/>
          <w:color w:val="FF0000"/>
        </w:rPr>
        <w:t xml:space="preserve">to </w:t>
      </w:r>
      <w:r w:rsidR="00A36C71">
        <w:rPr>
          <w:b/>
          <w:color w:val="FF0000"/>
        </w:rPr>
        <w:t>find if there is</w:t>
      </w:r>
      <w:r w:rsidR="003B6D0C">
        <w:rPr>
          <w:b/>
          <w:color w:val="FF0000"/>
        </w:rPr>
        <w:t xml:space="preserve"> a</w:t>
      </w:r>
      <w:r w:rsidR="00A36C71">
        <w:rPr>
          <w:b/>
          <w:color w:val="FF0000"/>
        </w:rPr>
        <w:t xml:space="preserve"> </w:t>
      </w:r>
      <w:r w:rsidR="00A36C71" w:rsidRPr="003B6D0C">
        <w:rPr>
          <w:b/>
          <w:noProof/>
          <w:color w:val="FF0000"/>
        </w:rPr>
        <w:t>solution</w:t>
      </w:r>
      <w:r w:rsidR="00A36C71">
        <w:rPr>
          <w:b/>
          <w:color w:val="FF0000"/>
        </w:rPr>
        <w:t xml:space="preserve"> (one possible test case)</w:t>
      </w:r>
      <w:r w:rsidR="008F6534">
        <w:rPr>
          <w:b/>
          <w:color w:val="FF0000"/>
        </w:rPr>
        <w:t xml:space="preserve"> that contain this value and not </w:t>
      </w:r>
      <w:r w:rsidR="008F6534" w:rsidRPr="008F6534">
        <w:rPr>
          <w:b/>
          <w:color w:val="FF0000"/>
        </w:rPr>
        <w:t>violate</w:t>
      </w:r>
      <w:r w:rsidR="008F6534">
        <w:rPr>
          <w:b/>
          <w:color w:val="FF0000"/>
        </w:rPr>
        <w:t xml:space="preserve"> any of these constraints (including implicated ones)</w:t>
      </w:r>
      <w:r w:rsidR="00BA370E">
        <w:rPr>
          <w:b/>
          <w:color w:val="FF0000"/>
        </w:rPr>
        <w:t>. If the solver returns true, which</w:t>
      </w:r>
      <w:r w:rsidR="00A36C71">
        <w:rPr>
          <w:b/>
          <w:color w:val="FF0000"/>
        </w:rPr>
        <w:t xml:space="preserve"> means we can find one </w:t>
      </w:r>
      <w:r w:rsidR="00BA370E">
        <w:rPr>
          <w:b/>
          <w:color w:val="FF0000"/>
        </w:rPr>
        <w:t xml:space="preserve">satisfied test case, then this value can be </w:t>
      </w:r>
      <w:r w:rsidR="009348B8">
        <w:rPr>
          <w:b/>
          <w:color w:val="FF0000"/>
        </w:rPr>
        <w:t xml:space="preserve">selected as </w:t>
      </w:r>
      <w:r w:rsidR="001C15F5">
        <w:rPr>
          <w:b/>
          <w:color w:val="FF0000"/>
        </w:rPr>
        <w:t>one candidate value for that parameter</w:t>
      </w:r>
      <w:r w:rsidR="003B6D0C">
        <w:rPr>
          <w:b/>
          <w:noProof/>
          <w:color w:val="FF0000"/>
        </w:rPr>
        <w:t>. O</w:t>
      </w:r>
      <w:r w:rsidR="00496FAA" w:rsidRPr="003B6D0C">
        <w:rPr>
          <w:b/>
          <w:noProof/>
          <w:color w:val="FF0000"/>
        </w:rPr>
        <w:t>therwise</w:t>
      </w:r>
      <w:r w:rsidR="00BA370E">
        <w:rPr>
          <w:b/>
          <w:color w:val="FF0000"/>
        </w:rPr>
        <w:t>, this value will be discarded.</w:t>
      </w:r>
      <w:r w:rsidR="00F12FC2">
        <w:rPr>
          <w:b/>
          <w:color w:val="FF0000"/>
        </w:rPr>
        <w:t xml:space="preserve"> Due to these two steps, </w:t>
      </w:r>
      <w:r w:rsidR="00AF2026" w:rsidRPr="00AF2026">
        <w:rPr>
          <w:b/>
          <w:color w:val="FF0000"/>
        </w:rPr>
        <w:t xml:space="preserve">ICT </w:t>
      </w:r>
      <w:r w:rsidR="00AF2026">
        <w:rPr>
          <w:b/>
          <w:color w:val="FF0000"/>
        </w:rPr>
        <w:t xml:space="preserve">will not </w:t>
      </w:r>
      <w:r w:rsidR="005026D9">
        <w:rPr>
          <w:b/>
          <w:color w:val="FF0000"/>
        </w:rPr>
        <w:t xml:space="preserve">face the condition that </w:t>
      </w:r>
      <w:r w:rsidR="00B35C55">
        <w:rPr>
          <w:b/>
          <w:color w:val="FF0000"/>
        </w:rPr>
        <w:t xml:space="preserve">we need to </w:t>
      </w:r>
      <w:r w:rsidR="00AF2026" w:rsidRPr="00AF2026">
        <w:rPr>
          <w:b/>
          <w:color w:val="FF0000"/>
        </w:rPr>
        <w:t xml:space="preserve">test a=0, but a=0 is invalided by some </w:t>
      </w:r>
      <w:r w:rsidR="00AF2026" w:rsidRPr="00D90598">
        <w:rPr>
          <w:b/>
          <w:noProof/>
          <w:color w:val="FF0000"/>
        </w:rPr>
        <w:t>constraints</w:t>
      </w:r>
      <w:r w:rsidR="00CC4E54" w:rsidRPr="00D90598">
        <w:rPr>
          <w:b/>
          <w:noProof/>
          <w:color w:val="FF0000"/>
        </w:rPr>
        <w:t>,</w:t>
      </w:r>
      <w:r w:rsidR="00CC4E54">
        <w:rPr>
          <w:b/>
          <w:color w:val="FF0000"/>
        </w:rPr>
        <w:t xml:space="preserve"> </w:t>
      </w:r>
      <w:r w:rsidR="00FB4C8E">
        <w:rPr>
          <w:b/>
          <w:color w:val="FF0000"/>
        </w:rPr>
        <w:t xml:space="preserve">because this will </w:t>
      </w:r>
      <w:r w:rsidR="00694A8A">
        <w:rPr>
          <w:b/>
          <w:color w:val="FF0000"/>
        </w:rPr>
        <w:t>result in a false</w:t>
      </w:r>
      <w:r w:rsidR="009E6B2B">
        <w:rPr>
          <w:b/>
          <w:color w:val="FF0000"/>
        </w:rPr>
        <w:t xml:space="preserve"> result</w:t>
      </w:r>
      <w:r w:rsidR="00CC4E54">
        <w:rPr>
          <w:b/>
          <w:color w:val="FF0000"/>
        </w:rPr>
        <w:t xml:space="preserve"> (</w:t>
      </w:r>
      <w:r w:rsidR="00830FA5">
        <w:rPr>
          <w:b/>
          <w:color w:val="FF0000"/>
        </w:rPr>
        <w:t>non-</w:t>
      </w:r>
      <w:r w:rsidR="00CC4E54">
        <w:rPr>
          <w:b/>
          <w:color w:val="FF0000"/>
        </w:rPr>
        <w:t xml:space="preserve">valid test case can be </w:t>
      </w:r>
      <w:r w:rsidR="00DC4521">
        <w:rPr>
          <w:b/>
          <w:color w:val="FF0000"/>
        </w:rPr>
        <w:t>obtained</w:t>
      </w:r>
      <w:r w:rsidR="00CC4E54">
        <w:rPr>
          <w:b/>
          <w:color w:val="FF0000"/>
        </w:rPr>
        <w:t>)</w:t>
      </w:r>
      <w:r w:rsidR="00694A8A">
        <w:rPr>
          <w:b/>
          <w:color w:val="FF0000"/>
        </w:rPr>
        <w:t xml:space="preserve"> by the solver</w:t>
      </w:r>
      <w:r w:rsidR="00AF2026" w:rsidRPr="00AF2026">
        <w:rPr>
          <w:b/>
          <w:color w:val="FF0000"/>
        </w:rPr>
        <w:t xml:space="preserve">. </w:t>
      </w:r>
    </w:p>
    <w:p w:rsidR="00C91085" w:rsidRDefault="007D6E97">
      <w:pPr>
        <w:rPr>
          <w:b/>
          <w:color w:val="FF0000"/>
        </w:rPr>
      </w:pPr>
      <w:r>
        <w:rPr>
          <w:b/>
          <w:color w:val="FF0000"/>
        </w:rPr>
        <w:t xml:space="preserve"> </w:t>
      </w:r>
    </w:p>
    <w:p w:rsidR="00E31A26" w:rsidRDefault="000916A3" w:rsidP="00E31A26">
      <w:pPr>
        <w:rPr>
          <w:b/>
          <w:color w:val="FF0000"/>
        </w:rPr>
      </w:pPr>
      <w:r>
        <w:rPr>
          <w:b/>
          <w:color w:val="FF0000"/>
        </w:rPr>
        <w:t>[1</w:t>
      </w:r>
      <w:r w:rsidRPr="000916A3">
        <w:rPr>
          <w:b/>
          <w:color w:val="FF0000"/>
        </w:rPr>
        <w:t>] M. B. Cohen, M. B. Dwyer, and</w:t>
      </w:r>
      <w:r>
        <w:rPr>
          <w:b/>
          <w:color w:val="FF0000"/>
        </w:rPr>
        <w:t xml:space="preserve"> J. Shi, “Constructing interac</w:t>
      </w:r>
      <w:r w:rsidRPr="000916A3">
        <w:rPr>
          <w:b/>
          <w:color w:val="FF0000"/>
        </w:rPr>
        <w:t>tion test suites for highly-confi</w:t>
      </w:r>
      <w:r>
        <w:rPr>
          <w:b/>
          <w:color w:val="FF0000"/>
        </w:rPr>
        <w:t>gurable systems in the presence</w:t>
      </w:r>
      <w:r>
        <w:rPr>
          <w:rFonts w:hint="eastAsia"/>
          <w:b/>
          <w:color w:val="FF0000"/>
        </w:rPr>
        <w:t xml:space="preserve"> </w:t>
      </w:r>
      <w:r w:rsidRPr="000916A3">
        <w:rPr>
          <w:b/>
          <w:color w:val="FF0000"/>
        </w:rPr>
        <w:t>of constraints: A greedy approach,” Software Engineering, IEEE</w:t>
      </w:r>
      <w:r>
        <w:rPr>
          <w:rFonts w:hint="eastAsia"/>
          <w:b/>
          <w:color w:val="FF0000"/>
        </w:rPr>
        <w:t xml:space="preserve"> </w:t>
      </w:r>
      <w:r w:rsidRPr="000916A3">
        <w:rPr>
          <w:b/>
          <w:color w:val="FF0000"/>
        </w:rPr>
        <w:t>Transactions on, vol. 34, no. 5, pp. 633–650, 2008</w:t>
      </w:r>
    </w:p>
    <w:p w:rsidR="00E31A26" w:rsidRDefault="00E31A26" w:rsidP="00E31A26">
      <w:pPr>
        <w:rPr>
          <w:b/>
          <w:color w:val="FF0000"/>
        </w:rPr>
      </w:pPr>
    </w:p>
    <w:p w:rsidR="00894523" w:rsidRPr="00E31A26" w:rsidRDefault="00894523" w:rsidP="00E31A26">
      <w:pPr>
        <w:rPr>
          <w:b/>
          <w:color w:val="FF0000"/>
        </w:rPr>
      </w:pPr>
      <w:r>
        <w:rPr>
          <w:rFonts w:hint="eastAsia"/>
        </w:rPr>
        <w:t>Comment</w:t>
      </w:r>
      <w:r>
        <w:t xml:space="preserve"> 1</w:t>
      </w:r>
      <w:r w:rsidR="003B2B72">
        <w:t>3</w:t>
      </w:r>
      <w:r>
        <w:t>:</w:t>
      </w:r>
    </w:p>
    <w:p w:rsidR="002B7775" w:rsidRDefault="00963572">
      <w:r>
        <w:br/>
        <w:t>It is stated in the paper (Section 4.4, paragraph 2) that if Algorithm 2 returns false (i.e., if one passing test case is found containing the previously identified MFS), the original failing test case is retested. How does this work? No detail is given in the paper.</w:t>
      </w:r>
    </w:p>
    <w:p w:rsidR="002B7775" w:rsidRDefault="002B7775"/>
    <w:p w:rsidR="008C169E" w:rsidRDefault="002B7775">
      <w:pPr>
        <w:rPr>
          <w:b/>
          <w:color w:val="FF0000"/>
        </w:rPr>
      </w:pPr>
      <w:r w:rsidRPr="004E6070">
        <w:rPr>
          <w:rFonts w:hint="eastAsia"/>
          <w:b/>
          <w:color w:val="FF0000"/>
        </w:rPr>
        <w:t xml:space="preserve">Response: </w:t>
      </w:r>
      <w:r w:rsidR="008B4443" w:rsidRPr="004E6070">
        <w:rPr>
          <w:b/>
          <w:color w:val="FF0000"/>
        </w:rPr>
        <w:t>Yes, the demo example only shows when the</w:t>
      </w:r>
      <w:r w:rsidR="00972231" w:rsidRPr="004E6070">
        <w:rPr>
          <w:b/>
          <w:color w:val="FF0000"/>
        </w:rPr>
        <w:t xml:space="preserve"> condition that</w:t>
      </w:r>
      <w:r w:rsidR="00BF5A2C" w:rsidRPr="004E6070">
        <w:rPr>
          <w:b/>
          <w:color w:val="FF0000"/>
        </w:rPr>
        <w:t xml:space="preserve"> Algorithm 2 returns</w:t>
      </w:r>
      <w:r w:rsidR="00972231" w:rsidRPr="004E6070">
        <w:rPr>
          <w:b/>
          <w:color w:val="FF0000"/>
        </w:rPr>
        <w:t xml:space="preserve"> </w:t>
      </w:r>
      <w:r w:rsidR="008B4443" w:rsidRPr="004E6070">
        <w:rPr>
          <w:b/>
          <w:color w:val="FF0000"/>
        </w:rPr>
        <w:t xml:space="preserve">true. As suggested, we </w:t>
      </w:r>
      <w:r w:rsidR="004C1E2A" w:rsidRPr="004E6070">
        <w:rPr>
          <w:b/>
          <w:color w:val="FF0000"/>
        </w:rPr>
        <w:t>added</w:t>
      </w:r>
      <w:r w:rsidR="008B4443" w:rsidRPr="004E6070">
        <w:rPr>
          <w:b/>
          <w:color w:val="FF0000"/>
        </w:rPr>
        <w:t xml:space="preserve"> </w:t>
      </w:r>
      <w:r w:rsidR="00754CEC">
        <w:rPr>
          <w:b/>
          <w:color w:val="FF0000"/>
        </w:rPr>
        <w:t>one</w:t>
      </w:r>
      <w:r w:rsidR="008B4443" w:rsidRPr="004E6070">
        <w:rPr>
          <w:b/>
          <w:color w:val="FF0000"/>
        </w:rPr>
        <w:t xml:space="preserve"> </w:t>
      </w:r>
      <w:r w:rsidR="004C1E2A" w:rsidRPr="004E6070">
        <w:rPr>
          <w:b/>
          <w:color w:val="FF0000"/>
        </w:rPr>
        <w:t xml:space="preserve">additional </w:t>
      </w:r>
      <w:r w:rsidR="008B4443" w:rsidRPr="004E6070">
        <w:rPr>
          <w:b/>
          <w:color w:val="FF0000"/>
        </w:rPr>
        <w:t>example</w:t>
      </w:r>
      <w:r w:rsidR="00C714E1" w:rsidRPr="004E6070">
        <w:rPr>
          <w:b/>
          <w:color w:val="FF0000"/>
        </w:rPr>
        <w:t xml:space="preserve"> (</w:t>
      </w:r>
      <w:r w:rsidR="007C48D2">
        <w:rPr>
          <w:b/>
          <w:color w:val="FF0000"/>
        </w:rPr>
        <w:t>5</w:t>
      </w:r>
      <w:r w:rsidR="007C48D2" w:rsidRPr="007C48D2">
        <w:rPr>
          <w:b/>
          <w:color w:val="FF0000"/>
          <w:vertAlign w:val="superscript"/>
        </w:rPr>
        <w:t>th</w:t>
      </w:r>
      <w:r w:rsidR="007C48D2">
        <w:rPr>
          <w:b/>
          <w:color w:val="FF0000"/>
        </w:rPr>
        <w:t xml:space="preserve"> </w:t>
      </w:r>
      <w:r w:rsidR="00737971">
        <w:rPr>
          <w:rFonts w:hint="eastAsia"/>
          <w:b/>
          <w:color w:val="FF0000"/>
        </w:rPr>
        <w:t>and</w:t>
      </w:r>
      <w:r w:rsidR="00737971">
        <w:rPr>
          <w:b/>
          <w:color w:val="FF0000"/>
        </w:rPr>
        <w:t xml:space="preserve"> 6</w:t>
      </w:r>
      <w:r w:rsidR="00737971" w:rsidRPr="00737971">
        <w:rPr>
          <w:b/>
          <w:color w:val="FF0000"/>
          <w:vertAlign w:val="superscript"/>
        </w:rPr>
        <w:t>th</w:t>
      </w:r>
      <w:r w:rsidR="00737971">
        <w:rPr>
          <w:b/>
          <w:color w:val="FF0000"/>
        </w:rPr>
        <w:t xml:space="preserve"> </w:t>
      </w:r>
      <w:r w:rsidR="007C48D2">
        <w:rPr>
          <w:b/>
          <w:color w:val="FF0000"/>
        </w:rPr>
        <w:t>paragraph</w:t>
      </w:r>
      <w:r w:rsidR="008829FA">
        <w:rPr>
          <w:b/>
          <w:color w:val="FF0000"/>
        </w:rPr>
        <w:t>s</w:t>
      </w:r>
      <w:r w:rsidR="007C48D2">
        <w:rPr>
          <w:b/>
          <w:color w:val="FF0000"/>
        </w:rPr>
        <w:t xml:space="preserve"> of Section 4.4</w:t>
      </w:r>
      <w:r w:rsidR="007478FA">
        <w:rPr>
          <w:b/>
          <w:color w:val="FF0000"/>
        </w:rPr>
        <w:t>, blue part</w:t>
      </w:r>
      <w:r w:rsidR="00C714E1" w:rsidRPr="004E6070">
        <w:rPr>
          <w:b/>
          <w:color w:val="FF0000"/>
        </w:rPr>
        <w:t>)</w:t>
      </w:r>
      <w:r w:rsidR="001E420E" w:rsidRPr="004E6070">
        <w:rPr>
          <w:b/>
          <w:color w:val="FF0000"/>
        </w:rPr>
        <w:t xml:space="preserve"> to show what our approach will do</w:t>
      </w:r>
      <w:r w:rsidR="008B4443" w:rsidRPr="004E6070">
        <w:rPr>
          <w:b/>
          <w:color w:val="FF0000"/>
        </w:rPr>
        <w:t xml:space="preserve"> if </w:t>
      </w:r>
      <w:r w:rsidR="00C714E1" w:rsidRPr="004E6070">
        <w:rPr>
          <w:b/>
          <w:color w:val="FF0000"/>
        </w:rPr>
        <w:t xml:space="preserve">Algorithm 2 returns </w:t>
      </w:r>
      <w:r w:rsidR="008B4443" w:rsidRPr="004E6070">
        <w:rPr>
          <w:b/>
          <w:color w:val="FF0000"/>
        </w:rPr>
        <w:t>false.</w:t>
      </w:r>
      <w:r w:rsidR="0090050B">
        <w:rPr>
          <w:b/>
          <w:color w:val="FF0000"/>
        </w:rPr>
        <w:t xml:space="preserve"> </w:t>
      </w:r>
      <w:r w:rsidR="001B161A">
        <w:rPr>
          <w:b/>
          <w:color w:val="FF0000"/>
        </w:rPr>
        <w:t xml:space="preserve">We used a similar example you </w:t>
      </w:r>
      <w:r w:rsidR="00F31204">
        <w:rPr>
          <w:b/>
          <w:color w:val="FF0000"/>
        </w:rPr>
        <w:t>mentioned</w:t>
      </w:r>
      <w:r w:rsidR="001B161A">
        <w:rPr>
          <w:b/>
          <w:color w:val="FF0000"/>
        </w:rPr>
        <w:t xml:space="preserve"> i</w:t>
      </w:r>
      <w:r w:rsidR="0090050B">
        <w:rPr>
          <w:b/>
          <w:color w:val="FF0000"/>
        </w:rPr>
        <w:t xml:space="preserve">n </w:t>
      </w:r>
      <w:r w:rsidR="00F31204">
        <w:rPr>
          <w:b/>
          <w:color w:val="FF0000"/>
        </w:rPr>
        <w:t>Comment 5. Specifically,</w:t>
      </w:r>
      <w:r w:rsidR="0090050B">
        <w:rPr>
          <w:b/>
          <w:color w:val="FF0000"/>
        </w:rPr>
        <w:t xml:space="preserve"> ICT wrongly identified the MFS </w:t>
      </w:r>
      <w:r w:rsidR="004F1947">
        <w:rPr>
          <w:b/>
          <w:color w:val="FF0000"/>
        </w:rPr>
        <w:t xml:space="preserve">in the failing test case (0, 0, 0, 0) </w:t>
      </w:r>
      <w:r w:rsidR="0090050B">
        <w:rPr>
          <w:b/>
          <w:color w:val="FF0000"/>
        </w:rPr>
        <w:t>at the first time, i.e., it identified the schema (-, 0, 0, -) to be the MFS</w:t>
      </w:r>
      <w:r w:rsidR="00A84B31">
        <w:rPr>
          <w:b/>
          <w:color w:val="FF0000"/>
        </w:rPr>
        <w:t xml:space="preserve"> instead of the</w:t>
      </w:r>
      <w:r w:rsidR="0090050B">
        <w:rPr>
          <w:b/>
          <w:color w:val="FF0000"/>
        </w:rPr>
        <w:t xml:space="preserve"> real MFS (0, 0, 0, -).</w:t>
      </w:r>
      <w:r w:rsidR="003A3E09">
        <w:rPr>
          <w:b/>
          <w:color w:val="FF0000"/>
        </w:rPr>
        <w:t xml:space="preserve"> </w:t>
      </w:r>
      <w:r w:rsidR="00B13A0B">
        <w:rPr>
          <w:b/>
          <w:color w:val="FF0000"/>
        </w:rPr>
        <w:t xml:space="preserve">The additional </w:t>
      </w:r>
      <w:r w:rsidR="004F1947">
        <w:rPr>
          <w:b/>
          <w:color w:val="FF0000"/>
        </w:rPr>
        <w:t xml:space="preserve">checking </w:t>
      </w:r>
      <w:r w:rsidR="00B13A0B">
        <w:rPr>
          <w:b/>
          <w:color w:val="FF0000"/>
        </w:rPr>
        <w:t xml:space="preserve">test case </w:t>
      </w:r>
      <w:r w:rsidR="004F1947">
        <w:rPr>
          <w:b/>
          <w:color w:val="FF0000"/>
        </w:rPr>
        <w:t>(2, 0, 0, -) passed, indicating that (-, 0, 0, -) was not the real MFS. Hence, we re-identif</w:t>
      </w:r>
      <w:r w:rsidR="00FD25B4">
        <w:rPr>
          <w:b/>
          <w:color w:val="FF0000"/>
        </w:rPr>
        <w:t xml:space="preserve">ied </w:t>
      </w:r>
      <w:r w:rsidR="004F1947">
        <w:rPr>
          <w:b/>
          <w:color w:val="FF0000"/>
        </w:rPr>
        <w:t xml:space="preserve">the </w:t>
      </w:r>
      <w:r w:rsidR="00FD25B4">
        <w:rPr>
          <w:b/>
          <w:color w:val="FF0000"/>
        </w:rPr>
        <w:t xml:space="preserve">MFS in (0, 0, 0, 0) by additionally generated four test cases. These four test cases should be as different </w:t>
      </w:r>
      <w:r w:rsidR="00131130">
        <w:rPr>
          <w:b/>
          <w:color w:val="FF0000"/>
        </w:rPr>
        <w:t>of</w:t>
      </w:r>
      <w:r w:rsidR="00FD25B4">
        <w:rPr>
          <w:b/>
          <w:color w:val="FF0000"/>
        </w:rPr>
        <w:t xml:space="preserve"> what </w:t>
      </w:r>
      <w:r w:rsidR="00FD25B4" w:rsidRPr="003B6D0C">
        <w:rPr>
          <w:b/>
          <w:noProof/>
          <w:color w:val="FF0000"/>
        </w:rPr>
        <w:t>ha</w:t>
      </w:r>
      <w:r w:rsidR="003B6D0C">
        <w:rPr>
          <w:b/>
          <w:noProof/>
          <w:color w:val="FF0000"/>
        </w:rPr>
        <w:t>s</w:t>
      </w:r>
      <w:r w:rsidR="00FD25B4">
        <w:rPr>
          <w:b/>
          <w:color w:val="FF0000"/>
        </w:rPr>
        <w:t xml:space="preserve"> been </w:t>
      </w:r>
      <w:r w:rsidR="003B21E8">
        <w:rPr>
          <w:b/>
          <w:color w:val="FF0000"/>
        </w:rPr>
        <w:t>generated</w:t>
      </w:r>
      <w:r w:rsidR="00FD25B4">
        <w:rPr>
          <w:b/>
          <w:color w:val="FF0000"/>
        </w:rPr>
        <w:t xml:space="preserve"> before </w:t>
      </w:r>
      <w:r w:rsidR="009A2343">
        <w:rPr>
          <w:b/>
          <w:color w:val="FF0000"/>
        </w:rPr>
        <w:t xml:space="preserve">as possible </w:t>
      </w:r>
      <w:r w:rsidR="00FD25B4">
        <w:rPr>
          <w:b/>
          <w:color w:val="FF0000"/>
        </w:rPr>
        <w:t xml:space="preserve">in order to cover more un-covered schemas. </w:t>
      </w:r>
      <w:r w:rsidR="003B21E8">
        <w:rPr>
          <w:rFonts w:hint="eastAsia"/>
          <w:b/>
          <w:color w:val="FF0000"/>
        </w:rPr>
        <w:t>A</w:t>
      </w:r>
      <w:r w:rsidR="003B21E8">
        <w:rPr>
          <w:b/>
          <w:color w:val="FF0000"/>
        </w:rPr>
        <w:t xml:space="preserve">s shown in that example, </w:t>
      </w:r>
      <w:r w:rsidR="003B21E8" w:rsidRPr="003B6D0C">
        <w:rPr>
          <w:b/>
          <w:noProof/>
          <w:color w:val="FF0000"/>
        </w:rPr>
        <w:t>ict</w:t>
      </w:r>
      <w:r w:rsidR="003B21E8">
        <w:rPr>
          <w:b/>
          <w:color w:val="FF0000"/>
        </w:rPr>
        <w:t xml:space="preserve"> correctly identified the real MFS (0, 0, 0, -) at the second time.</w:t>
      </w:r>
      <w:r w:rsidR="00FD25B4">
        <w:rPr>
          <w:b/>
          <w:color w:val="FF0000"/>
        </w:rPr>
        <w:t xml:space="preserve"> </w:t>
      </w:r>
    </w:p>
    <w:p w:rsidR="006100D3" w:rsidRDefault="006100D3"/>
    <w:p w:rsidR="008C169E" w:rsidRDefault="008C169E" w:rsidP="008C169E">
      <w:r>
        <w:rPr>
          <w:rFonts w:hint="eastAsia"/>
        </w:rPr>
        <w:t>Comment</w:t>
      </w:r>
      <w:r>
        <w:t xml:space="preserve"> 1</w:t>
      </w:r>
      <w:r w:rsidR="003B2B72">
        <w:t>4</w:t>
      </w:r>
      <w:r>
        <w:t>:</w:t>
      </w:r>
    </w:p>
    <w:p w:rsidR="00584497" w:rsidRPr="0010071D" w:rsidRDefault="00963572">
      <w:r>
        <w:br/>
      </w:r>
      <w:r>
        <w:lastRenderedPageBreak/>
        <w:t>In Section 3</w:t>
      </w:r>
      <w:r w:rsidR="0008176B">
        <w:t>.</w:t>
      </w:r>
      <w:r>
        <w:t>4. Table 5, how does the augmented SCT actually generate t14 and t19 given the failing test case t4 and previously identified MFS (-,0,-,-)?? No detail is given about this in the paper. Again, the algorithms for ICT and SCT should be given in the paper.</w:t>
      </w:r>
    </w:p>
    <w:p w:rsidR="00A512C0" w:rsidRDefault="00A512C0"/>
    <w:p w:rsidR="002E49AC" w:rsidRPr="009B5D80" w:rsidRDefault="00D6064C" w:rsidP="002E49AC">
      <w:pPr>
        <w:rPr>
          <w:b/>
          <w:color w:val="FF0000"/>
        </w:rPr>
      </w:pPr>
      <w:r w:rsidRPr="002055CD">
        <w:rPr>
          <w:b/>
          <w:color w:val="FF0000"/>
        </w:rPr>
        <w:t>R</w:t>
      </w:r>
      <w:r w:rsidR="00A512C0" w:rsidRPr="002055CD">
        <w:rPr>
          <w:rFonts w:hint="eastAsia"/>
          <w:b/>
          <w:color w:val="FF0000"/>
        </w:rPr>
        <w:t>espon</w:t>
      </w:r>
      <w:r w:rsidR="00A512C0" w:rsidRPr="002055CD">
        <w:rPr>
          <w:b/>
          <w:color w:val="FF0000"/>
        </w:rPr>
        <w:t xml:space="preserve">se: </w:t>
      </w:r>
      <w:r w:rsidR="009C52DB">
        <w:rPr>
          <w:b/>
          <w:color w:val="FF0000"/>
        </w:rPr>
        <w:t xml:space="preserve">As suggested, we </w:t>
      </w:r>
      <w:r w:rsidR="00953432" w:rsidRPr="00953432">
        <w:rPr>
          <w:b/>
          <w:color w:val="FF0000"/>
        </w:rPr>
        <w:t xml:space="preserve">explicitly show </w:t>
      </w:r>
      <w:r w:rsidR="002E49AC" w:rsidRPr="002055CD">
        <w:rPr>
          <w:b/>
          <w:color w:val="FF0000"/>
        </w:rPr>
        <w:t>the</w:t>
      </w:r>
      <w:r w:rsidR="006D64A9">
        <w:rPr>
          <w:b/>
          <w:color w:val="FF0000"/>
        </w:rPr>
        <w:t xml:space="preserve">se two </w:t>
      </w:r>
      <w:r w:rsidR="00350CE6" w:rsidRPr="009B5D80">
        <w:rPr>
          <w:b/>
          <w:color w:val="FF0000"/>
        </w:rPr>
        <w:t>algorithms</w:t>
      </w:r>
      <w:r w:rsidR="001F6524">
        <w:rPr>
          <w:b/>
          <w:color w:val="FF0000"/>
        </w:rPr>
        <w:t xml:space="preserve"> for</w:t>
      </w:r>
      <w:r w:rsidR="006D64A9" w:rsidRPr="009B5D80">
        <w:rPr>
          <w:b/>
          <w:color w:val="FF0000"/>
        </w:rPr>
        <w:t xml:space="preserve"> </w:t>
      </w:r>
      <w:r w:rsidR="009B5D80" w:rsidRPr="009B5D80">
        <w:rPr>
          <w:b/>
          <w:color w:val="FF0000"/>
        </w:rPr>
        <w:t>ICT and SCT</w:t>
      </w:r>
      <w:r w:rsidR="002E49AC" w:rsidRPr="009B5D80">
        <w:rPr>
          <w:b/>
          <w:color w:val="FF0000"/>
        </w:rPr>
        <w:t xml:space="preserve"> in the </w:t>
      </w:r>
      <w:r w:rsidR="0084109D">
        <w:rPr>
          <w:rFonts w:hint="eastAsia"/>
          <w:b/>
          <w:color w:val="FF0000"/>
        </w:rPr>
        <w:t>A</w:t>
      </w:r>
      <w:r w:rsidR="0084109D" w:rsidRPr="009B5D80">
        <w:rPr>
          <w:b/>
          <w:color w:val="FF0000"/>
        </w:rPr>
        <w:t>ppendix</w:t>
      </w:r>
      <w:r w:rsidR="002E49AC" w:rsidRPr="009B5D80">
        <w:rPr>
          <w:b/>
          <w:color w:val="FF0000"/>
        </w:rPr>
        <w:t>.</w:t>
      </w:r>
    </w:p>
    <w:p w:rsidR="009906E9" w:rsidRDefault="00B657A4">
      <w:pPr>
        <w:rPr>
          <w:b/>
          <w:color w:val="FF0000"/>
        </w:rPr>
      </w:pPr>
      <w:r>
        <w:rPr>
          <w:rFonts w:hint="eastAsia"/>
          <w:b/>
          <w:color w:val="FF0000"/>
        </w:rPr>
        <w:t xml:space="preserve">With respect to </w:t>
      </w:r>
      <w:r>
        <w:rPr>
          <w:b/>
          <w:color w:val="FF0000"/>
        </w:rPr>
        <w:t>the</w:t>
      </w:r>
      <w:r>
        <w:rPr>
          <w:rFonts w:hint="eastAsia"/>
          <w:b/>
          <w:color w:val="FF0000"/>
        </w:rPr>
        <w:t xml:space="preserve"> </w:t>
      </w:r>
      <w:r w:rsidR="00A60A63">
        <w:rPr>
          <w:b/>
          <w:color w:val="FF0000"/>
        </w:rPr>
        <w:t>example in Table 5,</w:t>
      </w:r>
      <w:r w:rsidR="00A60A63">
        <w:rPr>
          <w:rFonts w:hint="eastAsia"/>
          <w:b/>
          <w:color w:val="FF0000"/>
        </w:rPr>
        <w:t xml:space="preserve"> </w:t>
      </w:r>
      <w:r w:rsidR="00A512C0" w:rsidRPr="002055CD">
        <w:rPr>
          <w:rFonts w:hint="eastAsia"/>
          <w:b/>
          <w:color w:val="FF0000"/>
        </w:rPr>
        <w:t>the</w:t>
      </w:r>
      <w:r w:rsidR="00070B0D">
        <w:rPr>
          <w:b/>
          <w:color w:val="FF0000"/>
        </w:rPr>
        <w:t xml:space="preserve"> </w:t>
      </w:r>
      <w:r w:rsidR="00070B0D" w:rsidRPr="00070B0D">
        <w:rPr>
          <w:b/>
          <w:color w:val="FF0000"/>
        </w:rPr>
        <w:t>augmented</w:t>
      </w:r>
      <w:r w:rsidR="00070B0D" w:rsidRPr="00070B0D">
        <w:rPr>
          <w:color w:val="FF0000"/>
        </w:rPr>
        <w:t xml:space="preserve"> </w:t>
      </w:r>
      <w:r w:rsidR="00A512C0" w:rsidRPr="002055CD">
        <w:rPr>
          <w:rFonts w:hint="eastAsia"/>
          <w:b/>
          <w:color w:val="FF0000"/>
        </w:rPr>
        <w:t xml:space="preserve">SCT </w:t>
      </w:r>
      <w:r w:rsidR="005E26F9">
        <w:rPr>
          <w:b/>
          <w:color w:val="FF0000"/>
        </w:rPr>
        <w:t>generated t14 and t19</w:t>
      </w:r>
      <w:r w:rsidR="00A512C0" w:rsidRPr="002055CD">
        <w:rPr>
          <w:rFonts w:hint="eastAsia"/>
          <w:b/>
          <w:color w:val="FF0000"/>
        </w:rPr>
        <w:t xml:space="preserve"> </w:t>
      </w:r>
      <w:r w:rsidR="004B44FD" w:rsidRPr="002055CD">
        <w:rPr>
          <w:b/>
          <w:color w:val="FF0000"/>
        </w:rPr>
        <w:t>to validate</w:t>
      </w:r>
      <w:r w:rsidR="000868F2">
        <w:rPr>
          <w:b/>
          <w:color w:val="FF0000"/>
        </w:rPr>
        <w:t xml:space="preserve"> if there is </w:t>
      </w:r>
      <w:r w:rsidR="008845C8">
        <w:rPr>
          <w:b/>
          <w:color w:val="FF0000"/>
        </w:rPr>
        <w:t xml:space="preserve">any </w:t>
      </w:r>
      <w:r w:rsidR="008845C8">
        <w:rPr>
          <w:rFonts w:hint="eastAsia"/>
          <w:b/>
          <w:color w:val="FF0000"/>
        </w:rPr>
        <w:t>MFS</w:t>
      </w:r>
      <w:r w:rsidR="008845C8">
        <w:rPr>
          <w:b/>
          <w:color w:val="FF0000"/>
        </w:rPr>
        <w:t xml:space="preserve"> other</w:t>
      </w:r>
      <w:r w:rsidR="008845C8" w:rsidRPr="005F3107">
        <w:rPr>
          <w:b/>
          <w:color w:val="FF0000"/>
        </w:rPr>
        <w:t xml:space="preserve"> than the </w:t>
      </w:r>
      <w:r w:rsidR="005F3107" w:rsidRPr="005F3107">
        <w:rPr>
          <w:b/>
          <w:color w:val="FF0000"/>
        </w:rPr>
        <w:t xml:space="preserve">previously identified MFS </w:t>
      </w:r>
      <w:r w:rsidR="006909F6" w:rsidRPr="005F3107">
        <w:rPr>
          <w:b/>
          <w:color w:val="FF0000"/>
        </w:rPr>
        <w:t>(-,0,-,-)</w:t>
      </w:r>
      <w:r w:rsidR="005F3107">
        <w:rPr>
          <w:b/>
          <w:color w:val="FF0000"/>
        </w:rPr>
        <w:t xml:space="preserve">. </w:t>
      </w:r>
      <w:r w:rsidR="00997922">
        <w:rPr>
          <w:b/>
          <w:color w:val="FF0000"/>
        </w:rPr>
        <w:t xml:space="preserve">Specifically, </w:t>
      </w:r>
      <w:r w:rsidR="00B809B0">
        <w:rPr>
          <w:b/>
          <w:color w:val="FF0000"/>
        </w:rPr>
        <w:t>test case t4 (</w:t>
      </w:r>
      <w:r w:rsidR="00B809B0" w:rsidRPr="00B809B0">
        <w:rPr>
          <w:b/>
          <w:color w:val="FF0000"/>
        </w:rPr>
        <w:t>1 0 0 1</w:t>
      </w:r>
      <w:r w:rsidR="00B809B0">
        <w:rPr>
          <w:b/>
          <w:color w:val="FF0000"/>
        </w:rPr>
        <w:t xml:space="preserve">) contained </w:t>
      </w:r>
      <w:r w:rsidR="006E6CFE" w:rsidRPr="005F3107">
        <w:rPr>
          <w:b/>
          <w:color w:val="FF0000"/>
        </w:rPr>
        <w:t>previously identified MFS (-,0,-,-)</w:t>
      </w:r>
      <w:r w:rsidR="006E6CFE">
        <w:rPr>
          <w:b/>
          <w:color w:val="FF0000"/>
        </w:rPr>
        <w:t>,</w:t>
      </w:r>
      <w:r w:rsidR="00997922">
        <w:rPr>
          <w:b/>
          <w:color w:val="FF0000"/>
        </w:rPr>
        <w:t xml:space="preserve"> and</w:t>
      </w:r>
      <w:r w:rsidR="006E6CFE">
        <w:rPr>
          <w:b/>
          <w:color w:val="FF0000"/>
        </w:rPr>
        <w:t xml:space="preserve"> hence, we did not know</w:t>
      </w:r>
      <w:r w:rsidR="0089017F">
        <w:rPr>
          <w:b/>
          <w:color w:val="FF0000"/>
        </w:rPr>
        <w:t xml:space="preserve"> whether it contained other MFS.</w:t>
      </w:r>
      <w:r w:rsidR="00B82CA5">
        <w:rPr>
          <w:b/>
          <w:color w:val="FF0000"/>
        </w:rPr>
        <w:t xml:space="preserve"> </w:t>
      </w:r>
      <w:r w:rsidR="00B82CA5">
        <w:rPr>
          <w:rFonts w:hint="eastAsia"/>
          <w:b/>
          <w:color w:val="FF0000"/>
        </w:rPr>
        <w:t>T</w:t>
      </w:r>
      <w:r w:rsidR="00B82CA5" w:rsidRPr="002055CD">
        <w:rPr>
          <w:rFonts w:hint="eastAsia"/>
          <w:b/>
          <w:color w:val="FF0000"/>
        </w:rPr>
        <w:t>he</w:t>
      </w:r>
      <w:r w:rsidR="00B82CA5">
        <w:rPr>
          <w:b/>
          <w:color w:val="FF0000"/>
        </w:rPr>
        <w:t xml:space="preserve"> </w:t>
      </w:r>
      <w:r w:rsidR="00B82CA5" w:rsidRPr="00070B0D">
        <w:rPr>
          <w:b/>
          <w:color w:val="FF0000"/>
        </w:rPr>
        <w:t>augmented</w:t>
      </w:r>
      <w:r w:rsidR="00B82CA5" w:rsidRPr="00070B0D">
        <w:rPr>
          <w:color w:val="FF0000"/>
        </w:rPr>
        <w:t xml:space="preserve"> </w:t>
      </w:r>
      <w:r w:rsidR="00B82CA5" w:rsidRPr="002055CD">
        <w:rPr>
          <w:rFonts w:hint="eastAsia"/>
          <w:b/>
          <w:color w:val="FF0000"/>
        </w:rPr>
        <w:t>SCT</w:t>
      </w:r>
      <w:r w:rsidR="00B82CA5">
        <w:rPr>
          <w:b/>
          <w:color w:val="FF0000"/>
        </w:rPr>
        <w:t xml:space="preserve"> then generated </w:t>
      </w:r>
      <w:r w:rsidR="00980A05">
        <w:rPr>
          <w:b/>
          <w:color w:val="FF0000"/>
        </w:rPr>
        <w:t xml:space="preserve">t14 (1, 1, 0, 1) </w:t>
      </w:r>
      <w:r w:rsidR="00980A05">
        <w:rPr>
          <w:rFonts w:hint="eastAsia"/>
          <w:b/>
          <w:color w:val="FF0000"/>
        </w:rPr>
        <w:t>by</w:t>
      </w:r>
      <w:r w:rsidR="00980A05">
        <w:rPr>
          <w:b/>
          <w:color w:val="FF0000"/>
        </w:rPr>
        <w:t xml:space="preserve"> mutating the </w:t>
      </w:r>
      <w:r w:rsidR="007F4D93">
        <w:rPr>
          <w:b/>
          <w:color w:val="FF0000"/>
        </w:rPr>
        <w:t>value</w:t>
      </w:r>
      <w:r w:rsidR="00137524">
        <w:rPr>
          <w:b/>
          <w:color w:val="FF0000"/>
        </w:rPr>
        <w:t xml:space="preserve"> of</w:t>
      </w:r>
      <w:r w:rsidR="003B6D0C">
        <w:rPr>
          <w:b/>
          <w:color w:val="FF0000"/>
        </w:rPr>
        <w:t xml:space="preserve"> the</w:t>
      </w:r>
      <w:r w:rsidR="00137524">
        <w:rPr>
          <w:b/>
          <w:color w:val="FF0000"/>
        </w:rPr>
        <w:t xml:space="preserve"> </w:t>
      </w:r>
      <w:r w:rsidR="00137524" w:rsidRPr="003B6D0C">
        <w:rPr>
          <w:b/>
          <w:noProof/>
          <w:color w:val="FF0000"/>
        </w:rPr>
        <w:t>second</w:t>
      </w:r>
      <w:r w:rsidR="00137524">
        <w:rPr>
          <w:b/>
          <w:color w:val="FF0000"/>
        </w:rPr>
        <w:t xml:space="preserve"> parameter</w:t>
      </w:r>
      <w:r w:rsidR="00E545F5">
        <w:rPr>
          <w:b/>
          <w:color w:val="FF0000"/>
        </w:rPr>
        <w:t xml:space="preserve"> of test case </w:t>
      </w:r>
      <w:r w:rsidR="00E545F5">
        <w:rPr>
          <w:rFonts w:hint="eastAsia"/>
          <w:b/>
          <w:color w:val="FF0000"/>
        </w:rPr>
        <w:t>t</w:t>
      </w:r>
      <w:r w:rsidR="00E545F5">
        <w:rPr>
          <w:b/>
          <w:color w:val="FF0000"/>
        </w:rPr>
        <w:t>4</w:t>
      </w:r>
      <w:r w:rsidR="00137524">
        <w:rPr>
          <w:b/>
          <w:color w:val="FF0000"/>
        </w:rPr>
        <w:t xml:space="preserve"> </w:t>
      </w:r>
      <w:r w:rsidR="00E545F5">
        <w:rPr>
          <w:b/>
          <w:color w:val="FF0000"/>
        </w:rPr>
        <w:t xml:space="preserve">(1, 0, 0, 1) </w:t>
      </w:r>
      <w:r w:rsidR="00137524">
        <w:rPr>
          <w:b/>
          <w:color w:val="FF0000"/>
        </w:rPr>
        <w:t>from 0 to 1</w:t>
      </w:r>
      <w:r w:rsidR="0026229C">
        <w:rPr>
          <w:b/>
          <w:color w:val="FF0000"/>
        </w:rPr>
        <w:t xml:space="preserve"> </w:t>
      </w:r>
      <w:r w:rsidR="00BA1A64">
        <w:rPr>
          <w:b/>
          <w:color w:val="FF0000"/>
        </w:rPr>
        <w:t>(</w:t>
      </w:r>
      <w:r w:rsidR="00AD3DC3">
        <w:rPr>
          <w:b/>
          <w:color w:val="FF0000"/>
        </w:rPr>
        <w:t xml:space="preserve">note </w:t>
      </w:r>
      <w:r w:rsidR="00426106">
        <w:rPr>
          <w:b/>
          <w:color w:val="FF0000"/>
        </w:rPr>
        <w:t xml:space="preserve">that </w:t>
      </w:r>
      <w:r w:rsidR="00BA1A64">
        <w:rPr>
          <w:b/>
          <w:color w:val="FF0000"/>
        </w:rPr>
        <w:t>it can</w:t>
      </w:r>
      <w:r w:rsidR="00426106">
        <w:rPr>
          <w:b/>
          <w:color w:val="FF0000"/>
        </w:rPr>
        <w:t xml:space="preserve"> </w:t>
      </w:r>
      <w:r w:rsidR="00BA1A64">
        <w:rPr>
          <w:b/>
          <w:color w:val="FF0000"/>
        </w:rPr>
        <w:t xml:space="preserve">be any value different from the original </w:t>
      </w:r>
      <w:r w:rsidR="0026229C">
        <w:rPr>
          <w:b/>
          <w:color w:val="FF0000"/>
        </w:rPr>
        <w:t xml:space="preserve">value </w:t>
      </w:r>
      <w:r w:rsidR="00BA1A64">
        <w:rPr>
          <w:b/>
          <w:color w:val="FF0000"/>
        </w:rPr>
        <w:t>0</w:t>
      </w:r>
      <w:r w:rsidR="0026229C">
        <w:rPr>
          <w:b/>
          <w:color w:val="FF0000"/>
        </w:rPr>
        <w:t xml:space="preserve"> of t4</w:t>
      </w:r>
      <w:r w:rsidR="00BA1A64">
        <w:rPr>
          <w:b/>
          <w:color w:val="FF0000"/>
        </w:rPr>
        <w:t>)</w:t>
      </w:r>
      <w:r w:rsidR="00137524">
        <w:rPr>
          <w:b/>
          <w:color w:val="FF0000"/>
        </w:rPr>
        <w:t xml:space="preserve">, </w:t>
      </w:r>
      <w:r w:rsidR="006909F6">
        <w:rPr>
          <w:b/>
          <w:color w:val="FF0000"/>
        </w:rPr>
        <w:t>and</w:t>
      </w:r>
      <w:r w:rsidR="00137524">
        <w:rPr>
          <w:b/>
          <w:color w:val="FF0000"/>
        </w:rPr>
        <w:t xml:space="preserve"> </w:t>
      </w:r>
      <w:r w:rsidR="006909F6">
        <w:rPr>
          <w:b/>
          <w:color w:val="FF0000"/>
        </w:rPr>
        <w:t>as a result</w:t>
      </w:r>
      <w:r w:rsidR="00B66F14">
        <w:rPr>
          <w:b/>
          <w:color w:val="FF0000"/>
        </w:rPr>
        <w:t>,</w:t>
      </w:r>
      <w:r w:rsidR="006909F6">
        <w:rPr>
          <w:b/>
          <w:color w:val="FF0000"/>
        </w:rPr>
        <w:t xml:space="preserve"> </w:t>
      </w:r>
      <w:r w:rsidR="00BA1A64">
        <w:rPr>
          <w:b/>
          <w:color w:val="FF0000"/>
        </w:rPr>
        <w:t>it remove</w:t>
      </w:r>
      <w:r w:rsidR="006909F6">
        <w:rPr>
          <w:b/>
          <w:color w:val="FF0000"/>
        </w:rPr>
        <w:t>d</w:t>
      </w:r>
      <w:r w:rsidR="00BA1A64">
        <w:rPr>
          <w:b/>
          <w:color w:val="FF0000"/>
        </w:rPr>
        <w:t xml:space="preserve"> the</w:t>
      </w:r>
      <w:r w:rsidR="006909F6" w:rsidRPr="005F3107">
        <w:rPr>
          <w:b/>
          <w:color w:val="FF0000"/>
        </w:rPr>
        <w:t xml:space="preserve"> previously identified MFS</w:t>
      </w:r>
      <w:r w:rsidR="006909F6">
        <w:rPr>
          <w:b/>
          <w:color w:val="FF0000"/>
        </w:rPr>
        <w:t xml:space="preserve"> </w:t>
      </w:r>
      <w:r w:rsidR="006909F6" w:rsidRPr="005F3107">
        <w:rPr>
          <w:b/>
          <w:color w:val="FF0000"/>
        </w:rPr>
        <w:t>(-,0,-,-)</w:t>
      </w:r>
      <w:r w:rsidR="00603CF5">
        <w:rPr>
          <w:b/>
          <w:color w:val="FF0000"/>
        </w:rPr>
        <w:t xml:space="preserve">. Then </w:t>
      </w:r>
      <w:r w:rsidR="00194251">
        <w:rPr>
          <w:b/>
          <w:color w:val="FF0000"/>
        </w:rPr>
        <w:t xml:space="preserve">the </w:t>
      </w:r>
      <w:r w:rsidR="00194251" w:rsidRPr="00070B0D">
        <w:rPr>
          <w:b/>
          <w:color w:val="FF0000"/>
        </w:rPr>
        <w:t>augmented</w:t>
      </w:r>
      <w:r w:rsidR="00194251" w:rsidRPr="00070B0D">
        <w:rPr>
          <w:color w:val="FF0000"/>
        </w:rPr>
        <w:t xml:space="preserve"> </w:t>
      </w:r>
      <w:r w:rsidR="003978C7">
        <w:rPr>
          <w:b/>
          <w:color w:val="FF0000"/>
        </w:rPr>
        <w:t>SCT</w:t>
      </w:r>
      <w:r w:rsidR="00603CF5">
        <w:rPr>
          <w:b/>
          <w:color w:val="FF0000"/>
        </w:rPr>
        <w:t xml:space="preserve"> found t14 still failed, which indicated that t4 must contain other MFS which is different from (-, 0, -, -)</w:t>
      </w:r>
      <w:r w:rsidR="003978C7">
        <w:rPr>
          <w:b/>
          <w:color w:val="FF0000"/>
        </w:rPr>
        <w:t>. Therefore,</w:t>
      </w:r>
      <w:r w:rsidR="00931A8B">
        <w:rPr>
          <w:rFonts w:hint="eastAsia"/>
          <w:b/>
          <w:color w:val="FF0000"/>
        </w:rPr>
        <w:t xml:space="preserve"> </w:t>
      </w:r>
      <w:r w:rsidR="00931A8B" w:rsidRPr="002055CD">
        <w:rPr>
          <w:rFonts w:hint="eastAsia"/>
          <w:b/>
          <w:color w:val="FF0000"/>
        </w:rPr>
        <w:t>the</w:t>
      </w:r>
      <w:r w:rsidR="00931A8B">
        <w:rPr>
          <w:b/>
          <w:color w:val="FF0000"/>
        </w:rPr>
        <w:t xml:space="preserve"> </w:t>
      </w:r>
      <w:r w:rsidR="00931A8B" w:rsidRPr="00070B0D">
        <w:rPr>
          <w:b/>
          <w:color w:val="FF0000"/>
        </w:rPr>
        <w:t>augmented</w:t>
      </w:r>
      <w:r w:rsidR="00931A8B" w:rsidRPr="00070B0D">
        <w:rPr>
          <w:color w:val="FF0000"/>
        </w:rPr>
        <w:t xml:space="preserve"> </w:t>
      </w:r>
      <w:r w:rsidR="00931A8B" w:rsidRPr="002055CD">
        <w:rPr>
          <w:rFonts w:hint="eastAsia"/>
          <w:b/>
          <w:color w:val="FF0000"/>
        </w:rPr>
        <w:t>SCT</w:t>
      </w:r>
      <w:r w:rsidR="00931A8B">
        <w:rPr>
          <w:b/>
          <w:color w:val="FF0000"/>
        </w:rPr>
        <w:t xml:space="preserve"> </w:t>
      </w:r>
      <w:r w:rsidR="00603CF5">
        <w:rPr>
          <w:b/>
          <w:color w:val="FF0000"/>
        </w:rPr>
        <w:t xml:space="preserve">needed to identify the </w:t>
      </w:r>
      <w:r w:rsidR="00A57002">
        <w:rPr>
          <w:b/>
          <w:color w:val="FF0000"/>
        </w:rPr>
        <w:t xml:space="preserve">different </w:t>
      </w:r>
      <w:r w:rsidR="00603CF5">
        <w:rPr>
          <w:b/>
          <w:color w:val="FF0000"/>
        </w:rPr>
        <w:t>MFS in t14.</w:t>
      </w:r>
      <w:r w:rsidR="00A57002">
        <w:rPr>
          <w:b/>
          <w:color w:val="FF0000"/>
        </w:rPr>
        <w:t xml:space="preserve"> The same as t14, </w:t>
      </w:r>
      <w:r w:rsidR="00250531" w:rsidRPr="002055CD">
        <w:rPr>
          <w:rFonts w:hint="eastAsia"/>
          <w:b/>
          <w:color w:val="FF0000"/>
        </w:rPr>
        <w:t>the</w:t>
      </w:r>
      <w:r w:rsidR="00250531">
        <w:rPr>
          <w:b/>
          <w:color w:val="FF0000"/>
        </w:rPr>
        <w:t xml:space="preserve"> </w:t>
      </w:r>
      <w:r w:rsidR="00250531" w:rsidRPr="00070B0D">
        <w:rPr>
          <w:b/>
          <w:color w:val="FF0000"/>
        </w:rPr>
        <w:t>augmented</w:t>
      </w:r>
      <w:r w:rsidR="00250531" w:rsidRPr="00070B0D">
        <w:rPr>
          <w:color w:val="FF0000"/>
        </w:rPr>
        <w:t xml:space="preserve"> </w:t>
      </w:r>
      <w:r w:rsidR="00250531" w:rsidRPr="002055CD">
        <w:rPr>
          <w:rFonts w:hint="eastAsia"/>
          <w:b/>
          <w:color w:val="FF0000"/>
        </w:rPr>
        <w:t>SCT</w:t>
      </w:r>
      <w:r w:rsidR="00250531">
        <w:rPr>
          <w:b/>
          <w:color w:val="FF0000"/>
        </w:rPr>
        <w:t xml:space="preserve"> generated </w:t>
      </w:r>
      <w:r w:rsidR="00A57EC0">
        <w:rPr>
          <w:b/>
          <w:color w:val="FF0000"/>
        </w:rPr>
        <w:t xml:space="preserve">t19 to find if there is any MFS other than (-, 0, -, -) in test case </w:t>
      </w:r>
      <w:r w:rsidR="00A65244">
        <w:rPr>
          <w:b/>
          <w:color w:val="FF0000"/>
        </w:rPr>
        <w:t>t7 (2, 0, 1, 1).</w:t>
      </w:r>
      <w:r w:rsidR="00D7212A">
        <w:rPr>
          <w:b/>
          <w:color w:val="FF0000"/>
        </w:rPr>
        <w:t xml:space="preserve"> It was generated by </w:t>
      </w:r>
      <w:r w:rsidR="00AC4BF1">
        <w:rPr>
          <w:b/>
          <w:color w:val="FF0000"/>
        </w:rPr>
        <w:t xml:space="preserve">was also generated </w:t>
      </w:r>
      <w:r w:rsidR="00AC4BF1" w:rsidRPr="00AC4BF1">
        <w:rPr>
          <w:b/>
          <w:color w:val="FF0000"/>
        </w:rPr>
        <w:t>by mutating the value of</w:t>
      </w:r>
      <w:r w:rsidR="00AE19C0">
        <w:rPr>
          <w:b/>
          <w:color w:val="FF0000"/>
        </w:rPr>
        <w:t xml:space="preserve"> </w:t>
      </w:r>
      <w:r w:rsidR="00AE19C0" w:rsidRPr="003B6D0C">
        <w:rPr>
          <w:b/>
          <w:noProof/>
          <w:color w:val="FF0000"/>
        </w:rPr>
        <w:t>second</w:t>
      </w:r>
      <w:r w:rsidR="00AE19C0">
        <w:rPr>
          <w:b/>
          <w:color w:val="FF0000"/>
        </w:rPr>
        <w:t xml:space="preserve"> parameter of test case t7 (2, 0, 1, 1) from 0 to 1</w:t>
      </w:r>
      <w:r w:rsidR="00AC4BF1" w:rsidRPr="00AC4BF1">
        <w:rPr>
          <w:b/>
          <w:color w:val="FF0000"/>
        </w:rPr>
        <w:t>.</w:t>
      </w:r>
      <w:r w:rsidR="00A65244">
        <w:rPr>
          <w:b/>
          <w:color w:val="FF0000"/>
        </w:rPr>
        <w:t xml:space="preserve"> </w:t>
      </w:r>
      <w:r w:rsidR="00F64387">
        <w:rPr>
          <w:b/>
          <w:color w:val="FF0000"/>
        </w:rPr>
        <w:t xml:space="preserve">t19 passed after testing, and hence, </w:t>
      </w:r>
      <w:r w:rsidR="00207C97" w:rsidRPr="002055CD">
        <w:rPr>
          <w:rFonts w:hint="eastAsia"/>
          <w:b/>
          <w:color w:val="FF0000"/>
        </w:rPr>
        <w:t>the</w:t>
      </w:r>
      <w:r w:rsidR="00207C97">
        <w:rPr>
          <w:b/>
          <w:color w:val="FF0000"/>
        </w:rPr>
        <w:t xml:space="preserve"> </w:t>
      </w:r>
      <w:r w:rsidR="00207C97" w:rsidRPr="00070B0D">
        <w:rPr>
          <w:b/>
          <w:color w:val="FF0000"/>
        </w:rPr>
        <w:t>augmented</w:t>
      </w:r>
      <w:r w:rsidR="00207C97" w:rsidRPr="00070B0D">
        <w:rPr>
          <w:color w:val="FF0000"/>
        </w:rPr>
        <w:t xml:space="preserve"> </w:t>
      </w:r>
      <w:r w:rsidR="00207C97" w:rsidRPr="002055CD">
        <w:rPr>
          <w:rFonts w:hint="eastAsia"/>
          <w:b/>
          <w:color w:val="FF0000"/>
        </w:rPr>
        <w:t>SCT</w:t>
      </w:r>
      <w:r w:rsidR="00207C97">
        <w:rPr>
          <w:b/>
          <w:color w:val="FF0000"/>
        </w:rPr>
        <w:t xml:space="preserve"> did not need to start the MFS identification. </w:t>
      </w:r>
      <w:r w:rsidR="005E50E9">
        <w:rPr>
          <w:b/>
          <w:color w:val="FF0000"/>
        </w:rPr>
        <w:t>According</w:t>
      </w:r>
      <w:r w:rsidR="004877D5">
        <w:rPr>
          <w:b/>
          <w:color w:val="FF0000"/>
        </w:rPr>
        <w:t xml:space="preserve"> to this comment, we added more detail (</w:t>
      </w:r>
      <w:r w:rsidR="00B0281C">
        <w:rPr>
          <w:b/>
          <w:color w:val="FF0000"/>
        </w:rPr>
        <w:t xml:space="preserve">Section 3.4, </w:t>
      </w:r>
      <w:r w:rsidR="00DB4ED9" w:rsidRPr="003B6D0C">
        <w:rPr>
          <w:b/>
          <w:noProof/>
          <w:color w:val="FF0000"/>
        </w:rPr>
        <w:t>2rd</w:t>
      </w:r>
      <w:r w:rsidR="00DB4ED9">
        <w:rPr>
          <w:b/>
          <w:color w:val="FF0000"/>
        </w:rPr>
        <w:t xml:space="preserve"> paragraph</w:t>
      </w:r>
      <w:r w:rsidR="00753D7F">
        <w:rPr>
          <w:b/>
          <w:color w:val="FF0000"/>
        </w:rPr>
        <w:t>,</w:t>
      </w:r>
      <w:r w:rsidR="00DB4ED9">
        <w:rPr>
          <w:b/>
          <w:color w:val="FF0000"/>
        </w:rPr>
        <w:t xml:space="preserve"> </w:t>
      </w:r>
      <w:r w:rsidR="00394BB3">
        <w:rPr>
          <w:b/>
          <w:color w:val="FF0000"/>
        </w:rPr>
        <w:t>blue part</w:t>
      </w:r>
      <w:r w:rsidR="004877D5">
        <w:rPr>
          <w:b/>
          <w:color w:val="FF0000"/>
        </w:rPr>
        <w:t>)</w:t>
      </w:r>
      <w:r w:rsidR="00C6771D">
        <w:rPr>
          <w:b/>
          <w:color w:val="FF0000"/>
        </w:rPr>
        <w:t xml:space="preserve"> </w:t>
      </w:r>
      <w:r w:rsidR="009E2B2A">
        <w:rPr>
          <w:b/>
          <w:color w:val="FF0000"/>
        </w:rPr>
        <w:t xml:space="preserve">to describe </w:t>
      </w:r>
      <w:r w:rsidR="005E50E9" w:rsidRPr="005E50E9">
        <w:rPr>
          <w:b/>
          <w:color w:val="FF0000"/>
        </w:rPr>
        <w:t xml:space="preserve">how </w:t>
      </w:r>
      <w:r w:rsidR="000736D9" w:rsidRPr="005E50E9">
        <w:rPr>
          <w:b/>
          <w:color w:val="FF0000"/>
        </w:rPr>
        <w:t>the augmented SCT actually generates</w:t>
      </w:r>
      <w:r w:rsidR="005E50E9" w:rsidRPr="005E50E9">
        <w:rPr>
          <w:b/>
          <w:color w:val="FF0000"/>
        </w:rPr>
        <w:t xml:space="preserve"> t14 and t19</w:t>
      </w:r>
      <w:r w:rsidR="000736D9">
        <w:rPr>
          <w:b/>
          <w:color w:val="FF0000"/>
        </w:rPr>
        <w:t>.</w:t>
      </w:r>
    </w:p>
    <w:p w:rsidR="009906E9" w:rsidRPr="0026229C" w:rsidRDefault="009906E9">
      <w:pPr>
        <w:rPr>
          <w:b/>
          <w:color w:val="FF0000"/>
        </w:rPr>
      </w:pPr>
    </w:p>
    <w:p w:rsidR="00811885" w:rsidRDefault="00811885" w:rsidP="00811885">
      <w:r>
        <w:rPr>
          <w:rFonts w:hint="eastAsia"/>
        </w:rPr>
        <w:t>Comment</w:t>
      </w:r>
      <w:r>
        <w:t xml:space="preserve"> 1</w:t>
      </w:r>
      <w:r w:rsidR="003B2B72">
        <w:t>5</w:t>
      </w:r>
      <w:r>
        <w:t>:</w:t>
      </w:r>
    </w:p>
    <w:p w:rsidR="009D3759" w:rsidRDefault="009D3759"/>
    <w:p w:rsidR="00D6064C" w:rsidRDefault="00963572">
      <w:r>
        <w:t xml:space="preserve">Do the algorithms and the equations, at least the ones </w:t>
      </w:r>
      <w:r w:rsidRPr="003B6D0C">
        <w:rPr>
          <w:noProof/>
        </w:rPr>
        <w:t>given</w:t>
      </w:r>
      <w:r>
        <w:t xml:space="preserve"> in the paper, really enumerate and store all valid test cases (all possible combinations of parameter values) as they suggest they do, which obviously not scalable at all???</w:t>
      </w:r>
    </w:p>
    <w:p w:rsidR="009D3759" w:rsidRPr="00116E36" w:rsidRDefault="009D3759">
      <w:pPr>
        <w:rPr>
          <w:color w:val="FF0000"/>
        </w:rPr>
      </w:pPr>
    </w:p>
    <w:p w:rsidR="00AA4008" w:rsidRPr="00116E36" w:rsidRDefault="009D3759">
      <w:pPr>
        <w:rPr>
          <w:b/>
          <w:color w:val="FF0000"/>
        </w:rPr>
      </w:pPr>
      <w:r w:rsidRPr="00116E36">
        <w:rPr>
          <w:b/>
          <w:color w:val="FF0000"/>
        </w:rPr>
        <w:t xml:space="preserve">Response: No, we do not really enumerate and store all valid test cases. Our </w:t>
      </w:r>
      <w:r w:rsidRPr="00116E36">
        <w:rPr>
          <w:b/>
          <w:noProof/>
          <w:color w:val="FF0000"/>
        </w:rPr>
        <w:t>eqution</w:t>
      </w:r>
      <w:r w:rsidRPr="00116E36">
        <w:rPr>
          <w:b/>
          <w:color w:val="FF0000"/>
        </w:rPr>
        <w:t xml:space="preserve"> is </w:t>
      </w:r>
      <w:r w:rsidR="00116E36">
        <w:rPr>
          <w:b/>
          <w:color w:val="FF0000"/>
        </w:rPr>
        <w:t xml:space="preserve">to </w:t>
      </w:r>
      <w:r w:rsidR="007C20BE">
        <w:rPr>
          <w:b/>
          <w:color w:val="FF0000"/>
        </w:rPr>
        <w:t xml:space="preserve">formally describe </w:t>
      </w:r>
      <w:r w:rsidR="00067D31">
        <w:rPr>
          <w:b/>
          <w:color w:val="FF0000"/>
        </w:rPr>
        <w:t>a</w:t>
      </w:r>
      <w:r w:rsidR="007C20BE">
        <w:rPr>
          <w:b/>
          <w:color w:val="FF0000"/>
        </w:rPr>
        <w:t xml:space="preserve"> unified</w:t>
      </w:r>
      <w:r w:rsidRPr="00116E36">
        <w:rPr>
          <w:b/>
          <w:color w:val="FF0000"/>
        </w:rPr>
        <w:t xml:space="preserve"> </w:t>
      </w:r>
      <w:r w:rsidR="007B5E1A">
        <w:rPr>
          <w:b/>
          <w:color w:val="FF0000"/>
        </w:rPr>
        <w:t xml:space="preserve">framework of our </w:t>
      </w:r>
      <w:r w:rsidR="006613F0">
        <w:rPr>
          <w:b/>
          <w:color w:val="FF0000"/>
        </w:rPr>
        <w:t>approaches</w:t>
      </w:r>
      <w:r w:rsidRPr="00116E36">
        <w:rPr>
          <w:b/>
          <w:color w:val="FF0000"/>
        </w:rPr>
        <w:t>.</w:t>
      </w:r>
      <w:r w:rsidR="006613F0">
        <w:rPr>
          <w:b/>
          <w:color w:val="FF0000"/>
        </w:rPr>
        <w:t xml:space="preserve"> </w:t>
      </w:r>
      <w:r w:rsidR="0096398B">
        <w:rPr>
          <w:b/>
          <w:color w:val="FF0000"/>
        </w:rPr>
        <w:t xml:space="preserve">In the implementation </w:t>
      </w:r>
      <w:r w:rsidR="002A5A56">
        <w:rPr>
          <w:b/>
          <w:color w:val="FF0000"/>
        </w:rPr>
        <w:t>of ICT</w:t>
      </w:r>
      <w:r w:rsidR="0096398B">
        <w:rPr>
          <w:b/>
          <w:color w:val="FF0000"/>
        </w:rPr>
        <w:t xml:space="preserve">, </w:t>
      </w:r>
      <w:r w:rsidR="00F6411B">
        <w:rPr>
          <w:b/>
          <w:color w:val="FF0000"/>
        </w:rPr>
        <w:t xml:space="preserve">we </w:t>
      </w:r>
      <w:r w:rsidR="0013315B">
        <w:rPr>
          <w:b/>
          <w:color w:val="FF0000"/>
        </w:rPr>
        <w:t xml:space="preserve">just </w:t>
      </w:r>
      <w:r w:rsidR="00F6411B">
        <w:rPr>
          <w:b/>
          <w:color w:val="FF0000"/>
        </w:rPr>
        <w:t xml:space="preserve">simply use </w:t>
      </w:r>
      <w:r w:rsidR="005B00A9">
        <w:rPr>
          <w:b/>
          <w:color w:val="FF0000"/>
        </w:rPr>
        <w:t xml:space="preserve">greedy approach </w:t>
      </w:r>
      <w:r w:rsidR="003B2E46">
        <w:rPr>
          <w:b/>
          <w:color w:val="FF0000"/>
        </w:rPr>
        <w:t>to generate the test cases</w:t>
      </w:r>
      <w:r w:rsidR="00CD438C">
        <w:rPr>
          <w:b/>
          <w:color w:val="FF0000"/>
        </w:rPr>
        <w:t xml:space="preserve"> (select the parameter value that has the most un-covered </w:t>
      </w:r>
      <w:r w:rsidR="00DB64ED">
        <w:rPr>
          <w:b/>
          <w:color w:val="FF0000"/>
        </w:rPr>
        <w:t>schemas that contain it</w:t>
      </w:r>
      <w:r w:rsidR="00CD438C">
        <w:rPr>
          <w:b/>
          <w:color w:val="FF0000"/>
        </w:rPr>
        <w:t>).</w:t>
      </w:r>
      <w:r w:rsidR="00874856">
        <w:rPr>
          <w:b/>
          <w:color w:val="FF0000"/>
        </w:rPr>
        <w:t xml:space="preserve"> </w:t>
      </w:r>
      <w:r w:rsidR="005E3A09">
        <w:rPr>
          <w:b/>
          <w:color w:val="FF0000"/>
        </w:rPr>
        <w:t xml:space="preserve">This greedy method is the same as what AETG selects test case [1]. </w:t>
      </w:r>
      <w:r w:rsidR="00244126">
        <w:rPr>
          <w:b/>
          <w:color w:val="FF0000"/>
        </w:rPr>
        <w:t>Additionally,</w:t>
      </w:r>
      <w:r w:rsidR="002D5588">
        <w:rPr>
          <w:b/>
          <w:color w:val="FF0000"/>
        </w:rPr>
        <w:t xml:space="preserve"> </w:t>
      </w:r>
      <w:r w:rsidR="00922081">
        <w:rPr>
          <w:b/>
          <w:color w:val="FF0000"/>
        </w:rPr>
        <w:t xml:space="preserve">for </w:t>
      </w:r>
      <w:r w:rsidR="006C0F2B">
        <w:rPr>
          <w:b/>
          <w:color w:val="FF0000"/>
        </w:rPr>
        <w:t xml:space="preserve">these </w:t>
      </w:r>
      <w:r w:rsidR="00C95DF4">
        <w:rPr>
          <w:b/>
          <w:color w:val="FF0000"/>
        </w:rPr>
        <w:t xml:space="preserve">conditions that the test case needs to </w:t>
      </w:r>
      <w:r w:rsidR="00244126">
        <w:rPr>
          <w:b/>
          <w:color w:val="FF0000"/>
        </w:rPr>
        <w:t>satisfy</w:t>
      </w:r>
      <w:r w:rsidR="00C95DF4">
        <w:rPr>
          <w:b/>
          <w:color w:val="FF0000"/>
        </w:rPr>
        <w:t xml:space="preserve">, e.g., </w:t>
      </w:r>
      <w:r w:rsidR="00BD56B1">
        <w:rPr>
          <w:b/>
          <w:color w:val="FF0000"/>
        </w:rPr>
        <w:t xml:space="preserve">do not contain any constraints, we just use SAT solver to ensure it will not </w:t>
      </w:r>
      <w:r w:rsidR="00A24840">
        <w:rPr>
          <w:b/>
          <w:color w:val="FF0000"/>
        </w:rPr>
        <w:t>violate</w:t>
      </w:r>
      <w:r w:rsidR="00BD56B1">
        <w:rPr>
          <w:b/>
          <w:color w:val="FF0000"/>
        </w:rPr>
        <w:t xml:space="preserve"> these </w:t>
      </w:r>
      <w:r w:rsidR="005A110A">
        <w:rPr>
          <w:b/>
          <w:color w:val="FF0000"/>
        </w:rPr>
        <w:t>restrictions</w:t>
      </w:r>
      <w:r w:rsidR="00976C84">
        <w:rPr>
          <w:b/>
          <w:color w:val="FF0000"/>
        </w:rPr>
        <w:t xml:space="preserve"> [2]</w:t>
      </w:r>
      <w:r w:rsidR="00F322E5">
        <w:rPr>
          <w:b/>
          <w:color w:val="FF0000"/>
        </w:rPr>
        <w:t>.</w:t>
      </w:r>
    </w:p>
    <w:p w:rsidR="00F92240" w:rsidRPr="00F92240" w:rsidRDefault="00F92240">
      <w:pPr>
        <w:rPr>
          <w:rFonts w:hint="eastAsia"/>
        </w:rPr>
      </w:pPr>
    </w:p>
    <w:p w:rsidR="00A51477" w:rsidRDefault="00A51477" w:rsidP="00A51477">
      <w:pPr>
        <w:rPr>
          <w:b/>
          <w:color w:val="FF0000"/>
        </w:rPr>
      </w:pPr>
      <w:r>
        <w:rPr>
          <w:b/>
          <w:color w:val="FF0000"/>
        </w:rPr>
        <w:t>[1</w:t>
      </w:r>
      <w:r w:rsidRPr="00A51477">
        <w:rPr>
          <w:b/>
          <w:color w:val="FF0000"/>
        </w:rPr>
        <w:t>] D. M. Cohen, S. R. Dalal, M</w:t>
      </w:r>
      <w:r>
        <w:rPr>
          <w:b/>
          <w:color w:val="FF0000"/>
        </w:rPr>
        <w:t>. L. Fredman, and G. C. Patton, ”T</w:t>
      </w:r>
      <w:r w:rsidRPr="00A51477">
        <w:rPr>
          <w:b/>
          <w:color w:val="FF0000"/>
        </w:rPr>
        <w:t>he aetg system: An approach to</w:t>
      </w:r>
      <w:r>
        <w:rPr>
          <w:b/>
          <w:color w:val="FF0000"/>
        </w:rPr>
        <w:t xml:space="preserve"> testing based on combinatorial</w:t>
      </w:r>
      <w:r>
        <w:rPr>
          <w:rFonts w:hint="eastAsia"/>
          <w:b/>
          <w:color w:val="FF0000"/>
        </w:rPr>
        <w:t xml:space="preserve"> </w:t>
      </w:r>
      <w:r w:rsidRPr="00A51477">
        <w:rPr>
          <w:b/>
          <w:color w:val="FF0000"/>
        </w:rPr>
        <w:t>design,” Software Engineering, IEEE T</w:t>
      </w:r>
      <w:r>
        <w:rPr>
          <w:b/>
          <w:color w:val="FF0000"/>
        </w:rPr>
        <w:t>ransactions on, vol. 23, no. 7,</w:t>
      </w:r>
      <w:r w:rsidRPr="00A51477">
        <w:rPr>
          <w:b/>
          <w:color w:val="FF0000"/>
        </w:rPr>
        <w:t>pp. 437–444, 1997</w:t>
      </w:r>
      <w:r w:rsidRPr="00A51477">
        <w:rPr>
          <w:b/>
          <w:color w:val="FF0000"/>
        </w:rPr>
        <w:t xml:space="preserve"> </w:t>
      </w:r>
    </w:p>
    <w:p w:rsidR="00BE2EA6" w:rsidRDefault="00F92240" w:rsidP="00A51477">
      <w:pPr>
        <w:rPr>
          <w:b/>
          <w:color w:val="FF0000"/>
        </w:rPr>
      </w:pPr>
      <w:r>
        <w:rPr>
          <w:b/>
          <w:color w:val="FF0000"/>
        </w:rPr>
        <w:t>[2</w:t>
      </w:r>
      <w:r w:rsidR="00BE2EA6" w:rsidRPr="000916A3">
        <w:rPr>
          <w:b/>
          <w:color w:val="FF0000"/>
        </w:rPr>
        <w:t>] M. B. Cohen, M. B. Dwyer, and</w:t>
      </w:r>
      <w:r w:rsidR="00BE2EA6">
        <w:rPr>
          <w:b/>
          <w:color w:val="FF0000"/>
        </w:rPr>
        <w:t xml:space="preserve"> J. Shi, “Constructing interac</w:t>
      </w:r>
      <w:r w:rsidR="00BE2EA6" w:rsidRPr="000916A3">
        <w:rPr>
          <w:b/>
          <w:color w:val="FF0000"/>
        </w:rPr>
        <w:t>tion test suites for highly-confi</w:t>
      </w:r>
      <w:r w:rsidR="00BE2EA6">
        <w:rPr>
          <w:b/>
          <w:color w:val="FF0000"/>
        </w:rPr>
        <w:t>gurable systems in the presence</w:t>
      </w:r>
      <w:r w:rsidR="00BE2EA6">
        <w:rPr>
          <w:rFonts w:hint="eastAsia"/>
          <w:b/>
          <w:color w:val="FF0000"/>
        </w:rPr>
        <w:t xml:space="preserve"> </w:t>
      </w:r>
      <w:r w:rsidR="00BE2EA6" w:rsidRPr="000916A3">
        <w:rPr>
          <w:b/>
          <w:color w:val="FF0000"/>
        </w:rPr>
        <w:t>of constraints: A greedy approach,” Software Engineering, IEEE</w:t>
      </w:r>
      <w:r w:rsidR="00BE2EA6">
        <w:rPr>
          <w:rFonts w:hint="eastAsia"/>
          <w:b/>
          <w:color w:val="FF0000"/>
        </w:rPr>
        <w:t xml:space="preserve"> </w:t>
      </w:r>
      <w:r w:rsidR="00BE2EA6" w:rsidRPr="000916A3">
        <w:rPr>
          <w:b/>
          <w:color w:val="FF0000"/>
        </w:rPr>
        <w:t>Transactions on, vol. 34, no. 5, pp. 633–650, 2008</w:t>
      </w:r>
    </w:p>
    <w:p w:rsidR="00540671" w:rsidRPr="00BE2EA6" w:rsidRDefault="00540671"/>
    <w:p w:rsidR="00540098" w:rsidRDefault="00540098"/>
    <w:p w:rsidR="00540098" w:rsidRDefault="00540098">
      <w:r>
        <w:t>S</w:t>
      </w:r>
      <w:r>
        <w:rPr>
          <w:rFonts w:hint="eastAsia"/>
        </w:rPr>
        <w:t>ummar</w:t>
      </w:r>
      <w:r>
        <w:t>y</w:t>
      </w:r>
      <w:r>
        <w:rPr>
          <w:rFonts w:hint="eastAsia"/>
        </w:rPr>
        <w:t>:</w:t>
      </w:r>
    </w:p>
    <w:p w:rsidR="0049180D" w:rsidRPr="00194430" w:rsidRDefault="0049180D"/>
    <w:p w:rsidR="00021756" w:rsidRDefault="00021756">
      <w:r>
        <w:rPr>
          <w:rFonts w:hint="eastAsia"/>
        </w:rPr>
        <w:t>第三个</w:t>
      </w:r>
      <w:r>
        <w:rPr>
          <w:rFonts w:hint="eastAsia"/>
        </w:rPr>
        <w:t>reviewer</w:t>
      </w:r>
      <w:r>
        <w:rPr>
          <w:rFonts w:hint="eastAsia"/>
        </w:rPr>
        <w:t>的优先级：</w:t>
      </w:r>
    </w:p>
    <w:p w:rsidR="00FC2933" w:rsidRDefault="00FC2933"/>
    <w:p w:rsidR="004D2211" w:rsidRDefault="004D2211" w:rsidP="00085550"/>
    <w:p w:rsidR="004D2211" w:rsidRDefault="00BA2D54" w:rsidP="001A7C5A">
      <w:pPr>
        <w:ind w:left="210" w:hangingChars="100" w:hanging="210"/>
      </w:pPr>
      <w:r>
        <w:rPr>
          <w:rFonts w:hint="eastAsia"/>
        </w:rPr>
        <w:t>3.</w:t>
      </w:r>
      <w:r>
        <w:t xml:space="preserve"> </w:t>
      </w:r>
      <w:r w:rsidR="004D2211">
        <w:rPr>
          <w:rFonts w:hint="eastAsia"/>
        </w:rPr>
        <w:t>自己给出的例子，我要给他解释他的错误。</w:t>
      </w:r>
    </w:p>
    <w:p w:rsidR="0030061C" w:rsidRPr="005B5240" w:rsidRDefault="0030061C" w:rsidP="00230A78">
      <w:bookmarkStart w:id="0" w:name="_GoBack"/>
      <w:bookmarkEnd w:id="0"/>
    </w:p>
    <w:p w:rsidR="00BA2D54" w:rsidRDefault="00BA2D54" w:rsidP="001A7C5A">
      <w:pPr>
        <w:ind w:left="210" w:hangingChars="100" w:hanging="210"/>
      </w:pPr>
    </w:p>
    <w:p w:rsidR="00BA2D54" w:rsidRDefault="00BA2D54" w:rsidP="001A7C5A">
      <w:pPr>
        <w:ind w:left="210" w:hangingChars="100" w:hanging="210"/>
      </w:pPr>
      <w:r>
        <w:rPr>
          <w:rFonts w:hint="eastAsia"/>
        </w:rPr>
        <w:t>5.</w:t>
      </w:r>
      <w:r w:rsidR="0022412D">
        <w:t xml:space="preserve"> </w:t>
      </w:r>
      <w:r w:rsidR="0022412D">
        <w:rPr>
          <w:rFonts w:hint="eastAsia"/>
        </w:rPr>
        <w:t>单</w:t>
      </w:r>
      <w:r w:rsidR="0022412D">
        <w:rPr>
          <w:rFonts w:hint="eastAsia"/>
        </w:rPr>
        <w:t>MFS</w:t>
      </w:r>
      <w:r w:rsidR="0022412D">
        <w:rPr>
          <w:rFonts w:hint="eastAsia"/>
        </w:rPr>
        <w:t>假设说明</w:t>
      </w:r>
      <w:r w:rsidR="00E9395B">
        <w:rPr>
          <w:rFonts w:hint="eastAsia"/>
        </w:rPr>
        <w:t xml:space="preserve"> </w:t>
      </w:r>
      <w:r w:rsidR="00602220">
        <w:rPr>
          <w:rFonts w:hint="eastAsia"/>
        </w:rPr>
        <w:t>，</w:t>
      </w:r>
      <w:r w:rsidR="00602220">
        <w:rPr>
          <w:rFonts w:hint="eastAsia"/>
        </w:rPr>
        <w:t xml:space="preserve"> </w:t>
      </w:r>
      <w:r w:rsidR="00602220">
        <w:rPr>
          <w:rFonts w:hint="eastAsia"/>
        </w:rPr>
        <w:t>只要回答他</w:t>
      </w:r>
    </w:p>
    <w:p w:rsidR="0048163A" w:rsidRDefault="0048163A" w:rsidP="00230A78"/>
    <w:p w:rsidR="00DF5763" w:rsidRDefault="00DF5763"/>
    <w:sectPr w:rsidR="00DF57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379" w:rsidRDefault="00324379" w:rsidP="00D97FD9">
      <w:r>
        <w:separator/>
      </w:r>
    </w:p>
  </w:endnote>
  <w:endnote w:type="continuationSeparator" w:id="0">
    <w:p w:rsidR="00324379" w:rsidRDefault="00324379" w:rsidP="00D9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379" w:rsidRDefault="00324379" w:rsidP="00D97FD9">
      <w:r>
        <w:separator/>
      </w:r>
    </w:p>
  </w:footnote>
  <w:footnote w:type="continuationSeparator" w:id="0">
    <w:p w:rsidR="00324379" w:rsidRDefault="00324379" w:rsidP="00D97F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AAEsamxoYWQJaZko5ScGpxcWZ+HkiBsUktAFx6zZUtAAAA"/>
  </w:docVars>
  <w:rsids>
    <w:rsidRoot w:val="006D0000"/>
    <w:rsid w:val="00000509"/>
    <w:rsid w:val="00001663"/>
    <w:rsid w:val="000057FE"/>
    <w:rsid w:val="00010C8A"/>
    <w:rsid w:val="0001263A"/>
    <w:rsid w:val="000136B2"/>
    <w:rsid w:val="00021542"/>
    <w:rsid w:val="00021756"/>
    <w:rsid w:val="00025E8F"/>
    <w:rsid w:val="000353BF"/>
    <w:rsid w:val="00036F77"/>
    <w:rsid w:val="00037E5B"/>
    <w:rsid w:val="00040216"/>
    <w:rsid w:val="0004044F"/>
    <w:rsid w:val="0004161E"/>
    <w:rsid w:val="00047F59"/>
    <w:rsid w:val="00056B6B"/>
    <w:rsid w:val="00057ACC"/>
    <w:rsid w:val="00060E4B"/>
    <w:rsid w:val="00061A10"/>
    <w:rsid w:val="00061D5E"/>
    <w:rsid w:val="0006420A"/>
    <w:rsid w:val="000645FE"/>
    <w:rsid w:val="00067391"/>
    <w:rsid w:val="00067D31"/>
    <w:rsid w:val="00070B0D"/>
    <w:rsid w:val="000736D9"/>
    <w:rsid w:val="0007748E"/>
    <w:rsid w:val="00081404"/>
    <w:rsid w:val="0008176B"/>
    <w:rsid w:val="00085550"/>
    <w:rsid w:val="00085E44"/>
    <w:rsid w:val="000868F2"/>
    <w:rsid w:val="00086C08"/>
    <w:rsid w:val="000916A3"/>
    <w:rsid w:val="00094B87"/>
    <w:rsid w:val="00094EB0"/>
    <w:rsid w:val="00096AD8"/>
    <w:rsid w:val="000A1AED"/>
    <w:rsid w:val="000A29BB"/>
    <w:rsid w:val="000A503F"/>
    <w:rsid w:val="000A5CE5"/>
    <w:rsid w:val="000B4F70"/>
    <w:rsid w:val="000B71B7"/>
    <w:rsid w:val="000C0F84"/>
    <w:rsid w:val="000C4797"/>
    <w:rsid w:val="000C4FF7"/>
    <w:rsid w:val="000C6588"/>
    <w:rsid w:val="000D1D00"/>
    <w:rsid w:val="000D5D43"/>
    <w:rsid w:val="000D74B7"/>
    <w:rsid w:val="000E1C43"/>
    <w:rsid w:val="000E24DB"/>
    <w:rsid w:val="000E59B5"/>
    <w:rsid w:val="000F0A23"/>
    <w:rsid w:val="000F199F"/>
    <w:rsid w:val="000F3820"/>
    <w:rsid w:val="000F3EE6"/>
    <w:rsid w:val="000F4780"/>
    <w:rsid w:val="000F5905"/>
    <w:rsid w:val="000F5F53"/>
    <w:rsid w:val="0010071D"/>
    <w:rsid w:val="00101470"/>
    <w:rsid w:val="00101B7C"/>
    <w:rsid w:val="00102FD0"/>
    <w:rsid w:val="001040BC"/>
    <w:rsid w:val="00105175"/>
    <w:rsid w:val="00105E4B"/>
    <w:rsid w:val="00106294"/>
    <w:rsid w:val="00106FD5"/>
    <w:rsid w:val="001109A8"/>
    <w:rsid w:val="001147E8"/>
    <w:rsid w:val="001158CE"/>
    <w:rsid w:val="00116DDB"/>
    <w:rsid w:val="00116E36"/>
    <w:rsid w:val="00117E40"/>
    <w:rsid w:val="00120CBD"/>
    <w:rsid w:val="00124A22"/>
    <w:rsid w:val="00126C09"/>
    <w:rsid w:val="00127D05"/>
    <w:rsid w:val="00127D55"/>
    <w:rsid w:val="00127DE6"/>
    <w:rsid w:val="00131130"/>
    <w:rsid w:val="0013315B"/>
    <w:rsid w:val="00133A7A"/>
    <w:rsid w:val="00137524"/>
    <w:rsid w:val="00140128"/>
    <w:rsid w:val="00147E7A"/>
    <w:rsid w:val="001509AD"/>
    <w:rsid w:val="00152051"/>
    <w:rsid w:val="00153802"/>
    <w:rsid w:val="001632AD"/>
    <w:rsid w:val="001647F8"/>
    <w:rsid w:val="00165CD0"/>
    <w:rsid w:val="00166921"/>
    <w:rsid w:val="00167F44"/>
    <w:rsid w:val="0017175A"/>
    <w:rsid w:val="0017586E"/>
    <w:rsid w:val="001838DC"/>
    <w:rsid w:val="00183968"/>
    <w:rsid w:val="00187348"/>
    <w:rsid w:val="0019290B"/>
    <w:rsid w:val="00192E6A"/>
    <w:rsid w:val="00194251"/>
    <w:rsid w:val="00194430"/>
    <w:rsid w:val="001956EE"/>
    <w:rsid w:val="00195FC4"/>
    <w:rsid w:val="001965BA"/>
    <w:rsid w:val="00197C67"/>
    <w:rsid w:val="001A0459"/>
    <w:rsid w:val="001A0BCB"/>
    <w:rsid w:val="001A7C5A"/>
    <w:rsid w:val="001B161A"/>
    <w:rsid w:val="001B19C6"/>
    <w:rsid w:val="001B522F"/>
    <w:rsid w:val="001B7B30"/>
    <w:rsid w:val="001C1093"/>
    <w:rsid w:val="001C15F5"/>
    <w:rsid w:val="001C3F15"/>
    <w:rsid w:val="001C4B80"/>
    <w:rsid w:val="001D1E5C"/>
    <w:rsid w:val="001D277A"/>
    <w:rsid w:val="001D45A1"/>
    <w:rsid w:val="001D4CFD"/>
    <w:rsid w:val="001D6B92"/>
    <w:rsid w:val="001D7446"/>
    <w:rsid w:val="001D7B64"/>
    <w:rsid w:val="001E130A"/>
    <w:rsid w:val="001E420E"/>
    <w:rsid w:val="001E59AE"/>
    <w:rsid w:val="001E5D0D"/>
    <w:rsid w:val="001E6628"/>
    <w:rsid w:val="001F444A"/>
    <w:rsid w:val="001F5344"/>
    <w:rsid w:val="001F5F40"/>
    <w:rsid w:val="001F6247"/>
    <w:rsid w:val="001F6524"/>
    <w:rsid w:val="00200877"/>
    <w:rsid w:val="00200C0F"/>
    <w:rsid w:val="0020336E"/>
    <w:rsid w:val="00203FAE"/>
    <w:rsid w:val="002042E9"/>
    <w:rsid w:val="002055CD"/>
    <w:rsid w:val="002059BF"/>
    <w:rsid w:val="00205CB1"/>
    <w:rsid w:val="00207C97"/>
    <w:rsid w:val="00213E34"/>
    <w:rsid w:val="0021662C"/>
    <w:rsid w:val="002210D8"/>
    <w:rsid w:val="00222095"/>
    <w:rsid w:val="0022412D"/>
    <w:rsid w:val="00224431"/>
    <w:rsid w:val="00225D91"/>
    <w:rsid w:val="002307AC"/>
    <w:rsid w:val="00230A78"/>
    <w:rsid w:val="0023329B"/>
    <w:rsid w:val="00233C90"/>
    <w:rsid w:val="002359E5"/>
    <w:rsid w:val="00235CC4"/>
    <w:rsid w:val="0023606D"/>
    <w:rsid w:val="00236943"/>
    <w:rsid w:val="00237C5C"/>
    <w:rsid w:val="00240512"/>
    <w:rsid w:val="00240D2F"/>
    <w:rsid w:val="00244126"/>
    <w:rsid w:val="002442AE"/>
    <w:rsid w:val="00246060"/>
    <w:rsid w:val="00250531"/>
    <w:rsid w:val="00250970"/>
    <w:rsid w:val="00250A9E"/>
    <w:rsid w:val="002513DE"/>
    <w:rsid w:val="00256277"/>
    <w:rsid w:val="002565C6"/>
    <w:rsid w:val="002570D3"/>
    <w:rsid w:val="0025794C"/>
    <w:rsid w:val="0026229C"/>
    <w:rsid w:val="00264052"/>
    <w:rsid w:val="00266E15"/>
    <w:rsid w:val="0027056B"/>
    <w:rsid w:val="00270E11"/>
    <w:rsid w:val="00273071"/>
    <w:rsid w:val="002749E5"/>
    <w:rsid w:val="00283314"/>
    <w:rsid w:val="00287E82"/>
    <w:rsid w:val="0029386C"/>
    <w:rsid w:val="00294E6D"/>
    <w:rsid w:val="00296594"/>
    <w:rsid w:val="0029678A"/>
    <w:rsid w:val="002977C0"/>
    <w:rsid w:val="00297B7B"/>
    <w:rsid w:val="002A14D2"/>
    <w:rsid w:val="002A4F0B"/>
    <w:rsid w:val="002A5A56"/>
    <w:rsid w:val="002B0FE2"/>
    <w:rsid w:val="002B22CF"/>
    <w:rsid w:val="002B3376"/>
    <w:rsid w:val="002B4404"/>
    <w:rsid w:val="002B5727"/>
    <w:rsid w:val="002B76CF"/>
    <w:rsid w:val="002B7775"/>
    <w:rsid w:val="002C1B39"/>
    <w:rsid w:val="002C30D4"/>
    <w:rsid w:val="002C5FB4"/>
    <w:rsid w:val="002C78FE"/>
    <w:rsid w:val="002C7FE5"/>
    <w:rsid w:val="002D1EF9"/>
    <w:rsid w:val="002D5588"/>
    <w:rsid w:val="002D5F31"/>
    <w:rsid w:val="002D7720"/>
    <w:rsid w:val="002E2142"/>
    <w:rsid w:val="002E2E33"/>
    <w:rsid w:val="002E49AC"/>
    <w:rsid w:val="002E533E"/>
    <w:rsid w:val="002E7746"/>
    <w:rsid w:val="002F0B88"/>
    <w:rsid w:val="002F2C05"/>
    <w:rsid w:val="002F396E"/>
    <w:rsid w:val="002F4090"/>
    <w:rsid w:val="002F4362"/>
    <w:rsid w:val="002F78F5"/>
    <w:rsid w:val="002F7FF9"/>
    <w:rsid w:val="0030061C"/>
    <w:rsid w:val="00306BD1"/>
    <w:rsid w:val="00307B48"/>
    <w:rsid w:val="00320BB4"/>
    <w:rsid w:val="003225F5"/>
    <w:rsid w:val="0032419C"/>
    <w:rsid w:val="00324379"/>
    <w:rsid w:val="00331CBB"/>
    <w:rsid w:val="00332092"/>
    <w:rsid w:val="00334E8F"/>
    <w:rsid w:val="003357A1"/>
    <w:rsid w:val="003370D2"/>
    <w:rsid w:val="00340C75"/>
    <w:rsid w:val="003422B1"/>
    <w:rsid w:val="00343040"/>
    <w:rsid w:val="00350CE6"/>
    <w:rsid w:val="00351970"/>
    <w:rsid w:val="003521F6"/>
    <w:rsid w:val="00352DA3"/>
    <w:rsid w:val="003558B2"/>
    <w:rsid w:val="00360995"/>
    <w:rsid w:val="0037181D"/>
    <w:rsid w:val="00371F95"/>
    <w:rsid w:val="0037449F"/>
    <w:rsid w:val="00380953"/>
    <w:rsid w:val="0038304A"/>
    <w:rsid w:val="003831AD"/>
    <w:rsid w:val="00383BE2"/>
    <w:rsid w:val="00383C75"/>
    <w:rsid w:val="003854F6"/>
    <w:rsid w:val="003914D5"/>
    <w:rsid w:val="00394BB3"/>
    <w:rsid w:val="003978C7"/>
    <w:rsid w:val="003A3E09"/>
    <w:rsid w:val="003A5B09"/>
    <w:rsid w:val="003A6899"/>
    <w:rsid w:val="003B21E8"/>
    <w:rsid w:val="003B2B72"/>
    <w:rsid w:val="003B2E46"/>
    <w:rsid w:val="003B6D0C"/>
    <w:rsid w:val="003B7C74"/>
    <w:rsid w:val="003B7D2C"/>
    <w:rsid w:val="003C15D9"/>
    <w:rsid w:val="003C30F5"/>
    <w:rsid w:val="003C3470"/>
    <w:rsid w:val="003C719B"/>
    <w:rsid w:val="003D0FA0"/>
    <w:rsid w:val="003D51B0"/>
    <w:rsid w:val="003D5C1F"/>
    <w:rsid w:val="003D6932"/>
    <w:rsid w:val="003D7935"/>
    <w:rsid w:val="003E2E9E"/>
    <w:rsid w:val="003E4EAD"/>
    <w:rsid w:val="003F1A38"/>
    <w:rsid w:val="003F5851"/>
    <w:rsid w:val="003F72A5"/>
    <w:rsid w:val="00401008"/>
    <w:rsid w:val="00402A09"/>
    <w:rsid w:val="0040336A"/>
    <w:rsid w:val="00413511"/>
    <w:rsid w:val="0041373F"/>
    <w:rsid w:val="00416EE9"/>
    <w:rsid w:val="00417B04"/>
    <w:rsid w:val="00420477"/>
    <w:rsid w:val="004208EF"/>
    <w:rsid w:val="004233CE"/>
    <w:rsid w:val="00426106"/>
    <w:rsid w:val="0043314F"/>
    <w:rsid w:val="004332FF"/>
    <w:rsid w:val="00433B32"/>
    <w:rsid w:val="00434DA7"/>
    <w:rsid w:val="00436ADD"/>
    <w:rsid w:val="004378AF"/>
    <w:rsid w:val="0043796A"/>
    <w:rsid w:val="004408A0"/>
    <w:rsid w:val="00442C81"/>
    <w:rsid w:val="004438BD"/>
    <w:rsid w:val="00445E9B"/>
    <w:rsid w:val="00450A5A"/>
    <w:rsid w:val="00450FC2"/>
    <w:rsid w:val="0045442A"/>
    <w:rsid w:val="00456529"/>
    <w:rsid w:val="0045776F"/>
    <w:rsid w:val="0046310A"/>
    <w:rsid w:val="00466193"/>
    <w:rsid w:val="00471022"/>
    <w:rsid w:val="004803B1"/>
    <w:rsid w:val="0048163A"/>
    <w:rsid w:val="004877D5"/>
    <w:rsid w:val="0049048A"/>
    <w:rsid w:val="0049180D"/>
    <w:rsid w:val="004918B2"/>
    <w:rsid w:val="004936FE"/>
    <w:rsid w:val="00493B1B"/>
    <w:rsid w:val="00494922"/>
    <w:rsid w:val="00496715"/>
    <w:rsid w:val="00496758"/>
    <w:rsid w:val="00496FAA"/>
    <w:rsid w:val="004A2F53"/>
    <w:rsid w:val="004A3607"/>
    <w:rsid w:val="004A3C97"/>
    <w:rsid w:val="004A3E40"/>
    <w:rsid w:val="004A71F9"/>
    <w:rsid w:val="004B13D2"/>
    <w:rsid w:val="004B3836"/>
    <w:rsid w:val="004B44FD"/>
    <w:rsid w:val="004B6D8B"/>
    <w:rsid w:val="004C1E2A"/>
    <w:rsid w:val="004C5E82"/>
    <w:rsid w:val="004C64FA"/>
    <w:rsid w:val="004C7E2D"/>
    <w:rsid w:val="004D0DE3"/>
    <w:rsid w:val="004D2211"/>
    <w:rsid w:val="004D338E"/>
    <w:rsid w:val="004D3C1F"/>
    <w:rsid w:val="004D3DE0"/>
    <w:rsid w:val="004D49C6"/>
    <w:rsid w:val="004D69A4"/>
    <w:rsid w:val="004D7A02"/>
    <w:rsid w:val="004E0CAB"/>
    <w:rsid w:val="004E3C2D"/>
    <w:rsid w:val="004E3C5F"/>
    <w:rsid w:val="004E5FD3"/>
    <w:rsid w:val="004E6070"/>
    <w:rsid w:val="004E6614"/>
    <w:rsid w:val="004E68D5"/>
    <w:rsid w:val="004F1027"/>
    <w:rsid w:val="004F1947"/>
    <w:rsid w:val="004F5987"/>
    <w:rsid w:val="00500B8D"/>
    <w:rsid w:val="005026D9"/>
    <w:rsid w:val="00503269"/>
    <w:rsid w:val="00503417"/>
    <w:rsid w:val="0051770D"/>
    <w:rsid w:val="0051792C"/>
    <w:rsid w:val="00522728"/>
    <w:rsid w:val="00522B9B"/>
    <w:rsid w:val="00522F84"/>
    <w:rsid w:val="00523EEA"/>
    <w:rsid w:val="005267A0"/>
    <w:rsid w:val="00534428"/>
    <w:rsid w:val="0053739D"/>
    <w:rsid w:val="00540098"/>
    <w:rsid w:val="00540671"/>
    <w:rsid w:val="00541C6E"/>
    <w:rsid w:val="00553C96"/>
    <w:rsid w:val="00554B3F"/>
    <w:rsid w:val="00560590"/>
    <w:rsid w:val="005630E4"/>
    <w:rsid w:val="00564906"/>
    <w:rsid w:val="005649C0"/>
    <w:rsid w:val="00566740"/>
    <w:rsid w:val="00571EA3"/>
    <w:rsid w:val="0057559F"/>
    <w:rsid w:val="0057632C"/>
    <w:rsid w:val="00584497"/>
    <w:rsid w:val="00587C48"/>
    <w:rsid w:val="00590AB9"/>
    <w:rsid w:val="00596CFA"/>
    <w:rsid w:val="005A0F22"/>
    <w:rsid w:val="005A110A"/>
    <w:rsid w:val="005B00A9"/>
    <w:rsid w:val="005B05B0"/>
    <w:rsid w:val="005B1090"/>
    <w:rsid w:val="005B1B64"/>
    <w:rsid w:val="005B31E2"/>
    <w:rsid w:val="005B5240"/>
    <w:rsid w:val="005C0A19"/>
    <w:rsid w:val="005C320D"/>
    <w:rsid w:val="005C562D"/>
    <w:rsid w:val="005D33A5"/>
    <w:rsid w:val="005D7CA4"/>
    <w:rsid w:val="005D7E00"/>
    <w:rsid w:val="005E267F"/>
    <w:rsid w:val="005E26F9"/>
    <w:rsid w:val="005E29D0"/>
    <w:rsid w:val="005E3A09"/>
    <w:rsid w:val="005E50E9"/>
    <w:rsid w:val="005E50FF"/>
    <w:rsid w:val="005F0E4E"/>
    <w:rsid w:val="005F1ADF"/>
    <w:rsid w:val="005F3107"/>
    <w:rsid w:val="00601CF5"/>
    <w:rsid w:val="00602220"/>
    <w:rsid w:val="00603CF5"/>
    <w:rsid w:val="00606852"/>
    <w:rsid w:val="00607C2A"/>
    <w:rsid w:val="006100D3"/>
    <w:rsid w:val="006102E3"/>
    <w:rsid w:val="00612055"/>
    <w:rsid w:val="006131E8"/>
    <w:rsid w:val="006170C9"/>
    <w:rsid w:val="00617F31"/>
    <w:rsid w:val="0062245D"/>
    <w:rsid w:val="00625902"/>
    <w:rsid w:val="00625DCA"/>
    <w:rsid w:val="00627026"/>
    <w:rsid w:val="0062764C"/>
    <w:rsid w:val="00633388"/>
    <w:rsid w:val="00633ABF"/>
    <w:rsid w:val="00645EE0"/>
    <w:rsid w:val="00654489"/>
    <w:rsid w:val="006545D7"/>
    <w:rsid w:val="00654B55"/>
    <w:rsid w:val="0065510A"/>
    <w:rsid w:val="0066059B"/>
    <w:rsid w:val="006613F0"/>
    <w:rsid w:val="006629D3"/>
    <w:rsid w:val="006630A1"/>
    <w:rsid w:val="0066339E"/>
    <w:rsid w:val="006636DB"/>
    <w:rsid w:val="006658C0"/>
    <w:rsid w:val="0066666D"/>
    <w:rsid w:val="00667381"/>
    <w:rsid w:val="00670464"/>
    <w:rsid w:val="006739A8"/>
    <w:rsid w:val="00674371"/>
    <w:rsid w:val="006849FF"/>
    <w:rsid w:val="00685384"/>
    <w:rsid w:val="006909F6"/>
    <w:rsid w:val="00693E73"/>
    <w:rsid w:val="00694A8A"/>
    <w:rsid w:val="006A26A0"/>
    <w:rsid w:val="006A59DC"/>
    <w:rsid w:val="006A5C08"/>
    <w:rsid w:val="006A793D"/>
    <w:rsid w:val="006B4EFE"/>
    <w:rsid w:val="006B5AD3"/>
    <w:rsid w:val="006B67E5"/>
    <w:rsid w:val="006C0268"/>
    <w:rsid w:val="006C0F2B"/>
    <w:rsid w:val="006C147B"/>
    <w:rsid w:val="006C1ACE"/>
    <w:rsid w:val="006C5522"/>
    <w:rsid w:val="006C66E4"/>
    <w:rsid w:val="006D0000"/>
    <w:rsid w:val="006D0078"/>
    <w:rsid w:val="006D6413"/>
    <w:rsid w:val="006D64A9"/>
    <w:rsid w:val="006E1AE3"/>
    <w:rsid w:val="006E2A15"/>
    <w:rsid w:val="006E5374"/>
    <w:rsid w:val="006E615D"/>
    <w:rsid w:val="006E65F8"/>
    <w:rsid w:val="006E6CFE"/>
    <w:rsid w:val="006F4FCA"/>
    <w:rsid w:val="007011E4"/>
    <w:rsid w:val="00701240"/>
    <w:rsid w:val="007062C3"/>
    <w:rsid w:val="007065D2"/>
    <w:rsid w:val="0070741A"/>
    <w:rsid w:val="007102A7"/>
    <w:rsid w:val="00712982"/>
    <w:rsid w:val="00717323"/>
    <w:rsid w:val="007229E8"/>
    <w:rsid w:val="00724994"/>
    <w:rsid w:val="00725ABB"/>
    <w:rsid w:val="00727A47"/>
    <w:rsid w:val="00727EDA"/>
    <w:rsid w:val="00732643"/>
    <w:rsid w:val="00732B45"/>
    <w:rsid w:val="00737971"/>
    <w:rsid w:val="0074565A"/>
    <w:rsid w:val="007478FA"/>
    <w:rsid w:val="00751F14"/>
    <w:rsid w:val="00753D7F"/>
    <w:rsid w:val="007547DE"/>
    <w:rsid w:val="00754CEC"/>
    <w:rsid w:val="00754ED4"/>
    <w:rsid w:val="007574AB"/>
    <w:rsid w:val="00760A35"/>
    <w:rsid w:val="00761780"/>
    <w:rsid w:val="00765AA0"/>
    <w:rsid w:val="00766646"/>
    <w:rsid w:val="00770196"/>
    <w:rsid w:val="00770648"/>
    <w:rsid w:val="00771385"/>
    <w:rsid w:val="007720B6"/>
    <w:rsid w:val="00772DC3"/>
    <w:rsid w:val="00774FBC"/>
    <w:rsid w:val="00780B1A"/>
    <w:rsid w:val="0078273A"/>
    <w:rsid w:val="00782E40"/>
    <w:rsid w:val="00785ED0"/>
    <w:rsid w:val="00786D46"/>
    <w:rsid w:val="007A1EFB"/>
    <w:rsid w:val="007A2624"/>
    <w:rsid w:val="007A580A"/>
    <w:rsid w:val="007A7C05"/>
    <w:rsid w:val="007B2677"/>
    <w:rsid w:val="007B5E1A"/>
    <w:rsid w:val="007B7EAF"/>
    <w:rsid w:val="007C05D6"/>
    <w:rsid w:val="007C0942"/>
    <w:rsid w:val="007C20BE"/>
    <w:rsid w:val="007C2692"/>
    <w:rsid w:val="007C48D2"/>
    <w:rsid w:val="007C60E0"/>
    <w:rsid w:val="007C7695"/>
    <w:rsid w:val="007D51BF"/>
    <w:rsid w:val="007D6479"/>
    <w:rsid w:val="007D6E97"/>
    <w:rsid w:val="007D79B0"/>
    <w:rsid w:val="007E252B"/>
    <w:rsid w:val="007F3B86"/>
    <w:rsid w:val="007F4D93"/>
    <w:rsid w:val="007F7FFE"/>
    <w:rsid w:val="00801445"/>
    <w:rsid w:val="00801F75"/>
    <w:rsid w:val="00802396"/>
    <w:rsid w:val="008029FD"/>
    <w:rsid w:val="0081049F"/>
    <w:rsid w:val="00811326"/>
    <w:rsid w:val="0081141F"/>
    <w:rsid w:val="00811885"/>
    <w:rsid w:val="00812439"/>
    <w:rsid w:val="00813352"/>
    <w:rsid w:val="008140E9"/>
    <w:rsid w:val="00814176"/>
    <w:rsid w:val="008153F4"/>
    <w:rsid w:val="008159F5"/>
    <w:rsid w:val="00815BCE"/>
    <w:rsid w:val="008173A0"/>
    <w:rsid w:val="0082450B"/>
    <w:rsid w:val="00826C8E"/>
    <w:rsid w:val="00830FA5"/>
    <w:rsid w:val="00833C2D"/>
    <w:rsid w:val="00834A3A"/>
    <w:rsid w:val="00835348"/>
    <w:rsid w:val="00836002"/>
    <w:rsid w:val="00836634"/>
    <w:rsid w:val="00837230"/>
    <w:rsid w:val="0084109D"/>
    <w:rsid w:val="00843DDD"/>
    <w:rsid w:val="00844BEB"/>
    <w:rsid w:val="008459CB"/>
    <w:rsid w:val="0085143F"/>
    <w:rsid w:val="0085158E"/>
    <w:rsid w:val="00851F31"/>
    <w:rsid w:val="008553CB"/>
    <w:rsid w:val="008563C4"/>
    <w:rsid w:val="008631B1"/>
    <w:rsid w:val="00871A7E"/>
    <w:rsid w:val="00874856"/>
    <w:rsid w:val="00877918"/>
    <w:rsid w:val="008829FA"/>
    <w:rsid w:val="008845C8"/>
    <w:rsid w:val="00887308"/>
    <w:rsid w:val="0089017F"/>
    <w:rsid w:val="00894523"/>
    <w:rsid w:val="00895C8D"/>
    <w:rsid w:val="0089662E"/>
    <w:rsid w:val="00896A43"/>
    <w:rsid w:val="008B0078"/>
    <w:rsid w:val="008B08DA"/>
    <w:rsid w:val="008B4443"/>
    <w:rsid w:val="008B4533"/>
    <w:rsid w:val="008B4D8D"/>
    <w:rsid w:val="008B5B4F"/>
    <w:rsid w:val="008B6B83"/>
    <w:rsid w:val="008C078F"/>
    <w:rsid w:val="008C12A6"/>
    <w:rsid w:val="008C169E"/>
    <w:rsid w:val="008C2B27"/>
    <w:rsid w:val="008C4610"/>
    <w:rsid w:val="008D2D64"/>
    <w:rsid w:val="008D35E9"/>
    <w:rsid w:val="008D55B5"/>
    <w:rsid w:val="008D68B7"/>
    <w:rsid w:val="008E0F9B"/>
    <w:rsid w:val="008E1C19"/>
    <w:rsid w:val="008E2144"/>
    <w:rsid w:val="008F20E4"/>
    <w:rsid w:val="008F6008"/>
    <w:rsid w:val="008F6534"/>
    <w:rsid w:val="008F764E"/>
    <w:rsid w:val="0090050B"/>
    <w:rsid w:val="00901801"/>
    <w:rsid w:val="00902F37"/>
    <w:rsid w:val="00907B53"/>
    <w:rsid w:val="009103A7"/>
    <w:rsid w:val="009122E9"/>
    <w:rsid w:val="00913315"/>
    <w:rsid w:val="00914E11"/>
    <w:rsid w:val="00915E2B"/>
    <w:rsid w:val="00920155"/>
    <w:rsid w:val="009205E1"/>
    <w:rsid w:val="00920AE3"/>
    <w:rsid w:val="00922081"/>
    <w:rsid w:val="00922463"/>
    <w:rsid w:val="00931A8B"/>
    <w:rsid w:val="009348B8"/>
    <w:rsid w:val="00936AFB"/>
    <w:rsid w:val="00941EB0"/>
    <w:rsid w:val="0094710E"/>
    <w:rsid w:val="00950143"/>
    <w:rsid w:val="00951253"/>
    <w:rsid w:val="00953432"/>
    <w:rsid w:val="009564C3"/>
    <w:rsid w:val="00956CA4"/>
    <w:rsid w:val="00963572"/>
    <w:rsid w:val="0096398B"/>
    <w:rsid w:val="009664E5"/>
    <w:rsid w:val="00972231"/>
    <w:rsid w:val="00972379"/>
    <w:rsid w:val="00976743"/>
    <w:rsid w:val="00976C84"/>
    <w:rsid w:val="00976D05"/>
    <w:rsid w:val="00980A05"/>
    <w:rsid w:val="00982BAE"/>
    <w:rsid w:val="00983D07"/>
    <w:rsid w:val="00984393"/>
    <w:rsid w:val="0098559B"/>
    <w:rsid w:val="009906E9"/>
    <w:rsid w:val="00990CCE"/>
    <w:rsid w:val="00991339"/>
    <w:rsid w:val="00991FC0"/>
    <w:rsid w:val="00992837"/>
    <w:rsid w:val="00992CA9"/>
    <w:rsid w:val="00994557"/>
    <w:rsid w:val="009969DA"/>
    <w:rsid w:val="00997922"/>
    <w:rsid w:val="009A0254"/>
    <w:rsid w:val="009A084A"/>
    <w:rsid w:val="009A12A8"/>
    <w:rsid w:val="009A2343"/>
    <w:rsid w:val="009A486C"/>
    <w:rsid w:val="009A5307"/>
    <w:rsid w:val="009A5486"/>
    <w:rsid w:val="009B18F4"/>
    <w:rsid w:val="009B23AB"/>
    <w:rsid w:val="009B5D80"/>
    <w:rsid w:val="009B7CB1"/>
    <w:rsid w:val="009C015A"/>
    <w:rsid w:val="009C121A"/>
    <w:rsid w:val="009C52DB"/>
    <w:rsid w:val="009C5F15"/>
    <w:rsid w:val="009C6AD8"/>
    <w:rsid w:val="009C7C64"/>
    <w:rsid w:val="009D223D"/>
    <w:rsid w:val="009D2413"/>
    <w:rsid w:val="009D3698"/>
    <w:rsid w:val="009D3759"/>
    <w:rsid w:val="009D7431"/>
    <w:rsid w:val="009E0BE3"/>
    <w:rsid w:val="009E2B2A"/>
    <w:rsid w:val="009E4F24"/>
    <w:rsid w:val="009E6025"/>
    <w:rsid w:val="009E6B2B"/>
    <w:rsid w:val="009F687F"/>
    <w:rsid w:val="009F7AA9"/>
    <w:rsid w:val="00A04BBF"/>
    <w:rsid w:val="00A12DE1"/>
    <w:rsid w:val="00A12EF3"/>
    <w:rsid w:val="00A14110"/>
    <w:rsid w:val="00A145C5"/>
    <w:rsid w:val="00A204EE"/>
    <w:rsid w:val="00A21FA3"/>
    <w:rsid w:val="00A24840"/>
    <w:rsid w:val="00A24A6D"/>
    <w:rsid w:val="00A27987"/>
    <w:rsid w:val="00A34FD1"/>
    <w:rsid w:val="00A36C71"/>
    <w:rsid w:val="00A42423"/>
    <w:rsid w:val="00A43876"/>
    <w:rsid w:val="00A43A14"/>
    <w:rsid w:val="00A50320"/>
    <w:rsid w:val="00A512C0"/>
    <w:rsid w:val="00A51477"/>
    <w:rsid w:val="00A54EDF"/>
    <w:rsid w:val="00A5526D"/>
    <w:rsid w:val="00A55532"/>
    <w:rsid w:val="00A55BB1"/>
    <w:rsid w:val="00A57002"/>
    <w:rsid w:val="00A57EC0"/>
    <w:rsid w:val="00A60A63"/>
    <w:rsid w:val="00A634CC"/>
    <w:rsid w:val="00A63D93"/>
    <w:rsid w:val="00A65244"/>
    <w:rsid w:val="00A6598B"/>
    <w:rsid w:val="00A664AF"/>
    <w:rsid w:val="00A6683B"/>
    <w:rsid w:val="00A714FB"/>
    <w:rsid w:val="00A71ED8"/>
    <w:rsid w:val="00A72EF7"/>
    <w:rsid w:val="00A77D13"/>
    <w:rsid w:val="00A827AD"/>
    <w:rsid w:val="00A83814"/>
    <w:rsid w:val="00A84B31"/>
    <w:rsid w:val="00A85BB6"/>
    <w:rsid w:val="00A85F3A"/>
    <w:rsid w:val="00A87210"/>
    <w:rsid w:val="00A93C1D"/>
    <w:rsid w:val="00A93F79"/>
    <w:rsid w:val="00A94B4F"/>
    <w:rsid w:val="00A95D00"/>
    <w:rsid w:val="00AA00A1"/>
    <w:rsid w:val="00AA35D6"/>
    <w:rsid w:val="00AA3AA2"/>
    <w:rsid w:val="00AA4008"/>
    <w:rsid w:val="00AA40FB"/>
    <w:rsid w:val="00AA4493"/>
    <w:rsid w:val="00AA4C8C"/>
    <w:rsid w:val="00AA5905"/>
    <w:rsid w:val="00AB04C2"/>
    <w:rsid w:val="00AC38E0"/>
    <w:rsid w:val="00AC4BF1"/>
    <w:rsid w:val="00AC5787"/>
    <w:rsid w:val="00AD1C3F"/>
    <w:rsid w:val="00AD28AC"/>
    <w:rsid w:val="00AD3DC3"/>
    <w:rsid w:val="00AE19C0"/>
    <w:rsid w:val="00AE20CD"/>
    <w:rsid w:val="00AF2026"/>
    <w:rsid w:val="00AF2478"/>
    <w:rsid w:val="00AF2ED9"/>
    <w:rsid w:val="00AF744C"/>
    <w:rsid w:val="00B01A79"/>
    <w:rsid w:val="00B0281C"/>
    <w:rsid w:val="00B04180"/>
    <w:rsid w:val="00B062DC"/>
    <w:rsid w:val="00B06BC7"/>
    <w:rsid w:val="00B13A0B"/>
    <w:rsid w:val="00B16499"/>
    <w:rsid w:val="00B17FFD"/>
    <w:rsid w:val="00B207FE"/>
    <w:rsid w:val="00B22ADC"/>
    <w:rsid w:val="00B23191"/>
    <w:rsid w:val="00B2438A"/>
    <w:rsid w:val="00B32255"/>
    <w:rsid w:val="00B32392"/>
    <w:rsid w:val="00B355A6"/>
    <w:rsid w:val="00B35C55"/>
    <w:rsid w:val="00B45232"/>
    <w:rsid w:val="00B45970"/>
    <w:rsid w:val="00B5077C"/>
    <w:rsid w:val="00B513A1"/>
    <w:rsid w:val="00B51BFD"/>
    <w:rsid w:val="00B52629"/>
    <w:rsid w:val="00B52D22"/>
    <w:rsid w:val="00B5360F"/>
    <w:rsid w:val="00B55FFB"/>
    <w:rsid w:val="00B56A25"/>
    <w:rsid w:val="00B56CFE"/>
    <w:rsid w:val="00B56F30"/>
    <w:rsid w:val="00B60475"/>
    <w:rsid w:val="00B64CE8"/>
    <w:rsid w:val="00B657A4"/>
    <w:rsid w:val="00B66F14"/>
    <w:rsid w:val="00B708F8"/>
    <w:rsid w:val="00B809B0"/>
    <w:rsid w:val="00B82C4A"/>
    <w:rsid w:val="00B82CA5"/>
    <w:rsid w:val="00B85861"/>
    <w:rsid w:val="00B90387"/>
    <w:rsid w:val="00B90F2F"/>
    <w:rsid w:val="00B92656"/>
    <w:rsid w:val="00B92C21"/>
    <w:rsid w:val="00B93308"/>
    <w:rsid w:val="00B95252"/>
    <w:rsid w:val="00B97434"/>
    <w:rsid w:val="00B97C99"/>
    <w:rsid w:val="00BA1A64"/>
    <w:rsid w:val="00BA2D54"/>
    <w:rsid w:val="00BA370E"/>
    <w:rsid w:val="00BA391E"/>
    <w:rsid w:val="00BA5C3E"/>
    <w:rsid w:val="00BB6977"/>
    <w:rsid w:val="00BC1162"/>
    <w:rsid w:val="00BC2F6D"/>
    <w:rsid w:val="00BC3A04"/>
    <w:rsid w:val="00BC53C7"/>
    <w:rsid w:val="00BD20F4"/>
    <w:rsid w:val="00BD2901"/>
    <w:rsid w:val="00BD420D"/>
    <w:rsid w:val="00BD56B1"/>
    <w:rsid w:val="00BD6D31"/>
    <w:rsid w:val="00BE0C13"/>
    <w:rsid w:val="00BE2EA6"/>
    <w:rsid w:val="00BF3EEA"/>
    <w:rsid w:val="00BF3F5A"/>
    <w:rsid w:val="00BF456C"/>
    <w:rsid w:val="00BF5A2C"/>
    <w:rsid w:val="00BF6DEF"/>
    <w:rsid w:val="00BF7C4F"/>
    <w:rsid w:val="00C0251F"/>
    <w:rsid w:val="00C02C26"/>
    <w:rsid w:val="00C04D8F"/>
    <w:rsid w:val="00C0791A"/>
    <w:rsid w:val="00C21C76"/>
    <w:rsid w:val="00C21CC2"/>
    <w:rsid w:val="00C21D67"/>
    <w:rsid w:val="00C226B9"/>
    <w:rsid w:val="00C26068"/>
    <w:rsid w:val="00C266E2"/>
    <w:rsid w:val="00C27F63"/>
    <w:rsid w:val="00C30700"/>
    <w:rsid w:val="00C42268"/>
    <w:rsid w:val="00C5085B"/>
    <w:rsid w:val="00C5309E"/>
    <w:rsid w:val="00C57F43"/>
    <w:rsid w:val="00C60305"/>
    <w:rsid w:val="00C60BA8"/>
    <w:rsid w:val="00C6299C"/>
    <w:rsid w:val="00C6463A"/>
    <w:rsid w:val="00C65784"/>
    <w:rsid w:val="00C6771D"/>
    <w:rsid w:val="00C712D0"/>
    <w:rsid w:val="00C714E1"/>
    <w:rsid w:val="00C733AE"/>
    <w:rsid w:val="00C806FE"/>
    <w:rsid w:val="00C836C1"/>
    <w:rsid w:val="00C83D35"/>
    <w:rsid w:val="00C87FE7"/>
    <w:rsid w:val="00C91085"/>
    <w:rsid w:val="00C91AE5"/>
    <w:rsid w:val="00C92980"/>
    <w:rsid w:val="00C95A33"/>
    <w:rsid w:val="00C95DF4"/>
    <w:rsid w:val="00C971B9"/>
    <w:rsid w:val="00CA51E9"/>
    <w:rsid w:val="00CA5921"/>
    <w:rsid w:val="00CA6D78"/>
    <w:rsid w:val="00CB2FF0"/>
    <w:rsid w:val="00CB48F3"/>
    <w:rsid w:val="00CC1BCC"/>
    <w:rsid w:val="00CC25B1"/>
    <w:rsid w:val="00CC3321"/>
    <w:rsid w:val="00CC3E51"/>
    <w:rsid w:val="00CC3FC7"/>
    <w:rsid w:val="00CC4E54"/>
    <w:rsid w:val="00CC73B2"/>
    <w:rsid w:val="00CD02D5"/>
    <w:rsid w:val="00CD10BD"/>
    <w:rsid w:val="00CD438C"/>
    <w:rsid w:val="00CD483A"/>
    <w:rsid w:val="00CE51CB"/>
    <w:rsid w:val="00CE7507"/>
    <w:rsid w:val="00CE754B"/>
    <w:rsid w:val="00CF126E"/>
    <w:rsid w:val="00CF5471"/>
    <w:rsid w:val="00D009F3"/>
    <w:rsid w:val="00D01C72"/>
    <w:rsid w:val="00D046A0"/>
    <w:rsid w:val="00D06084"/>
    <w:rsid w:val="00D125E7"/>
    <w:rsid w:val="00D13474"/>
    <w:rsid w:val="00D25471"/>
    <w:rsid w:val="00D261CB"/>
    <w:rsid w:val="00D32DBD"/>
    <w:rsid w:val="00D34618"/>
    <w:rsid w:val="00D40245"/>
    <w:rsid w:val="00D404A5"/>
    <w:rsid w:val="00D4603D"/>
    <w:rsid w:val="00D50A5B"/>
    <w:rsid w:val="00D53E56"/>
    <w:rsid w:val="00D54F4C"/>
    <w:rsid w:val="00D5582F"/>
    <w:rsid w:val="00D57B43"/>
    <w:rsid w:val="00D6064C"/>
    <w:rsid w:val="00D613B0"/>
    <w:rsid w:val="00D62E0B"/>
    <w:rsid w:val="00D67099"/>
    <w:rsid w:val="00D67F88"/>
    <w:rsid w:val="00D7122E"/>
    <w:rsid w:val="00D7212A"/>
    <w:rsid w:val="00D739DB"/>
    <w:rsid w:val="00D82378"/>
    <w:rsid w:val="00D84A1B"/>
    <w:rsid w:val="00D90598"/>
    <w:rsid w:val="00D9376E"/>
    <w:rsid w:val="00D97FD9"/>
    <w:rsid w:val="00DA092B"/>
    <w:rsid w:val="00DA0C3B"/>
    <w:rsid w:val="00DA698D"/>
    <w:rsid w:val="00DA6AC4"/>
    <w:rsid w:val="00DB3A92"/>
    <w:rsid w:val="00DB4B2C"/>
    <w:rsid w:val="00DB4ED9"/>
    <w:rsid w:val="00DB64ED"/>
    <w:rsid w:val="00DB6726"/>
    <w:rsid w:val="00DB73DC"/>
    <w:rsid w:val="00DB7F89"/>
    <w:rsid w:val="00DC217F"/>
    <w:rsid w:val="00DC4521"/>
    <w:rsid w:val="00DC536F"/>
    <w:rsid w:val="00DC5644"/>
    <w:rsid w:val="00DD0BC8"/>
    <w:rsid w:val="00DD2320"/>
    <w:rsid w:val="00DD2CA6"/>
    <w:rsid w:val="00DD3906"/>
    <w:rsid w:val="00DD5D47"/>
    <w:rsid w:val="00DD64A3"/>
    <w:rsid w:val="00DD7396"/>
    <w:rsid w:val="00DE19D4"/>
    <w:rsid w:val="00DE29A8"/>
    <w:rsid w:val="00DE368C"/>
    <w:rsid w:val="00DE56DD"/>
    <w:rsid w:val="00DE78E8"/>
    <w:rsid w:val="00DF3095"/>
    <w:rsid w:val="00DF449E"/>
    <w:rsid w:val="00DF547B"/>
    <w:rsid w:val="00DF5763"/>
    <w:rsid w:val="00DF6C69"/>
    <w:rsid w:val="00E04D69"/>
    <w:rsid w:val="00E05691"/>
    <w:rsid w:val="00E07A0B"/>
    <w:rsid w:val="00E10BB0"/>
    <w:rsid w:val="00E10CBF"/>
    <w:rsid w:val="00E13B63"/>
    <w:rsid w:val="00E15ACA"/>
    <w:rsid w:val="00E15DC7"/>
    <w:rsid w:val="00E2032B"/>
    <w:rsid w:val="00E206F4"/>
    <w:rsid w:val="00E2146E"/>
    <w:rsid w:val="00E2236F"/>
    <w:rsid w:val="00E237F3"/>
    <w:rsid w:val="00E23D86"/>
    <w:rsid w:val="00E27529"/>
    <w:rsid w:val="00E300C5"/>
    <w:rsid w:val="00E31A26"/>
    <w:rsid w:val="00E3331E"/>
    <w:rsid w:val="00E35FE2"/>
    <w:rsid w:val="00E45EEF"/>
    <w:rsid w:val="00E51B23"/>
    <w:rsid w:val="00E5325D"/>
    <w:rsid w:val="00E53D96"/>
    <w:rsid w:val="00E545F5"/>
    <w:rsid w:val="00E60931"/>
    <w:rsid w:val="00E6127A"/>
    <w:rsid w:val="00E6247C"/>
    <w:rsid w:val="00E646B1"/>
    <w:rsid w:val="00E6639E"/>
    <w:rsid w:val="00E709C3"/>
    <w:rsid w:val="00E714D2"/>
    <w:rsid w:val="00E745BD"/>
    <w:rsid w:val="00E80B63"/>
    <w:rsid w:val="00E85022"/>
    <w:rsid w:val="00E86F8E"/>
    <w:rsid w:val="00E87462"/>
    <w:rsid w:val="00E9395B"/>
    <w:rsid w:val="00E939ED"/>
    <w:rsid w:val="00EA1D32"/>
    <w:rsid w:val="00EB59C4"/>
    <w:rsid w:val="00EB6604"/>
    <w:rsid w:val="00EC0637"/>
    <w:rsid w:val="00EC3CA4"/>
    <w:rsid w:val="00EC4510"/>
    <w:rsid w:val="00EC5628"/>
    <w:rsid w:val="00ED2B9E"/>
    <w:rsid w:val="00ED37DD"/>
    <w:rsid w:val="00ED46BA"/>
    <w:rsid w:val="00ED6EC7"/>
    <w:rsid w:val="00EE0A2A"/>
    <w:rsid w:val="00EE2B75"/>
    <w:rsid w:val="00EE2D38"/>
    <w:rsid w:val="00EE3B15"/>
    <w:rsid w:val="00EE46C6"/>
    <w:rsid w:val="00EE50E2"/>
    <w:rsid w:val="00EF27D1"/>
    <w:rsid w:val="00F0285B"/>
    <w:rsid w:val="00F04F19"/>
    <w:rsid w:val="00F10B47"/>
    <w:rsid w:val="00F12FC2"/>
    <w:rsid w:val="00F21DB4"/>
    <w:rsid w:val="00F238D5"/>
    <w:rsid w:val="00F31204"/>
    <w:rsid w:val="00F3154B"/>
    <w:rsid w:val="00F322E5"/>
    <w:rsid w:val="00F34B07"/>
    <w:rsid w:val="00F35FD7"/>
    <w:rsid w:val="00F37B45"/>
    <w:rsid w:val="00F40B08"/>
    <w:rsid w:val="00F411C0"/>
    <w:rsid w:val="00F41B38"/>
    <w:rsid w:val="00F42910"/>
    <w:rsid w:val="00F42F6D"/>
    <w:rsid w:val="00F45C98"/>
    <w:rsid w:val="00F548EA"/>
    <w:rsid w:val="00F606B7"/>
    <w:rsid w:val="00F6411B"/>
    <w:rsid w:val="00F64387"/>
    <w:rsid w:val="00F65278"/>
    <w:rsid w:val="00F667E8"/>
    <w:rsid w:val="00F66D6D"/>
    <w:rsid w:val="00F67D52"/>
    <w:rsid w:val="00F67F72"/>
    <w:rsid w:val="00F709A8"/>
    <w:rsid w:val="00F70AE5"/>
    <w:rsid w:val="00F71A0C"/>
    <w:rsid w:val="00F71B02"/>
    <w:rsid w:val="00F72D3C"/>
    <w:rsid w:val="00F74B7A"/>
    <w:rsid w:val="00F76E33"/>
    <w:rsid w:val="00F7715C"/>
    <w:rsid w:val="00F771C5"/>
    <w:rsid w:val="00F77312"/>
    <w:rsid w:val="00F81EA0"/>
    <w:rsid w:val="00F858A7"/>
    <w:rsid w:val="00F907F2"/>
    <w:rsid w:val="00F92240"/>
    <w:rsid w:val="00F927FA"/>
    <w:rsid w:val="00F944B1"/>
    <w:rsid w:val="00F95E6C"/>
    <w:rsid w:val="00FA34FA"/>
    <w:rsid w:val="00FA3E93"/>
    <w:rsid w:val="00FA45D8"/>
    <w:rsid w:val="00FB1C48"/>
    <w:rsid w:val="00FB1EC9"/>
    <w:rsid w:val="00FB2AA5"/>
    <w:rsid w:val="00FB4784"/>
    <w:rsid w:val="00FB4C8E"/>
    <w:rsid w:val="00FB5D5C"/>
    <w:rsid w:val="00FC0DD1"/>
    <w:rsid w:val="00FC2933"/>
    <w:rsid w:val="00FC5F0D"/>
    <w:rsid w:val="00FC7D7C"/>
    <w:rsid w:val="00FD164B"/>
    <w:rsid w:val="00FD25B4"/>
    <w:rsid w:val="00FD2FCC"/>
    <w:rsid w:val="00FD3584"/>
    <w:rsid w:val="00FD61A0"/>
    <w:rsid w:val="00FD62A9"/>
    <w:rsid w:val="00FD682E"/>
    <w:rsid w:val="00FE000C"/>
    <w:rsid w:val="00FE0E55"/>
    <w:rsid w:val="00FE6041"/>
    <w:rsid w:val="00FF4583"/>
    <w:rsid w:val="00FF5AF8"/>
    <w:rsid w:val="00FF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0775-6E46-49F6-82A2-2A181E9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3572"/>
    <w:rPr>
      <w:color w:val="0000FF"/>
      <w:u w:val="single"/>
    </w:rPr>
  </w:style>
  <w:style w:type="character" w:customStyle="1" w:styleId="aqj">
    <w:name w:val="aqj"/>
    <w:basedOn w:val="a0"/>
    <w:rsid w:val="00963572"/>
  </w:style>
  <w:style w:type="paragraph" w:styleId="a4">
    <w:name w:val="header"/>
    <w:basedOn w:val="a"/>
    <w:link w:val="Char"/>
    <w:uiPriority w:val="99"/>
    <w:unhideWhenUsed/>
    <w:rsid w:val="00D97F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7FD9"/>
    <w:rPr>
      <w:sz w:val="18"/>
      <w:szCs w:val="18"/>
    </w:rPr>
  </w:style>
  <w:style w:type="paragraph" w:styleId="a5">
    <w:name w:val="footer"/>
    <w:basedOn w:val="a"/>
    <w:link w:val="Char0"/>
    <w:uiPriority w:val="99"/>
    <w:unhideWhenUsed/>
    <w:rsid w:val="00D97FD9"/>
    <w:pPr>
      <w:tabs>
        <w:tab w:val="center" w:pos="4153"/>
        <w:tab w:val="right" w:pos="8306"/>
      </w:tabs>
      <w:snapToGrid w:val="0"/>
      <w:jc w:val="left"/>
    </w:pPr>
    <w:rPr>
      <w:sz w:val="18"/>
      <w:szCs w:val="18"/>
    </w:rPr>
  </w:style>
  <w:style w:type="character" w:customStyle="1" w:styleId="Char0">
    <w:name w:val="页脚 Char"/>
    <w:basedOn w:val="a0"/>
    <w:link w:val="a5"/>
    <w:uiPriority w:val="99"/>
    <w:rsid w:val="00D97F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F5C28-F8D5-428B-AE0D-191494994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6111</TotalTime>
  <Pages>10</Pages>
  <Words>3849</Words>
  <Characters>21942</Characters>
  <Application>Microsoft Office Word</Application>
  <DocSecurity>0</DocSecurity>
  <Lines>182</Lines>
  <Paragraphs>51</Paragraphs>
  <ScaleCrop>false</ScaleCrop>
  <Company/>
  <LinksUpToDate>false</LinksUpToDate>
  <CharactersWithSpaces>25740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1060</cp:revision>
  <dcterms:created xsi:type="dcterms:W3CDTF">2017-12-27T06:58:00Z</dcterms:created>
  <dcterms:modified xsi:type="dcterms:W3CDTF">2018-02-09T11:21:00Z</dcterms:modified>
</cp:coreProperties>
</file>