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556F2EB" w14:textId="77777777" w:rsidR="00627B1F" w:rsidRDefault="00000000">
      <w:pPr>
        <w:tabs>
          <w:tab w:val="left" w:pos="5460"/>
        </w:tabs>
        <w:snapToGrid w:val="0"/>
        <w:spacing w:line="20" w:lineRule="exact"/>
        <w:rPr>
          <w:sz w:val="28"/>
        </w:rPr>
      </w:pPr>
      <w:r>
        <w:rPr>
          <w:noProof/>
          <w:sz w:val="28"/>
        </w:rPr>
        <mc:AlternateContent>
          <mc:Choice Requires="wps">
            <w:drawing>
              <wp:anchor distT="0" distB="0" distL="114300" distR="114300" simplePos="0" relativeHeight="251663360" behindDoc="0" locked="0" layoutInCell="1" allowOverlap="1" wp14:anchorId="32C7F150" wp14:editId="3B814E19">
                <wp:simplePos x="0" y="0"/>
                <wp:positionH relativeFrom="column">
                  <wp:posOffset>-19685</wp:posOffset>
                </wp:positionH>
                <wp:positionV relativeFrom="paragraph">
                  <wp:posOffset>-47625</wp:posOffset>
                </wp:positionV>
                <wp:extent cx="6671945" cy="700405"/>
                <wp:effectExtent l="0" t="0" r="0" b="4445"/>
                <wp:wrapNone/>
                <wp:docPr id="2" name="矩形 2"/>
                <wp:cNvGraphicFramePr/>
                <a:graphic xmlns:a="http://schemas.openxmlformats.org/drawingml/2006/main">
                  <a:graphicData uri="http://schemas.microsoft.com/office/word/2010/wordprocessingShape">
                    <wps:wsp>
                      <wps:cNvSpPr/>
                      <wps:spPr>
                        <a:xfrm>
                          <a:off x="0" y="0"/>
                          <a:ext cx="6671945" cy="700405"/>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77DE94" w14:textId="77777777" w:rsidR="00627B1F" w:rsidRPr="007D4045" w:rsidRDefault="00000000">
                            <w:pPr>
                              <w:pStyle w:val="1"/>
                              <w:jc w:val="center"/>
                              <w:rPr>
                                <w:sz w:val="56"/>
                                <w:szCs w:val="56"/>
                              </w:rPr>
                            </w:pPr>
                            <w:r w:rsidRPr="007D4045">
                              <w:rPr>
                                <w:rFonts w:hint="eastAsia"/>
                                <w:sz w:val="56"/>
                                <w:szCs w:val="56"/>
                              </w:rPr>
                              <w:t>職務経歴書</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2C7F150" id="矩形 2" o:spid="_x0000_s1026" style="position:absolute;left:0;text-align:left;margin-left:-1.55pt;margin-top:-3.75pt;width:525.35pt;height:55.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" fillcolor="#d8d8d8" stroked="f" strokeweight="1pt">
                <v:textbox>
                  <w:txbxContent>
                    <w:p w14:paraId="0377DE94" w14:textId="77777777" w:rsidR="00627B1F" w:rsidRPr="007D4045" w:rsidRDefault="00000000">
                      <w:pPr>
                        <w:pStyle w:val="1"/>
                        <w:jc w:val="center"/>
                        <w:rPr>
                          <w:sz w:val="56"/>
                          <w:szCs w:val="56"/>
                        </w:rPr>
                      </w:pPr>
                      <w:r w:rsidRPr="007D4045">
                        <w:rPr>
                          <w:rFonts w:hint="eastAsia"/>
                          <w:sz w:val="56"/>
                          <w:szCs w:val="56"/>
                        </w:rPr>
                        <w:t>職務経歴書</w:t>
                      </w:r>
                    </w:p>
                  </w:txbxContent>
                </v:textbox>
              </v:rect>
            </w:pict>
          </mc:Fallback>
        </mc:AlternateContent>
      </w:r>
      <w:r>
        <w:rPr>
          <w:noProof/>
        </w:rPr>
        <mc:AlternateContent>
          <mc:Choice Requires="wps">
            <w:drawing>
              <wp:anchor distT="0" distB="0" distL="114300" distR="114300" simplePos="0" relativeHeight="251662336" behindDoc="1" locked="0" layoutInCell="1" allowOverlap="1" wp14:anchorId="6A9DEC39" wp14:editId="477C2A10">
                <wp:simplePos x="0" y="0"/>
                <wp:positionH relativeFrom="column">
                  <wp:posOffset>-469900</wp:posOffset>
                </wp:positionH>
                <wp:positionV relativeFrom="paragraph">
                  <wp:posOffset>-658495</wp:posOffset>
                </wp:positionV>
                <wp:extent cx="7619365" cy="374650"/>
                <wp:effectExtent l="0" t="0" r="635" b="6350"/>
                <wp:wrapNone/>
                <wp:docPr id="42" name="矩形 42"/>
                <wp:cNvGraphicFramePr/>
                <a:graphic xmlns:a="http://schemas.openxmlformats.org/drawingml/2006/main">
                  <a:graphicData uri="http://schemas.microsoft.com/office/word/2010/wordprocessingShape">
                    <wps:wsp>
                      <wps:cNvSpPr/>
                      <wps:spPr>
                        <a:xfrm>
                          <a:off x="0" y="0"/>
                          <a:ext cx="7619365" cy="3746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1FF3" w14:textId="77777777" w:rsidR="00627B1F" w:rsidRDefault="00627B1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A9DEC39" id="矩形 42" o:spid="_x0000_s1027" style="position:absolute;left:0;text-align:left;margin-left:-37pt;margin-top:-51.85pt;width:599.95pt;height:29.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" fillcolor="white [3212]" stroked="f" strokeweight="1pt">
                <v:textbox>
                  <w:txbxContent>
                    <w:p w14:paraId="7ECC1FF3" w14:textId="77777777" w:rsidR="00627B1F" w:rsidRDefault="00627B1F">
                      <w:pPr>
                        <w:jc w:val="center"/>
                      </w:pPr>
                    </w:p>
                  </w:txbxContent>
                </v:textbox>
              </v:rect>
            </w:pict>
          </mc:Fallback>
        </mc:AlternateContent>
      </w:r>
      <w:r>
        <w:rPr>
          <w:noProof/>
          <w:sz w:val="28"/>
        </w:rPr>
        <mc:AlternateContent>
          <mc:Choice Requires="wps">
            <w:drawing>
              <wp:anchor distT="0" distB="0" distL="114300" distR="114300" simplePos="0" relativeHeight="251669504" behindDoc="0" locked="0" layoutInCell="1" allowOverlap="1" wp14:anchorId="01667C1C" wp14:editId="53B3FEE9">
                <wp:simplePos x="0" y="0"/>
                <wp:positionH relativeFrom="column">
                  <wp:posOffset>86995</wp:posOffset>
                </wp:positionH>
                <wp:positionV relativeFrom="paragraph">
                  <wp:posOffset>862965</wp:posOffset>
                </wp:positionV>
                <wp:extent cx="732155" cy="1484630"/>
                <wp:effectExtent l="0" t="0" r="0" b="0"/>
                <wp:wrapNone/>
                <wp:docPr id="32" name="文本框 32"/>
                <wp:cNvGraphicFramePr/>
                <a:graphic xmlns:a="http://schemas.openxmlformats.org/drawingml/2006/main">
                  <a:graphicData uri="http://schemas.microsoft.com/office/word/2010/wordprocessingShape">
                    <wps:wsp>
                      <wps:cNvSpPr txBox="1"/>
                      <wps:spPr>
                        <a:xfrm>
                          <a:off x="284480" y="1118870"/>
                          <a:ext cx="732155" cy="14846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CDDB3E"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 xml:space="preserve">姓</w:t>
                            </w:r>
                            <w:r>
                              <w:rPr>
                                <w:rFonts w:ascii="微软雅黑" w:eastAsia="微软雅黑" w:hAnsi="微软雅黑" w:cs="微软雅黑" w:hint="eastAsia"/>
                                <w:b/>
                                <w:bCs/>
                                <w:color w:val="404040" w:themeColor="text1" w:themeTint="BF"/>
                              </w:rPr>
                              <w:t>名</w:t>
                            </w:r>
                          </w:p>
                          <w:p w14:paraId="7B60A6EC"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民族</w:t>
                            </w:r>
                          </w:p>
                          <w:p w14:paraId="45F09DED"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電話</w:t>
                            </w:r>
                          </w:p>
                          <w:p w14:paraId="3AE7600B"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メール</w:t>
                            </w:r>
                          </w:p>
                          <w:p w14:paraId="595C62C2" w14:textId="77777777" w:rsidR="00627B1F" w:rsidRDefault="00627B1F">
                            <w:pPr>
                              <w:rPr>
                                <w:rFonts w:ascii="微软雅黑" w:eastAsia="微软雅黑" w:hAnsi="微软雅黑" w:cs="微软雅黑"/>
                                <w:b/>
                                <w:bCs/>
                                <w:color w:val="404040" w:themeColor="text1" w:themeTint="BF"/>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1667C1C" id="_x0000_t202" coordsize="21600,21600" o:spt="202" path="m,l,21600r21600,l21600,xe">
                <v:stroke joinstyle="miter"/>
                <v:path gradientshapeok="t" o:connecttype="rect"/>
              </v:shapetype>
              <v:shape id="文本框 32" o:spid="_x0000_s1028" type="#_x0000_t202" style="position:absolute;left:0;text-align:left;margin-left:6.85pt;margin-top:67.95pt;width:57.65pt;height:116.9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" filled="f" stroked="f" strokeweight=".5pt">
                <v:textbox>
                  <w:txbxContent>
                    <w:p w14:paraId="33CDDB3E"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 xml:space="preserve">姓</w:t>
                      </w:r>
                      <w:r>
                        <w:rPr>
                          <w:rFonts w:ascii="微软雅黑" w:eastAsia="微软雅黑" w:hAnsi="微软雅黑" w:cs="微软雅黑" w:hint="eastAsia"/>
                          <w:b/>
                          <w:bCs/>
                          <w:color w:val="404040" w:themeColor="text1" w:themeTint="BF"/>
                        </w:rPr>
                        <w:t>名</w:t>
                      </w:r>
                    </w:p>
                    <w:p w14:paraId="7B60A6EC"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民族</w:t>
                      </w:r>
                    </w:p>
                    <w:p w14:paraId="45F09DED"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電話</w:t>
                      </w:r>
                    </w:p>
                    <w:p w14:paraId="3AE7600B"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メール</w:t>
                      </w:r>
                    </w:p>
                    <w:p w14:paraId="595C62C2" w14:textId="77777777" w:rsidR="00627B1F" w:rsidRDefault="00627B1F">
                      <w:pPr>
                        <w:rPr>
                          <w:rFonts w:ascii="微软雅黑" w:eastAsia="微软雅黑" w:hAnsi="微软雅黑" w:cs="微软雅黑"/>
                          <w:b/>
                          <w:bCs/>
                          <w:color w:val="404040" w:themeColor="text1" w:themeTint="BF"/>
                        </w:rPr>
                      </w:pPr>
                    </w:p>
                  </w:txbxContent>
                </v:textbox>
              </v:shape>
            </w:pict>
          </mc:Fallback>
        </mc:AlternateContent>
      </w:r>
      <w:r>
        <w:rPr>
          <w:noProof/>
          <w:sz w:val="28"/>
        </w:rPr>
        <mc:AlternateContent>
          <mc:Choice Requires="wps">
            <w:drawing>
              <wp:anchor distT="0" distB="0" distL="114300" distR="114300" simplePos="0" relativeHeight="251674624" behindDoc="0" locked="0" layoutInCell="1" allowOverlap="1" wp14:anchorId="3B470816" wp14:editId="2F0E1853">
                <wp:simplePos x="0" y="0"/>
                <wp:positionH relativeFrom="column">
                  <wp:posOffset>3067050</wp:posOffset>
                </wp:positionH>
                <wp:positionV relativeFrom="paragraph">
                  <wp:posOffset>860425</wp:posOffset>
                </wp:positionV>
                <wp:extent cx="732155" cy="122110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732155" cy="1221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80EBA2"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 xml:space="preserve">年齢</w:t>
                            </w:r>
                            <w:r>
                              <w:rPr>
                                <w:rFonts w:ascii="微软雅黑" w:eastAsia="微软雅黑" w:hAnsi="微软雅黑" w:cs="微软雅黑"/>
                                <w:b/>
                                <w:bCs/>
                                <w:color w:val="404040" w:themeColor="text1" w:themeTint="BF"/>
                              </w:rPr>
                              <w:t xml:space="preserve"/>
                            </w:r>
                            <w:r>
                              <w:rPr>
                                <w:rFonts w:ascii="微软雅黑" w:eastAsia="微软雅黑" w:hAnsi="微软雅黑" w:cs="微软雅黑" w:hint="eastAsia"/>
                                <w:b/>
                                <w:bCs/>
                                <w:color w:val="404040" w:themeColor="text1" w:themeTint="BF"/>
                              </w:rPr>
                              <w:t>年齢</w:t>
                            </w:r>
                          </w:p>
                          <w:p w14:paraId="45DC82B0"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身分・大学</w:t>
                            </w:r>
                          </w:p>
                          <w:p w14:paraId="378E75CD"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学歴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B470816" id="文本框 33" o:spid="_x0000_s1029" type="#_x0000_t202" style="position:absolute;left:0;text-align:left;margin-left:241.5pt;margin-top:67.75pt;width:57.65pt;height:96.1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" filled="f" stroked="f" strokeweight=".5pt">
                <v:textbox>
                  <w:txbxContent>
                    <w:p w14:paraId="2D80EBA2"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 xml:space="preserve">年齢</w:t>
                      </w:r>
                      <w:r>
                        <w:rPr>
                          <w:rFonts w:ascii="微软雅黑" w:eastAsia="微软雅黑" w:hAnsi="微软雅黑" w:cs="微软雅黑"/>
                          <w:b/>
                          <w:bCs/>
                          <w:color w:val="404040" w:themeColor="text1" w:themeTint="BF"/>
                        </w:rPr>
                        <w:t xml:space="preserve"/>
                      </w:r>
                      <w:r>
                        <w:rPr>
                          <w:rFonts w:ascii="微软雅黑" w:eastAsia="微软雅黑" w:hAnsi="微软雅黑" w:cs="微软雅黑" w:hint="eastAsia"/>
                          <w:b/>
                          <w:bCs/>
                          <w:color w:val="404040" w:themeColor="text1" w:themeTint="BF"/>
                        </w:rPr>
                        <w:t>年齢</w:t>
                      </w:r>
                    </w:p>
                    <w:p w14:paraId="45DC82B0"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身分・大学</w:t>
                      </w:r>
                    </w:p>
                    <w:p w14:paraId="378E75CD" w14:textId="77777777" w:rsidR="00627B1F" w:rsidRDefault="00000000">
                      <w:pPr>
                        <w:rPr>
                          <w:rFonts w:ascii="微软雅黑" w:eastAsia="微软雅黑" w:hAnsi="微软雅黑" w:cs="微软雅黑"/>
                          <w:b/>
                          <w:bCs/>
                          <w:color w:val="404040" w:themeColor="text1" w:themeTint="BF"/>
                        </w:rPr>
                      </w:pPr>
                      <w:r>
                        <w:rPr>
                          <w:rFonts w:ascii="微软雅黑" w:eastAsia="微软雅黑" w:hAnsi="微软雅黑" w:cs="微软雅黑" w:hint="eastAsia"/>
                          <w:b/>
                          <w:bCs/>
                          <w:color w:val="404040" w:themeColor="text1" w:themeTint="BF"/>
                        </w:rPr>
                        <w:t>学歴</w:t>
                      </w:r>
                    </w:p>
                  </w:txbxContent>
                </v:textbox>
              </v:shape>
            </w:pict>
          </mc:Fallback>
        </mc:AlternateContent>
      </w:r>
      <w:r>
        <w:rPr>
          <w:noProof/>
          <w:sz w:val="28"/>
        </w:rPr>
        <mc:AlternateContent>
          <mc:Choice Requires="wps">
            <w:drawing>
              <wp:anchor distT="0" distB="0" distL="114300" distR="114300" simplePos="0" relativeHeight="251665408" behindDoc="0" locked="0" layoutInCell="1" allowOverlap="1" wp14:anchorId="4AC7E3F2" wp14:editId="718092CD">
                <wp:simplePos x="0" y="0"/>
                <wp:positionH relativeFrom="column">
                  <wp:posOffset>869950</wp:posOffset>
                </wp:positionH>
                <wp:positionV relativeFrom="paragraph">
                  <wp:posOffset>861060</wp:posOffset>
                </wp:positionV>
                <wp:extent cx="2080260" cy="148463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2080260" cy="14846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0D8A2C"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color w:val="404040" w:themeColor="text1" w:themeTint="BF"/>
                              </w:rPr>
                              <w:t>蔡</w:t>
                            </w:r>
                            <w:r>
                              <w:rPr>
                                <w:rFonts w:ascii="微软雅黑" w:eastAsia="微软雅黑" w:hAnsi="微软雅黑" w:hint="eastAsia"/>
                                <w:color w:val="404040" w:themeColor="text1" w:themeTint="BF"/>
                              </w:rPr>
                              <w:t>宙廷</w:t>
                            </w:r>
                          </w:p>
                          <w:p w14:paraId="507A6BF6"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漢族</w:t>
                            </w:r>
                          </w:p>
                          <w:p w14:paraId="038C9C21"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18664695946</w:t>
                            </w:r>
                          </w:p>
                          <w:p w14:paraId="444E56B6"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niuzipai@gmail.com</w:t>
                            </w:r>
                          </w:p>
                          <w:p w14:paraId="0C614ADA" w14:textId="77777777" w:rsidR="00627B1F" w:rsidRDefault="00627B1F">
                            <w:pPr>
                              <w:adjustRightInd w:val="0"/>
                              <w:snapToGrid w:val="0"/>
                              <w:jc w:val="left"/>
                              <w:rPr>
                                <w:rFonts w:ascii="微软雅黑" w:eastAsia="微软雅黑" w:hAnsi="微软雅黑"/>
                                <w:color w:val="404040" w:themeColor="text1" w:themeTint="BF"/>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C7E3F2" id="文本框 34" o:spid="_x0000_s1030" type="#_x0000_t202" style="position:absolute;left:0;text-align:left;margin-left:68.5pt;margin-top:67.8pt;width:163.8pt;height:116.9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" filled="f" stroked="f" strokeweight=".5pt">
                <v:textbox>
                  <w:txbxContent>
                    <w:p w14:paraId="060D8A2C"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color w:val="404040" w:themeColor="text1" w:themeTint="BF"/>
                        </w:rPr>
                        <w:t>蔡</w:t>
                      </w:r>
                      <w:r>
                        <w:rPr>
                          <w:rFonts w:ascii="微软雅黑" w:eastAsia="微软雅黑" w:hAnsi="微软雅黑" w:hint="eastAsia"/>
                          <w:color w:val="404040" w:themeColor="text1" w:themeTint="BF"/>
                        </w:rPr>
                        <w:t>宙廷</w:t>
                      </w:r>
                    </w:p>
                    <w:p w14:paraId="507A6BF6"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漢族</w:t>
                      </w:r>
                    </w:p>
                    <w:p w14:paraId="038C9C21"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18664695946</w:t>
                      </w:r>
                    </w:p>
                    <w:p w14:paraId="444E56B6"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niuzipai@gmail.com</w:t>
                      </w:r>
                    </w:p>
                    <w:p w14:paraId="0C614ADA" w14:textId="77777777" w:rsidR="00627B1F" w:rsidRDefault="00627B1F">
                      <w:pPr>
                        <w:adjustRightInd w:val="0"/>
                        <w:snapToGrid w:val="0"/>
                        <w:jc w:val="left"/>
                        <w:rPr>
                          <w:rFonts w:ascii="微软雅黑" w:eastAsia="微软雅黑" w:hAnsi="微软雅黑"/>
                          <w:color w:val="404040" w:themeColor="text1" w:themeTint="BF"/>
                        </w:rPr>
                      </w:pPr>
                    </w:p>
                  </w:txbxContent>
                </v:textbox>
              </v:shape>
            </w:pict>
          </mc:Fallback>
        </mc:AlternateContent>
      </w:r>
      <w:r>
        <w:rPr>
          <w:noProof/>
          <w:sz w:val="28"/>
        </w:rPr>
        <mc:AlternateContent>
          <mc:Choice Requires="wps">
            <w:drawing>
              <wp:anchor distT="0" distB="0" distL="114300" distR="114300" simplePos="0" relativeHeight="251659264" behindDoc="0" locked="0" layoutInCell="1" allowOverlap="1" wp14:anchorId="6C8CC525" wp14:editId="6F741440">
                <wp:simplePos x="0" y="0"/>
                <wp:positionH relativeFrom="column">
                  <wp:posOffset>2469515</wp:posOffset>
                </wp:positionH>
                <wp:positionV relativeFrom="paragraph">
                  <wp:posOffset>-59690</wp:posOffset>
                </wp:positionV>
                <wp:extent cx="1835785" cy="805815"/>
                <wp:effectExtent l="0" t="0" r="0" b="0"/>
                <wp:wrapNone/>
                <wp:docPr id="3" name="文本框 3"/>
                <wp:cNvGraphicFramePr/>
                <a:graphic xmlns:a="http://schemas.openxmlformats.org/drawingml/2006/main">
                  <a:graphicData uri="http://schemas.microsoft.com/office/word/2010/wordprocessingShape">
                    <wps:wsp>
                      <wps:cNvSpPr txBox="1"/>
                      <wps:spPr>
                        <a:xfrm>
                          <a:off x="2403475" y="1622425"/>
                          <a:ext cx="1835785" cy="805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4CB91D" w14:textId="77777777" w:rsidR="00627B1F" w:rsidRDefault="00000000">
                            <w:r>
                              <w:rPr>
                                <w:rFonts w:ascii="微软雅黑" w:eastAsia="微软雅黑" w:hAnsi="微软雅黑" w:hint="eastAsia"/>
                                <w:color w:val="414141"/>
                                <w:sz w:val="60"/>
                                <w:szCs w:val="60"/>
                                <w14:shadow w14:blurRad="38100" w14:dist="25400" w14:dir="5400000" w14:sx="100000" w14:sy="100000" w14:kx="0" w14:ky="0" w14:algn="ctr">
                                  <w14:srgbClr w14:val="6E747A">
                                    <w14:alpha w14:val="57000"/>
                                  </w14:srgbClr>
                                </w14:shadow>
                              </w:rPr>
                              <w:t>職務経歴書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8CC525" id="文本框 3" o:spid="_x0000_s1031" type="#_x0000_t202" style="position:absolute;left:0;text-align:left;margin-left:194.45pt;margin-top:-4.7pt;width:144.55pt;height:6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" filled="f" stroked="f" strokeweight=".5pt">
                <v:textbox>
                  <w:txbxContent>
                    <w:p w14:paraId="7B4CB91D" w14:textId="77777777" w:rsidR="00627B1F" w:rsidRDefault="00000000">
                      <w:r>
                        <w:rPr>
                          <w:rFonts w:ascii="微软雅黑" w:eastAsia="微软雅黑" w:hAnsi="微软雅黑" w:hint="eastAsia"/>
                          <w:color w:val="414141"/>
                          <w:sz w:val="60"/>
                          <w:szCs w:val="60"/>
                          <w14:shadow w14:blurRad="38100" w14:dist="25400" w14:dir="5400000" w14:sx="100000" w14:sy="100000" w14:kx="0" w14:ky="0" w14:algn="ctr">
                            <w14:srgbClr w14:val="6E747A">
                              <w14:alpha w14:val="57000"/>
                            </w14:srgbClr>
                          </w14:shadow>
                        </w:rPr>
                        <w:t>職務経歴書</w:t>
                      </w:r>
                    </w:p>
                  </w:txbxContent>
                </v:textbox>
              </v:shape>
            </w:pict>
          </mc:Fallback>
        </mc:AlternateContent>
      </w:r>
      <w:r>
        <w:rPr>
          <w:rFonts w:hint="eastAsia"/>
          <w:sz w:val="28"/>
        </w:rPr>
        <w:t xml:space="preserve"/>
      </w:r>
    </w:p>
    <w:p w14:paraId="03B20076" w14:textId="3F36A1F5" w:rsidR="00627B1F" w:rsidRDefault="00000000">
      <w:pPr>
        <w:tabs>
          <w:tab w:val="left" w:pos="5460"/>
        </w:tabs>
        <w:snapToGrid w:val="0"/>
        <w:spacing w:line="20" w:lineRule="exact"/>
        <w:rPr>
          <w:rFonts w:ascii="微软雅黑" w:eastAsia="微软雅黑" w:hAnsi="微软雅黑"/>
          <w:sz w:val="28"/>
          <w:szCs w:val="28"/>
        </w:rPr>
      </w:pPr>
      <w:r>
        <w:rPr>
          <w:noProof/>
        </w:rPr>
        <mc:AlternateContent>
          <mc:Choice Requires="wps">
            <w:drawing>
              <wp:anchor distT="0" distB="0" distL="114300" distR="114300" simplePos="0" relativeHeight="251672576" behindDoc="0" locked="0" layoutInCell="1" allowOverlap="1" wp14:anchorId="5339C62C" wp14:editId="6A74679D">
                <wp:simplePos x="0" y="0"/>
                <wp:positionH relativeFrom="column">
                  <wp:posOffset>-15240</wp:posOffset>
                </wp:positionH>
                <wp:positionV relativeFrom="paragraph">
                  <wp:posOffset>6637020</wp:posOffset>
                </wp:positionV>
                <wp:extent cx="6675755" cy="1173480"/>
                <wp:effectExtent l="0" t="0" r="0" b="7620"/>
                <wp:wrapNone/>
                <wp:docPr id="39" name="文本框 39"/>
                <wp:cNvGraphicFramePr/>
                <a:graphic xmlns:a="http://schemas.openxmlformats.org/drawingml/2006/main">
                  <a:graphicData uri="http://schemas.microsoft.com/office/word/2010/wordprocessingShape">
                    <wps:wsp>
                      <wps:cNvSpPr txBox="1"/>
                      <wps:spPr>
                        <a:xfrm>
                          <a:off x="0" y="0"/>
                          <a:ext cx="6675755" cy="11734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890FB2" w14:textId="77777777" w:rsidR="00627B1F" w:rsidRDefault="00000000">
                            <w:pPr>
                              <w:pStyle w:val="11"/>
                              <w:adjustRightInd w:val="0"/>
                              <w:snapToGrid w:val="0"/>
                              <w:ind w:firstLineChars="0" w:firstLine="0"/>
                              <w:jc w:val="left"/>
                              <w:rPr>
                                <w:rFonts w:ascii="微软雅黑" w:eastAsia="微软雅黑" w:hAnsi="微软雅黑"/>
                                <w:b/>
                                <w:bCs/>
                                <w:color w:val="404040" w:themeColor="text1" w:themeTint="BF"/>
                                <w:sz w:val="22"/>
                              </w:rPr>
                            </w:pPr>
                            <w:r>
                              <w:rPr>
                                <w:rFonts w:ascii="微软雅黑" w:eastAsia="微软雅黑" w:hAnsi="微软雅黑" w:hint="eastAsia"/>
                                <w:b/>
                                <w:bCs/>
                                <w:color w:val="404040" w:themeColor="text1" w:themeTint="BF"/>
                                <w:sz w:val="22"/>
                              </w:rPr>
                              <w:t>越境EC | EC運営 | 購買・業務改善</w:t>
                            </w:r>
                          </w:p>
                          <w:p w14:paraId="482C178D" w14:textId="77777777" w:rsidR="00627B1F" w:rsidRDefault="00000000">
                            <w:pPr>
                              <w:pStyle w:val="11"/>
                              <w:numPr>
                                <w:ilvl w:val="0"/>
                                <w:numId w:val="1"/>
                              </w:numPr>
                              <w:adjustRightInd w:val="0"/>
                              <w:snapToGrid w:val="0"/>
                              <w:ind w:firstLineChars="0"/>
                              <w:jc w:val="left"/>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商品開発: 月8商品以上 | 同僚の約2倍の速度</w:t>
                            </w:r>
                          </w:p>
                          <w:p w14:paraId="5E9047AD" w14:textId="77777777" w:rsidR="00627B1F" w:rsidRDefault="00000000">
                            <w:pPr>
                              <w:pStyle w:val="11"/>
                              <w:numPr>
                                <w:ilvl w:val="0"/>
                                <w:numId w:val="1"/>
                              </w:numPr>
                              <w:adjustRightInd w:val="0"/>
                              <w:snapToGrid w:val="0"/>
                              <w:ind w:firstLineChars="0"/>
                              <w:jc w:val="left"/>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画像制作: 30分/セット</w:t>
                            </w:r>
                          </w:p>
                          <w:p w14:paraId="601A8E50" w14:textId="77777777" w:rsidR="00627B1F" w:rsidRDefault="00000000">
                            <w:pPr>
                              <w:pStyle w:val="11"/>
                              <w:numPr>
                                <w:ilvl w:val="0"/>
                                <w:numId w:val="1"/>
                              </w:numPr>
                              <w:adjustRightInd w:val="0"/>
                              <w:snapToGrid w:val="0"/>
                              <w:ind w:firstLineChars="0"/>
                              <w:jc w:val="left"/>
                              <w:rPr>
                                <w:color w:val="404040" w:themeColor="text1" w:themeTint="BF"/>
                              </w:rPr>
                            </w:pPr>
                            <w:r>
                              <w:rPr>
                                <w:rFonts w:ascii="微软雅黑" w:eastAsia="微软雅黑" w:hAnsi="微软雅黑" w:hint="eastAsia"/>
                                <w:b/>
                                <w:color w:val="404040" w:themeColor="text1" w:themeTint="BF"/>
                                <w:sz w:val="20"/>
                                <w:szCs w:val="20"/>
                              </w:rPr>
                              <w:t>デザイン業務: 3名分の作業効率を最適化</w:t>
                            </w:r>
                          </w:p>
                          <w:p w14:paraId="75D2846D" w14:textId="77777777" w:rsidR="00627B1F" w:rsidRDefault="00000000">
                            <w:pPr>
                              <w:pStyle w:val="11"/>
                              <w:numPr>
                                <w:ilvl w:val="0"/>
                                <w:numId w:val="1"/>
                              </w:numPr>
                              <w:adjustRightInd w:val="0"/>
                              <w:snapToGrid w:val="0"/>
                              <w:ind w:firstLineChars="0"/>
                              <w:jc w:val="left"/>
                              <w:rPr>
                                <w:color w:val="404040" w:themeColor="text1" w:themeTint="BF"/>
                              </w:rPr>
                            </w:pPr>
                            <w:r>
                              <w:rPr>
                                <w:rFonts w:ascii="微软雅黑" w:eastAsia="微软雅黑" w:hAnsi="微软雅黑" w:hint="eastAsia"/>
                                <w:b/>
                                <w:color w:val="404040" w:themeColor="text1" w:themeTint="BF"/>
                                <w:sz w:val="20"/>
                                <w:szCs w:val="20"/>
                              </w:rPr>
                              <w:t>成果: 月間2万元以上の粗利貢献 | 担当商品は継続的に黒字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39C62C" id="文本框 39" o:spid="_x0000_s1032" type="#_x0000_t202" style="position:absolute;left:0;text-align:left;margin-left:-1.2pt;margin-top:522.6pt;width:525.65pt;height:92.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" filled="f" stroked="f" strokeweight=".5pt">
                <v:textbox>
                  <w:txbxContent>
                    <w:p w14:paraId="7F890FB2" w14:textId="77777777" w:rsidR="00627B1F" w:rsidRDefault="00000000">
                      <w:pPr>
                        <w:pStyle w:val="11"/>
                        <w:adjustRightInd w:val="0"/>
                        <w:snapToGrid w:val="0"/>
                        <w:ind w:firstLineChars="0" w:firstLine="0"/>
                        <w:jc w:val="left"/>
                        <w:rPr>
                          <w:rFonts w:ascii="微软雅黑" w:eastAsia="微软雅黑" w:hAnsi="微软雅黑"/>
                          <w:b/>
                          <w:bCs/>
                          <w:color w:val="404040" w:themeColor="text1" w:themeTint="BF"/>
                          <w:sz w:val="22"/>
                        </w:rPr>
                      </w:pPr>
                      <w:r>
                        <w:rPr>
                          <w:rFonts w:ascii="微软雅黑" w:eastAsia="微软雅黑" w:hAnsi="微软雅黑" w:hint="eastAsia"/>
                          <w:b/>
                          <w:bCs/>
                          <w:color w:val="404040" w:themeColor="text1" w:themeTint="BF"/>
                          <w:sz w:val="22"/>
                        </w:rPr>
                        <w:t>越境EC | EC運営 | 購買・業務改善</w:t>
                      </w:r>
                    </w:p>
                    <w:p w14:paraId="482C178D" w14:textId="77777777" w:rsidR="00627B1F" w:rsidRDefault="00000000">
                      <w:pPr>
                        <w:pStyle w:val="11"/>
                        <w:numPr>
                          <w:ilvl w:val="0"/>
                          <w:numId w:val="1"/>
                        </w:numPr>
                        <w:adjustRightInd w:val="0"/>
                        <w:snapToGrid w:val="0"/>
                        <w:ind w:firstLineChars="0"/>
                        <w:jc w:val="left"/>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商品開発: 月8商品以上 | 同僚の約2倍の速度</w:t>
                      </w:r>
                    </w:p>
                    <w:p w14:paraId="5E9047AD" w14:textId="77777777" w:rsidR="00627B1F" w:rsidRDefault="00000000">
                      <w:pPr>
                        <w:pStyle w:val="11"/>
                        <w:numPr>
                          <w:ilvl w:val="0"/>
                          <w:numId w:val="1"/>
                        </w:numPr>
                        <w:adjustRightInd w:val="0"/>
                        <w:snapToGrid w:val="0"/>
                        <w:ind w:firstLineChars="0"/>
                        <w:jc w:val="left"/>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画像制作: 30分/セット</w:t>
                      </w:r>
                    </w:p>
                    <w:p w14:paraId="601A8E50" w14:textId="77777777" w:rsidR="00627B1F" w:rsidRDefault="00000000">
                      <w:pPr>
                        <w:pStyle w:val="11"/>
                        <w:numPr>
                          <w:ilvl w:val="0"/>
                          <w:numId w:val="1"/>
                        </w:numPr>
                        <w:adjustRightInd w:val="0"/>
                        <w:snapToGrid w:val="0"/>
                        <w:ind w:firstLineChars="0"/>
                        <w:jc w:val="left"/>
                        <w:rPr>
                          <w:color w:val="404040" w:themeColor="text1" w:themeTint="BF"/>
                        </w:rPr>
                      </w:pPr>
                      <w:r>
                        <w:rPr>
                          <w:rFonts w:ascii="微软雅黑" w:eastAsia="微软雅黑" w:hAnsi="微软雅黑" w:hint="eastAsia"/>
                          <w:b/>
                          <w:color w:val="404040" w:themeColor="text1" w:themeTint="BF"/>
                          <w:sz w:val="20"/>
                          <w:szCs w:val="20"/>
                        </w:rPr>
                        <w:t>デザイン業務: 3名分の作業効率を最適化</w:t>
                      </w:r>
                    </w:p>
                    <w:p w14:paraId="75D2846D" w14:textId="77777777" w:rsidR="00627B1F" w:rsidRDefault="00000000">
                      <w:pPr>
                        <w:pStyle w:val="11"/>
                        <w:numPr>
                          <w:ilvl w:val="0"/>
                          <w:numId w:val="1"/>
                        </w:numPr>
                        <w:adjustRightInd w:val="0"/>
                        <w:snapToGrid w:val="0"/>
                        <w:ind w:firstLineChars="0"/>
                        <w:jc w:val="left"/>
                        <w:rPr>
                          <w:color w:val="404040" w:themeColor="text1" w:themeTint="BF"/>
                        </w:rPr>
                      </w:pPr>
                      <w:r>
                        <w:rPr>
                          <w:rFonts w:ascii="微软雅黑" w:eastAsia="微软雅黑" w:hAnsi="微软雅黑" w:hint="eastAsia"/>
                          <w:b/>
                          <w:color w:val="404040" w:themeColor="text1" w:themeTint="BF"/>
                          <w:sz w:val="20"/>
                          <w:szCs w:val="20"/>
                        </w:rPr>
                        <w:t>成果: 月間2万元以上の粗利貢献 | 担当商品は継続的に黒字</w:t>
                      </w:r>
                    </w:p>
                  </w:txbxContent>
                </v:textbox>
              </v:shape>
            </w:pict>
          </mc:Fallback>
        </mc:AlternateContent>
      </w:r>
      <w:r>
        <w:rPr>
          <w:noProof/>
          <w:sz w:val="28"/>
        </w:rPr>
        <mc:AlternateContent>
          <mc:Choice Requires="wpg">
            <w:drawing>
              <wp:anchor distT="0" distB="0" distL="114300" distR="114300" simplePos="0" relativeHeight="251666432" behindDoc="0" locked="0" layoutInCell="1" allowOverlap="1" wp14:anchorId="0EB7E5E1" wp14:editId="3FFA952C">
                <wp:simplePos x="0" y="0"/>
                <wp:positionH relativeFrom="column">
                  <wp:posOffset>-25400</wp:posOffset>
                </wp:positionH>
                <wp:positionV relativeFrom="paragraph">
                  <wp:posOffset>7780655</wp:posOffset>
                </wp:positionV>
                <wp:extent cx="6667500" cy="359410"/>
                <wp:effectExtent l="0" t="0" r="19050" b="1905"/>
                <wp:wrapNone/>
                <wp:docPr id="22" name="组合 22"/>
                <wp:cNvGraphicFramePr/>
                <a:graphic xmlns:a="http://schemas.openxmlformats.org/drawingml/2006/main">
                  <a:graphicData uri="http://schemas.microsoft.com/office/word/2010/wordprocessingGroup">
                    <wpg:wgp>
                      <wpg:cNvGrpSpPr/>
                      <wpg:grpSpPr>
                        <a:xfrm>
                          <a:off x="0" y="0"/>
                          <a:ext cx="6667500" cy="359410"/>
                          <a:chOff x="2604" y="4592"/>
                          <a:chExt cx="10500" cy="567"/>
                        </a:xfrm>
                      </wpg:grpSpPr>
                      <wpg:grpSp>
                        <wpg:cNvPr id="23" name="组合 7"/>
                        <wpg:cNvGrpSpPr/>
                        <wpg:grpSpPr>
                          <a:xfrm>
                            <a:off x="2604" y="4697"/>
                            <a:ext cx="10500" cy="411"/>
                            <a:chOff x="4245" y="4697"/>
                            <a:chExt cx="10500" cy="411"/>
                          </a:xfrm>
                        </wpg:grpSpPr>
                        <wps:wsp>
                          <wps:cNvPr id="24"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6"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297AEA" w14:textId="77777777" w:rsidR="00627B1F" w:rsidRDefault="00000000">
                              <w:pPr>
                                <w:rPr>
                                  <w:rFonts w:ascii="微软雅黑" w:eastAsia="微软雅黑" w:hAnsi="微软雅黑" w:cs="微软雅黑"/>
                                </w:rPr>
                              </w:pPr>
                              <w:r>
                                <w:rPr>
                                  <w:rFonts w:ascii="微软雅黑" w:eastAsia="微软雅黑" w:hAnsi="微软雅黑" w:hint="eastAsia"/>
                                  <w:color w:val="FFFFFF" w:themeColor="background1"/>
                                  <w:sz w:val="28"/>
                                  <w:szCs w:val="28"/>
                                </w:rPr>
                                <w:t>活かせるスキル</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0EB7E5E1" id="组合 22" o:spid="_x0000_s1033" style="position:absolute;left:0;text-align:left;margin-left:-2pt;margin-top:612.65pt;width:525pt;height:28.3pt;z-index:251666432" coordorigin="2604,4592" coordsize="10500,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">
                <v:group id="组合 7" o:spid="_x0000_s1034" style="position:absolute;left:2604;top:4697;width:10500;height:411" coordorigin="4245,4697" coordsize="1050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矩形 4" o:spid="_x0000_s1035" style="position:absolute;left:4245;top:4697;width:10501;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" fillcolor="#d8d8d8" stroked="f" strokeweight="1pt"/>
                  <v:rect id="矩形 5" o:spid="_x0000_s1036" style="position:absolute;left:4247;top:4698;width:1427;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" fillcolor="#414141" stroked="f" strokeweight="1pt"/>
                </v:group>
                <v:shape id="文本框 6" o:spid="_x0000_s1037" type="#_x0000_t202" style="position:absolute;left:2612;top:4592;width:142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" filled="f" stroked="f" strokeweight=".5pt">
                  <v:textbox>
                    <w:txbxContent>
                      <w:p w14:paraId="38297AEA" w14:textId="77777777" w:rsidR="00627B1F" w:rsidRDefault="00000000">
                        <w:pPr>
                          <w:rPr>
                            <w:rFonts w:ascii="微软雅黑" w:eastAsia="微软雅黑" w:hAnsi="微软雅黑" w:cs="微软雅黑"/>
                          </w:rPr>
                        </w:pPr>
                        <w:r>
                          <w:rPr>
                            <w:rFonts w:ascii="微软雅黑" w:eastAsia="微软雅黑" w:hAnsi="微软雅黑" w:hint="eastAsia"/>
                            <w:color w:val="FFFFFF" w:themeColor="background1"/>
                            <w:sz w:val="28"/>
                            <w:szCs w:val="28"/>
                          </w:rPr>
                          <w:t>活かせるスキル</w:t>
                        </w:r>
                      </w:p>
                    </w:txbxContent>
                  </v:textbox>
                </v:shape>
              </v:group>
            </w:pict>
          </mc:Fallback>
        </mc:AlternateContent>
      </w:r>
      <w:r>
        <w:rPr>
          <w:noProof/>
        </w:rPr>
        <mc:AlternateContent>
          <mc:Choice Requires="wps">
            <w:drawing>
              <wp:anchor distT="0" distB="0" distL="114300" distR="114300" simplePos="0" relativeHeight="251670528" behindDoc="0" locked="0" layoutInCell="1" allowOverlap="1" wp14:anchorId="0B3987D0" wp14:editId="391BED56">
                <wp:simplePos x="0" y="0"/>
                <wp:positionH relativeFrom="column">
                  <wp:posOffset>-7620</wp:posOffset>
                </wp:positionH>
                <wp:positionV relativeFrom="paragraph">
                  <wp:posOffset>8085455</wp:posOffset>
                </wp:positionV>
                <wp:extent cx="6649085" cy="1196340"/>
                <wp:effectExtent l="0" t="0" r="0" b="3810"/>
                <wp:wrapNone/>
                <wp:docPr id="40" name="文本框 40"/>
                <wp:cNvGraphicFramePr/>
                <a:graphic xmlns:a="http://schemas.openxmlformats.org/drawingml/2006/main">
                  <a:graphicData uri="http://schemas.microsoft.com/office/word/2010/wordprocessingShape">
                    <wps:wsp>
                      <wps:cNvSpPr txBox="1"/>
                      <wps:spPr>
                        <a:xfrm>
                          <a:off x="0" y="0"/>
                          <a:ext cx="6649085" cy="11963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85227" w14:textId="77777777" w:rsidR="00627B1F" w:rsidRDefault="00000000">
                            <w:pPr>
                              <w:pStyle w:val="a8"/>
                              <w:numPr>
                                <w:ilvl w:val="0"/>
                                <w:numId w:val="2"/>
                              </w:numPr>
                              <w:adjustRightInd w:val="0"/>
                              <w:snapToGrid w:val="0"/>
                              <w:ind w:leftChars="0"/>
                              <w:jc w:val="left"/>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日本語 N1</w:t>
                            </w:r>
                            <w:r>
                              <w:rPr>
                                <w:rFonts w:ascii="微软雅黑" w:eastAsia="微软雅黑" w:hAnsi="微软雅黑" w:hint="eastAsia"/>
                                <w:color w:val="404040" w:themeColor="text1" w:themeTint="BF"/>
                                <w:sz w:val="20"/>
                                <w:szCs w:val="20"/>
                              </w:rPr>
                              <w:t>（会話・読解・ビジネス交渉）</w:t>
                            </w:r>
                          </w:p>
                          <w:p w14:paraId="72947B7B" w14:textId="77777777" w:rsidR="00627B1F" w:rsidRDefault="00000000">
                            <w:pPr>
                              <w:pStyle w:val="a8"/>
                              <w:numPr>
                                <w:ilvl w:val="0"/>
                                <w:numId w:val="2"/>
                              </w:numPr>
                              <w:adjustRightInd w:val="0"/>
                              <w:snapToGrid w:val="0"/>
                              <w:ind w:leftChars="0"/>
                              <w:jc w:val="left"/>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CET-4、英語の製品・技術資料を速やかに読解</w:t>
                            </w:r>
                          </w:p>
                          <w:p w14:paraId="45520B4E" w14:textId="77777777" w:rsidR="00627B1F" w:rsidRDefault="00000000">
                            <w:pPr>
                              <w:pStyle w:val="a8"/>
                              <w:widowControl/>
                              <w:numPr>
                                <w:ilvl w:val="0"/>
                                <w:numId w:val="2"/>
                              </w:numPr>
                              <w:ind w:leftChars="0"/>
                              <w:jc w:val="left"/>
                              <w:rPr>
                                <w:rFonts w:ascii="微软雅黑" w:eastAsia="微软雅黑" w:hAnsi="微软雅黑" w:cs="宋体"/>
                                <w:kern w:val="0"/>
                                <w:sz w:val="20"/>
                                <w:szCs w:val="20"/>
                              </w:rPr>
                            </w:pPr>
                            <w:r>
                              <w:rPr>
                                <w:rFonts w:ascii="微软雅黑" w:eastAsia="微软雅黑" w:hAnsi="微软雅黑" w:cs="宋体" w:hint="eastAsia"/>
                                <w:kern w:val="0"/>
                                <w:sz w:val="20"/>
                                <w:szCs w:val="20"/>
                              </w:rPr>
                              <w:t>Python、SQL/MySQL、SPSS、AI支援コーディング、データ分析</w:t>
                            </w:r>
                          </w:p>
                          <w:p w14:paraId="77887F48" w14:textId="77777777" w:rsidR="00627B1F" w:rsidRDefault="00000000">
                            <w:pPr>
                              <w:pStyle w:val="a8"/>
                              <w:widowControl/>
                              <w:numPr>
                                <w:ilvl w:val="0"/>
                                <w:numId w:val="2"/>
                              </w:numPr>
                              <w:ind w:leftChars="0"/>
                              <w:jc w:val="left"/>
                              <w:rPr>
                                <w:rFonts w:ascii="微软雅黑" w:eastAsia="微软雅黑" w:hAnsi="微软雅黑" w:cs="宋体"/>
                                <w:kern w:val="0"/>
                                <w:sz w:val="20"/>
                                <w:szCs w:val="20"/>
                              </w:rPr>
                            </w:pPr>
                            <w:r>
                              <w:rPr>
                                <w:rFonts w:ascii="微软雅黑" w:eastAsia="微软雅黑" w:hAnsi="微软雅黑" w:cs="宋体" w:hint="eastAsia"/>
                                <w:kern w:val="0"/>
                                <w:sz w:val="20"/>
                                <w:szCs w:val="20"/>
                              </w:rPr>
                              <w:t>Feishu多次元表、</w:t>
                            </w:r>
                            <w:proofErr w:type="spellStart"/>
                            <w:r>
                              <w:rPr>
                                <w:rFonts w:ascii="微软雅黑" w:eastAsia="微软雅黑" w:hAnsi="微软雅黑" w:cs="宋体" w:hint="eastAsia"/>
                                <w:kern w:val="0"/>
                                <w:sz w:val="20"/>
                                <w:szCs w:val="20"/>
                              </w:rPr>
                              <w:t>SellerSprite</w:t>
                            </w:r>
                            <w:proofErr w:type="spellEnd"/>
                            <w:r>
                              <w:rPr>
                                <w:rFonts w:ascii="微软雅黑" w:eastAsia="微软雅黑" w:hAnsi="微软雅黑" w:cs="宋体" w:hint="eastAsia"/>
                                <w:kern w:val="0"/>
                                <w:sz w:val="20"/>
                                <w:szCs w:val="20"/>
                              </w:rPr>
                              <w:t>、</w:t>
                            </w:r>
                            <w:proofErr w:type="spellStart"/>
                            <w:r>
                              <w:rPr>
                                <w:rFonts w:ascii="微软雅黑" w:eastAsia="微软雅黑" w:hAnsi="微软雅黑" w:cs="宋体" w:hint="eastAsia"/>
                                <w:kern w:val="0"/>
                                <w:sz w:val="20"/>
                                <w:szCs w:val="20"/>
                              </w:rPr>
                              <w:t>LinkFox</w:t>
                            </w:r>
                            <w:proofErr w:type="spellEnd"/>
                            <w:r>
                              <w:rPr>
                                <w:rFonts w:ascii="微软雅黑" w:eastAsia="微软雅黑" w:hAnsi="微软雅黑" w:cs="宋体" w:hint="eastAsia"/>
                                <w:kern w:val="0"/>
                                <w:sz w:val="20"/>
                                <w:szCs w:val="20"/>
                              </w:rPr>
                              <w:t>、CapCut、Photoshop、After Effects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3987D0" id="文本框 40" o:spid="_x0000_s1038" type="#_x0000_t202" style="position:absolute;left:0;text-align:left;margin-left:-.6pt;margin-top:636.65pt;width:523.55pt;height:94.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" filled="f" stroked="f" strokeweight=".5pt">
                <v:textbox>
                  <w:txbxContent>
                    <w:p w14:paraId="54985227" w14:textId="77777777" w:rsidR="00627B1F" w:rsidRDefault="00000000">
                      <w:pPr>
                        <w:pStyle w:val="a8"/>
                        <w:numPr>
                          <w:ilvl w:val="0"/>
                          <w:numId w:val="2"/>
                        </w:numPr>
                        <w:adjustRightInd w:val="0"/>
                        <w:snapToGrid w:val="0"/>
                        <w:ind w:leftChars="0"/>
                        <w:jc w:val="left"/>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日本語 N1</w:t>
                      </w:r>
                      <w:r>
                        <w:rPr>
                          <w:rFonts w:ascii="微软雅黑" w:eastAsia="微软雅黑" w:hAnsi="微软雅黑" w:hint="eastAsia"/>
                          <w:color w:val="404040" w:themeColor="text1" w:themeTint="BF"/>
                          <w:sz w:val="20"/>
                          <w:szCs w:val="20"/>
                        </w:rPr>
                        <w:t>（会話・読解・ビジネス交渉）</w:t>
                      </w:r>
                    </w:p>
                    <w:p w14:paraId="72947B7B" w14:textId="77777777" w:rsidR="00627B1F" w:rsidRDefault="00000000">
                      <w:pPr>
                        <w:pStyle w:val="a8"/>
                        <w:numPr>
                          <w:ilvl w:val="0"/>
                          <w:numId w:val="2"/>
                        </w:numPr>
                        <w:adjustRightInd w:val="0"/>
                        <w:snapToGrid w:val="0"/>
                        <w:ind w:leftChars="0"/>
                        <w:jc w:val="left"/>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CET-4、英語の製品・技術資料を速やかに読解</w:t>
                      </w:r>
                    </w:p>
                    <w:p w14:paraId="45520B4E" w14:textId="77777777" w:rsidR="00627B1F" w:rsidRDefault="00000000">
                      <w:pPr>
                        <w:pStyle w:val="a8"/>
                        <w:widowControl/>
                        <w:numPr>
                          <w:ilvl w:val="0"/>
                          <w:numId w:val="2"/>
                        </w:numPr>
                        <w:ind w:leftChars="0"/>
                        <w:jc w:val="left"/>
                        <w:rPr>
                          <w:rFonts w:ascii="微软雅黑" w:eastAsia="微软雅黑" w:hAnsi="微软雅黑" w:cs="宋体"/>
                          <w:kern w:val="0"/>
                          <w:sz w:val="20"/>
                          <w:szCs w:val="20"/>
                        </w:rPr>
                      </w:pPr>
                      <w:r>
                        <w:rPr>
                          <w:rFonts w:ascii="微软雅黑" w:eastAsia="微软雅黑" w:hAnsi="微软雅黑" w:cs="宋体" w:hint="eastAsia"/>
                          <w:kern w:val="0"/>
                          <w:sz w:val="20"/>
                          <w:szCs w:val="20"/>
                        </w:rPr>
                        <w:t>Python、SQL/MySQL、SPSS、AI支援コーディング、データ分析</w:t>
                      </w:r>
                    </w:p>
                    <w:p w14:paraId="77887F48" w14:textId="77777777" w:rsidR="00627B1F" w:rsidRDefault="00000000">
                      <w:pPr>
                        <w:pStyle w:val="a8"/>
                        <w:widowControl/>
                        <w:numPr>
                          <w:ilvl w:val="0"/>
                          <w:numId w:val="2"/>
                        </w:numPr>
                        <w:ind w:leftChars="0"/>
                        <w:jc w:val="left"/>
                        <w:rPr>
                          <w:rFonts w:ascii="微软雅黑" w:eastAsia="微软雅黑" w:hAnsi="微软雅黑" w:cs="宋体"/>
                          <w:kern w:val="0"/>
                          <w:sz w:val="20"/>
                          <w:szCs w:val="20"/>
                        </w:rPr>
                      </w:pPr>
                      <w:r>
                        <w:rPr>
                          <w:rFonts w:ascii="微软雅黑" w:eastAsia="微软雅黑" w:hAnsi="微软雅黑" w:cs="宋体" w:hint="eastAsia"/>
                          <w:kern w:val="0"/>
                          <w:sz w:val="20"/>
                          <w:szCs w:val="20"/>
                        </w:rPr>
                        <w:t>Feishu多次元表、</w:t>
                      </w:r>
                      <w:proofErr w:type="spellStart"/>
                      <w:r>
                        <w:rPr>
                          <w:rFonts w:ascii="微软雅黑" w:eastAsia="微软雅黑" w:hAnsi="微软雅黑" w:cs="宋体" w:hint="eastAsia"/>
                          <w:kern w:val="0"/>
                          <w:sz w:val="20"/>
                          <w:szCs w:val="20"/>
                        </w:rPr>
                        <w:t>SellerSprite</w:t>
                      </w:r>
                      <w:proofErr w:type="spellEnd"/>
                      <w:r>
                        <w:rPr>
                          <w:rFonts w:ascii="微软雅黑" w:eastAsia="微软雅黑" w:hAnsi="微软雅黑" w:cs="宋体" w:hint="eastAsia"/>
                          <w:kern w:val="0"/>
                          <w:sz w:val="20"/>
                          <w:szCs w:val="20"/>
                        </w:rPr>
                        <w:t>、</w:t>
                      </w:r>
                      <w:proofErr w:type="spellStart"/>
                      <w:r>
                        <w:rPr>
                          <w:rFonts w:ascii="微软雅黑" w:eastAsia="微软雅黑" w:hAnsi="微软雅黑" w:cs="宋体" w:hint="eastAsia"/>
                          <w:kern w:val="0"/>
                          <w:sz w:val="20"/>
                          <w:szCs w:val="20"/>
                        </w:rPr>
                        <w:t>LinkFox</w:t>
                      </w:r>
                      <w:proofErr w:type="spellEnd"/>
                      <w:r>
                        <w:rPr>
                          <w:rFonts w:ascii="微软雅黑" w:eastAsia="微软雅黑" w:hAnsi="微软雅黑" w:cs="宋体" w:hint="eastAsia"/>
                          <w:kern w:val="0"/>
                          <w:sz w:val="20"/>
                          <w:szCs w:val="20"/>
                        </w:rPr>
                        <w:t>、CapCut、Photoshop、After Effects</w:t>
                      </w:r>
                    </w:p>
                  </w:txbxContent>
                </v:textbox>
              </v:shape>
            </w:pict>
          </mc:Fallback>
        </mc:AlternateContent>
      </w:r>
      <w:r>
        <w:rPr>
          <w:noProof/>
          <w:sz w:val="28"/>
        </w:rPr>
        <mc:AlternateContent>
          <mc:Choice Requires="wpg">
            <w:drawing>
              <wp:anchor distT="0" distB="0" distL="114300" distR="114300" simplePos="0" relativeHeight="251667456" behindDoc="0" locked="0" layoutInCell="1" allowOverlap="1" wp14:anchorId="7F6CCD9C" wp14:editId="0C18E3EB">
                <wp:simplePos x="0" y="0"/>
                <wp:positionH relativeFrom="column">
                  <wp:posOffset>-2540</wp:posOffset>
                </wp:positionH>
                <wp:positionV relativeFrom="paragraph">
                  <wp:posOffset>9003665</wp:posOffset>
                </wp:positionV>
                <wp:extent cx="6667500" cy="359410"/>
                <wp:effectExtent l="0" t="0" r="19050" b="1905"/>
                <wp:wrapNone/>
                <wp:docPr id="27" name="组合 27"/>
                <wp:cNvGraphicFramePr/>
                <a:graphic xmlns:a="http://schemas.openxmlformats.org/drawingml/2006/main">
                  <a:graphicData uri="http://schemas.microsoft.com/office/word/2010/wordprocessingGroup">
                    <wpg:wgp>
                      <wpg:cNvGrpSpPr/>
                      <wpg:grpSpPr>
                        <a:xfrm>
                          <a:off x="0" y="0"/>
                          <a:ext cx="6667500" cy="359410"/>
                          <a:chOff x="2604" y="4592"/>
                          <a:chExt cx="10500" cy="566"/>
                        </a:xfrm>
                      </wpg:grpSpPr>
                      <wpg:grpSp>
                        <wpg:cNvPr id="28" name="组合 7"/>
                        <wpg:cNvGrpSpPr/>
                        <wpg:grpSpPr>
                          <a:xfrm>
                            <a:off x="2604" y="4697"/>
                            <a:ext cx="10500" cy="411"/>
                            <a:chOff x="4245" y="4697"/>
                            <a:chExt cx="10500" cy="411"/>
                          </a:xfrm>
                        </wpg:grpSpPr>
                        <wps:wsp>
                          <wps:cNvPr id="29"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31"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92E0C9" w14:textId="77777777" w:rsidR="00627B1F" w:rsidRDefault="00000000">
                              <w:pPr>
                                <w:rPr>
                                  <w:rFonts w:ascii="微软雅黑" w:eastAsia="微软雅黑" w:hAnsi="微软雅黑" w:cs="微软雅黑"/>
                                </w:rPr>
                              </w:pPr>
                              <w:r>
                                <w:rPr>
                                  <w:rFonts w:ascii="微软雅黑" w:eastAsia="微软雅黑" w:hAnsi="微软雅黑" w:hint="eastAsia"/>
                                  <w:color w:val="FFFFFF" w:themeColor="background1"/>
                                  <w:sz w:val="28"/>
                                  <w:szCs w:val="28"/>
                                </w:rPr>
                                <w:t>職務要約</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7F6CCD9C" id="组合 27" o:spid="_x0000_s1039" style="position:absolute;left:0;text-align:left;margin-left:-.2pt;margin-top:708.95pt;width:525pt;height:28.3pt;z-index:251667456" coordorigin="2604,4592" coordsize="10500,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">
                <v:group id="组合 7" o:spid="_x0000_s1040" style="position:absolute;left:2604;top:4697;width:10500;height:411" coordorigin="4245,4697" coordsize="1050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矩形 4" o:spid="_x0000_s1041" style="position:absolute;left:4245;top:4697;width:10501;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" fillcolor="#d8d8d8" stroked="f" strokeweight="1pt"/>
                  <v:rect id="矩形 5" o:spid="_x0000_s1042" style="position:absolute;left:4247;top:4698;width:1427;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" fillcolor="#414141" stroked="f" strokeweight="1pt"/>
                </v:group>
                <v:shape id="文本框 6" o:spid="_x0000_s1043" type="#_x0000_t202" style="position:absolute;left:2612;top:4592;width:142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5A92E0C9" w14:textId="77777777" w:rsidR="00627B1F" w:rsidRDefault="00000000">
                        <w:pPr>
                          <w:rPr>
                            <w:rFonts w:ascii="微软雅黑" w:eastAsia="微软雅黑" w:hAnsi="微软雅黑" w:cs="微软雅黑"/>
                          </w:rPr>
                        </w:pPr>
                        <w:r>
                          <w:rPr>
                            <w:rFonts w:ascii="微软雅黑" w:eastAsia="微软雅黑" w:hAnsi="微软雅黑" w:hint="eastAsia"/>
                            <w:color w:val="FFFFFF" w:themeColor="background1"/>
                            <w:sz w:val="28"/>
                            <w:szCs w:val="28"/>
                          </w:rPr>
                          <w:t>職務要約</w:t>
                        </w:r>
                      </w:p>
                    </w:txbxContent>
                  </v:textbox>
                </v:shape>
              </v:group>
            </w:pict>
          </mc:Fallback>
        </mc:AlternateContent>
      </w:r>
      <w:r>
        <w:rPr>
          <w:noProof/>
        </w:rPr>
        <mc:AlternateContent>
          <mc:Choice Requires="wps">
            <w:drawing>
              <wp:anchor distT="0" distB="0" distL="114300" distR="114300" simplePos="0" relativeHeight="251675648" behindDoc="0" locked="0" layoutInCell="1" allowOverlap="1" wp14:anchorId="31EC66CB" wp14:editId="65433CA7">
                <wp:simplePos x="0" y="0"/>
                <wp:positionH relativeFrom="column">
                  <wp:posOffset>-15240</wp:posOffset>
                </wp:positionH>
                <wp:positionV relativeFrom="paragraph">
                  <wp:posOffset>2568575</wp:posOffset>
                </wp:positionV>
                <wp:extent cx="6661150" cy="5969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6661150" cy="596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BB2E83"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2022</w:t>
                            </w:r>
                            <w:r>
                              <w:rPr>
                                <w:rFonts w:ascii="微软雅黑" w:eastAsia="微软雅黑" w:hAnsi="微软雅黑"/>
                                <w:color w:val="404040" w:themeColor="text1" w:themeTint="BF"/>
                              </w:rPr>
                              <w:t>年9月</w:t>
                            </w:r>
                            <w:r>
                              <w:rPr>
                                <w:rFonts w:ascii="微软雅黑" w:eastAsia="微软雅黑" w:hAnsi="微软雅黑" w:hint="eastAsia"/>
                                <w:color w:val="404040" w:themeColor="text1" w:themeTint="BF"/>
                              </w:rPr>
                              <w:t>〜</w:t>
                            </w:r>
                            <w:r>
                              <w:rPr>
                                <w:rFonts w:ascii="微软雅黑" w:eastAsia="微软雅黑" w:hAnsi="微软雅黑"/>
                                <w:color w:val="404040" w:themeColor="text1" w:themeTint="BF"/>
                              </w:rPr>
                              <w:t>2026</w:t>
                            </w:r>
                            <w:r>
                              <w:rPr>
                                <w:rFonts w:ascii="微软雅黑" w:eastAsia="微软雅黑" w:hAnsi="微软雅黑" w:hint="eastAsia"/>
                                <w:color w:val="404040" w:themeColor="text1" w:themeTint="BF"/>
                              </w:rPr>
                              <w:t/>
                            </w:r>
                            <w:r>
                              <w:rPr>
                                <w:rFonts w:ascii="微软雅黑" w:eastAsia="微软雅黑" w:hAnsi="微软雅黑"/>
                                <w:color w:val="404040" w:themeColor="text1" w:themeTint="BF"/>
                              </w:rPr>
                              <w:t xml:space="preserve">年6月</w:t>
                            </w:r>
                            <w:r>
                              <w:rPr>
                                <w:rFonts w:ascii="微软雅黑" w:eastAsia="微软雅黑" w:hAnsi="微软雅黑" w:hint="eastAsia"/>
                                <w:color w:val="404040" w:themeColor="text1" w:themeTint="BF"/>
                              </w:rPr>
                              <w:t xml:space="preserve">広東白雲学院</w:t>
                            </w:r>
                            <w:r>
                              <w:rPr>
                                <w:rFonts w:ascii="微软雅黑" w:eastAsia="微软雅黑" w:hAnsi="微软雅黑"/>
                                <w:color w:val="404040" w:themeColor="text1" w:themeTint="BF"/>
                              </w:rPr>
                              <w:t xml:space="preserve"/>
                            </w:r>
                            <w:r>
                              <w:rPr>
                                <w:rFonts w:ascii="微软雅黑" w:eastAsia="微软雅黑" w:hAnsi="微软雅黑" w:hint="eastAsia"/>
                                <w:color w:val="404040" w:themeColor="text1" w:themeTint="BF"/>
                              </w:rPr>
                              <w:t xml:space="preserve">デジタル経済学（学士）</w:t>
                            </w:r>
                          </w:p>
                          <w:p w14:paraId="26F4206C" w14:textId="18F0DC74" w:rsidR="00627B1F" w:rsidRDefault="00000000">
                            <w:pPr>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主な履修: Pythonデータ分析、MySQL、SPSS、Power BI、Tableau、国際マーケティング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EC66CB" id="文本框 37" o:spid="_x0000_s1044" type="#_x0000_t202" style="position:absolute;left:0;text-align:left;margin-left:-1.2pt;margin-top:202.25pt;width:524.5pt;height:47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" filled="f" stroked="f" strokeweight=".5pt">
                <v:textbox>
                  <w:txbxContent>
                    <w:p w14:paraId="0BBB2E83"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2022</w:t>
                      </w:r>
                      <w:r>
                        <w:rPr>
                          <w:rFonts w:ascii="微软雅黑" w:eastAsia="微软雅黑" w:hAnsi="微软雅黑"/>
                          <w:color w:val="404040" w:themeColor="text1" w:themeTint="BF"/>
                        </w:rPr>
                        <w:t>年9月</w:t>
                      </w:r>
                      <w:r>
                        <w:rPr>
                          <w:rFonts w:ascii="微软雅黑" w:eastAsia="微软雅黑" w:hAnsi="微软雅黑" w:hint="eastAsia"/>
                          <w:color w:val="404040" w:themeColor="text1" w:themeTint="BF"/>
                        </w:rPr>
                        <w:t>〜</w:t>
                      </w:r>
                      <w:r>
                        <w:rPr>
                          <w:rFonts w:ascii="微软雅黑" w:eastAsia="微软雅黑" w:hAnsi="微软雅黑"/>
                          <w:color w:val="404040" w:themeColor="text1" w:themeTint="BF"/>
                        </w:rPr>
                        <w:t>2026</w:t>
                      </w:r>
                      <w:r>
                        <w:rPr>
                          <w:rFonts w:ascii="微软雅黑" w:eastAsia="微软雅黑" w:hAnsi="微软雅黑" w:hint="eastAsia"/>
                          <w:color w:val="404040" w:themeColor="text1" w:themeTint="BF"/>
                        </w:rPr>
                        <w:t/>
                      </w:r>
                      <w:r>
                        <w:rPr>
                          <w:rFonts w:ascii="微软雅黑" w:eastAsia="微软雅黑" w:hAnsi="微软雅黑"/>
                          <w:color w:val="404040" w:themeColor="text1" w:themeTint="BF"/>
                        </w:rPr>
                        <w:t xml:space="preserve">年6月</w:t>
                      </w:r>
                      <w:r>
                        <w:rPr>
                          <w:rFonts w:ascii="微软雅黑" w:eastAsia="微软雅黑" w:hAnsi="微软雅黑" w:hint="eastAsia"/>
                          <w:color w:val="404040" w:themeColor="text1" w:themeTint="BF"/>
                        </w:rPr>
                        <w:t xml:space="preserve">広東白雲学院</w:t>
                      </w:r>
                      <w:r>
                        <w:rPr>
                          <w:rFonts w:ascii="微软雅黑" w:eastAsia="微软雅黑" w:hAnsi="微软雅黑"/>
                          <w:color w:val="404040" w:themeColor="text1" w:themeTint="BF"/>
                        </w:rPr>
                        <w:t xml:space="preserve"/>
                      </w:r>
                      <w:r>
                        <w:rPr>
                          <w:rFonts w:ascii="微软雅黑" w:eastAsia="微软雅黑" w:hAnsi="微软雅黑" w:hint="eastAsia"/>
                          <w:color w:val="404040" w:themeColor="text1" w:themeTint="BF"/>
                        </w:rPr>
                        <w:t xml:space="preserve">デジタル経済学（学士）</w:t>
                      </w:r>
                    </w:p>
                    <w:p w14:paraId="26F4206C" w14:textId="18F0DC74" w:rsidR="00627B1F" w:rsidRDefault="00000000">
                      <w:pPr>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主な履修: Pythonデータ分析、MySQL、SPSS、Power BI、Tableau、国際マーケティング</w:t>
                      </w:r>
                    </w:p>
                  </w:txbxContent>
                </v:textbox>
              </v:shape>
            </w:pict>
          </mc:Fallback>
        </mc:AlternateContent>
      </w:r>
      <w:r>
        <w:rPr>
          <w:noProof/>
          <w:sz w:val="28"/>
        </w:rPr>
        <mc:AlternateContent>
          <mc:Choice Requires="wpg">
            <w:drawing>
              <wp:anchor distT="0" distB="0" distL="114300" distR="114300" simplePos="0" relativeHeight="251660288" behindDoc="0" locked="0" layoutInCell="1" allowOverlap="1" wp14:anchorId="38B8E20A" wp14:editId="27C45A39">
                <wp:simplePos x="0" y="0"/>
                <wp:positionH relativeFrom="column">
                  <wp:posOffset>-8890</wp:posOffset>
                </wp:positionH>
                <wp:positionV relativeFrom="paragraph">
                  <wp:posOffset>2226310</wp:posOffset>
                </wp:positionV>
                <wp:extent cx="6667500" cy="359410"/>
                <wp:effectExtent l="0" t="0" r="19050" b="1905"/>
                <wp:wrapNone/>
                <wp:docPr id="11" name="组合 11"/>
                <wp:cNvGraphicFramePr/>
                <a:graphic xmlns:a="http://schemas.openxmlformats.org/drawingml/2006/main">
                  <a:graphicData uri="http://schemas.microsoft.com/office/word/2010/wordprocessingGroup">
                    <wpg:wgp>
                      <wpg:cNvGrpSpPr/>
                      <wpg:grpSpPr>
                        <a:xfrm>
                          <a:off x="0" y="0"/>
                          <a:ext cx="6667500" cy="359410"/>
                          <a:chOff x="2604" y="4592"/>
                          <a:chExt cx="10500" cy="566"/>
                        </a:xfrm>
                      </wpg:grpSpPr>
                      <wpg:grpSp>
                        <wpg:cNvPr id="7" name="组合 7"/>
                        <wpg:cNvGrpSpPr/>
                        <wpg:grpSpPr>
                          <a:xfrm>
                            <a:off x="2604" y="4697"/>
                            <a:ext cx="10500" cy="411"/>
                            <a:chOff x="4245" y="4697"/>
                            <a:chExt cx="10500" cy="411"/>
                          </a:xfrm>
                        </wpg:grpSpPr>
                        <wps:wsp>
                          <wps:cNvPr id="4"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6"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AFAD0F" w14:textId="77777777" w:rsidR="00627B1F" w:rsidRDefault="00000000">
                              <w:pPr>
                                <w:rPr>
                                  <w:rFonts w:ascii="微软雅黑" w:eastAsia="微软雅黑" w:hAnsi="微软雅黑" w:cs="微软雅黑"/>
                                </w:rPr>
                              </w:pPr>
                              <w:r>
                                <w:rPr>
                                  <w:rFonts w:ascii="微软雅黑" w:eastAsia="微软雅黑" w:hAnsi="微软雅黑"/>
                                  <w:b/>
                                  <w:color w:val="FFFFFF" w:themeColor="background1"/>
                                  <w:sz w:val="28"/>
                                  <w:szCs w:val="28"/>
                                </w:rPr>
                                <w:t>学歴</w:t>
                              </w:r>
                              <w:r>
                                <w:rPr>
                                  <w:rFonts w:ascii="微软雅黑" w:eastAsia="微软雅黑" w:hAnsi="微软雅黑" w:hint="eastAsia"/>
                                  <w:b/>
                                  <w:color w:val="FFFFFF" w:themeColor="background1"/>
                                  <w:sz w:val="28"/>
                                  <w:szCs w:val="28"/>
                                </w:rPr>
                                <w:t>・基本情報</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38B8E20A" id="组合 11" o:spid="_x0000_s1045" style="position:absolute;left:0;text-align:left;margin-left:-.7pt;margin-top:175.3pt;width:525pt;height:28.3pt;z-index:251660288" coordorigin="2604,4592" coordsize="10500,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">
                <v:group id="组合 7" o:spid="_x0000_s1046" style="position:absolute;left:2604;top:4697;width:10500;height:411" coordorigin="4245,4697" coordsize="1050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4" o:spid="_x0000_s1047" style="position:absolute;left:4245;top:4697;width:10501;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" fillcolor="#d8d8d8" stroked="f" strokeweight="1pt"/>
                  <v:rect id="矩形 5" o:spid="_x0000_s1048" style="position:absolute;left:4247;top:4698;width:1427;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" fillcolor="#414141" stroked="f" strokeweight="1pt"/>
                </v:group>
                <v:shape id="文本框 6" o:spid="_x0000_s1049" type="#_x0000_t202" style="position:absolute;left:2612;top:4592;width:142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2AFAD0F" w14:textId="77777777" w:rsidR="00627B1F" w:rsidRDefault="00000000">
                        <w:pPr>
                          <w:rPr>
                            <w:rFonts w:ascii="微软雅黑" w:eastAsia="微软雅黑" w:hAnsi="微软雅黑" w:cs="微软雅黑"/>
                          </w:rPr>
                        </w:pPr>
                        <w:r>
                          <w:rPr>
                            <w:rFonts w:ascii="微软雅黑" w:eastAsia="微软雅黑" w:hAnsi="微软雅黑"/>
                            <w:b/>
                            <w:color w:val="FFFFFF" w:themeColor="background1"/>
                            <w:sz w:val="28"/>
                            <w:szCs w:val="28"/>
                          </w:rPr>
                          <w:t>学歴</w:t>
                        </w:r>
                        <w:r>
                          <w:rPr>
                            <w:rFonts w:ascii="微软雅黑" w:eastAsia="微软雅黑" w:hAnsi="微软雅黑" w:hint="eastAsia"/>
                            <w:b/>
                            <w:color w:val="FFFFFF" w:themeColor="background1"/>
                            <w:sz w:val="28"/>
                            <w:szCs w:val="28"/>
                          </w:rPr>
                          <w:t>・基本情報</w:t>
                        </w:r>
                      </w:p>
                    </w:txbxContent>
                  </v:textbox>
                </v:shape>
              </v:group>
            </w:pict>
          </mc:Fallback>
        </mc:AlternateContent>
      </w:r>
      <w:r>
        <w:rPr>
          <w:noProof/>
        </w:rPr>
        <mc:AlternateContent>
          <mc:Choice Requires="wps">
            <w:drawing>
              <wp:anchor distT="0" distB="0" distL="114300" distR="114300" simplePos="0" relativeHeight="251673600" behindDoc="0" locked="0" layoutInCell="1" allowOverlap="1" wp14:anchorId="32C60636" wp14:editId="71E926B9">
                <wp:simplePos x="0" y="0"/>
                <wp:positionH relativeFrom="column">
                  <wp:posOffset>-60960</wp:posOffset>
                </wp:positionH>
                <wp:positionV relativeFrom="paragraph">
                  <wp:posOffset>9411335</wp:posOffset>
                </wp:positionV>
                <wp:extent cx="6702425" cy="5334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6702425" cy="533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BAB290" w14:textId="77777777" w:rsidR="00627B1F" w:rsidRDefault="00000000">
                            <w:pPr>
                              <w:pStyle w:val="11"/>
                              <w:adjustRightInd w:val="0"/>
                              <w:snapToGrid w:val="0"/>
                              <w:ind w:firstLineChars="50" w:firstLine="120"/>
                              <w:jc w:val="left"/>
                              <w:rPr>
                                <w:rFonts w:ascii="微软雅黑" w:eastAsia="微软雅黑" w:hAnsi="微软雅黑"/>
                                <w:b/>
                                <w:bCs/>
                                <w:color w:val="404040" w:themeColor="text1" w:themeTint="BF"/>
                                <w:sz w:val="24"/>
                                <w:szCs w:val="24"/>
                              </w:rPr>
                            </w:pPr>
                            <w:r>
                              <w:rPr>
                                <w:rFonts w:ascii="微软雅黑" w:eastAsia="微软雅黑" w:hAnsi="微软雅黑" w:hint="eastAsia"/>
                                <w:b/>
                                <w:bCs/>
                                <w:color w:val="404040" w:themeColor="text1" w:themeTint="BF"/>
                                <w:sz w:val="24"/>
                                <w:szCs w:val="24"/>
                              </w:rPr>
                              <w:t>中国語を母語とし、日本語N1を活かして日本での越境EC運営、購買・調達、顧客対応を担う実務型人材。日中間の業務を手順、ツール、検証可能な成果に落とし込み、現場で運用できる形まで整備します。</w:t>
                            </w:r>
                          </w:p>
                          <w:p w14:paraId="7260DFBA" w14:textId="77777777" w:rsidR="00627B1F" w:rsidRDefault="00627B1F">
                            <w:pPr>
                              <w:pStyle w:val="11"/>
                              <w:adjustRightInd w:val="0"/>
                              <w:snapToGrid w:val="0"/>
                              <w:ind w:firstLineChars="50" w:firstLine="100"/>
                              <w:jc w:val="left"/>
                              <w:rPr>
                                <w:rFonts w:ascii="微软雅黑" w:eastAsia="微软雅黑" w:hAnsi="微软雅黑"/>
                                <w:color w:val="404040" w:themeColor="text1" w:themeTint="BF"/>
                                <w:sz w:val="20"/>
                                <w:szCs w:val="20"/>
                              </w:rPr>
                            </w:pPr>
                          </w:p>
                          <w:p w14:paraId="0973E33A" w14:textId="77777777" w:rsidR="00627B1F" w:rsidRDefault="00627B1F">
                            <w:pPr>
                              <w:pStyle w:val="11"/>
                              <w:adjustRightInd w:val="0"/>
                              <w:snapToGrid w:val="0"/>
                              <w:ind w:firstLineChars="0" w:firstLine="0"/>
                              <w:jc w:val="left"/>
                              <w:rPr>
                                <w:rFonts w:ascii="微软雅黑" w:eastAsia="微软雅黑" w:hAnsi="微软雅黑"/>
                                <w:color w:val="404040" w:themeColor="text1" w:themeTint="BF"/>
                                <w:sz w:val="20"/>
                                <w:szCs w:val="20"/>
                              </w:rPr>
                            </w:pPr>
                          </w:p>
                          <w:p w14:paraId="3DE0EDD4" w14:textId="77777777" w:rsidR="00627B1F" w:rsidRDefault="00627B1F">
                            <w:pPr>
                              <w:pStyle w:val="11"/>
                              <w:adjustRightInd w:val="0"/>
                              <w:snapToGrid w:val="0"/>
                              <w:ind w:firstLineChars="0" w:firstLine="0"/>
                              <w:jc w:val="left"/>
                              <w:rPr>
                                <w:rFonts w:ascii="微软雅黑" w:eastAsia="微软雅黑" w:hAnsi="微软雅黑"/>
                                <w:color w:val="404040" w:themeColor="text1" w:themeTint="BF"/>
                                <w:sz w:val="20"/>
                                <w:szCs w:val="20"/>
                              </w:rPr>
                            </w:pPr>
                          </w:p>
                          <w:p w14:paraId="7910BBF9" w14:textId="77777777" w:rsidR="00627B1F" w:rsidRDefault="00627B1F">
                            <w:pPr>
                              <w:pStyle w:val="11"/>
                              <w:adjustRightInd w:val="0"/>
                              <w:snapToGrid w:val="0"/>
                              <w:ind w:firstLineChars="0" w:firstLine="0"/>
                              <w:jc w:val="lef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C60636" id="文本框 41" o:spid="_x0000_s1050" type="#_x0000_t202" style="position:absolute;left:0;text-align:left;margin-left:-4.8pt;margin-top:741.05pt;width:527.75pt;height:42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" filled="f" stroked="f" strokeweight=".5pt">
                <v:textbox>
                  <w:txbxContent>
                    <w:p w14:paraId="01BAB290" w14:textId="77777777" w:rsidR="00627B1F" w:rsidRDefault="00000000">
                      <w:pPr>
                        <w:pStyle w:val="11"/>
                        <w:adjustRightInd w:val="0"/>
                        <w:snapToGrid w:val="0"/>
                        <w:ind w:firstLineChars="50" w:firstLine="120"/>
                        <w:jc w:val="left"/>
                        <w:rPr>
                          <w:rFonts w:ascii="微软雅黑" w:eastAsia="微软雅黑" w:hAnsi="微软雅黑"/>
                          <w:b/>
                          <w:bCs/>
                          <w:color w:val="404040" w:themeColor="text1" w:themeTint="BF"/>
                          <w:sz w:val="24"/>
                          <w:szCs w:val="24"/>
                        </w:rPr>
                      </w:pPr>
                      <w:r>
                        <w:rPr>
                          <w:rFonts w:ascii="微软雅黑" w:eastAsia="微软雅黑" w:hAnsi="微软雅黑" w:hint="eastAsia"/>
                          <w:b/>
                          <w:bCs/>
                          <w:color w:val="404040" w:themeColor="text1" w:themeTint="BF"/>
                          <w:sz w:val="24"/>
                          <w:szCs w:val="24"/>
                        </w:rPr>
                        <w:t>中国語を母語とし、日本語N1を活かして日本での越境EC運営、購買・調達、顧客対応を担う実務型人材。日中間の業務を手順、ツール、検証可能な成果に落とし込み、現場で運用できる形まで整備します。</w:t>
                      </w:r>
                    </w:p>
                    <w:p w14:paraId="7260DFBA" w14:textId="77777777" w:rsidR="00627B1F" w:rsidRDefault="00627B1F">
                      <w:pPr>
                        <w:pStyle w:val="11"/>
                        <w:adjustRightInd w:val="0"/>
                        <w:snapToGrid w:val="0"/>
                        <w:ind w:firstLineChars="50" w:firstLine="100"/>
                        <w:jc w:val="left"/>
                        <w:rPr>
                          <w:rFonts w:ascii="微软雅黑" w:eastAsia="微软雅黑" w:hAnsi="微软雅黑"/>
                          <w:color w:val="404040" w:themeColor="text1" w:themeTint="BF"/>
                          <w:sz w:val="20"/>
                          <w:szCs w:val="20"/>
                        </w:rPr>
                      </w:pPr>
                    </w:p>
                    <w:p w14:paraId="0973E33A" w14:textId="77777777" w:rsidR="00627B1F" w:rsidRDefault="00627B1F">
                      <w:pPr>
                        <w:pStyle w:val="11"/>
                        <w:adjustRightInd w:val="0"/>
                        <w:snapToGrid w:val="0"/>
                        <w:ind w:firstLineChars="0" w:firstLine="0"/>
                        <w:jc w:val="left"/>
                        <w:rPr>
                          <w:rFonts w:ascii="微软雅黑" w:eastAsia="微软雅黑" w:hAnsi="微软雅黑"/>
                          <w:color w:val="404040" w:themeColor="text1" w:themeTint="BF"/>
                          <w:sz w:val="20"/>
                          <w:szCs w:val="20"/>
                        </w:rPr>
                      </w:pPr>
                    </w:p>
                    <w:p w14:paraId="3DE0EDD4" w14:textId="77777777" w:rsidR="00627B1F" w:rsidRDefault="00627B1F">
                      <w:pPr>
                        <w:pStyle w:val="11"/>
                        <w:adjustRightInd w:val="0"/>
                        <w:snapToGrid w:val="0"/>
                        <w:ind w:firstLineChars="0" w:firstLine="0"/>
                        <w:jc w:val="left"/>
                        <w:rPr>
                          <w:rFonts w:ascii="微软雅黑" w:eastAsia="微软雅黑" w:hAnsi="微软雅黑"/>
                          <w:color w:val="404040" w:themeColor="text1" w:themeTint="BF"/>
                          <w:sz w:val="20"/>
                          <w:szCs w:val="20"/>
                        </w:rPr>
                      </w:pPr>
                    </w:p>
                    <w:p w14:paraId="7910BBF9" w14:textId="77777777" w:rsidR="00627B1F" w:rsidRDefault="00627B1F">
                      <w:pPr>
                        <w:pStyle w:val="11"/>
                        <w:adjustRightInd w:val="0"/>
                        <w:snapToGrid w:val="0"/>
                        <w:ind w:firstLineChars="0" w:firstLine="0"/>
                        <w:jc w:val="left"/>
                      </w:pPr>
                    </w:p>
                  </w:txbxContent>
                </v:textbox>
              </v:shape>
            </w:pict>
          </mc:Fallback>
        </mc:AlternateContent>
      </w:r>
      <w:r>
        <w:rPr>
          <w:noProof/>
          <w:sz w:val="28"/>
        </w:rPr>
        <w:drawing>
          <wp:inline distT="0" distB="0" distL="0" distR="0" wp14:anchorId="59AA846C" wp14:editId="2D7BA3DD">
            <wp:extent cx="801370" cy="1029970"/>
            <wp:effectExtent l="0" t="0" r="0" b="0"/>
            <wp:docPr id="1" name="图片 1" descr="男人穿着衬衫&#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男人穿着衬衫&#10;&#10;AI 生成的内容可能不正确。"/>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1370" cy="1029970"/>
                    </a:xfrm>
                    <a:prstGeom prst="rect">
                      <a:avLst/>
                    </a:prstGeom>
                  </pic:spPr>
                </pic:pic>
              </a:graphicData>
            </a:graphic>
          </wp:inline>
        </w:drawing>
      </w:r>
      <w:r>
        <w:rPr>
          <w:noProof/>
          <w:sz w:val="28"/>
        </w:rPr>
        <mc:AlternateContent>
          <mc:Choice Requires="wps">
            <w:drawing>
              <wp:anchor distT="0" distB="0" distL="114300" distR="114300" simplePos="0" relativeHeight="251657216" behindDoc="0" locked="0" layoutInCell="1" allowOverlap="1" wp14:anchorId="0DDF6A31" wp14:editId="4EF9A4F4">
                <wp:simplePos x="0" y="0"/>
                <wp:positionH relativeFrom="column">
                  <wp:posOffset>3860800</wp:posOffset>
                </wp:positionH>
                <wp:positionV relativeFrom="paragraph">
                  <wp:posOffset>852805</wp:posOffset>
                </wp:positionV>
                <wp:extent cx="990600" cy="1484630"/>
                <wp:effectExtent l="0" t="0" r="0" b="1270"/>
                <wp:wrapNone/>
                <wp:docPr id="35" name="文本框 35"/>
                <wp:cNvGraphicFramePr/>
                <a:graphic xmlns:a="http://schemas.openxmlformats.org/drawingml/2006/main">
                  <a:graphicData uri="http://schemas.microsoft.com/office/word/2010/wordprocessingShape">
                    <wps:wsp>
                      <wps:cNvSpPr txBox="1"/>
                      <wps:spPr>
                        <a:xfrm>
                          <a:off x="0" y="0"/>
                          <a:ext cx="990600" cy="14846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A834AC"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color w:val="404040" w:themeColor="text1" w:themeTint="BF"/>
                              </w:rPr>
                              <w:t>23</w:t>
                            </w:r>
                            <w:r>
                              <w:rPr>
                                <w:rFonts w:ascii="微软雅黑" w:eastAsia="微软雅黑" w:hAnsi="微软雅黑"/>
                                <w:color w:val="404040" w:themeColor="text1" w:themeTint="BF"/>
                              </w:rPr>
                              <w:t>歳</w:t>
                            </w:r>
                          </w:p>
                          <w:p w14:paraId="5BF9AECE"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
                            </w:r>
                          </w:p>
                          <w:p w14:paraId="14B40CA6"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広東白雲学院</w:t>
                            </w:r>
                          </w:p>
                          <w:p w14:paraId="5A5600CA"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学士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DF6A31" id="文本框 35" o:spid="_x0000_s1051" type="#_x0000_t202" style="position:absolute;left:0;text-align:left;margin-left:304pt;margin-top:67.15pt;width:78pt;height:116.9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" filled="f" stroked="f" strokeweight=".5pt">
                <v:textbox>
                  <w:txbxContent>
                    <w:p w14:paraId="7CA834AC"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color w:val="404040" w:themeColor="text1" w:themeTint="BF"/>
                        </w:rPr>
                        <w:t>23</w:t>
                      </w:r>
                      <w:r>
                        <w:rPr>
                          <w:rFonts w:ascii="微软雅黑" w:eastAsia="微软雅黑" w:hAnsi="微软雅黑"/>
                          <w:color w:val="404040" w:themeColor="text1" w:themeTint="BF"/>
                        </w:rPr>
                        <w:t>歳</w:t>
                      </w:r>
                    </w:p>
                    <w:p w14:paraId="5BF9AECE"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
                      </w:r>
                    </w:p>
                    <w:p w14:paraId="14B40CA6"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広東白雲学院</w:t>
                      </w:r>
                    </w:p>
                    <w:p w14:paraId="5A5600CA" w14:textId="77777777" w:rsidR="00627B1F" w:rsidRDefault="00000000">
                      <w:pPr>
                        <w:adjustRightInd w:val="0"/>
                        <w:snapToGrid w:val="0"/>
                        <w:jc w:val="left"/>
                        <w:rPr>
                          <w:rFonts w:ascii="微软雅黑" w:eastAsia="微软雅黑" w:hAnsi="微软雅黑"/>
                          <w:color w:val="404040" w:themeColor="text1" w:themeTint="BF"/>
                        </w:rPr>
                      </w:pPr>
                      <w:r>
                        <w:rPr>
                          <w:rFonts w:ascii="微软雅黑" w:eastAsia="微软雅黑" w:hAnsi="微软雅黑" w:hint="eastAsia"/>
                          <w:color w:val="404040" w:themeColor="text1" w:themeTint="BF"/>
                        </w:rPr>
                        <w:t>学士</w:t>
                      </w:r>
                    </w:p>
                  </w:txbxContent>
                </v:textbox>
              </v:shape>
            </w:pict>
          </mc:Fallback>
        </mc:AlternateContent>
      </w:r>
    </w:p>
    <w:p w14:paraId="5EC84F3C" w14:textId="24E3A099" w:rsidR="00627B1F" w:rsidRDefault="00532301">
      <w:r>
        <w:rPr>
          <w:rFonts w:ascii="微软雅黑" w:eastAsia="微软雅黑" w:hAnsi="微软雅黑"/>
          <w:noProof/>
          <w:sz w:val="28"/>
          <w:szCs w:val="28"/>
        </w:rPr>
        <mc:AlternateContent>
          <mc:Choice Requires="wps">
            <w:drawing>
              <wp:anchor distT="45720" distB="45720" distL="114300" distR="114300" simplePos="0" relativeHeight="251659264" behindDoc="0" locked="0" layoutInCell="1" allowOverlap="1" wp14:anchorId="187F70A2" wp14:editId="7F2523BD">
                <wp:simplePos x="0" y="0"/>
                <wp:positionH relativeFrom="column">
                  <wp:posOffset>5013960</wp:posOffset>
                </wp:positionH>
                <wp:positionV relativeFrom="paragraph">
                  <wp:posOffset>643255</wp:posOffset>
                </wp:positionV>
                <wp:extent cx="1569720" cy="1562100"/>
                <wp:effectExtent l="0" t="0" r="11430" b="190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720" cy="1562100"/>
                        </a:xfrm>
                        <a:prstGeom prst="rect">
                          <a:avLst/>
                        </a:prstGeom>
                        <a:solidFill>
                          <a:srgbClr val="FFFFFF"/>
                        </a:solidFill>
                        <a:ln w="9525">
                          <a:solidFill>
                            <a:srgbClr val="000000"/>
                          </a:solidFill>
                          <a:miter lim="800000"/>
                        </a:ln>
                      </wps:spPr>
                      <wps:txbx>
                        <w:txbxContent>
                          <w:p w14:paraId="603756E2" w14:textId="46C4AA53" w:rsidR="00627B1F" w:rsidRDefault="00532301">
                            <w:r>
                              <w:rPr>
                                <w:rFonts w:ascii="微软雅黑" w:eastAsia="微软雅黑" w:hAnsi="微软雅黑"/>
                                <w:noProof/>
                                <w:color w:val="000000" w:themeColor="text1"/>
                                <w:sz w:val="20"/>
                                <w:szCs w:val="20"/>
                              </w:rPr>
                              <w:drawing>
                                <wp:inline distT="0" distB="0" distL="0" distR="0" wp14:anchorId="7B84705B" wp14:editId="2557D70C">
                                  <wp:extent cx="1395095" cy="1437084"/>
                                  <wp:effectExtent l="0" t="0" r="0" b="0"/>
                                  <wp:docPr id="67120795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7950" name="图片 30"/>
                                          <pic:cNvPicPr/>
                                        </pic:nvPicPr>
                                        <pic:blipFill>
                                          <a:blip r:embed="rId8">
                                            <a:extLst>
                                              <a:ext uri="{28A0092B-C50C-407E-A947-70E740481C1C}">
                                                <a14:useLocalDpi xmlns:a14="http://schemas.microsoft.com/office/drawing/2010/main" val="0"/>
                                              </a:ext>
                                            </a:extLst>
                                          </a:blip>
                                          <a:stretch>
                                            <a:fillRect/>
                                          </a:stretch>
                                        </pic:blipFill>
                                        <pic:spPr>
                                          <a:xfrm>
                                            <a:off x="0" y="0"/>
                                            <a:ext cx="1403620" cy="14458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7F70A2" id="文本框 2" o:spid="_x0000_s1052" type="#_x0000_t202" style="position:absolute;left:0;text-align:left;margin-left:394.8pt;margin-top:50.65pt;width:123.6pt;height:12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">
                <v:textbox>
                  <w:txbxContent>
                    <w:p w14:paraId="603756E2" w14:textId="46C4AA53" w:rsidR="00627B1F" w:rsidRDefault="00532301">
                      <w:r>
                        <w:rPr>
                          <w:rFonts w:ascii="微软雅黑" w:eastAsia="微软雅黑" w:hAnsi="微软雅黑"/>
                          <w:noProof/>
                          <w:color w:val="000000" w:themeColor="text1"/>
                          <w:sz w:val="20"/>
                          <w:szCs w:val="20"/>
                        </w:rPr>
                        <w:drawing>
                          <wp:inline distT="0" distB="0" distL="0" distR="0" wp14:anchorId="7B84705B" wp14:editId="2557D70C">
                            <wp:extent cx="1395095" cy="1437084"/>
                            <wp:effectExtent l="0" t="0" r="0" b="0"/>
                            <wp:docPr id="67120795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7950" name="图片 30"/>
                                    <pic:cNvPicPr/>
                                  </pic:nvPicPr>
                                  <pic:blipFill>
                                    <a:blip r:embed="rId8">
                                      <a:extLst>
                                        <a:ext uri="{28A0092B-C50C-407E-A947-70E740481C1C}">
                                          <a14:useLocalDpi xmlns:a14="http://schemas.microsoft.com/office/drawing/2010/main" val="0"/>
                                        </a:ext>
                                      </a:extLst>
                                    </a:blip>
                                    <a:stretch>
                                      <a:fillRect/>
                                    </a:stretch>
                                  </pic:blipFill>
                                  <pic:spPr>
                                    <a:xfrm>
                                      <a:off x="0" y="0"/>
                                      <a:ext cx="1403620" cy="1445865"/>
                                    </a:xfrm>
                                    <a:prstGeom prst="rect">
                                      <a:avLst/>
                                    </a:prstGeom>
                                  </pic:spPr>
                                </pic:pic>
                              </a:graphicData>
                            </a:graphic>
                          </wp:inline>
                        </w:drawing>
                      </w:r>
                    </w:p>
                  </w:txbxContent>
                </v:textbox>
                <w10:wrap type="square"/>
              </v:shape>
            </w:pict>
          </mc:Fallback>
        </mc:AlternateContent>
      </w:r>
      <w:r w:rsidR="00000000">
        <w:rPr>
          <w:noProof/>
          <w:sz w:val="28"/>
        </w:rPr>
        <mc:AlternateContent>
          <mc:Choice Requires="wpg">
            <w:drawing>
              <wp:anchor distT="0" distB="0" distL="114300" distR="114300" simplePos="0" relativeHeight="251664384" behindDoc="0" locked="0" layoutInCell="1" allowOverlap="1" wp14:anchorId="5A3A0599" wp14:editId="7EF59A11">
                <wp:simplePos x="0" y="0"/>
                <wp:positionH relativeFrom="column">
                  <wp:posOffset>-21590</wp:posOffset>
                </wp:positionH>
                <wp:positionV relativeFrom="paragraph">
                  <wp:posOffset>6291580</wp:posOffset>
                </wp:positionV>
                <wp:extent cx="6667500" cy="359410"/>
                <wp:effectExtent l="0" t="0" r="19050" b="1905"/>
                <wp:wrapNone/>
                <wp:docPr id="17" name="组合 17"/>
                <wp:cNvGraphicFramePr/>
                <a:graphic xmlns:a="http://schemas.openxmlformats.org/drawingml/2006/main">
                  <a:graphicData uri="http://schemas.microsoft.com/office/word/2010/wordprocessingGroup">
                    <wpg:wgp>
                      <wpg:cNvGrpSpPr/>
                      <wpg:grpSpPr>
                        <a:xfrm>
                          <a:off x="0" y="0"/>
                          <a:ext cx="6667500" cy="359410"/>
                          <a:chOff x="2604" y="4592"/>
                          <a:chExt cx="10500" cy="566"/>
                        </a:xfrm>
                      </wpg:grpSpPr>
                      <wpg:grpSp>
                        <wpg:cNvPr id="18" name="组合 7"/>
                        <wpg:cNvGrpSpPr/>
                        <wpg:grpSpPr>
                          <a:xfrm>
                            <a:off x="2604" y="4697"/>
                            <a:ext cx="10500" cy="411"/>
                            <a:chOff x="4245" y="4697"/>
                            <a:chExt cx="10500" cy="411"/>
                          </a:xfrm>
                        </wpg:grpSpPr>
                        <wps:wsp>
                          <wps:cNvPr id="19"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1"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C5E16" w14:textId="77777777" w:rsidR="00627B1F" w:rsidRDefault="00000000">
                              <w:pPr>
                                <w:rPr>
                                  <w:rFonts w:ascii="微软雅黑" w:eastAsia="微软雅黑" w:hAnsi="微软雅黑" w:cs="微软雅黑"/>
                                </w:rPr>
                              </w:pPr>
                              <w:r>
                                <w:rPr>
                                  <w:rFonts w:ascii="微软雅黑" w:eastAsia="微软雅黑" w:hAnsi="微软雅黑" w:hint="eastAsia"/>
                                  <w:b/>
                                  <w:color w:val="FFFFFF" w:themeColor="background1"/>
                                  <w:sz w:val="28"/>
                                  <w:szCs w:val="28"/>
                                </w:rPr>
                                <w:t>主な実績</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5A3A0599" id="组合 17" o:spid="_x0000_s1053" style="position:absolute;left:0;text-align:left;margin-left:-1.7pt;margin-top:495.4pt;width:525pt;height:28.3pt;z-index:251664384" coordorigin="2604,4592" coordsize="10500,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">
                <v:group id="组合 7" o:spid="_x0000_s1054" style="position:absolute;left:2604;top:4697;width:10500;height:411" coordorigin="4245,4697" coordsize="1050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矩形 4" o:spid="_x0000_s1055" style="position:absolute;left:4245;top:4697;width:10501;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" fillcolor="#d8d8d8" stroked="f" strokeweight="1pt"/>
                  <v:rect id="矩形 5" o:spid="_x0000_s1056" style="position:absolute;left:4247;top:4698;width:1427;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" fillcolor="#414141" stroked="f" strokeweight="1pt"/>
                </v:group>
                <v:shape id="文本框 6" o:spid="_x0000_s1057" type="#_x0000_t202" style="position:absolute;left:2612;top:4592;width:142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14:paraId="4BFC5E16" w14:textId="77777777" w:rsidR="00627B1F" w:rsidRDefault="00000000">
                        <w:pPr>
                          <w:rPr>
                            <w:rFonts w:ascii="微软雅黑" w:eastAsia="微软雅黑" w:hAnsi="微软雅黑" w:cs="微软雅黑"/>
                          </w:rPr>
                        </w:pPr>
                        <w:r>
                          <w:rPr>
                            <w:rFonts w:ascii="微软雅黑" w:eastAsia="微软雅黑" w:hAnsi="微软雅黑" w:hint="eastAsia"/>
                            <w:b/>
                            <w:color w:val="FFFFFF" w:themeColor="background1"/>
                            <w:sz w:val="28"/>
                            <w:szCs w:val="28"/>
                          </w:rPr>
                          <w:t>主な実績</w:t>
                        </w:r>
                      </w:p>
                    </w:txbxContent>
                  </v:textbox>
                </v:shape>
              </v:group>
            </w:pict>
          </mc:Fallback>
        </mc:AlternateContent>
      </w:r>
      <w:r w:rsidR="00000000">
        <w:rPr>
          <w:noProof/>
        </w:rPr>
        <mc:AlternateContent>
          <mc:Choice Requires="wps">
            <w:drawing>
              <wp:anchor distT="0" distB="0" distL="114300" distR="114300" simplePos="0" relativeHeight="251671552" behindDoc="0" locked="0" layoutInCell="1" allowOverlap="1" wp14:anchorId="2F247610" wp14:editId="24D20F44">
                <wp:simplePos x="0" y="0"/>
                <wp:positionH relativeFrom="column">
                  <wp:posOffset>-104775</wp:posOffset>
                </wp:positionH>
                <wp:positionV relativeFrom="paragraph">
                  <wp:posOffset>3508375</wp:posOffset>
                </wp:positionV>
                <wp:extent cx="6941820" cy="28575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6941820" cy="2857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9581BD" w14:textId="77777777" w:rsidR="00627B1F" w:rsidRDefault="00000000">
                            <w:pPr>
                              <w:pStyle w:val="11"/>
                              <w:adjustRightInd w:val="0"/>
                              <w:snapToGrid w:val="0"/>
                              <w:spacing w:after="35" w:line="230" w:lineRule="auto"/>
                              <w:rPr>
                                <w:rFonts w:ascii="微软雅黑" w:eastAsia="微软雅黑" w:hAnsi="微软雅黑"/>
                                <w:b/>
                                <w:bCs/>
                                <w:color w:val="404040" w:themeColor="text1" w:themeTint="BF"/>
                                <w:szCs w:val="21"/>
                              </w:rPr>
                            </w:pPr>
                            <w:r>
                              <w:rPr>
                                <w:rFonts w:ascii="微软雅黑" w:eastAsia="微软雅黑" w:hAnsi="微软雅黑" w:hint="eastAsia"/>
                                <w:b/>
                                <w:color w:val="404040" w:themeColor="text1" w:themeTint="BF"/>
                                <w:szCs w:val="21"/>
                              </w:rPr>
                              <w:t>2026年4月</w:t>
                            </w:r>
                            <w:r>
                              <w:rPr>
                                <w:rFonts w:ascii="微软雅黑" w:eastAsia="微软雅黑" w:hAnsi="微软雅黑" w:hint="eastAsia"/>
                                <w:b/>
                                <w:color w:val="404040" w:themeColor="text1" w:themeTint="BF"/>
                                <w:szCs w:val="21"/>
                              </w:rPr>
                              <w:t>〜2027年4月｜深圳市坤信科技有限公司｜AIプロダクト開発</w:t>
                            </w:r>
                          </w:p>
                          <w:p w14:paraId="0F9F24ED"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 Amazon精密型越境ECの業務フローを開発。月8商品以上をローンチし、担当商品の月間粗利2万元以上、継続的に赤字を回避。</w:t>
                            </w:r>
                          </w:p>
                          <w:p w14:paraId="675855E9" w14:textId="77777777" w:rsidR="00627B1F" w:rsidRDefault="00000000">
                            <w:pPr>
                              <w:pStyle w:val="11"/>
                              <w:adjustRightInd w:val="0"/>
                              <w:snapToGrid w:val="0"/>
                              <w:spacing w:after="35" w:line="230" w:lineRule="auto"/>
                              <w:ind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2025年9月〜2026年1月｜冠仕医療サプライチェーン有限公司｜購買</w:t>
                            </w:r>
                          </w:p>
                          <w:p w14:paraId="42E4C63A" w14:textId="77777777" w:rsidR="00627B1F" w:rsidRDefault="00000000">
                            <w:pPr>
                              <w:pStyle w:val="11"/>
                              <w:adjustRightInd w:val="0"/>
                              <w:snapToGrid w:val="0"/>
                              <w:spacing w:after="35" w:line="230" w:lineRule="auto"/>
                              <w:ind w:left="360"/>
                              <w:rPr>
                                <w:rFonts w:ascii="微软雅黑" w:eastAsia="微软雅黑" w:hAnsi="微软雅黑"/>
                                <w:b/>
                                <w:bCs/>
                                <w:color w:val="404040" w:themeColor="text1" w:themeTint="BF"/>
                                <w:szCs w:val="21"/>
                              </w:rPr>
                            </w:pPr>
                            <w:r>
                              <w:rPr>
                                <w:rFonts w:ascii="微软雅黑" w:eastAsia="微软雅黑" w:hAnsi="微软雅黑" w:hint="eastAsia"/>
                                <w:b/>
                                <w:color w:val="404040" w:themeColor="text1" w:themeTint="BF"/>
                                <w:szCs w:val="21"/>
                              </w:rPr>
                              <w:t>• 仕入先開拓、購買、出荷、価格交渉を担当。月1〜2万元のコスト削減、21社の長期ERP取引化を推進。</w:t>
                            </w:r>
                          </w:p>
                          <w:p w14:paraId="5D957F34" w14:textId="77777777" w:rsidR="00627B1F" w:rsidRDefault="00000000">
                            <w:pPr>
                              <w:pStyle w:val="11"/>
                              <w:adjustRightInd w:val="0"/>
                              <w:snapToGrid w:val="0"/>
                              <w:spacing w:after="35" w:line="230" w:lineRule="auto"/>
                              <w:ind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2023年7月〜9月｜柔宇科技｜データ分析インターン</w:t>
                            </w:r>
                          </w:p>
                          <w:p w14:paraId="4B3DC974"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 EC販売データをPythonで収集・整理し、データベースを構築。SPSSで販売傾向を分析し、四半期販売量を予測。</w:t>
                            </w:r>
                          </w:p>
                          <w:p w14:paraId="1C663FA2" w14:textId="77777777" w:rsidR="00627B1F" w:rsidRDefault="00000000">
                            <w:pPr>
                              <w:pStyle w:val="11"/>
                              <w:adjustRightInd w:val="0"/>
                              <w:snapToGrid w:val="0"/>
                              <w:ind w:firstLineChars="0" w:firstLine="0"/>
                              <w:rPr>
                                <w:rFonts w:ascii="微软雅黑" w:eastAsia="微软雅黑" w:hAnsi="微软雅黑"/>
                                <w:b/>
                                <w:bCs/>
                                <w:color w:val="404040" w:themeColor="text1" w:themeTint="BF"/>
                                <w:szCs w:val="21"/>
                              </w:rPr>
                            </w:pPr>
                            <w:r>
                              <w:rPr>
                                <w:rFonts w:ascii="微软雅黑" w:eastAsia="微软雅黑" w:hAnsi="微软雅黑" w:hint="eastAsia"/>
                                <w:b/>
                                <w:bCs/>
                                <w:color w:val="404040" w:themeColor="text1" w:themeTint="BF"/>
                                <w:szCs w:val="21"/>
                              </w:rPr>
                              <w:t>主なプロジェクト</w:t>
                            </w:r>
                          </w:p>
                          <w:p w14:paraId="19A3F130" w14:textId="77777777" w:rsidR="00627B1F" w:rsidRDefault="00000000">
                            <w:pPr>
                              <w:pStyle w:val="11"/>
                              <w:adjustRightInd w:val="0"/>
                              <w:snapToGrid w:val="0"/>
                              <w:spacing w:after="35" w:line="230" w:lineRule="auto"/>
                              <w:rPr>
                                <w:rFonts w:ascii="微软雅黑" w:eastAsia="微软雅黑" w:hAnsi="微软雅黑"/>
                                <w:color w:val="404040" w:themeColor="text1" w:themeTint="BF"/>
                                <w:szCs w:val="21"/>
                              </w:rPr>
                            </w:pPr>
                            <w:r>
                              <w:rPr>
                                <w:rFonts w:ascii="微软雅黑" w:eastAsia="微软雅黑" w:hAnsi="微软雅黑" w:hint="eastAsia"/>
                                <w:b/>
                                <w:color w:val="404040" w:themeColor="text1" w:themeTint="BF"/>
                                <w:szCs w:val="21"/>
                              </w:rPr>
                              <w:t>2026年4月〜2027年4月｜AI商品選定・ローンチ業務フロー</w:t>
                            </w:r>
                          </w:p>
                          <w:p w14:paraId="41686EEB"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 Feishu多次元表を活用し、ニーズ、競合、キーワード、利益判断からローンチ実行までの業務フローを構築。</w:t>
                            </w:r>
                          </w:p>
                          <w:p w14:paraId="5E73F4DA"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 成果: 月8商品以上、同僚の約2倍の速度で開発を推進。</w:t>
                            </w:r>
                          </w:p>
                          <w:p w14:paraId="218533FA" w14:textId="77777777" w:rsidR="00627B1F" w:rsidRDefault="00000000">
                            <w:pPr>
                              <w:pStyle w:val="11"/>
                              <w:adjustRightInd w:val="0"/>
                              <w:snapToGrid w:val="0"/>
                              <w:spacing w:after="35" w:line="230" w:lineRule="auto"/>
                              <w:rPr>
                                <w:rFonts w:ascii="微软雅黑" w:eastAsia="微软雅黑" w:hAnsi="微软雅黑"/>
                                <w:color w:val="404040" w:themeColor="text1" w:themeTint="BF"/>
                                <w:szCs w:val="21"/>
                              </w:rPr>
                            </w:pPr>
                            <w:r>
                              <w:rPr>
                                <w:rFonts w:ascii="微软雅黑" w:eastAsia="微软雅黑" w:hAnsi="微软雅黑" w:hint="eastAsia"/>
                                <w:b/>
                                <w:color w:val="404040" w:themeColor="text1" w:themeTint="BF"/>
                                <w:szCs w:val="21"/>
                              </w:rPr>
                              <w:t>2026年4月〜2027年4月｜AI画像制作の効率化: </w:t>
                            </w:r>
                            <w:proofErr w:type="spellStart"/>
                            <w:r>
                              <w:rPr>
                                <w:rFonts w:ascii="微软雅黑" w:eastAsia="微软雅黑" w:hAnsi="微软雅黑" w:hint="eastAsia"/>
                                <w:b/>
                                <w:color w:val="404040" w:themeColor="text1" w:themeTint="BF"/>
                                <w:szCs w:val="21"/>
                              </w:rPr>
                              <w:t>LinkFox</w:t>
                            </w:r>
                            <w:proofErr w:type="spellEnd"/>
                            <w:r>
                              <w:rPr>
                                <w:rFonts w:ascii="微软雅黑" w:eastAsia="微软雅黑" w:hAnsi="微软雅黑" w:hint="eastAsia"/>
                                <w:b/>
                                <w:color w:val="404040" w:themeColor="text1" w:themeTint="BF"/>
                                <w:szCs w:val="21"/>
                              </w:rPr>
                              <w:t>を活用した高速制作フロー、30分/セット、デザイン業務3名分を最適化。</w:t>
                            </w:r>
                          </w:p>
                          <w:p w14:paraId="0E27BD10" w14:textId="77777777" w:rsidR="00627B1F" w:rsidRDefault="00627B1F">
                            <w:pPr>
                              <w:pStyle w:val="11"/>
                              <w:numPr>
                                <w:ilvl w:val="0"/>
                                <w:numId w:val="3"/>
                              </w:numPr>
                              <w:adjustRightInd w:val="0"/>
                              <w:snapToGrid w:val="0"/>
                              <w:ind w:firstLineChars="0"/>
                              <w:rPr>
                                <w:rFonts w:ascii="微软雅黑" w:eastAsia="微软雅黑" w:hAnsi="微软雅黑"/>
                                <w:color w:val="404040" w:themeColor="text1" w:themeTint="BF"/>
                                <w:szCs w:val="21"/>
                              </w:rPr>
                            </w:pPr>
                          </w:p>
                          <w:p w14:paraId="258CCDFB" w14:textId="77777777" w:rsidR="00627B1F" w:rsidRDefault="00000000">
                            <w:pPr>
                              <w:pStyle w:val="11"/>
                              <w:adjustRightInd w:val="0"/>
                              <w:snapToGrid w:val="0"/>
                              <w:ind w:firstLineChars="0" w:firstLine="0"/>
                              <w:rPr>
                                <w:rFonts w:ascii="微软雅黑" w:eastAsia="微软雅黑" w:hAnsi="微软雅黑"/>
                                <w:color w:val="404040" w:themeColor="text1" w:themeTint="BF"/>
                                <w:szCs w:val="21"/>
                              </w:rPr>
                            </w:pPr>
                            <w:r>
                              <w:rPr>
                                <w:rFonts w:ascii="微软雅黑" w:eastAsia="微软雅黑" w:hAnsi="微软雅黑" w:hint="eastAsia"/>
                                <w:color w:val="404040" w:themeColor="text1" w:themeTint="BF"/>
                                <w:szCs w:val="21"/>
                              </w:rPr>
                              <w:t xml:space="preserve"/>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F247610" id="文本框 38" o:spid="_x0000_s1058" type="#_x0000_t202" style="position:absolute;left:0;text-align:left;margin-left:-8.25pt;margin-top:276.25pt;width:546.6pt;height:2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" filled="f" stroked="f" strokeweight=".5pt">
                <v:textbox>
                  <w:txbxContent>
                    <w:p w14:paraId="719581BD" w14:textId="77777777" w:rsidR="00627B1F" w:rsidRDefault="00000000">
                      <w:pPr>
                        <w:pStyle w:val="11"/>
                        <w:adjustRightInd w:val="0"/>
                        <w:snapToGrid w:val="0"/>
                        <w:spacing w:after="35" w:line="230" w:lineRule="auto"/>
                        <w:rPr>
                          <w:rFonts w:ascii="微软雅黑" w:eastAsia="微软雅黑" w:hAnsi="微软雅黑"/>
                          <w:b/>
                          <w:bCs/>
                          <w:color w:val="404040" w:themeColor="text1" w:themeTint="BF"/>
                          <w:szCs w:val="21"/>
                        </w:rPr>
                      </w:pPr>
                      <w:r>
                        <w:rPr>
                          <w:rFonts w:ascii="微软雅黑" w:eastAsia="微软雅黑" w:hAnsi="微软雅黑" w:hint="eastAsia"/>
                          <w:b/>
                          <w:color w:val="404040" w:themeColor="text1" w:themeTint="BF"/>
                          <w:szCs w:val="21"/>
                        </w:rPr>
                        <w:t>2026年4月</w:t>
                      </w:r>
                      <w:r>
                        <w:rPr>
                          <w:rFonts w:ascii="微软雅黑" w:eastAsia="微软雅黑" w:hAnsi="微软雅黑" w:hint="eastAsia"/>
                          <w:b/>
                          <w:color w:val="404040" w:themeColor="text1" w:themeTint="BF"/>
                          <w:szCs w:val="21"/>
                        </w:rPr>
                        <w:t>〜2027年4月｜深圳市坤信科技有限公司｜AIプロダクト開発</w:t>
                      </w:r>
                    </w:p>
                    <w:p w14:paraId="0F9F24ED"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 Amazon精密型越境ECの業務フローを開発。月8商品以上をローンチし、担当商品の月間粗利2万元以上、継続的に赤字を回避。</w:t>
                      </w:r>
                    </w:p>
                    <w:p w14:paraId="675855E9" w14:textId="77777777" w:rsidR="00627B1F" w:rsidRDefault="00000000">
                      <w:pPr>
                        <w:pStyle w:val="11"/>
                        <w:adjustRightInd w:val="0"/>
                        <w:snapToGrid w:val="0"/>
                        <w:spacing w:after="35" w:line="230" w:lineRule="auto"/>
                        <w:ind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2025年9月〜2026年1月｜冠仕医療サプライチェーン有限公司｜購買</w:t>
                      </w:r>
                    </w:p>
                    <w:p w14:paraId="42E4C63A" w14:textId="77777777" w:rsidR="00627B1F" w:rsidRDefault="00000000">
                      <w:pPr>
                        <w:pStyle w:val="11"/>
                        <w:adjustRightInd w:val="0"/>
                        <w:snapToGrid w:val="0"/>
                        <w:spacing w:after="35" w:line="230" w:lineRule="auto"/>
                        <w:ind w:left="360"/>
                        <w:rPr>
                          <w:rFonts w:ascii="微软雅黑" w:eastAsia="微软雅黑" w:hAnsi="微软雅黑"/>
                          <w:b/>
                          <w:bCs/>
                          <w:color w:val="404040" w:themeColor="text1" w:themeTint="BF"/>
                          <w:szCs w:val="21"/>
                        </w:rPr>
                      </w:pPr>
                      <w:r>
                        <w:rPr>
                          <w:rFonts w:ascii="微软雅黑" w:eastAsia="微软雅黑" w:hAnsi="微软雅黑" w:hint="eastAsia"/>
                          <w:b/>
                          <w:color w:val="404040" w:themeColor="text1" w:themeTint="BF"/>
                          <w:szCs w:val="21"/>
                        </w:rPr>
                        <w:t>• 仕入先開拓、購買、出荷、価格交渉を担当。月1〜2万元のコスト削減、21社の長期ERP取引化を推進。</w:t>
                      </w:r>
                    </w:p>
                    <w:p w14:paraId="5D957F34" w14:textId="77777777" w:rsidR="00627B1F" w:rsidRDefault="00000000">
                      <w:pPr>
                        <w:pStyle w:val="11"/>
                        <w:adjustRightInd w:val="0"/>
                        <w:snapToGrid w:val="0"/>
                        <w:spacing w:after="35" w:line="230" w:lineRule="auto"/>
                        <w:ind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2023年7月〜9月｜柔宇科技｜データ分析インターン</w:t>
                      </w:r>
                    </w:p>
                    <w:p w14:paraId="4B3DC974"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 EC販売データをPythonで収集・整理し、データベースを構築。SPSSで販売傾向を分析し、四半期販売量を予測。</w:t>
                      </w:r>
                    </w:p>
                    <w:p w14:paraId="1C663FA2" w14:textId="77777777" w:rsidR="00627B1F" w:rsidRDefault="00000000">
                      <w:pPr>
                        <w:pStyle w:val="11"/>
                        <w:adjustRightInd w:val="0"/>
                        <w:snapToGrid w:val="0"/>
                        <w:ind w:firstLineChars="0" w:firstLine="0"/>
                        <w:rPr>
                          <w:rFonts w:ascii="微软雅黑" w:eastAsia="微软雅黑" w:hAnsi="微软雅黑"/>
                          <w:b/>
                          <w:bCs/>
                          <w:color w:val="404040" w:themeColor="text1" w:themeTint="BF"/>
                          <w:szCs w:val="21"/>
                        </w:rPr>
                      </w:pPr>
                      <w:r>
                        <w:rPr>
                          <w:rFonts w:ascii="微软雅黑" w:eastAsia="微软雅黑" w:hAnsi="微软雅黑" w:hint="eastAsia"/>
                          <w:b/>
                          <w:bCs/>
                          <w:color w:val="404040" w:themeColor="text1" w:themeTint="BF"/>
                          <w:szCs w:val="21"/>
                        </w:rPr>
                        <w:t>主なプロジェクト</w:t>
                      </w:r>
                    </w:p>
                    <w:p w14:paraId="19A3F130" w14:textId="77777777" w:rsidR="00627B1F" w:rsidRDefault="00000000">
                      <w:pPr>
                        <w:pStyle w:val="11"/>
                        <w:adjustRightInd w:val="0"/>
                        <w:snapToGrid w:val="0"/>
                        <w:spacing w:after="35" w:line="230" w:lineRule="auto"/>
                        <w:rPr>
                          <w:rFonts w:ascii="微软雅黑" w:eastAsia="微软雅黑" w:hAnsi="微软雅黑"/>
                          <w:color w:val="404040" w:themeColor="text1" w:themeTint="BF"/>
                          <w:szCs w:val="21"/>
                        </w:rPr>
                      </w:pPr>
                      <w:r>
                        <w:rPr>
                          <w:rFonts w:ascii="微软雅黑" w:eastAsia="微软雅黑" w:hAnsi="微软雅黑" w:hint="eastAsia"/>
                          <w:b/>
                          <w:color w:val="404040" w:themeColor="text1" w:themeTint="BF"/>
                          <w:szCs w:val="21"/>
                        </w:rPr>
                        <w:t>2026年4月〜2027年4月｜AI商品選定・ローンチ業務フロー</w:t>
                      </w:r>
                    </w:p>
                    <w:p w14:paraId="41686EEB"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color w:val="404040" w:themeColor="text1" w:themeTint="BF"/>
                          <w:sz w:val="20"/>
                          <w:szCs w:val="20"/>
                        </w:rPr>
                        <w:t>• Feishu多次元表を活用し、ニーズ、競合、キーワード、利益判断からローンチ実行までの業務フローを構築。</w:t>
                      </w:r>
                    </w:p>
                    <w:p w14:paraId="5E73F4DA" w14:textId="77777777" w:rsidR="00627B1F" w:rsidRDefault="00000000">
                      <w:pPr>
                        <w:pStyle w:val="11"/>
                        <w:adjustRightInd w:val="0"/>
                        <w:snapToGrid w:val="0"/>
                        <w:spacing w:after="35" w:line="230" w:lineRule="auto"/>
                        <w:ind w:left="360" w:firstLine="400"/>
                        <w:rPr>
                          <w:rFonts w:ascii="微软雅黑" w:eastAsia="微软雅黑" w:hAnsi="微软雅黑"/>
                          <w:color w:val="404040" w:themeColor="text1" w:themeTint="BF"/>
                          <w:sz w:val="20"/>
                          <w:szCs w:val="20"/>
                        </w:rPr>
                      </w:pPr>
                      <w:r>
                        <w:rPr>
                          <w:rFonts w:ascii="微软雅黑" w:eastAsia="微软雅黑" w:hAnsi="微软雅黑" w:hint="eastAsia"/>
                          <w:b/>
                          <w:color w:val="404040" w:themeColor="text1" w:themeTint="BF"/>
                          <w:sz w:val="20"/>
                          <w:szCs w:val="20"/>
                        </w:rPr>
                        <w:t>• 成果: 月8商品以上、同僚の約2倍の速度で開発を推進。</w:t>
                      </w:r>
                    </w:p>
                    <w:p w14:paraId="218533FA" w14:textId="77777777" w:rsidR="00627B1F" w:rsidRDefault="00000000">
                      <w:pPr>
                        <w:pStyle w:val="11"/>
                        <w:adjustRightInd w:val="0"/>
                        <w:snapToGrid w:val="0"/>
                        <w:spacing w:after="35" w:line="230" w:lineRule="auto"/>
                        <w:rPr>
                          <w:rFonts w:ascii="微软雅黑" w:eastAsia="微软雅黑" w:hAnsi="微软雅黑"/>
                          <w:color w:val="404040" w:themeColor="text1" w:themeTint="BF"/>
                          <w:szCs w:val="21"/>
                        </w:rPr>
                      </w:pPr>
                      <w:r>
                        <w:rPr>
                          <w:rFonts w:ascii="微软雅黑" w:eastAsia="微软雅黑" w:hAnsi="微软雅黑" w:hint="eastAsia"/>
                          <w:b/>
                          <w:color w:val="404040" w:themeColor="text1" w:themeTint="BF"/>
                          <w:szCs w:val="21"/>
                        </w:rPr>
                        <w:t>2026年4月〜2027年4月｜AI画像制作の効率化: </w:t>
                      </w:r>
                      <w:proofErr w:type="spellStart"/>
                      <w:r>
                        <w:rPr>
                          <w:rFonts w:ascii="微软雅黑" w:eastAsia="微软雅黑" w:hAnsi="微软雅黑" w:hint="eastAsia"/>
                          <w:b/>
                          <w:color w:val="404040" w:themeColor="text1" w:themeTint="BF"/>
                          <w:szCs w:val="21"/>
                        </w:rPr>
                        <w:t>LinkFox</w:t>
                      </w:r>
                      <w:proofErr w:type="spellEnd"/>
                      <w:r>
                        <w:rPr>
                          <w:rFonts w:ascii="微软雅黑" w:eastAsia="微软雅黑" w:hAnsi="微软雅黑" w:hint="eastAsia"/>
                          <w:b/>
                          <w:color w:val="404040" w:themeColor="text1" w:themeTint="BF"/>
                          <w:szCs w:val="21"/>
                        </w:rPr>
                        <w:t>を活用した高速制作フロー、30分/セット、デザイン業務3名分を最適化。</w:t>
                      </w:r>
                    </w:p>
                    <w:p w14:paraId="0E27BD10" w14:textId="77777777" w:rsidR="00627B1F" w:rsidRDefault="00627B1F">
                      <w:pPr>
                        <w:pStyle w:val="11"/>
                        <w:numPr>
                          <w:ilvl w:val="0"/>
                          <w:numId w:val="3"/>
                        </w:numPr>
                        <w:adjustRightInd w:val="0"/>
                        <w:snapToGrid w:val="0"/>
                        <w:ind w:firstLineChars="0"/>
                        <w:rPr>
                          <w:rFonts w:ascii="微软雅黑" w:eastAsia="微软雅黑" w:hAnsi="微软雅黑"/>
                          <w:color w:val="404040" w:themeColor="text1" w:themeTint="BF"/>
                          <w:szCs w:val="21"/>
                        </w:rPr>
                      </w:pPr>
                    </w:p>
                    <w:p w14:paraId="258CCDFB" w14:textId="77777777" w:rsidR="00627B1F" w:rsidRDefault="00000000">
                      <w:pPr>
                        <w:pStyle w:val="11"/>
                        <w:adjustRightInd w:val="0"/>
                        <w:snapToGrid w:val="0"/>
                        <w:ind w:firstLineChars="0" w:firstLine="0"/>
                        <w:rPr>
                          <w:rFonts w:ascii="微软雅黑" w:eastAsia="微软雅黑" w:hAnsi="微软雅黑"/>
                          <w:color w:val="404040" w:themeColor="text1" w:themeTint="BF"/>
                          <w:szCs w:val="21"/>
                        </w:rPr>
                      </w:pPr>
                      <w:r>
                        <w:rPr>
                          <w:rFonts w:ascii="微软雅黑" w:eastAsia="微软雅黑" w:hAnsi="微软雅黑" w:hint="eastAsia"/>
                          <w:color w:val="404040" w:themeColor="text1" w:themeTint="BF"/>
                          <w:szCs w:val="21"/>
                        </w:rPr>
                        <w:t xml:space="preserve"/>
                      </w:r>
                    </w:p>
                  </w:txbxContent>
                </v:textbox>
              </v:shape>
            </w:pict>
          </mc:Fallback>
        </mc:AlternateContent>
      </w:r>
      <w:r w:rsidR="00000000">
        <w:rPr>
          <w:noProof/>
          <w:sz w:val="28"/>
        </w:rPr>
        <mc:AlternateContent>
          <mc:Choice Requires="wpg">
            <w:drawing>
              <wp:anchor distT="0" distB="0" distL="114300" distR="114300" simplePos="0" relativeHeight="251661312" behindDoc="0" locked="0" layoutInCell="1" allowOverlap="1" wp14:anchorId="29A07A2C" wp14:editId="0C7BB4FE">
                <wp:simplePos x="0" y="0"/>
                <wp:positionH relativeFrom="column">
                  <wp:posOffset>-5080</wp:posOffset>
                </wp:positionH>
                <wp:positionV relativeFrom="paragraph">
                  <wp:posOffset>3096895</wp:posOffset>
                </wp:positionV>
                <wp:extent cx="6667500" cy="359410"/>
                <wp:effectExtent l="0" t="0" r="19050" b="1905"/>
                <wp:wrapNone/>
                <wp:docPr id="12" name="组合 12"/>
                <wp:cNvGraphicFramePr/>
                <a:graphic xmlns:a="http://schemas.openxmlformats.org/drawingml/2006/main">
                  <a:graphicData uri="http://schemas.microsoft.com/office/word/2010/wordprocessingGroup">
                    <wpg:wgp>
                      <wpg:cNvGrpSpPr/>
                      <wpg:grpSpPr>
                        <a:xfrm>
                          <a:off x="0" y="0"/>
                          <a:ext cx="6667500" cy="359410"/>
                          <a:chOff x="2604" y="4592"/>
                          <a:chExt cx="10500" cy="566"/>
                        </a:xfrm>
                      </wpg:grpSpPr>
                      <wpg:grpSp>
                        <wpg:cNvPr id="13" name="组合 7"/>
                        <wpg:cNvGrpSpPr/>
                        <wpg:grpSpPr>
                          <a:xfrm>
                            <a:off x="2604" y="4697"/>
                            <a:ext cx="10500" cy="411"/>
                            <a:chOff x="4245" y="4697"/>
                            <a:chExt cx="10500" cy="411"/>
                          </a:xfrm>
                        </wpg:grpSpPr>
                        <wps:wsp>
                          <wps:cNvPr id="14"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6"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E841EB" w14:textId="77777777" w:rsidR="00627B1F" w:rsidRDefault="00000000">
                              <w:pPr>
                                <w:rPr>
                                  <w:rFonts w:ascii="微软雅黑" w:eastAsia="微软雅黑" w:hAnsi="微软雅黑" w:cs="微软雅黑"/>
                                </w:rPr>
                              </w:pPr>
                              <w:r>
                                <w:rPr>
                                  <w:rFonts w:ascii="微软雅黑" w:eastAsia="微软雅黑" w:hAnsi="微软雅黑" w:hint="eastAsia"/>
                                  <w:b/>
                                  <w:color w:val="FFFFFF" w:themeColor="background1"/>
                                  <w:sz w:val="28"/>
                                  <w:szCs w:val="28"/>
                                </w:rPr>
                                <w:t>職務経歴</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29A07A2C" id="组合 12" o:spid="_x0000_s1059" style="position:absolute;left:0;text-align:left;margin-left:-.4pt;margin-top:243.85pt;width:525pt;height:28.3pt;z-index:251661312" coordorigin="2604,4592" coordsize="10500,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">
                <v:group id="组合 7" o:spid="_x0000_s1060" style="position:absolute;left:2604;top:4697;width:10500;height:411" coordorigin="4245,4697" coordsize="1050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矩形 4" o:spid="_x0000_s1061" style="position:absolute;left:4245;top:4697;width:10501;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" fillcolor="#d8d8d8" stroked="f" strokeweight="1pt"/>
                  <v:rect id="矩形 5" o:spid="_x0000_s1062" style="position:absolute;left:4247;top:4698;width:1427;height: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" fillcolor="#414141" stroked="f" strokeweight="1pt"/>
                </v:group>
                <v:shape id="文本框 6" o:spid="_x0000_s1063" type="#_x0000_t202" style="position:absolute;left:2612;top:4592;width:142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56E841EB" w14:textId="77777777" w:rsidR="00627B1F" w:rsidRDefault="00000000">
                        <w:pPr>
                          <w:rPr>
                            <w:rFonts w:ascii="微软雅黑" w:eastAsia="微软雅黑" w:hAnsi="微软雅黑" w:cs="微软雅黑"/>
                          </w:rPr>
                        </w:pPr>
                        <w:r>
                          <w:rPr>
                            <w:rFonts w:ascii="微软雅黑" w:eastAsia="微软雅黑" w:hAnsi="微软雅黑" w:hint="eastAsia"/>
                            <w:b/>
                            <w:color w:val="FFFFFF" w:themeColor="background1"/>
                            <w:sz w:val="28"/>
                            <w:szCs w:val="28"/>
                          </w:rPr>
                          <w:t>職務経歴</w:t>
                        </w:r>
                      </w:p>
                    </w:txbxContent>
                  </v:textbox>
                </v:shape>
              </v:group>
            </w:pict>
          </mc:Fallback>
        </mc:AlternateContent>
      </w:r>
      <w:r w:rsidR="00000000">
        <w:br w:type="page"/>
      </w:r>
    </w:p>
    <w:p w14:paraId="45949C9E" w14:textId="77777777" w:rsidR="00627B1F" w:rsidRDefault="00000000">
      <w:pPr>
        <w:keepNext/>
        <w:pBdr>
          <w:bottom w:val="single" w:sz="8" w:space="3" w:color="1F4E79"/>
        </w:pBdr>
        <w:spacing w:after="120" w:line="300" w:lineRule="auto"/>
      </w:pPr>
      <w:r>
        <w:rPr>
          <w:rFonts w:ascii="微软雅黑" w:eastAsia="微软雅黑" w:hAnsi="微软雅黑"/>
          <w:b/>
          <w:color w:val="1F4E79"/>
          <w:sz w:val="30"/>
          <w:szCs w:val="30"/>
        </w:rPr>
        <w:lastRenderedPageBreak/>
        <w:t>坤信科技｜AIプロダクト開発</w:t>
      </w:r>
    </w:p>
    <w:p w14:paraId="714941D9" w14:textId="77777777" w:rsidR="00627B1F" w:rsidRDefault="00000000">
      <w:pPr>
        <w:spacing w:after="150" w:line="260" w:lineRule="auto"/>
      </w:pPr>
      <w:proofErr w:type="gramStart"/>
      <w:r>
        <w:rPr>
          <w:rFonts w:ascii="微软雅黑" w:eastAsia="微软雅黑" w:hAnsi="微软雅黑"/>
          <w:b/>
          <w:color w:val="404040"/>
          <w:szCs w:val="21"/>
        </w:rPr>
        <w:t>深圳市坤信科技有限公司｜</w:t>
      </w:r>
      <w:proofErr w:type="gramEnd"/>
      <w:r>
        <w:rPr>
          <w:rFonts w:ascii="微软雅黑" w:eastAsia="微软雅黑" w:hAnsi="微软雅黑"/>
          <w:b/>
          <w:color w:val="404040"/>
          <w:szCs w:val="21"/>
        </w:rPr>
        <w:t xml:space="preserve"> AI</w:t>
      </w:r>
      <w:proofErr w:type="gramStart"/>
      <w:r>
        <w:rPr>
          <w:rFonts w:ascii="微软雅黑" w:eastAsia="微软雅黑" w:hAnsi="微软雅黑"/>
          <w:b/>
          <w:color w:val="404040"/>
          <w:szCs w:val="21"/>
        </w:rPr>
        <w:t> プロダクト開発｜</w:t>
      </w:r>
      <w:proofErr w:type="gramEnd"/>
      <w:r>
        <w:rPr>
          <w:rFonts w:ascii="微软雅黑" w:eastAsia="微软雅黑" w:hAnsi="微软雅黑"/>
          <w:b/>
          <w:color w:val="404040"/>
          <w:szCs w:val="21"/>
        </w:rPr>
        <w:t xml:space="preserve"> 2026年4月〜2027年4月</w:t>
      </w:r>
    </w:p>
    <w:p w14:paraId="2270039E" w14:textId="77777777" w:rsidR="00627B1F" w:rsidRDefault="00000000">
      <w:pPr>
        <w:keepNext/>
        <w:pBdr>
          <w:bottom w:val="single" w:sz="8" w:space="3" w:color="1F4E79"/>
        </w:pBdr>
        <w:spacing w:after="75" w:line="280" w:lineRule="auto"/>
      </w:pPr>
      <w:r>
        <w:rPr>
          <w:rFonts w:ascii="微软雅黑" w:eastAsia="微软雅黑" w:hAnsi="微软雅黑"/>
          <w:b/>
          <w:color w:val="1F4E79"/>
          <w:sz w:val="23"/>
          <w:szCs w:val="23"/>
        </w:rPr>
        <w:t>1. 商品選定・ローンチ業務フロー設計</w:t>
      </w:r>
    </w:p>
    <w:p w14:paraId="3E477986" w14:textId="77777777" w:rsidR="00627B1F" w:rsidRDefault="00000000">
      <w:pPr>
        <w:spacing w:after="60" w:line="260" w:lineRule="auto"/>
      </w:pPr>
      <w:r>
        <w:rPr>
          <w:rFonts w:ascii="微软雅黑" w:eastAsia="微软雅黑" w:hAnsi="微软雅黑"/>
          <w:b/>
          <w:color w:val="1F4E79"/>
          <w:sz w:val="20"/>
          <w:szCs w:val="20"/>
        </w:rPr>
        <w:t>業務課題:</w:t>
      </w:r>
      <w:r>
        <w:rPr>
          <w:rFonts w:ascii="微软雅黑" w:eastAsia="微软雅黑" w:hAnsi="微软雅黑"/>
          <w:color w:val="404040"/>
          <w:sz w:val="20"/>
          <w:szCs w:val="20"/>
        </w:rPr>
        <w:t> 商品選定の判断が分散し、情報を追跡しにくく、ローンチが個人の経験に依存していた課題に対し、機会発見から商品投入までの流れを再構築。</w:t>
      </w:r>
    </w:p>
    <w:p w14:paraId="570DDB33" w14:textId="77777777" w:rsidR="00627B1F" w:rsidRDefault="00000000">
      <w:pPr>
        <w:spacing w:after="60" w:line="260" w:lineRule="auto"/>
      </w:pPr>
      <w:r>
        <w:rPr>
          <w:rFonts w:ascii="微软雅黑" w:eastAsia="微软雅黑" w:hAnsi="微软雅黑"/>
          <w:b/>
          <w:color w:val="1F4E79"/>
          <w:sz w:val="20"/>
          <w:szCs w:val="20"/>
        </w:rPr>
        <w:t>フロー構築:</w:t>
      </w:r>
      <w:r>
        <w:rPr>
          <w:rFonts w:ascii="微软雅黑" w:eastAsia="微软雅黑" w:hAnsi="微软雅黑"/>
          <w:color w:val="404040"/>
          <w:sz w:val="20"/>
          <w:szCs w:val="20"/>
        </w:rPr>
        <w:t> Feishu多次元表を業務ハブとし、ニーズ収集、競合分析、キーワード検証、利益試算、サプライチェーン確認、意思決定、ローンチタスク、結果追跡の項目を設計。</w:t>
      </w:r>
    </w:p>
    <w:p w14:paraId="499F2558" w14:textId="77777777" w:rsidR="00627B1F" w:rsidRDefault="00000000">
      <w:pPr>
        <w:spacing w:after="60" w:line="260" w:lineRule="auto"/>
      </w:pPr>
      <w:r>
        <w:rPr>
          <w:rFonts w:ascii="微软雅黑" w:eastAsia="微软雅黑" w:hAnsi="微软雅黑"/>
          <w:b/>
          <w:color w:val="1F4E79"/>
          <w:sz w:val="20"/>
          <w:szCs w:val="20"/>
        </w:rPr>
        <w:t>ロジックの体系化:</w:t>
      </w:r>
      <w:r>
        <w:rPr>
          <w:rFonts w:ascii="微软雅黑" w:eastAsia="微软雅黑" w:hAnsi="微软雅黑"/>
          <w:color w:val="404040"/>
          <w:sz w:val="20"/>
          <w:szCs w:val="20"/>
        </w:rPr>
        <w:t> 複数の選定ロジックを一貫した判断順序とチェックリストに整理し、結論、根拠、仕入先情報、後続タスクを追跡可能にした。</w:t>
      </w:r>
    </w:p>
    <w:p w14:paraId="7968776F" w14:textId="77777777" w:rsidR="00627B1F" w:rsidRDefault="00000000">
      <w:pPr>
        <w:spacing w:after="110" w:line="260" w:lineRule="auto"/>
      </w:pPr>
      <w:r>
        <w:rPr>
          <w:rFonts w:ascii="微软雅黑" w:eastAsia="微软雅黑" w:hAnsi="微软雅黑"/>
          <w:b/>
          <w:color w:val="1F4E79"/>
          <w:sz w:val="20"/>
          <w:szCs w:val="20"/>
        </w:rPr>
        <w:t>部門連携:</w:t>
      </w:r>
      <w:r>
        <w:rPr>
          <w:rFonts w:ascii="微软雅黑" w:eastAsia="微软雅黑" w:hAnsi="微软雅黑"/>
          <w:color w:val="404040"/>
          <w:sz w:val="20"/>
          <w:szCs w:val="20"/>
        </w:rPr>
        <w:t> 商品選定、購買、画像制作、Listingコンテンツ、利益追跡をつなぎ、情報整理の重複を減らして共通基準で実行できる状態を整備。</w:t>
      </w:r>
    </w:p>
    <w:p w14:paraId="37BACEB1" w14:textId="77777777" w:rsidR="00627B1F" w:rsidRDefault="00000000">
      <w:pPr>
        <w:keepNext/>
        <w:pBdr>
          <w:bottom w:val="single" w:sz="8" w:space="3" w:color="1F4E79"/>
        </w:pBdr>
        <w:spacing w:after="75" w:line="280" w:lineRule="auto"/>
      </w:pPr>
      <w:r>
        <w:rPr>
          <w:rFonts w:ascii="微软雅黑" w:eastAsia="微软雅黑" w:hAnsi="微软雅黑"/>
          <w:b/>
          <w:color w:val="1F4E79"/>
          <w:sz w:val="23"/>
          <w:szCs w:val="23"/>
        </w:rPr>
        <w:t>2. AI画像制作の効率化</w:t>
      </w:r>
    </w:p>
    <w:p w14:paraId="14982F66" w14:textId="77777777" w:rsidR="00627B1F" w:rsidRDefault="00000000">
      <w:pPr>
        <w:spacing w:after="60" w:line="260" w:lineRule="auto"/>
      </w:pPr>
      <w:r>
        <w:rPr>
          <w:rFonts w:ascii="微软雅黑" w:eastAsia="微软雅黑" w:hAnsi="微软雅黑"/>
          <w:b/>
          <w:color w:val="1F4E79"/>
          <w:sz w:val="20"/>
          <w:szCs w:val="20"/>
        </w:rPr>
        <w:t>施策:</w:t>
      </w:r>
      <w:r>
        <w:rPr>
          <w:rFonts w:ascii="微软雅黑" w:eastAsia="微软雅黑" w:hAnsi="微软雅黑"/>
          <w:color w:val="404040"/>
          <w:sz w:val="20"/>
          <w:szCs w:val="20"/>
        </w:rPr>
        <w:t/>
      </w:r>
      <w:proofErr w:type="spellStart"/>
      <w:r>
        <w:rPr>
          <w:rFonts w:ascii="微软雅黑" w:eastAsia="微软雅黑" w:hAnsi="微软雅黑"/>
          <w:color w:val="404040"/>
          <w:sz w:val="20"/>
          <w:szCs w:val="20"/>
        </w:rPr>
        <w:t>LinkFox</w:t>
      </w:r>
      <w:proofErr w:type="spellEnd"/>
      <w:r>
        <w:rPr>
          <w:rFonts w:ascii="微软雅黑" w:eastAsia="微软雅黑" w:hAnsi="微软雅黑"/>
          <w:color w:val="404040"/>
          <w:sz w:val="20"/>
          <w:szCs w:val="20"/>
        </w:rPr>
        <w:t>などを組み合わせ、素材整理、訴求ポイント抽出、プロンプト、画面要件、生成物の選定、サイズ確認、納品までの高速制作方法を研究。</w:t>
      </w:r>
    </w:p>
    <w:p w14:paraId="2D5F2064" w14:textId="77777777" w:rsidR="00627B1F" w:rsidRDefault="00000000">
      <w:pPr>
        <w:spacing w:after="60" w:line="260" w:lineRule="auto"/>
      </w:pPr>
      <w:r>
        <w:rPr>
          <w:rFonts w:ascii="微软雅黑" w:eastAsia="微软雅黑" w:hAnsi="微软雅黑"/>
          <w:b/>
          <w:color w:val="1F4E79"/>
          <w:sz w:val="20"/>
          <w:szCs w:val="20"/>
        </w:rPr>
        <w:t>標準化:</w:t>
      </w:r>
      <w:r>
        <w:rPr>
          <w:rFonts w:ascii="微软雅黑" w:eastAsia="微软雅黑" w:hAnsi="微软雅黑"/>
          <w:color w:val="404040"/>
          <w:sz w:val="20"/>
          <w:szCs w:val="20"/>
        </w:rPr>
        <w:t> 再利用可能なテンプレート、素材リスト、納品チェック項目を整備し、商品ごとの画像セットを共通基準で制作可能にした。</w:t>
      </w:r>
    </w:p>
    <w:p w14:paraId="356A68FB" w14:textId="77777777" w:rsidR="00627B1F" w:rsidRDefault="00000000">
      <w:pPr>
        <w:spacing w:after="110" w:line="260" w:lineRule="auto"/>
      </w:pPr>
      <w:r>
        <w:rPr>
          <w:rFonts w:ascii="微软雅黑" w:eastAsia="微软雅黑" w:hAnsi="微软雅黑"/>
          <w:b/>
          <w:color w:val="1F4E79"/>
          <w:sz w:val="20"/>
          <w:szCs w:val="20"/>
        </w:rPr>
        <w:t>チームへの効果:</w:t>
      </w:r>
      <w:r>
        <w:rPr>
          <w:rFonts w:ascii="微软雅黑" w:eastAsia="微软雅黑" w:hAnsi="微软雅黑"/>
          <w:color w:val="404040"/>
          <w:sz w:val="20"/>
          <w:szCs w:val="20"/>
        </w:rPr>
        <w:t> 経験に依存していた画像制作を分担と納品工程に分解し、デザインリソースの活用効率を高め、量産の基盤を整備。</w:t>
      </w:r>
    </w:p>
    <w:p w14:paraId="4E4A380E" w14:textId="77777777" w:rsidR="00627B1F" w:rsidRDefault="00000000">
      <w:pPr>
        <w:keepNext/>
        <w:pBdr>
          <w:bottom w:val="single" w:sz="8" w:space="3" w:color="1F4E79"/>
        </w:pBdr>
        <w:spacing w:after="75" w:line="280" w:lineRule="auto"/>
      </w:pPr>
      <w:r>
        <w:rPr>
          <w:rFonts w:ascii="微软雅黑" w:eastAsia="微软雅黑" w:hAnsi="微软雅黑"/>
          <w:b/>
          <w:color w:val="1F4E79"/>
          <w:sz w:val="23"/>
          <w:szCs w:val="23"/>
        </w:rPr>
        <w:t>3. 業務改善・ツール実装</w:t>
      </w:r>
    </w:p>
    <w:p w14:paraId="105546E2" w14:textId="77777777" w:rsidR="00627B1F" w:rsidRDefault="00000000">
      <w:pPr>
        <w:spacing w:after="60" w:line="260" w:lineRule="auto"/>
      </w:pPr>
      <w:r>
        <w:rPr>
          <w:rFonts w:ascii="微软雅黑" w:eastAsia="微软雅黑" w:hAnsi="微软雅黑"/>
          <w:b/>
          <w:color w:val="1F4E79"/>
          <w:sz w:val="20"/>
          <w:szCs w:val="20"/>
        </w:rPr>
        <w:t>要件整理:</w:t>
      </w:r>
      <w:r>
        <w:rPr>
          <w:rFonts w:ascii="微软雅黑" w:eastAsia="微软雅黑" w:hAnsi="微软雅黑"/>
          <w:color w:val="404040"/>
          <w:sz w:val="20"/>
          <w:szCs w:val="20"/>
        </w:rPr>
        <w:t> 業務目標を項目、プロセス、ツール、成果物、受入基準に分解し、効率と利益に影響する課題を優先。</w:t>
      </w:r>
    </w:p>
    <w:p w14:paraId="328CFEC1" w14:textId="77777777" w:rsidR="00627B1F" w:rsidRDefault="00000000">
      <w:pPr>
        <w:spacing w:after="60" w:line="260" w:lineRule="auto"/>
      </w:pPr>
      <w:r>
        <w:rPr>
          <w:rFonts w:ascii="微软雅黑" w:eastAsia="微软雅黑" w:hAnsi="微软雅黑"/>
          <w:b/>
          <w:color w:val="1F4E79"/>
          <w:sz w:val="20"/>
          <w:szCs w:val="20"/>
        </w:rPr>
        <w:t>ツール活用:</w:t>
      </w:r>
      <w:r>
        <w:rPr>
          <w:rFonts w:ascii="微软雅黑" w:eastAsia="微软雅黑" w:hAnsi="微软雅黑"/>
          <w:color w:val="404040"/>
          <w:sz w:val="20"/>
          <w:szCs w:val="20"/>
        </w:rPr>
        <w:t>Feishu多次元表、</w:t>
      </w:r>
      <w:proofErr w:type="spellStart"/>
      <w:r>
        <w:rPr>
          <w:rFonts w:ascii="微软雅黑" w:eastAsia="微软雅黑" w:hAnsi="微软雅黑"/>
          <w:color w:val="404040"/>
          <w:sz w:val="20"/>
          <w:szCs w:val="20"/>
        </w:rPr>
        <w:t>SellerSprite</w:t>
      </w:r>
      <w:proofErr w:type="spellEnd"/>
      <w:r>
        <w:rPr>
          <w:rFonts w:ascii="微软雅黑" w:eastAsia="微软雅黑" w:hAnsi="微软雅黑"/>
          <w:color w:val="404040"/>
          <w:sz w:val="20"/>
          <w:szCs w:val="20"/>
        </w:rPr>
        <w:t>、</w:t>
      </w:r>
      <w:proofErr w:type="spellStart"/>
      <w:r>
        <w:rPr>
          <w:rFonts w:ascii="微软雅黑" w:eastAsia="微软雅黑" w:hAnsi="微软雅黑"/>
          <w:color w:val="404040"/>
          <w:sz w:val="20"/>
          <w:szCs w:val="20"/>
        </w:rPr>
        <w:t>LinkFox</w:t>
      </w:r>
      <w:proofErr w:type="spellEnd"/>
      <w:r>
        <w:rPr>
          <w:rFonts w:ascii="微软雅黑" w:eastAsia="微软雅黑" w:hAnsi="微软雅黑"/>
          <w:color w:val="404040"/>
          <w:sz w:val="20"/>
          <w:szCs w:val="20"/>
        </w:rPr>
        <w:t>、AI支援コーディングを実行可能な業務設計に統合。</w:t>
      </w:r>
    </w:p>
    <w:p w14:paraId="661603DC" w14:textId="77777777" w:rsidR="00627B1F" w:rsidRDefault="00000000">
      <w:pPr>
        <w:spacing w:after="110" w:line="260" w:lineRule="auto"/>
      </w:pPr>
      <w:r>
        <w:rPr>
          <w:rFonts w:ascii="微软雅黑" w:eastAsia="微软雅黑" w:hAnsi="微软雅黑"/>
          <w:b/>
          <w:color w:val="1F4E79"/>
          <w:sz w:val="20"/>
          <w:szCs w:val="20"/>
        </w:rPr>
        <w:t>成果確認:</w:t>
      </w:r>
      <w:r>
        <w:rPr>
          <w:rFonts w:ascii="微软雅黑" w:eastAsia="微软雅黑" w:hAnsi="微软雅黑"/>
          <w:color w:val="404040"/>
          <w:sz w:val="20"/>
          <w:szCs w:val="20"/>
        </w:rPr>
        <w:t> 導入後の利用状況、納品品質、協業、業務成果を記録し、試用で終わらせず継続的に改善。</w:t>
      </w:r>
    </w:p>
    <w:p w14:paraId="759EEF47" w14:textId="77777777" w:rsidR="00627B1F" w:rsidRDefault="00000000">
      <w:pPr>
        <w:keepNext/>
        <w:pBdr>
          <w:bottom w:val="single" w:sz="8" w:space="3" w:color="1F4E79"/>
        </w:pBdr>
        <w:spacing w:after="75" w:line="280" w:lineRule="auto"/>
      </w:pPr>
      <w:r>
        <w:rPr>
          <w:rFonts w:ascii="微软雅黑" w:eastAsia="微软雅黑" w:hAnsi="微软雅黑"/>
          <w:b/>
          <w:color w:val="1F4E79"/>
          <w:sz w:val="23"/>
          <w:szCs w:val="23"/>
        </w:rPr>
        <w:t>4. 日中間プロジェクト</w:t>
      </w:r>
    </w:p>
    <w:p w14:paraId="6D4E6742" w14:textId="77777777" w:rsidR="00627B1F" w:rsidRDefault="00000000">
      <w:pPr>
        <w:spacing w:after="50" w:line="260" w:lineRule="auto"/>
      </w:pPr>
      <w:r>
        <w:rPr>
          <w:rFonts w:ascii="微软雅黑" w:eastAsia="微软雅黑" w:hAnsi="微软雅黑"/>
          <w:b/>
          <w:color w:val="404040"/>
          <w:sz w:val="20"/>
          <w:szCs w:val="20"/>
        </w:rPr>
        <w:t>2023年9月〜2024年2月｜</w:t>
      </w:r>
      <w:proofErr w:type="gramStart"/>
      <w:r>
        <w:rPr>
          <w:rFonts w:ascii="微软雅黑" w:eastAsia="微软雅黑" w:hAnsi="微软雅黑"/>
          <w:b/>
          <w:color w:val="404040"/>
          <w:sz w:val="20"/>
          <w:szCs w:val="20"/>
        </w:rPr>
        <w:t/>
      </w:r>
      <w:proofErr w:type="gramEnd"/>
      <w:r>
        <w:rPr>
          <w:rFonts w:ascii="微软雅黑" w:eastAsia="微软雅黑" w:hAnsi="微软雅黑"/>
          <w:b/>
          <w:color w:val="404040"/>
          <w:sz w:val="20"/>
          <w:szCs w:val="20"/>
        </w:rPr>
        <w:t xml:space="preserve">Apple公式規約に基づく価格調整交渉・調達コスト保全</w:t>
      </w:r>
    </w:p>
    <w:p w14:paraId="73DC418A" w14:textId="77777777" w:rsidR="00627B1F" w:rsidRDefault="00000000">
      <w:pPr>
        <w:spacing w:after="65" w:line="260" w:lineRule="auto"/>
      </w:pPr>
      <w:r>
        <w:rPr>
          <w:rFonts w:ascii="微软雅黑" w:eastAsia="微软雅黑" w:hAnsi="微软雅黑"/>
          <w:b/>
          <w:color w:val="1F4E79"/>
          <w:sz w:val="20"/>
          <w:szCs w:val="20"/>
        </w:rPr>
        <w:t>業務内容:</w:t>
      </w:r>
      <w:r>
        <w:rPr>
          <w:rFonts w:ascii="微软雅黑" w:eastAsia="微软雅黑" w:hAnsi="微软雅黑"/>
          <w:color w:val="404040"/>
          <w:sz w:val="20"/>
          <w:szCs w:val="20"/>
        </w:rPr>
        <w:t> 日本市場向けの大口機器調達に伴う価格変動に対し、公式アフターサービス規約と価格調整方針を確認。合規の範囲内で日本語による電話交渉を数百件行い、約200万円の調達コスト削減・損失保全に貢献。</w:t>
      </w:r>
    </w:p>
    <w:p w14:paraId="63CB40FE" w14:textId="77777777" w:rsidR="00627B1F" w:rsidRDefault="00000000">
      <w:pPr>
        <w:spacing w:after="50" w:line="260" w:lineRule="auto"/>
      </w:pPr>
      <w:r>
        <w:rPr>
          <w:rFonts w:ascii="微软雅黑" w:eastAsia="微软雅黑" w:hAnsi="微软雅黑"/>
          <w:b/>
          <w:color w:val="404040"/>
          <w:sz w:val="20"/>
          <w:szCs w:val="20"/>
        </w:rPr>
        <w:t>2025年3月〜7月｜</w:t>
      </w:r>
      <w:proofErr w:type="gramStart"/>
      <w:r>
        <w:rPr>
          <w:rFonts w:ascii="微软雅黑" w:eastAsia="微软雅黑" w:hAnsi="微软雅黑"/>
          <w:b/>
          <w:color w:val="404040"/>
          <w:sz w:val="20"/>
          <w:szCs w:val="20"/>
        </w:rPr>
        <w:t/>
      </w:r>
      <w:proofErr w:type="gramEnd"/>
      <w:r>
        <w:rPr>
          <w:rFonts w:ascii="微软雅黑" w:eastAsia="微软雅黑" w:hAnsi="微软雅黑"/>
          <w:b/>
          <w:color w:val="404040"/>
          <w:sz w:val="20"/>
          <w:szCs w:val="20"/>
        </w:rPr>
        <w:t xml:space="preserve">日中越境EC・価格差商品の販売</w:t>
      </w:r>
    </w:p>
    <w:p w14:paraId="078945D7" w14:textId="77777777" w:rsidR="00627B1F" w:rsidRDefault="00000000">
      <w:pPr>
        <w:spacing w:line="260" w:lineRule="auto"/>
      </w:pPr>
      <w:r>
        <w:rPr>
          <w:rFonts w:ascii="微软雅黑" w:eastAsia="微软雅黑" w:hAnsi="微软雅黑"/>
          <w:b/>
          <w:color w:val="1F4E79"/>
          <w:sz w:val="20"/>
          <w:szCs w:val="20"/>
        </w:rPr>
        <w:t>業務内容:</w:t>
      </w:r>
      <w:r>
        <w:rPr>
          <w:rFonts w:ascii="微软雅黑" w:eastAsia="微软雅黑" w:hAnsi="微软雅黑"/>
          <w:color w:val="404040"/>
          <w:sz w:val="20"/>
          <w:szCs w:val="20"/>
        </w:rPr>
        <w:t> 日本滞在と越境物流の経験を活かし、仕入れ判断、購買調整、輸送手配、販売推進まで一連の業務に携わった。</w:t>
      </w:r>
    </w:p>
    <w:p w14:paraId="3848FC5B" w14:textId="77777777" w:rsidR="00627B1F" w:rsidRDefault="00000000">
      <w:pPr>
        <w:keepNext/>
        <w:pBdr>
          <w:bottom w:val="single" w:sz="8" w:space="3" w:color="1F4E79"/>
        </w:pBdr>
        <w:spacing w:after="75" w:line="280" w:lineRule="auto"/>
      </w:pPr>
      <w:r>
        <w:rPr>
          <w:rFonts w:ascii="微软雅黑" w:eastAsia="微软雅黑" w:hAnsi="微软雅黑"/>
          <w:b/>
          <w:color w:val="1F4E79"/>
          <w:sz w:val="23"/>
          <w:szCs w:val="23"/>
        </w:rPr>
        <w:t>5. 活かせる仕事の進め方</w:t>
      </w:r>
    </w:p>
    <w:p w14:paraId="63061230" w14:textId="77777777" w:rsidR="00627B1F" w:rsidRDefault="00000000">
      <w:pPr>
        <w:spacing w:after="55" w:line="260" w:lineRule="auto"/>
      </w:pPr>
      <w:r>
        <w:rPr>
          <w:rFonts w:ascii="微软雅黑" w:eastAsia="微软雅黑" w:hAnsi="微软雅黑"/>
          <w:b/>
          <w:color w:val="1F4E79"/>
          <w:sz w:val="20"/>
          <w:szCs w:val="20"/>
        </w:rPr>
        <w:t>業務の標準化:</w:t>
      </w:r>
      <w:r>
        <w:rPr>
          <w:rFonts w:ascii="微软雅黑" w:eastAsia="微软雅黑" w:hAnsi="微软雅黑"/>
          <w:color w:val="404040"/>
          <w:sz w:val="20"/>
          <w:szCs w:val="20"/>
        </w:rPr>
        <w:t> 一度きりの経験を項目、ルール、テンプレート、チェックリストに落とし込み、チームで使える資産にする。</w:t>
      </w:r>
    </w:p>
    <w:p w14:paraId="7AF4A130" w14:textId="77777777" w:rsidR="00627B1F" w:rsidRDefault="00000000">
      <w:pPr>
        <w:spacing w:after="55" w:line="260" w:lineRule="auto"/>
      </w:pPr>
      <w:r>
        <w:rPr>
          <w:rFonts w:ascii="微软雅黑" w:eastAsia="微软雅黑" w:hAnsi="微软雅黑"/>
          <w:b/>
          <w:color w:val="1F4E79"/>
          <w:sz w:val="20"/>
          <w:szCs w:val="20"/>
        </w:rPr>
        <w:t>効率改善:</w:t>
      </w:r>
      <w:r>
        <w:rPr>
          <w:rFonts w:ascii="微软雅黑" w:eastAsia="微软雅黑" w:hAnsi="微软雅黑"/>
          <w:color w:val="404040"/>
          <w:sz w:val="20"/>
          <w:szCs w:val="20"/>
        </w:rPr>
        <w:t> 反復的で判断に依存する工程を特定し、AIとツールで標準化、量産化、品質確認を行う。</w:t>
      </w:r>
    </w:p>
    <w:p w14:paraId="15D8A1E8" w14:textId="77777777" w:rsidR="00627B1F" w:rsidRDefault="00000000">
      <w:pPr>
        <w:spacing w:line="260" w:lineRule="auto"/>
      </w:pPr>
      <w:r>
        <w:rPr>
          <w:rFonts w:ascii="微软雅黑" w:eastAsia="微软雅黑" w:hAnsi="微软雅黑"/>
          <w:b/>
          <w:color w:val="1F4E79"/>
          <w:sz w:val="20"/>
          <w:szCs w:val="20"/>
        </w:rPr>
        <w:t>成果の検証:</w:t>
      </w:r>
      <w:r>
        <w:rPr>
          <w:rFonts w:ascii="微软雅黑" w:eastAsia="微软雅黑" w:hAnsi="微软雅黑"/>
          <w:color w:val="404040"/>
          <w:sz w:val="20"/>
          <w:szCs w:val="20"/>
        </w:rPr>
        <w:t> 利用状況、納品品質、協業の円滑さ、コスト・利益への影響を受入基準とし、結果から改善を続ける。</w:t>
      </w:r>
    </w:p>
    <w:sectPr w:rsidR="00627B1F">
      <w:pgSz w:w="11906" w:h="16838"/>
      <w:pgMar w:top="567" w:right="720" w:bottom="567" w:left="720" w:header="851" w:footer="992" w:gutter="0"/>
      <w:cols w:space="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418A"/>
    <w:multiLevelType w:val="multilevel"/>
    <w:tmpl w:val="01E4418A"/>
    <w:lvl w:ilvl="0">
      <w:start w:val="1"/>
      <w:numFmt w:val="bullet"/>
      <w:lvlText w:val=""/>
      <w:lvlJc w:val="left"/>
      <w:pPr>
        <w:ind w:left="360" w:hanging="360"/>
      </w:pPr>
      <w:rPr>
        <w:rFonts w:ascii="Wingdings" w:hAnsi="Wingdings" w:hint="default"/>
        <w:b/>
        <w:bCs/>
        <w:color w:val="D9D9D9" w:themeColor="background1" w:themeShade="D9"/>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71B7126"/>
    <w:multiLevelType w:val="multilevel"/>
    <w:tmpl w:val="571B71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32C67C4"/>
    <w:multiLevelType w:val="multilevel"/>
    <w:tmpl w:val="632C67C4"/>
    <w:lvl w:ilvl="0">
      <w:start w:val="1"/>
      <w:numFmt w:val="bullet"/>
      <w:lvlText w:val=""/>
      <w:lvlJc w:val="left"/>
      <w:pPr>
        <w:ind w:left="1220" w:hanging="360"/>
      </w:pPr>
      <w:rPr>
        <w:rFonts w:ascii="Symbol" w:hAnsi="Symbol" w:hint="default"/>
      </w:rPr>
    </w:lvl>
    <w:lvl w:ilvl="1">
      <w:start w:val="1"/>
      <w:numFmt w:val="bullet"/>
      <w:lvlText w:val="o"/>
      <w:lvlJc w:val="left"/>
      <w:pPr>
        <w:ind w:left="1940" w:hanging="360"/>
      </w:pPr>
      <w:rPr>
        <w:rFonts w:ascii="Courier New" w:hAnsi="Courier New" w:cs="Courier New" w:hint="default"/>
      </w:rPr>
    </w:lvl>
    <w:lvl w:ilvl="2">
      <w:start w:val="1"/>
      <w:numFmt w:val="bullet"/>
      <w:lvlText w:val=""/>
      <w:lvlJc w:val="left"/>
      <w:pPr>
        <w:ind w:left="2660" w:hanging="360"/>
      </w:pPr>
      <w:rPr>
        <w:rFonts w:ascii="Wingdings" w:hAnsi="Wingdings" w:hint="default"/>
      </w:rPr>
    </w:lvl>
    <w:lvl w:ilvl="3">
      <w:start w:val="1"/>
      <w:numFmt w:val="bullet"/>
      <w:lvlText w:val=""/>
      <w:lvlJc w:val="left"/>
      <w:pPr>
        <w:ind w:left="3380" w:hanging="360"/>
      </w:pPr>
      <w:rPr>
        <w:rFonts w:ascii="Symbol" w:hAnsi="Symbol" w:hint="default"/>
      </w:rPr>
    </w:lvl>
    <w:lvl w:ilvl="4">
      <w:start w:val="1"/>
      <w:numFmt w:val="bullet"/>
      <w:lvlText w:val="o"/>
      <w:lvlJc w:val="left"/>
      <w:pPr>
        <w:ind w:left="4100" w:hanging="360"/>
      </w:pPr>
      <w:rPr>
        <w:rFonts w:ascii="Courier New" w:hAnsi="Courier New" w:cs="Courier New" w:hint="default"/>
      </w:rPr>
    </w:lvl>
    <w:lvl w:ilvl="5">
      <w:start w:val="1"/>
      <w:numFmt w:val="bullet"/>
      <w:lvlText w:val=""/>
      <w:lvlJc w:val="left"/>
      <w:pPr>
        <w:ind w:left="4820" w:hanging="360"/>
      </w:pPr>
      <w:rPr>
        <w:rFonts w:ascii="Wingdings" w:hAnsi="Wingdings" w:hint="default"/>
      </w:rPr>
    </w:lvl>
    <w:lvl w:ilvl="6">
      <w:start w:val="1"/>
      <w:numFmt w:val="bullet"/>
      <w:lvlText w:val=""/>
      <w:lvlJc w:val="left"/>
      <w:pPr>
        <w:ind w:left="5540" w:hanging="360"/>
      </w:pPr>
      <w:rPr>
        <w:rFonts w:ascii="Symbol" w:hAnsi="Symbol" w:hint="default"/>
      </w:rPr>
    </w:lvl>
    <w:lvl w:ilvl="7">
      <w:start w:val="1"/>
      <w:numFmt w:val="bullet"/>
      <w:lvlText w:val="o"/>
      <w:lvlJc w:val="left"/>
      <w:pPr>
        <w:ind w:left="6260" w:hanging="360"/>
      </w:pPr>
      <w:rPr>
        <w:rFonts w:ascii="Courier New" w:hAnsi="Courier New" w:cs="Courier New" w:hint="default"/>
      </w:rPr>
    </w:lvl>
    <w:lvl w:ilvl="8">
      <w:start w:val="1"/>
      <w:numFmt w:val="bullet"/>
      <w:lvlText w:val=""/>
      <w:lvlJc w:val="left"/>
      <w:pPr>
        <w:ind w:left="6980" w:hanging="360"/>
      </w:pPr>
      <w:rPr>
        <w:rFonts w:ascii="Wingdings" w:hAnsi="Wingdings" w:hint="default"/>
      </w:rPr>
    </w:lvl>
  </w:abstractNum>
  <w:num w:numId="1" w16cid:durableId="1800537957">
    <w:abstractNumId w:val="0"/>
  </w:num>
  <w:num w:numId="2" w16cid:durableId="1611160550">
    <w:abstractNumId w:val="1"/>
  </w:num>
  <w:num w:numId="3" w16cid:durableId="834732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HorizontalSpacing w:val="21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NiMjlmMWZiZTdhMjc2ODNhYzFiNGYzYTUwODRiYTIifQ=="/>
  </w:docVars>
  <w:rsids>
    <w:rsidRoot w:val="00D515A1"/>
    <w:rsid w:val="00024450"/>
    <w:rsid w:val="00035CE4"/>
    <w:rsid w:val="00056F2D"/>
    <w:rsid w:val="00061C4A"/>
    <w:rsid w:val="000625C5"/>
    <w:rsid w:val="00063548"/>
    <w:rsid w:val="00072A78"/>
    <w:rsid w:val="00074737"/>
    <w:rsid w:val="00084105"/>
    <w:rsid w:val="00086733"/>
    <w:rsid w:val="00090529"/>
    <w:rsid w:val="00092E63"/>
    <w:rsid w:val="000969E6"/>
    <w:rsid w:val="000A508F"/>
    <w:rsid w:val="000C2D2B"/>
    <w:rsid w:val="000D5673"/>
    <w:rsid w:val="000E0F97"/>
    <w:rsid w:val="000E78E0"/>
    <w:rsid w:val="00101FCF"/>
    <w:rsid w:val="001203C1"/>
    <w:rsid w:val="00121301"/>
    <w:rsid w:val="00127BFE"/>
    <w:rsid w:val="001424E3"/>
    <w:rsid w:val="00150BD1"/>
    <w:rsid w:val="00174D0D"/>
    <w:rsid w:val="00182725"/>
    <w:rsid w:val="001846B7"/>
    <w:rsid w:val="001874C5"/>
    <w:rsid w:val="00194E41"/>
    <w:rsid w:val="00195A3C"/>
    <w:rsid w:val="001D4934"/>
    <w:rsid w:val="001E42A3"/>
    <w:rsid w:val="001F6D0D"/>
    <w:rsid w:val="00204EAE"/>
    <w:rsid w:val="00205F5C"/>
    <w:rsid w:val="00221EED"/>
    <w:rsid w:val="002263B5"/>
    <w:rsid w:val="00231342"/>
    <w:rsid w:val="0023425D"/>
    <w:rsid w:val="00245C23"/>
    <w:rsid w:val="00265785"/>
    <w:rsid w:val="00281C04"/>
    <w:rsid w:val="00296629"/>
    <w:rsid w:val="002A083F"/>
    <w:rsid w:val="002B11AC"/>
    <w:rsid w:val="002C45A2"/>
    <w:rsid w:val="002C4DF3"/>
    <w:rsid w:val="002C716D"/>
    <w:rsid w:val="002C76D8"/>
    <w:rsid w:val="002E3BDE"/>
    <w:rsid w:val="00300C55"/>
    <w:rsid w:val="00304CD4"/>
    <w:rsid w:val="003115F1"/>
    <w:rsid w:val="00316D3E"/>
    <w:rsid w:val="003203D1"/>
    <w:rsid w:val="003278C6"/>
    <w:rsid w:val="003324BE"/>
    <w:rsid w:val="003379C3"/>
    <w:rsid w:val="003577AA"/>
    <w:rsid w:val="003656D5"/>
    <w:rsid w:val="00373495"/>
    <w:rsid w:val="00375CB1"/>
    <w:rsid w:val="00376945"/>
    <w:rsid w:val="003A281C"/>
    <w:rsid w:val="003C237F"/>
    <w:rsid w:val="003C3614"/>
    <w:rsid w:val="003D1197"/>
    <w:rsid w:val="00412092"/>
    <w:rsid w:val="00423BC1"/>
    <w:rsid w:val="0042577F"/>
    <w:rsid w:val="00430FDA"/>
    <w:rsid w:val="00440BF7"/>
    <w:rsid w:val="004752D9"/>
    <w:rsid w:val="004A5CEF"/>
    <w:rsid w:val="004B1D31"/>
    <w:rsid w:val="004B55E3"/>
    <w:rsid w:val="004D2E8C"/>
    <w:rsid w:val="004E2D8D"/>
    <w:rsid w:val="004F5056"/>
    <w:rsid w:val="004F5D16"/>
    <w:rsid w:val="00502B9A"/>
    <w:rsid w:val="00532301"/>
    <w:rsid w:val="0053548C"/>
    <w:rsid w:val="00544338"/>
    <w:rsid w:val="005545EA"/>
    <w:rsid w:val="00562E55"/>
    <w:rsid w:val="00566DF9"/>
    <w:rsid w:val="00575B90"/>
    <w:rsid w:val="00576DAD"/>
    <w:rsid w:val="00594069"/>
    <w:rsid w:val="00595243"/>
    <w:rsid w:val="005A6B21"/>
    <w:rsid w:val="005B4F6C"/>
    <w:rsid w:val="005C16DC"/>
    <w:rsid w:val="005C298E"/>
    <w:rsid w:val="005C5D83"/>
    <w:rsid w:val="005D50A0"/>
    <w:rsid w:val="005E6C18"/>
    <w:rsid w:val="005F3741"/>
    <w:rsid w:val="005F7A15"/>
    <w:rsid w:val="00626A12"/>
    <w:rsid w:val="00627B1F"/>
    <w:rsid w:val="0063344C"/>
    <w:rsid w:val="0066778D"/>
    <w:rsid w:val="00670673"/>
    <w:rsid w:val="00674B0F"/>
    <w:rsid w:val="00690663"/>
    <w:rsid w:val="006A13C6"/>
    <w:rsid w:val="006A292B"/>
    <w:rsid w:val="006A4328"/>
    <w:rsid w:val="006A6C1D"/>
    <w:rsid w:val="006C431B"/>
    <w:rsid w:val="006D4E8C"/>
    <w:rsid w:val="007231FC"/>
    <w:rsid w:val="0072610A"/>
    <w:rsid w:val="007333F9"/>
    <w:rsid w:val="00736DF4"/>
    <w:rsid w:val="007465C0"/>
    <w:rsid w:val="00753DDD"/>
    <w:rsid w:val="007B4146"/>
    <w:rsid w:val="007C2F11"/>
    <w:rsid w:val="007D1C14"/>
    <w:rsid w:val="007D4045"/>
    <w:rsid w:val="007E53DF"/>
    <w:rsid w:val="007F6160"/>
    <w:rsid w:val="008101B1"/>
    <w:rsid w:val="00815379"/>
    <w:rsid w:val="00821F34"/>
    <w:rsid w:val="00822999"/>
    <w:rsid w:val="00824260"/>
    <w:rsid w:val="00840553"/>
    <w:rsid w:val="00861B4E"/>
    <w:rsid w:val="008624BA"/>
    <w:rsid w:val="008625B0"/>
    <w:rsid w:val="00875D1E"/>
    <w:rsid w:val="00877549"/>
    <w:rsid w:val="00880DD4"/>
    <w:rsid w:val="00883267"/>
    <w:rsid w:val="00886B06"/>
    <w:rsid w:val="00887E03"/>
    <w:rsid w:val="008A076F"/>
    <w:rsid w:val="008A1D6C"/>
    <w:rsid w:val="008A1FA9"/>
    <w:rsid w:val="008B4BFE"/>
    <w:rsid w:val="008C30F9"/>
    <w:rsid w:val="008D136C"/>
    <w:rsid w:val="008D6C6A"/>
    <w:rsid w:val="008E4593"/>
    <w:rsid w:val="008F1CB8"/>
    <w:rsid w:val="008F4530"/>
    <w:rsid w:val="00902F56"/>
    <w:rsid w:val="009034CB"/>
    <w:rsid w:val="00907E30"/>
    <w:rsid w:val="009103CF"/>
    <w:rsid w:val="009132BC"/>
    <w:rsid w:val="00916773"/>
    <w:rsid w:val="00927BC3"/>
    <w:rsid w:val="0093557E"/>
    <w:rsid w:val="0094034A"/>
    <w:rsid w:val="0094491C"/>
    <w:rsid w:val="009721C9"/>
    <w:rsid w:val="00975EFF"/>
    <w:rsid w:val="009824D3"/>
    <w:rsid w:val="00994654"/>
    <w:rsid w:val="009A200C"/>
    <w:rsid w:val="009D2912"/>
    <w:rsid w:val="009E3BAB"/>
    <w:rsid w:val="009F02E5"/>
    <w:rsid w:val="009F3665"/>
    <w:rsid w:val="009F42B2"/>
    <w:rsid w:val="00A1000C"/>
    <w:rsid w:val="00A11B29"/>
    <w:rsid w:val="00A22C4E"/>
    <w:rsid w:val="00A2617E"/>
    <w:rsid w:val="00A40CFC"/>
    <w:rsid w:val="00A41DD5"/>
    <w:rsid w:val="00A5532B"/>
    <w:rsid w:val="00A658A9"/>
    <w:rsid w:val="00A90320"/>
    <w:rsid w:val="00AC26E9"/>
    <w:rsid w:val="00AC3D0F"/>
    <w:rsid w:val="00AC7124"/>
    <w:rsid w:val="00AE3BE2"/>
    <w:rsid w:val="00AE6E30"/>
    <w:rsid w:val="00AE745D"/>
    <w:rsid w:val="00AF3AEC"/>
    <w:rsid w:val="00AF4A75"/>
    <w:rsid w:val="00B05BF9"/>
    <w:rsid w:val="00B22A00"/>
    <w:rsid w:val="00B30503"/>
    <w:rsid w:val="00B31819"/>
    <w:rsid w:val="00B32848"/>
    <w:rsid w:val="00B378F8"/>
    <w:rsid w:val="00B433B5"/>
    <w:rsid w:val="00B44FEF"/>
    <w:rsid w:val="00B57A73"/>
    <w:rsid w:val="00B731EE"/>
    <w:rsid w:val="00B7483D"/>
    <w:rsid w:val="00B823F6"/>
    <w:rsid w:val="00B86F76"/>
    <w:rsid w:val="00B96710"/>
    <w:rsid w:val="00BA29C8"/>
    <w:rsid w:val="00BD1785"/>
    <w:rsid w:val="00BE2582"/>
    <w:rsid w:val="00BE3876"/>
    <w:rsid w:val="00BF064D"/>
    <w:rsid w:val="00BF2DCC"/>
    <w:rsid w:val="00C104B1"/>
    <w:rsid w:val="00C11AA2"/>
    <w:rsid w:val="00C33A4D"/>
    <w:rsid w:val="00C421B8"/>
    <w:rsid w:val="00C554D8"/>
    <w:rsid w:val="00C57476"/>
    <w:rsid w:val="00C610AE"/>
    <w:rsid w:val="00C649DF"/>
    <w:rsid w:val="00C74928"/>
    <w:rsid w:val="00CA35E8"/>
    <w:rsid w:val="00CA7BF4"/>
    <w:rsid w:val="00CC5669"/>
    <w:rsid w:val="00CD2A06"/>
    <w:rsid w:val="00CE1189"/>
    <w:rsid w:val="00CE3433"/>
    <w:rsid w:val="00CE6304"/>
    <w:rsid w:val="00CF6252"/>
    <w:rsid w:val="00D11495"/>
    <w:rsid w:val="00D12D28"/>
    <w:rsid w:val="00D17059"/>
    <w:rsid w:val="00D300D3"/>
    <w:rsid w:val="00D326BF"/>
    <w:rsid w:val="00D40111"/>
    <w:rsid w:val="00D4351D"/>
    <w:rsid w:val="00D50539"/>
    <w:rsid w:val="00D515A1"/>
    <w:rsid w:val="00D525D6"/>
    <w:rsid w:val="00D54E7C"/>
    <w:rsid w:val="00D55F51"/>
    <w:rsid w:val="00D6691D"/>
    <w:rsid w:val="00DC17ED"/>
    <w:rsid w:val="00DD2FEB"/>
    <w:rsid w:val="00DD527E"/>
    <w:rsid w:val="00DD69BB"/>
    <w:rsid w:val="00DE6C2E"/>
    <w:rsid w:val="00DE7ACE"/>
    <w:rsid w:val="00DF2BC0"/>
    <w:rsid w:val="00DF4E76"/>
    <w:rsid w:val="00E42C6E"/>
    <w:rsid w:val="00E50FF3"/>
    <w:rsid w:val="00E53B6A"/>
    <w:rsid w:val="00E74AAC"/>
    <w:rsid w:val="00E84FB3"/>
    <w:rsid w:val="00EA1AAD"/>
    <w:rsid w:val="00EA7E5B"/>
    <w:rsid w:val="00EE76EF"/>
    <w:rsid w:val="00EF19CE"/>
    <w:rsid w:val="00EF57AA"/>
    <w:rsid w:val="00EF717E"/>
    <w:rsid w:val="00EF764A"/>
    <w:rsid w:val="00F04D52"/>
    <w:rsid w:val="00F04E73"/>
    <w:rsid w:val="00F06AD0"/>
    <w:rsid w:val="00F103D0"/>
    <w:rsid w:val="00F16AEF"/>
    <w:rsid w:val="00F26121"/>
    <w:rsid w:val="00F31270"/>
    <w:rsid w:val="00F34A53"/>
    <w:rsid w:val="00F427BC"/>
    <w:rsid w:val="00F462D3"/>
    <w:rsid w:val="00F5355B"/>
    <w:rsid w:val="00F63CD4"/>
    <w:rsid w:val="00F8656A"/>
    <w:rsid w:val="00FA6509"/>
    <w:rsid w:val="00FB0AD9"/>
    <w:rsid w:val="00FC04C2"/>
    <w:rsid w:val="00FC0B8D"/>
    <w:rsid w:val="00FD047A"/>
    <w:rsid w:val="00FD346A"/>
    <w:rsid w:val="00FE5010"/>
    <w:rsid w:val="00FF4E54"/>
    <w:rsid w:val="04A070EE"/>
    <w:rsid w:val="0DE025B6"/>
    <w:rsid w:val="1C865BA3"/>
    <w:rsid w:val="1E174DC0"/>
    <w:rsid w:val="1F0A78C8"/>
    <w:rsid w:val="219D1C8F"/>
    <w:rsid w:val="289130F6"/>
    <w:rsid w:val="33D54599"/>
    <w:rsid w:val="385E47FA"/>
    <w:rsid w:val="3962709E"/>
    <w:rsid w:val="582E0942"/>
    <w:rsid w:val="5A321463"/>
    <w:rsid w:val="657C78BE"/>
    <w:rsid w:val="68806CC0"/>
    <w:rsid w:val="6B290483"/>
    <w:rsid w:val="72402444"/>
    <w:rsid w:val="770A3EAB"/>
    <w:rsid w:val="77511A47"/>
    <w:rsid w:val="7C17509F"/>
    <w:rsid w:val="7F343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D84D4C"/>
  <w15:docId w15:val="{BA2233AC-BBF6-4B08-B127-2B5813F3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val="en-US"/>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出段落1"/>
    <w:basedOn w:val="a"/>
    <w:uiPriority w:val="34"/>
    <w:qFormat/>
    <w:pPr>
      <w:ind w:firstLineChars="200" w:firstLine="420"/>
    </w:p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styleId="a8">
    <w:name w:val="List Paragraph"/>
    <w:basedOn w:val="a"/>
    <w:uiPriority w:val="99"/>
    <w:pPr>
      <w:ind w:leftChars="400"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1C5ACFC-44CA-482A-B952-FDEF9FAB3DA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162</Words>
  <Characters>927</Characters>
  <Application>Microsoft Office Word</Application>
  <DocSecurity>0</DocSecurity>
  <Lines>7</Lines>
  <Paragraphs>2</Paragraphs>
  <ScaleCrop>false</ScaleCrop>
  <Company>china</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励 砂</cp:lastModifiedBy>
  <cp:revision>8</cp:revision>
  <cp:lastPrinted>2015-12-03T07:19:00Z</cp:lastPrinted>
  <dcterms:created xsi:type="dcterms:W3CDTF">2025-03-07T11:37:00Z</dcterms:created>
  <dcterms:modified xsi:type="dcterms:W3CDTF">2026-08-12T13:57:00Z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4953EF7745E442D7874F7817492A3AA1_13</vt:lpwstr>
  </property>
</Properties>
</file>