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84AE8E" w14:textId="77777777" w:rsidR="00DB00CC" w:rsidRPr="00DB00CC" w:rsidRDefault="00DB00CC" w:rsidP="00DB00CC">
      <w:pPr>
        <w:pStyle w:val="3"/>
      </w:pPr>
      <w:r w:rsidRPr="00DB00CC">
        <w:t>Цель работы</w:t>
      </w:r>
    </w:p>
    <w:p w14:paraId="322946D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Разработать полноценную платформу цифрового обслуживания ресторана с нуля. Реализовать клиентскую часть (React), серверную часть (Node.js + TypeScript), постоянное хранилище (PostgreSQL), асинхронную доставку событий (RabbitMQ) и ролевую модель. Закрепить навыки проектирования архитектуры (Clean/Layered), работы с Docker, State Machine, проектирования REST API, работы с WebSockets и покрытия критической бизнес-логики тестами.</w:t>
      </w:r>
    </w:p>
    <w:p w14:paraId="749095DA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237783">
          <v:rect id="_x0000_i1026" style="width:0;height:.75pt" o:hralign="center" o:hrstd="t" o:hr="t" fillcolor="#a0a0a0" stroked="f"/>
        </w:pict>
      </w:r>
    </w:p>
    <w:p w14:paraId="69D1B8EA" w14:textId="77777777" w:rsidR="00DB00CC" w:rsidRPr="00DB00CC" w:rsidRDefault="00DB00CC" w:rsidP="00DB00CC">
      <w:pPr>
        <w:pStyle w:val="3"/>
      </w:pPr>
      <w:r w:rsidRPr="00DB00CC">
        <w:t>1. Подготовка репозитория и ветки</w:t>
      </w:r>
    </w:p>
    <w:p w14:paraId="2DAFD86D" w14:textId="224CAF01" w:rsidR="00DB00CC" w:rsidRPr="00536703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Создать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от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основной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ветки</w:t>
      </w:r>
      <w:r w:rsidRPr="00536703">
        <w:rPr>
          <w:rFonts w:ascii="Times New Roman" w:hAnsi="Times New Roman" w:cs="Times New Roman"/>
          <w:sz w:val="28"/>
          <w:szCs w:val="28"/>
        </w:rPr>
        <w:t xml:space="preserve"> (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36703">
        <w:rPr>
          <w:rFonts w:ascii="Times New Roman" w:hAnsi="Times New Roman" w:cs="Times New Roman"/>
          <w:sz w:val="28"/>
          <w:szCs w:val="28"/>
        </w:rPr>
        <w:t xml:space="preserve">) </w:t>
      </w:r>
      <w:r w:rsidRPr="00DB00CC">
        <w:rPr>
          <w:rFonts w:ascii="Times New Roman" w:hAnsi="Times New Roman" w:cs="Times New Roman"/>
          <w:sz w:val="28"/>
          <w:szCs w:val="28"/>
        </w:rPr>
        <w:t>нов</w:t>
      </w:r>
      <w:r w:rsidR="00B94A85">
        <w:rPr>
          <w:rFonts w:ascii="Times New Roman" w:hAnsi="Times New Roman" w:cs="Times New Roman"/>
          <w:sz w:val="28"/>
          <w:szCs w:val="28"/>
        </w:rPr>
        <w:t>ые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ветк</w:t>
      </w:r>
      <w:r w:rsidR="00B94A85">
        <w:rPr>
          <w:rFonts w:ascii="Times New Roman" w:hAnsi="Times New Roman" w:cs="Times New Roman"/>
          <w:sz w:val="28"/>
          <w:szCs w:val="28"/>
        </w:rPr>
        <w:t>и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с</w:t>
      </w:r>
      <w:r w:rsidRPr="00536703">
        <w:rPr>
          <w:rFonts w:ascii="Times New Roman" w:hAnsi="Times New Roman" w:cs="Times New Roman"/>
          <w:sz w:val="28"/>
          <w:szCs w:val="28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именем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 feature</w:t>
      </w:r>
      <w:r w:rsidRPr="00536703">
        <w:rPr>
          <w:rFonts w:ascii="Times New Roman" w:hAnsi="Times New Roman" w:cs="Times New Roman"/>
          <w:sz w:val="28"/>
          <w:szCs w:val="28"/>
        </w:rPr>
        <w:t>/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536703">
        <w:rPr>
          <w:rFonts w:ascii="Times New Roman" w:hAnsi="Times New Roman" w:cs="Times New Roman"/>
          <w:sz w:val="28"/>
          <w:szCs w:val="28"/>
        </w:rPr>
        <w:t>,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 feature</w:t>
      </w:r>
      <w:r w:rsidRPr="00536703">
        <w:rPr>
          <w:rFonts w:ascii="Times New Roman" w:hAnsi="Times New Roman" w:cs="Times New Roman"/>
          <w:sz w:val="28"/>
          <w:szCs w:val="28"/>
        </w:rPr>
        <w:t>/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536703">
        <w:rPr>
          <w:rFonts w:ascii="Times New Roman" w:hAnsi="Times New Roman" w:cs="Times New Roman"/>
          <w:sz w:val="28"/>
          <w:szCs w:val="28"/>
        </w:rPr>
        <w:t>,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 feature</w:t>
      </w:r>
      <w:r w:rsidRPr="00536703">
        <w:rPr>
          <w:rFonts w:ascii="Times New Roman" w:hAnsi="Times New Roman" w:cs="Times New Roman"/>
          <w:sz w:val="28"/>
          <w:szCs w:val="28"/>
        </w:rPr>
        <w:t>/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frontend</w:t>
      </w:r>
      <w:r w:rsidRPr="00536703">
        <w:rPr>
          <w:rFonts w:ascii="Times New Roman" w:hAnsi="Times New Roman" w:cs="Times New Roman"/>
          <w:sz w:val="28"/>
          <w:szCs w:val="28"/>
        </w:rPr>
        <w:t>).</w:t>
      </w:r>
    </w:p>
    <w:p w14:paraId="4E0EAB42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Переключиться на выбранную ветку и опубликовать её в удалённом репозитории.</w:t>
      </w:r>
    </w:p>
    <w:p w14:paraId="23CCDEC4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Все последующие изменения фиксировать в этой ветке с осмысленными сообщениями коммитов (например: feat: add docker-compose, feat: add prisma schema).</w:t>
      </w:r>
    </w:p>
    <w:p w14:paraId="058ACC3D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AAC928A">
          <v:rect id="_x0000_i1027" style="width:0;height:.75pt" o:hralign="center" o:hrstd="t" o:hr="t" fillcolor="#a0a0a0" stroked="f"/>
        </w:pict>
      </w:r>
    </w:p>
    <w:p w14:paraId="38C9FB21" w14:textId="77777777" w:rsidR="00DB00CC" w:rsidRPr="00DB00CC" w:rsidRDefault="00DB00CC" w:rsidP="00DB00CC">
      <w:pPr>
        <w:pStyle w:val="3"/>
      </w:pPr>
      <w:r w:rsidRPr="00DB00CC">
        <w:t>2. Архитектура и Стек (Обязательные требования)</w:t>
      </w:r>
    </w:p>
    <w:p w14:paraId="37B3F8F4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2.1. Слоистая архитектура (Layered Architecture)</w:t>
      </w:r>
    </w:p>
    <w:p w14:paraId="0E628BED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Для TypeScript-проекта обязательно разделение на слои. Каждый слой выполняет строго свою функцию:</w:t>
      </w:r>
    </w:p>
    <w:tbl>
      <w:tblPr>
        <w:tblW w:w="91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3529"/>
        <w:gridCol w:w="2841"/>
      </w:tblGrid>
      <w:tr w:rsidR="00DB00CC" w:rsidRPr="00DB00CC" w14:paraId="594D327B" w14:textId="77777777" w:rsidTr="00DB00CC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AA0F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Слой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EECA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Папка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59A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Ответственность</w:t>
            </w:r>
          </w:p>
        </w:tc>
      </w:tr>
      <w:tr w:rsidR="00DB00CC" w:rsidRPr="00DB00CC" w14:paraId="5E6A0125" w14:textId="77777777" w:rsidTr="00DB00CC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66CFC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Routes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B0E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src/modules/*/routes.ts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3427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Определение URL-адресов (Endpoints), выбор метода HTTP.</w:t>
            </w:r>
          </w:p>
        </w:tc>
      </w:tr>
      <w:tr w:rsidR="00DB00CC" w:rsidRPr="00DB00CC" w14:paraId="4F8C7C80" w14:textId="77777777" w:rsidTr="00DB00CC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ACA3A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Validators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C81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src/modules/*/validators.ts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617D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Валидация входных данных (через Zod или аналоги). Возврат ошибки 400.</w:t>
            </w:r>
          </w:p>
        </w:tc>
      </w:tr>
      <w:tr w:rsidR="00DB00CC" w:rsidRPr="00DB00CC" w14:paraId="2AB3EF2A" w14:textId="77777777" w:rsidTr="00DB00CC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11097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Controllers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65B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src/modules/*/controller.ts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A11A7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Прием данных от Routes, вызов Services, формирование HTTP-ответа.</w:t>
            </w:r>
          </w:p>
        </w:tc>
      </w:tr>
      <w:tr w:rsidR="00DB00CC" w:rsidRPr="00DB00CC" w14:paraId="138DEB77" w14:textId="77777777" w:rsidTr="00DB00CC">
        <w:trPr>
          <w:trHeight w:val="7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ADA4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49C3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src/modules/*/service.ts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A2D0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Вся бизнес-логика (State Machine, расчеты, снимок цен, стоп-лист).</w:t>
            </w:r>
          </w:p>
        </w:tc>
      </w:tr>
      <w:tr w:rsidR="00DB00CC" w:rsidRPr="00DB00CC" w14:paraId="20883E6F" w14:textId="77777777" w:rsidTr="00DB00CC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F51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RabbitMQ/WebSocket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E654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src/modules/notifications/*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0256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Асинхронная обработка и мгновенная рассылка событий.</w:t>
            </w:r>
          </w:p>
        </w:tc>
      </w:tr>
    </w:tbl>
    <w:p w14:paraId="74FA5451" w14:textId="77777777" w:rsidR="00B94A85" w:rsidRPr="00536703" w:rsidRDefault="00B94A85" w:rsidP="00DB00CC">
      <w:pPr>
        <w:rPr>
          <w:rFonts w:ascii="Times New Roman" w:hAnsi="Times New Roman" w:cs="Times New Roman"/>
          <w:sz w:val="28"/>
          <w:szCs w:val="28"/>
        </w:rPr>
      </w:pPr>
    </w:p>
    <w:p w14:paraId="25CFE385" w14:textId="72E276F4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0CC">
        <w:rPr>
          <w:rFonts w:ascii="Times New Roman" w:hAnsi="Times New Roman" w:cs="Times New Roman"/>
          <w:sz w:val="28"/>
          <w:szCs w:val="28"/>
          <w:lang w:val="en-US"/>
        </w:rPr>
        <w:t xml:space="preserve">2.2. </w:t>
      </w:r>
      <w:r w:rsidRPr="00DB00CC">
        <w:rPr>
          <w:rFonts w:ascii="Times New Roman" w:hAnsi="Times New Roman" w:cs="Times New Roman"/>
          <w:sz w:val="28"/>
          <w:szCs w:val="28"/>
        </w:rPr>
        <w:t>Технологический</w:t>
      </w:r>
      <w:r w:rsidRPr="00DB00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стек</w:t>
      </w:r>
    </w:p>
    <w:p w14:paraId="33582BD3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0CC">
        <w:rPr>
          <w:rFonts w:ascii="Times New Roman" w:hAnsi="Times New Roman" w:cs="Times New Roman"/>
          <w:sz w:val="28"/>
          <w:szCs w:val="28"/>
          <w:lang w:val="en-US"/>
        </w:rPr>
        <w:t>Frontend: React (Vite), TypeScript, Axios/Fetch, </w:t>
      </w:r>
      <w:hyperlink r:id="rId5" w:tgtFrame="_blank" w:history="1">
        <w:r w:rsidRPr="00DB00C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Socket.io</w:t>
        </w:r>
      </w:hyperlink>
      <w:r w:rsidRPr="00DB00CC">
        <w:rPr>
          <w:rFonts w:ascii="Times New Roman" w:hAnsi="Times New Roman" w:cs="Times New Roman"/>
          <w:sz w:val="28"/>
          <w:szCs w:val="28"/>
          <w:lang w:val="en-US"/>
        </w:rPr>
        <w:t>-client.</w:t>
      </w:r>
    </w:p>
    <w:p w14:paraId="58961491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Backend: Node.js (v20+), TypeScript, Express.js, Prisma ORM.</w:t>
      </w:r>
    </w:p>
    <w:p w14:paraId="109FF37E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0CC">
        <w:rPr>
          <w:rFonts w:ascii="Times New Roman" w:hAnsi="Times New Roman" w:cs="Times New Roman"/>
          <w:sz w:val="28"/>
          <w:szCs w:val="28"/>
        </w:rPr>
        <w:t>БД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: PostgreSQL (</w:t>
      </w:r>
      <w:r w:rsidRPr="00DB00CC">
        <w:rPr>
          <w:rFonts w:ascii="Times New Roman" w:hAnsi="Times New Roman" w:cs="Times New Roman"/>
          <w:sz w:val="28"/>
          <w:szCs w:val="28"/>
        </w:rPr>
        <w:t>в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Docker).</w:t>
      </w:r>
    </w:p>
    <w:p w14:paraId="634CE311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B00CC">
        <w:rPr>
          <w:rFonts w:ascii="Times New Roman" w:hAnsi="Times New Roman" w:cs="Times New Roman"/>
          <w:sz w:val="28"/>
          <w:szCs w:val="28"/>
        </w:rPr>
        <w:t>Асинхронность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: RabbitMQ.</w:t>
      </w:r>
    </w:p>
    <w:p w14:paraId="17AFE928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Инфраструктура: Docker Compose.</w:t>
      </w:r>
    </w:p>
    <w:p w14:paraId="52905F2C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97E8995">
          <v:rect id="_x0000_i1028" style="width:0;height:.75pt" o:hralign="center" o:hrstd="t" o:hr="t" fillcolor="#a0a0a0" stroked="f"/>
        </w:pict>
      </w:r>
    </w:p>
    <w:p w14:paraId="07A00B4E" w14:textId="77777777" w:rsidR="00DB00CC" w:rsidRPr="00DB00CC" w:rsidRDefault="00DB00CC" w:rsidP="00DB00CC">
      <w:pPr>
        <w:pStyle w:val="3"/>
      </w:pPr>
      <w:r w:rsidRPr="00DB00CC">
        <w:t>3. Схема базы данных (Prisma / PostgreSQL)</w:t>
      </w:r>
    </w:p>
    <w:p w14:paraId="21DE6D87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(Примечание: все таблицы создаются через Prisma Migrate)</w:t>
      </w:r>
    </w:p>
    <w:p w14:paraId="6D1CA4BD" w14:textId="207487CE" w:rsid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Основные сущности:</w:t>
      </w:r>
    </w:p>
    <w:p w14:paraId="318A9E83" w14:textId="77777777" w:rsidR="00B94A85" w:rsidRPr="00DB00CC" w:rsidRDefault="00B94A85" w:rsidP="00DB00CC">
      <w:pPr>
        <w:rPr>
          <w:rFonts w:ascii="Times New Roman" w:hAnsi="Times New Roman" w:cs="Times New Roman"/>
          <w:sz w:val="28"/>
          <w:szCs w:val="28"/>
        </w:rPr>
      </w:pPr>
    </w:p>
    <w:p w14:paraId="7EE8D88C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User (Пользователи/Персонал):</w:t>
      </w:r>
    </w:p>
    <w:p w14:paraId="45C876A9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 (PK, AutoIncrement)</w:t>
      </w:r>
    </w:p>
    <w:p w14:paraId="367CF85A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username (String, Unique)</w:t>
      </w:r>
    </w:p>
    <w:p w14:paraId="73506F0E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lastRenderedPageBreak/>
        <w:t>passwordHash (String)</w:t>
      </w:r>
    </w:p>
    <w:p w14:paraId="6FC16E89" w14:textId="2DEFE34E" w:rsid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role (Enum: ADMIN, COOK, WAITER)</w:t>
      </w:r>
    </w:p>
    <w:p w14:paraId="66EFE766" w14:textId="77777777" w:rsidR="00B94A85" w:rsidRPr="00B94A85" w:rsidRDefault="00B94A85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6ABA60B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Table (Столы в зале):</w:t>
      </w:r>
    </w:p>
    <w:p w14:paraId="0B1E7DA5" w14:textId="77777777" w:rsidR="00DB00CC" w:rsidRP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id (PK)</w:t>
      </w:r>
    </w:p>
    <w:p w14:paraId="2BC6D8E4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number (String)</w:t>
      </w:r>
    </w:p>
    <w:p w14:paraId="067B7447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tableToken (String, Unique, UUID) — </w:t>
      </w:r>
      <w:r w:rsidRPr="00DB00CC">
        <w:rPr>
          <w:rFonts w:ascii="Times New Roman" w:hAnsi="Times New Roman" w:cs="Times New Roman"/>
          <w:sz w:val="28"/>
          <w:szCs w:val="28"/>
        </w:rPr>
        <w:t>Защита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от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перебора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(BE-03).</w:t>
      </w:r>
    </w:p>
    <w:p w14:paraId="49288C47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Category (</w:t>
      </w:r>
      <w:r w:rsidRPr="00DB00CC">
        <w:rPr>
          <w:rFonts w:ascii="Times New Roman" w:hAnsi="Times New Roman" w:cs="Times New Roman"/>
          <w:sz w:val="28"/>
          <w:szCs w:val="28"/>
        </w:rPr>
        <w:t>Категории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меню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39A5A62" w14:textId="1C8D1983" w:rsid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id, name</w:t>
      </w:r>
    </w:p>
    <w:p w14:paraId="6C1867D1" w14:textId="77777777" w:rsidR="00B94A85" w:rsidRPr="00B94A85" w:rsidRDefault="00B94A85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38A2C3B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Dish (</w:t>
      </w:r>
      <w:r w:rsidRPr="00DB00CC">
        <w:rPr>
          <w:rFonts w:ascii="Times New Roman" w:hAnsi="Times New Roman" w:cs="Times New Roman"/>
          <w:sz w:val="28"/>
          <w:szCs w:val="28"/>
        </w:rPr>
        <w:t>Блюда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6CFA9FA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id, categoryId (FK), name, description, price (Float/Decimal), ingredients, calories</w:t>
      </w:r>
    </w:p>
    <w:p w14:paraId="07B8ADCC" w14:textId="7F53A3B9" w:rsid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isAvailable (Boolean, default: true) — </w:t>
      </w:r>
      <w:r w:rsidRPr="00DB00CC">
        <w:rPr>
          <w:rFonts w:ascii="Times New Roman" w:hAnsi="Times New Roman" w:cs="Times New Roman"/>
          <w:sz w:val="28"/>
          <w:szCs w:val="28"/>
        </w:rPr>
        <w:t>Стоп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B00CC">
        <w:rPr>
          <w:rFonts w:ascii="Times New Roman" w:hAnsi="Times New Roman" w:cs="Times New Roman"/>
          <w:sz w:val="28"/>
          <w:szCs w:val="28"/>
        </w:rPr>
        <w:t>лист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(BE-02).</w:t>
      </w:r>
    </w:p>
    <w:p w14:paraId="46BCF880" w14:textId="77777777" w:rsidR="00B94A85" w:rsidRPr="00B94A85" w:rsidRDefault="00B94A85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52F013A5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Order (</w:t>
      </w:r>
      <w:r w:rsidRPr="00DB00CC">
        <w:rPr>
          <w:rFonts w:ascii="Times New Roman" w:hAnsi="Times New Roman" w:cs="Times New Roman"/>
          <w:sz w:val="28"/>
          <w:szCs w:val="28"/>
        </w:rPr>
        <w:t>Заказы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F2E850B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id, tableId (FK), status (Enum), totalAmount, createdAt</w:t>
      </w:r>
    </w:p>
    <w:p w14:paraId="16B2EA9D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OrderItem (</w:t>
      </w:r>
      <w:r w:rsidRPr="00DB00CC">
        <w:rPr>
          <w:rFonts w:ascii="Times New Roman" w:hAnsi="Times New Roman" w:cs="Times New Roman"/>
          <w:sz w:val="28"/>
          <w:szCs w:val="28"/>
        </w:rPr>
        <w:t>Позиции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заказа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8DF46EC" w14:textId="77777777" w:rsidR="00DB00CC" w:rsidRPr="00B94A85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id, orderId (FK), dishId (FK), quantity</w:t>
      </w:r>
    </w:p>
    <w:p w14:paraId="58B0CD49" w14:textId="5A962FEC" w:rsid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orderedPrice (Float) — </w:t>
      </w:r>
      <w:r w:rsidRPr="00DB00CC">
        <w:rPr>
          <w:rFonts w:ascii="Times New Roman" w:hAnsi="Times New Roman" w:cs="Times New Roman"/>
          <w:sz w:val="28"/>
          <w:szCs w:val="28"/>
        </w:rPr>
        <w:t>Снимок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цены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(BE-06).</w:t>
      </w:r>
    </w:p>
    <w:p w14:paraId="4EB96061" w14:textId="77777777" w:rsidR="00B94A85" w:rsidRPr="00B94A85" w:rsidRDefault="00B94A85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11C04589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OrderStatusEvent (</w:t>
      </w:r>
      <w:r w:rsidRPr="00DB00CC">
        <w:rPr>
          <w:rFonts w:ascii="Times New Roman" w:hAnsi="Times New Roman" w:cs="Times New Roman"/>
          <w:sz w:val="28"/>
          <w:szCs w:val="28"/>
        </w:rPr>
        <w:t>Аудит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статусов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384E59" w14:textId="38B33571" w:rsidR="00DB00CC" w:rsidRDefault="00DB00CC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id, orderId (FK), fromStatus, toStatus, timestamp, userId (FK) — </w:t>
      </w:r>
      <w:r w:rsidRPr="00DB00CC">
        <w:rPr>
          <w:rFonts w:ascii="Times New Roman" w:hAnsi="Times New Roman" w:cs="Times New Roman"/>
          <w:sz w:val="28"/>
          <w:szCs w:val="28"/>
        </w:rPr>
        <w:t>Аудит</w:t>
      </w:r>
      <w:r w:rsidR="00B94A85"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(BE-11).</w:t>
      </w:r>
    </w:p>
    <w:p w14:paraId="4E15FF79" w14:textId="77777777" w:rsidR="00B94A85" w:rsidRPr="00B94A85" w:rsidRDefault="00B94A85" w:rsidP="00B94A85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14:paraId="43225AF0" w14:textId="77777777" w:rsidR="00DB00CC" w:rsidRPr="00B94A85" w:rsidRDefault="00DB00CC" w:rsidP="00DB00C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WaiterCall (</w:t>
      </w:r>
      <w:r w:rsidRPr="00DB00CC">
        <w:rPr>
          <w:rFonts w:ascii="Times New Roman" w:hAnsi="Times New Roman" w:cs="Times New Roman"/>
          <w:sz w:val="28"/>
          <w:szCs w:val="28"/>
        </w:rPr>
        <w:t>Вызов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B00CC">
        <w:rPr>
          <w:rFonts w:ascii="Times New Roman" w:hAnsi="Times New Roman" w:cs="Times New Roman"/>
          <w:sz w:val="28"/>
          <w:szCs w:val="28"/>
        </w:rPr>
        <w:t>официанта</w:t>
      </w:r>
      <w:r w:rsidRPr="00B94A8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8078248" w14:textId="77777777" w:rsidR="00DB00CC" w:rsidRPr="00B94A85" w:rsidRDefault="00DB00CC" w:rsidP="00B94A85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B94A85">
        <w:rPr>
          <w:rFonts w:ascii="Times New Roman" w:hAnsi="Times New Roman" w:cs="Times New Roman"/>
          <w:sz w:val="28"/>
          <w:szCs w:val="28"/>
          <w:lang w:val="en-US"/>
        </w:rPr>
        <w:t>id (UUID), tableId (FK), status (Enum: PENDING, RESOLVED), createdAt</w:t>
      </w:r>
    </w:p>
    <w:p w14:paraId="731DB681" w14:textId="3CF6B37A" w:rsid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70DD9D">
          <v:rect id="_x0000_i1029" style="width:0;height:.75pt" o:hralign="center" o:bullet="t" o:hrstd="t" o:hr="t" fillcolor="#a0a0a0" stroked="f"/>
        </w:pict>
      </w:r>
    </w:p>
    <w:p w14:paraId="5F502616" w14:textId="77777777" w:rsidR="00B94A85" w:rsidRPr="00DB00CC" w:rsidRDefault="00B94A85" w:rsidP="00DB00CC">
      <w:pPr>
        <w:rPr>
          <w:rFonts w:ascii="Times New Roman" w:hAnsi="Times New Roman" w:cs="Times New Roman"/>
          <w:sz w:val="28"/>
          <w:szCs w:val="28"/>
        </w:rPr>
      </w:pPr>
    </w:p>
    <w:p w14:paraId="55EF7576" w14:textId="77777777" w:rsidR="00DB00CC" w:rsidRPr="00DB00CC" w:rsidRDefault="00DB00CC" w:rsidP="00DB00CC">
      <w:pPr>
        <w:pStyle w:val="3"/>
      </w:pPr>
      <w:r w:rsidRPr="00DB00CC">
        <w:t>4. Логика переходов (State Machine)</w:t>
      </w:r>
    </w:p>
    <w:p w14:paraId="5E7A20C8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(Строго валидируется на сервере, ошибка 403 при нарушении)</w:t>
      </w:r>
    </w:p>
    <w:tbl>
      <w:tblPr>
        <w:tblW w:w="74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5156"/>
      </w:tblGrid>
      <w:tr w:rsidR="00DB00CC" w:rsidRPr="00DB00CC" w14:paraId="7A245296" w14:textId="77777777" w:rsidTr="00DB00CC">
        <w:trPr>
          <w:trHeight w:val="39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8E9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3335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Допустимые переходы</w:t>
            </w:r>
          </w:p>
        </w:tc>
      </w:tr>
      <w:tr w:rsidR="00DB00CC" w:rsidRPr="00DB00CC" w14:paraId="69A41A5D" w14:textId="77777777" w:rsidTr="00DB00C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12C1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Повар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5CD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ACCEPTED → COOKING → READY</w:t>
            </w:r>
          </w:p>
        </w:tc>
      </w:tr>
      <w:tr w:rsidR="00DB00CC" w:rsidRPr="00DB00CC" w14:paraId="701263D9" w14:textId="77777777" w:rsidTr="00DB00C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4A7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Официант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9613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READY → SERVED</w:t>
            </w:r>
          </w:p>
        </w:tc>
      </w:tr>
      <w:tr w:rsidR="00DB00CC" w:rsidRPr="00DB00CC" w14:paraId="6181B15D" w14:textId="77777777" w:rsidTr="00DB00C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D6DF4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FCF5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SERVED → PAID</w:t>
            </w:r>
          </w:p>
        </w:tc>
      </w:tr>
      <w:tr w:rsidR="00DB00CC" w:rsidRPr="00DB00CC" w14:paraId="56141A4B" w14:textId="77777777" w:rsidTr="00DB00CC">
        <w:trPr>
          <w:trHeight w:val="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E338C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Аномалия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57E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Допускается CANCELLED</w:t>
            </w:r>
          </w:p>
        </w:tc>
      </w:tr>
    </w:tbl>
    <w:p w14:paraId="5C419AFE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2F2AAA0">
          <v:rect id="_x0000_i1030" style="width:0;height:.75pt" o:hralign="center" o:hrstd="t" o:hr="t" fillcolor="#a0a0a0" stroked="f"/>
        </w:pict>
      </w:r>
    </w:p>
    <w:p w14:paraId="36BECC71" w14:textId="2B129533" w:rsidR="00DB00CC" w:rsidRPr="00B94A85" w:rsidRDefault="00DB00CC" w:rsidP="00B94A85">
      <w:pPr>
        <w:pStyle w:val="3"/>
      </w:pPr>
      <w:r w:rsidRPr="00DB00CC">
        <w:t>5. Полная карта REST API (/api/v1)</w:t>
      </w:r>
    </w:p>
    <w:p w14:paraId="50A54904" w14:textId="4E232E94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5.1. Авторизация (Auth)</w:t>
      </w:r>
    </w:p>
    <w:p w14:paraId="6FEEF97D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POST /api/v1/auth/login — Вход по логину и паролю. Возвращает JWT токен и роль.</w:t>
      </w:r>
    </w:p>
    <w:p w14:paraId="74C53F88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</w:p>
    <w:p w14:paraId="3DE624D9" w14:textId="3B66E0A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5.2. Меню и Стоп-лист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527"/>
        <w:gridCol w:w="1418"/>
        <w:gridCol w:w="1438"/>
        <w:gridCol w:w="2525"/>
      </w:tblGrid>
      <w:tr w:rsidR="00DB00CC" w:rsidRPr="00DB00CC" w14:paraId="31710524" w14:textId="77777777" w:rsidTr="00B94A85">
        <w:trPr>
          <w:trHeight w:val="754"/>
          <w:tblHeader/>
        </w:trPr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07D2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E700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D7A9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B55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2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E8C7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DB00CC" w:rsidRPr="00DB00CC" w14:paraId="5746E2A0" w14:textId="77777777" w:rsidTr="00B94A85">
        <w:trPr>
          <w:trHeight w:val="1696"/>
        </w:trPr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F10AA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Получить меню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F3AC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/api/v1/menu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DAE4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44538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Гость, Персонал</w:t>
            </w:r>
          </w:p>
        </w:tc>
        <w:tc>
          <w:tcPr>
            <w:tcW w:w="25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0443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Блюда из стоп-листа приходят с isAvailable: false.</w:t>
            </w:r>
          </w:p>
        </w:tc>
      </w:tr>
      <w:tr w:rsidR="00DB00CC" w:rsidRPr="00DB00CC" w14:paraId="123BF862" w14:textId="77777777" w:rsidTr="00B94A85">
        <w:trPr>
          <w:trHeight w:val="1233"/>
        </w:trPr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107B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Создать блюдо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2C1E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/api/v1/menu/dishes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60932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B9F4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Только Админ</w:t>
            </w:r>
          </w:p>
        </w:tc>
        <w:tc>
          <w:tcPr>
            <w:tcW w:w="25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93D28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CRUD (BE-01).</w:t>
            </w:r>
          </w:p>
        </w:tc>
      </w:tr>
      <w:tr w:rsidR="00DB00CC" w:rsidRPr="00DB00CC" w14:paraId="6D6D47FC" w14:textId="77777777" w:rsidTr="00B94A85">
        <w:trPr>
          <w:trHeight w:val="1257"/>
        </w:trPr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47AB4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Переключить стоп-лист</w:t>
            </w:r>
          </w:p>
        </w:tc>
        <w:tc>
          <w:tcPr>
            <w:tcW w:w="25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42096" w14:textId="77777777" w:rsidR="00DB00CC" w:rsidRPr="00B94A85" w:rsidRDefault="00DB00CC" w:rsidP="00DB0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A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/api/v1/menu/dishes/:id/stop-list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2E22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143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B1FA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Админ, Повар</w:t>
            </w:r>
          </w:p>
        </w:tc>
        <w:tc>
          <w:tcPr>
            <w:tcW w:w="25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DA12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Переключает isAvailable.</w:t>
            </w:r>
          </w:p>
        </w:tc>
      </w:tr>
    </w:tbl>
    <w:p w14:paraId="142307C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</w:p>
    <w:p w14:paraId="146F8C81" w14:textId="09F4EC89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5.3. Столы (Tables)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2996"/>
        <w:gridCol w:w="1362"/>
        <w:gridCol w:w="1418"/>
        <w:gridCol w:w="2410"/>
      </w:tblGrid>
      <w:tr w:rsidR="00DB00CC" w:rsidRPr="00DB00CC" w14:paraId="546BB744" w14:textId="77777777" w:rsidTr="006E4E2E">
        <w:trPr>
          <w:tblHeader/>
        </w:trPr>
        <w:tc>
          <w:tcPr>
            <w:tcW w:w="13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DF16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D8C7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6092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2C9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D1CEF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DB00CC" w:rsidRPr="00DB00CC" w14:paraId="14209E22" w14:textId="77777777" w:rsidTr="006E4E2E">
        <w:tc>
          <w:tcPr>
            <w:tcW w:w="13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29F9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Создать стол</w:t>
            </w:r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4A2A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/api/v1/tables</w:t>
            </w:r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3F7F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C75E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Только Админ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CA8BE" w14:textId="77777777" w:rsidR="006E4E2E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Генерация уникального </w:t>
            </w:r>
          </w:p>
          <w:p w14:paraId="49030697" w14:textId="7B36CBFD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tableToken.</w:t>
            </w:r>
          </w:p>
        </w:tc>
      </w:tr>
      <w:tr w:rsidR="00DB00CC" w:rsidRPr="00DB00CC" w14:paraId="5E204BD9" w14:textId="77777777" w:rsidTr="006E4E2E">
        <w:tc>
          <w:tcPr>
            <w:tcW w:w="13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F3892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Проверить токен</w:t>
            </w:r>
          </w:p>
        </w:tc>
        <w:tc>
          <w:tcPr>
            <w:tcW w:w="29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180C" w14:textId="77777777" w:rsidR="00DB00CC" w:rsidRPr="00B94A85" w:rsidRDefault="00DB00CC" w:rsidP="00DB0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A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/api/v1/tables/check/:token</w:t>
            </w:r>
          </w:p>
        </w:tc>
        <w:tc>
          <w:tcPr>
            <w:tcW w:w="13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96A7C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06F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Гость (по QR)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3FFFC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Привязка сессии к столу.</w:t>
            </w:r>
          </w:p>
        </w:tc>
      </w:tr>
    </w:tbl>
    <w:p w14:paraId="5B9C9A2D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</w:p>
    <w:p w14:paraId="4A946EAE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</w:p>
    <w:p w14:paraId="180AB3DA" w14:textId="21D384A5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5.4. Заказы (Orders)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2825"/>
        <w:gridCol w:w="1532"/>
        <w:gridCol w:w="1333"/>
        <w:gridCol w:w="2347"/>
      </w:tblGrid>
      <w:tr w:rsidR="00DB00CC" w:rsidRPr="00DB00CC" w14:paraId="729EABF6" w14:textId="77777777" w:rsidTr="00B94A85">
        <w:trPr>
          <w:tblHeader/>
        </w:trPr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27AE0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0C48F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6C0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B213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6036F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DB00CC" w:rsidRPr="00DB00CC" w14:paraId="4C2BB1C9" w14:textId="77777777" w:rsidTr="00B94A85"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7F91F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Создать заказ</w:t>
            </w:r>
          </w:p>
        </w:tc>
        <w:tc>
          <w:tcPr>
            <w:tcW w:w="2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D04B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/api/v1/orders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B7E67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D3B03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DDD33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Проверка стоп-листа, снимок цены, статус ACCEPTED.</w:t>
            </w:r>
          </w:p>
        </w:tc>
      </w:tr>
      <w:tr w:rsidR="00DB00CC" w:rsidRPr="00DB00CC" w14:paraId="3293B3F1" w14:textId="77777777" w:rsidTr="00B94A85"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0581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Активные заказы</w:t>
            </w:r>
          </w:p>
        </w:tc>
        <w:tc>
          <w:tcPr>
            <w:tcW w:w="2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F5B2A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/api/v1/orders/active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9560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69A2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Повар, Официант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549F8" w14:textId="32223B65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Витрина для кухни/официанта</w:t>
            </w:r>
          </w:p>
        </w:tc>
      </w:tr>
      <w:tr w:rsidR="00DB00CC" w:rsidRPr="00DB00CC" w14:paraId="549B72E4" w14:textId="77777777" w:rsidTr="00B94A85">
        <w:tc>
          <w:tcPr>
            <w:tcW w:w="130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B005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Сменить статус</w:t>
            </w:r>
          </w:p>
        </w:tc>
        <w:tc>
          <w:tcPr>
            <w:tcW w:w="2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8D0A4" w14:textId="77777777" w:rsidR="00DB00CC" w:rsidRPr="00B94A85" w:rsidRDefault="00DB00CC" w:rsidP="00DB0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4A8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/api/v1/orders/:id/status</w:t>
            </w:r>
          </w:p>
        </w:tc>
        <w:tc>
          <w:tcPr>
            <w:tcW w:w="153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DE8B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133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E78D4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Зависит от роли</w:t>
            </w:r>
          </w:p>
        </w:tc>
        <w:tc>
          <w:tcPr>
            <w:tcW w:w="234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E1A1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Валидация State Machine.</w:t>
            </w:r>
          </w:p>
        </w:tc>
      </w:tr>
    </w:tbl>
    <w:p w14:paraId="29766017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</w:p>
    <w:p w14:paraId="6A9377CE" w14:textId="33504511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5.5. Уведомления (Notifications)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2599"/>
        <w:gridCol w:w="1504"/>
        <w:gridCol w:w="1551"/>
        <w:gridCol w:w="2326"/>
      </w:tblGrid>
      <w:tr w:rsidR="00DB00CC" w:rsidRPr="00DB00CC" w14:paraId="48DE59CA" w14:textId="77777777" w:rsidTr="00B94A85">
        <w:trPr>
          <w:tblHeader/>
        </w:trPr>
        <w:tc>
          <w:tcPr>
            <w:tcW w:w="13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1804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2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26CC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335A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1852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Доступ</w:t>
            </w:r>
          </w:p>
        </w:tc>
        <w:tc>
          <w:tcPr>
            <w:tcW w:w="23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4DFE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DB00CC" w:rsidRPr="00DB00CC" w14:paraId="28D0A423" w14:textId="77777777" w:rsidTr="00B94A85">
        <w:tc>
          <w:tcPr>
            <w:tcW w:w="13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76F2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Вызвать официанта</w:t>
            </w:r>
          </w:p>
        </w:tc>
        <w:tc>
          <w:tcPr>
            <w:tcW w:w="2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092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/api/v1/notifications/call-waiter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FC211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4BAE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2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3EB23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Rate Limit: 1 раз в 30 сек. Публикация в RabbitMQ.</w:t>
            </w:r>
          </w:p>
        </w:tc>
      </w:tr>
      <w:tr w:rsidR="00DB00CC" w:rsidRPr="00DB00CC" w14:paraId="701F36D3" w14:textId="77777777" w:rsidTr="00B94A85">
        <w:tc>
          <w:tcPr>
            <w:tcW w:w="136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5A775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Снять вызов</w:t>
            </w:r>
          </w:p>
        </w:tc>
        <w:tc>
          <w:tcPr>
            <w:tcW w:w="25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61E0E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/api/v1/notifications/call-waiter/:eventId/resolve</w:t>
            </w:r>
          </w:p>
        </w:tc>
        <w:tc>
          <w:tcPr>
            <w:tcW w:w="15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BBDCD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1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D3C96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Официант</w:t>
            </w:r>
          </w:p>
        </w:tc>
        <w:tc>
          <w:tcPr>
            <w:tcW w:w="2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1B89" w14:textId="77777777" w:rsidR="00DB00CC" w:rsidRPr="00DB00CC" w:rsidRDefault="00DB00CC" w:rsidP="00DB00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00CC">
              <w:rPr>
                <w:rFonts w:ascii="Times New Roman" w:hAnsi="Times New Roman" w:cs="Times New Roman"/>
                <w:sz w:val="28"/>
                <w:szCs w:val="28"/>
              </w:rPr>
              <w:t>Отправка ack, статус RESOLVED.</w:t>
            </w:r>
          </w:p>
        </w:tc>
      </w:tr>
    </w:tbl>
    <w:p w14:paraId="7887379B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28886C0">
          <v:rect id="_x0000_i1031" style="width:0;height:.75pt" o:hralign="center" o:hrstd="t" o:hr="t" fillcolor="#a0a0a0" stroked="f"/>
        </w:pict>
      </w:r>
    </w:p>
    <w:p w14:paraId="766D385B" w14:textId="77777777" w:rsidR="00DB00CC" w:rsidRPr="00DB00CC" w:rsidRDefault="00DB00CC" w:rsidP="00DB00CC">
      <w:pPr>
        <w:pStyle w:val="3"/>
      </w:pPr>
      <w:r w:rsidRPr="00DB00CC">
        <w:t>6. Сложная инженерная задача: Асинхронность (RabbitMQ + WebSockets)</w:t>
      </w:r>
    </w:p>
    <w:p w14:paraId="5717EF6C" w14:textId="62C1608A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Механизм: Для мгновенной доставки событий (вызова официанта или смены статуса блюда) запрещено использовать polling основной БД (BE-09).</w:t>
      </w:r>
    </w:p>
    <w:p w14:paraId="4C48DF85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Схема работы:</w:t>
      </w:r>
    </w:p>
    <w:p w14:paraId="07DA4464" w14:textId="77777777" w:rsid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Гость нажимает «Вызвать официанта».</w:t>
      </w:r>
    </w:p>
    <w:p w14:paraId="01D73CDA" w14:textId="77777777" w:rsid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Бэкенд сохраняет запись в БД (WaiterCall со статусом PENDING).</w:t>
      </w:r>
    </w:p>
    <w:p w14:paraId="6A35503F" w14:textId="77777777" w:rsid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Бэкенд публикует JSON-сообщение в RabbitMQ (очередь waiter_calls) с полями: event_id (UUID), table_id, timestamp.</w:t>
      </w:r>
    </w:p>
    <w:p w14:paraId="2C43C05C" w14:textId="77777777" w:rsid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Сервер (Consumer) получает сообщение из RabbitMQ.</w:t>
      </w:r>
    </w:p>
    <w:p w14:paraId="5EF8BD06" w14:textId="77777777" w:rsid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Сервер рассылает событие через WebSocket на панель Официанта.</w:t>
      </w:r>
    </w:p>
    <w:p w14:paraId="69597D34" w14:textId="02EEB51D" w:rsidR="00DB00CC" w:rsidRPr="006E4E2E" w:rsidRDefault="00DB00CC" w:rsidP="00DB00CC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E4E2E">
        <w:rPr>
          <w:rFonts w:ascii="Times New Roman" w:hAnsi="Times New Roman" w:cs="Times New Roman"/>
          <w:sz w:val="28"/>
          <w:szCs w:val="28"/>
        </w:rPr>
        <w:t>Идемпотентность: Повторная доставка сообщения не создает дубликат активного вызова. Официант может нажать «Принять» только один раз (происходит ack в RabbitMQ и смена статуса в БД).</w:t>
      </w:r>
    </w:p>
    <w:p w14:paraId="29252A6E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AA670A7">
          <v:rect id="_x0000_i1032" style="width:0;height:.75pt" o:hralign="center" o:hrstd="t" o:hr="t" fillcolor="#a0a0a0" stroked="f"/>
        </w:pict>
      </w:r>
    </w:p>
    <w:p w14:paraId="11D97F14" w14:textId="77777777" w:rsidR="00DB00CC" w:rsidRPr="00DB00CC" w:rsidRDefault="00DB00CC" w:rsidP="00DB00CC">
      <w:pPr>
        <w:pStyle w:val="3"/>
      </w:pPr>
      <w:r w:rsidRPr="00DB00CC">
        <w:t>7. Требования к безопасности (Чек-лист)</w:t>
      </w:r>
    </w:p>
    <w:p w14:paraId="5FECCFD2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JWT (BE-04): Токен содержит роль. Валидация ролей строго на сервере (Middleware roleCheck).</w:t>
      </w:r>
    </w:p>
    <w:p w14:paraId="1AED95EA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Снимок цен (BE-06): В поле orderedPrice фиксируется цена на момент создания заказа. Последующее изменение цены не влияет на существующие счета.</w:t>
      </w:r>
    </w:p>
    <w:p w14:paraId="279CF7B1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QR-защита (BE-03): Токен стола должен быть UUID v4 (нельзя перебрать последовательные ID).</w:t>
      </w:r>
    </w:p>
    <w:p w14:paraId="4BD7184B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Rate Limit (BE-10): Для вызова официанта вводится ограничение: не чаще 1 раза в 30 секунд на один стол. Для этого используется проверка в БД или кэше.</w:t>
      </w:r>
    </w:p>
    <w:p w14:paraId="15CBCAAB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Секреты: Все пароли, ключи JWT и строки подключения хранятся в .env, который не коммитится в Git. В репозитории лежит только .env.example.</w:t>
      </w:r>
    </w:p>
    <w:p w14:paraId="462AB84B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3CAF14">
          <v:rect id="_x0000_i1033" style="width:0;height:.75pt" o:hralign="center" o:hrstd="t" o:hr="t" fillcolor="#a0a0a0" stroked="f"/>
        </w:pict>
      </w:r>
    </w:p>
    <w:p w14:paraId="6FECFB98" w14:textId="77777777" w:rsidR="00DB00CC" w:rsidRPr="00DB00CC" w:rsidRDefault="00DB00CC" w:rsidP="00DB00CC">
      <w:pPr>
        <w:pStyle w:val="3"/>
      </w:pPr>
      <w:r w:rsidRPr="00DB00CC">
        <w:t>8. Критерии приемки (Чек-лист для сдачи)</w:t>
      </w:r>
    </w:p>
    <w:p w14:paraId="717CFB10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(Минимальный набор для успешной проверки ментором)</w:t>
      </w:r>
    </w:p>
    <w:p w14:paraId="62B896F6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Админ создает стол, QR-код и наполняет меню.</w:t>
      </w:r>
    </w:p>
    <w:p w14:paraId="5E8448D6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Гость сканирует QR, видит меню, оформляет заказ без регистрации.</w:t>
      </w:r>
    </w:p>
    <w:p w14:paraId="13EB220C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Кухня видит заказ в реальном времени и переводит ACCEPTED → COOKING → READY.</w:t>
      </w:r>
    </w:p>
    <w:p w14:paraId="3E85D3D7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Официант видит готовые блюда и переводит READY → SERVED.</w:t>
      </w:r>
    </w:p>
    <w:p w14:paraId="2F1CC2C3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Админ закрывает заказ SERVED → PAID.</w:t>
      </w:r>
    </w:p>
    <w:p w14:paraId="7D687CA4" w14:textId="2FA1ABB4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Если блюдо находится в стоп-листе, его невозможно добавить в заказ (сервер возвращает ошибку</w:t>
      </w:r>
      <w:r w:rsidR="006E4E2E">
        <w:rPr>
          <w:rFonts w:ascii="Times New Roman" w:hAnsi="Times New Roman" w:cs="Times New Roman"/>
          <w:sz w:val="28"/>
          <w:szCs w:val="28"/>
        </w:rPr>
        <w:t xml:space="preserve"> 400</w:t>
      </w:r>
      <w:r w:rsidRPr="00DB00CC">
        <w:rPr>
          <w:rFonts w:ascii="Times New Roman" w:hAnsi="Times New Roman" w:cs="Times New Roman"/>
          <w:sz w:val="28"/>
          <w:szCs w:val="28"/>
        </w:rPr>
        <w:t>).</w:t>
      </w:r>
    </w:p>
    <w:p w14:paraId="2C829C8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Гость вызывает официанта. Событие доходит до панели официанта мгновенно через RabbitMQ/WebSocket (без перезагрузки страницы).</w:t>
      </w:r>
    </w:p>
    <w:p w14:paraId="29BCF2E4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Если официант получает повторное сообщение, дубликат не создается.</w:t>
      </w:r>
    </w:p>
    <w:p w14:paraId="50BEDF9B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Смена цены в меню не меняет сумму уже созданного заказа.</w:t>
      </w:r>
    </w:p>
    <w:p w14:paraId="459521CA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9156835">
          <v:rect id="_x0000_i1034" style="width:0;height:.75pt" o:hralign="center" o:hrstd="t" o:hr="t" fillcolor="#a0a0a0" stroked="f"/>
        </w:pict>
      </w:r>
    </w:p>
    <w:p w14:paraId="053E0C1E" w14:textId="61F0501F" w:rsidR="00DB00CC" w:rsidRPr="00536703" w:rsidRDefault="00DB00CC" w:rsidP="00DB00CC">
      <w:pPr>
        <w:pStyle w:val="3"/>
        <w:rPr>
          <w:color w:val="D9E2F3" w:themeColor="accent1" w:themeTint="33"/>
        </w:rPr>
      </w:pPr>
      <w:r w:rsidRPr="00536703">
        <w:rPr>
          <w:color w:val="D9E2F3" w:themeColor="accent1" w:themeTint="33"/>
        </w:rPr>
        <w:t>9. Структура проекта (Дерево файлов</w:t>
      </w:r>
      <w:r w:rsidR="00536703" w:rsidRPr="00536703">
        <w:rPr>
          <w:color w:val="D9E2F3" w:themeColor="accent1" w:themeTint="33"/>
        </w:rPr>
        <w:t xml:space="preserve"> ----</w:t>
      </w:r>
      <w:r w:rsidRPr="00536703">
        <w:rPr>
          <w:color w:val="D9E2F3" w:themeColor="accent1" w:themeTint="33"/>
        </w:rPr>
        <w:t>)</w:t>
      </w:r>
    </w:p>
    <w:p w14:paraId="3863842F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text</w:t>
      </w:r>
    </w:p>
    <w:p w14:paraId="5CD2DC22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qr-restaurant-project/</w:t>
      </w:r>
    </w:p>
    <w:p w14:paraId="2053F51F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├── backend/</w:t>
      </w:r>
    </w:p>
    <w:p w14:paraId="4FEF67E6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│   ├── prisma/</w:t>
      </w:r>
    </w:p>
    <w:p w14:paraId="2E71C0E4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│   │   └── schema.prisma       # Схема БД</w:t>
      </w:r>
    </w:p>
    <w:p w14:paraId="5D01B89A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 xml:space="preserve">│   ├──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src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/</w:t>
      </w:r>
    </w:p>
    <w:p w14:paraId="2613DA9E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│   │   ├── config/             #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Загрузка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.env</w:t>
      </w:r>
    </w:p>
    <w:p w14:paraId="62B69DBD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├── constants/          # Enum'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ы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(Roles, OrderStatus)</w:t>
      </w:r>
    </w:p>
    <w:p w14:paraId="12CE3A4C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├── middlewares/        # Auth, RoleCheck, ErrorHandler, RateLimiter</w:t>
      </w:r>
    </w:p>
    <w:p w14:paraId="0C9F38E6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├── modules/</w:t>
      </w:r>
    </w:p>
    <w:p w14:paraId="53568760" w14:textId="46464E6D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│   ├── menu/           # (controller, service, validator)</w:t>
      </w:r>
    </w:p>
    <w:p w14:paraId="39945414" w14:textId="279CD28E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│   ├── orders/         # (controller, service, validator)</w:t>
      </w:r>
    </w:p>
    <w:p w14:paraId="0A6A53D1" w14:textId="0DCA5EA0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│   │   └── notifications/  # (controller, service, rabbitmq)</w:t>
      </w:r>
    </w:p>
    <w:p w14:paraId="4FF0DE2D" w14:textId="2CB2DD6D" w:rsidR="00536703" w:rsidRPr="00536703" w:rsidRDefault="00536703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│   │   ├── routes.ts                 # Единый файл со всеми маршрутами</w:t>
      </w:r>
    </w:p>
    <w:p w14:paraId="2C1E3685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│   │   ├── app.ts              #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Настройка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Express (CORS, JSON)</w:t>
      </w:r>
    </w:p>
    <w:p w14:paraId="1E1E4BA2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│   │   └── server.ts           #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Точка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входа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(Express + WS Consumer)</w:t>
      </w:r>
    </w:p>
    <w:p w14:paraId="0B484BFD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│   ├── .env                    #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Секреты</w:t>
      </w:r>
    </w:p>
    <w:p w14:paraId="6F97DCFC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├── docker-compose.yml      # PostgreSQL + RabbitMQ</w:t>
      </w:r>
    </w:p>
    <w:p w14:paraId="3005929A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│   └── package.json</w:t>
      </w:r>
    </w:p>
    <w:p w14:paraId="60D5FCE1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>└── frontend/</w:t>
      </w:r>
    </w:p>
    <w:p w14:paraId="0C5322E7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├── src/</w:t>
      </w:r>
    </w:p>
    <w:p w14:paraId="6C6E9F41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│   ├── api/                # Axios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инстансы</w:t>
      </w:r>
    </w:p>
    <w:p w14:paraId="6AE06850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│   ├── hooks/              # Socket.io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слушатели</w:t>
      </w:r>
    </w:p>
    <w:p w14:paraId="3E0EADE3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│   ├── pages/              # Guest, Kitchen, Waiter, Admin</w:t>
      </w:r>
    </w:p>
    <w:p w14:paraId="5431BBCC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│   └── App.tsx             #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Роутинг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(Vite + React)</w:t>
      </w:r>
    </w:p>
    <w:p w14:paraId="12FE7540" w14:textId="77777777" w:rsidR="00DB00CC" w:rsidRPr="00536703" w:rsidRDefault="00DB00CC" w:rsidP="00DB00CC">
      <w:pPr>
        <w:rPr>
          <w:rFonts w:ascii="Times New Roman" w:hAnsi="Times New Roman" w:cs="Times New Roman"/>
          <w:color w:val="D9E2F3" w:themeColor="accent1" w:themeTint="33"/>
          <w:sz w:val="28"/>
          <w:szCs w:val="28"/>
        </w:rPr>
      </w:pP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  <w:lang w:val="en-US"/>
        </w:rPr>
        <w:t xml:space="preserve">    </w:t>
      </w:r>
      <w:r w:rsidRPr="00536703">
        <w:rPr>
          <w:rFonts w:ascii="Times New Roman" w:hAnsi="Times New Roman" w:cs="Times New Roman"/>
          <w:color w:val="D9E2F3" w:themeColor="accent1" w:themeTint="33"/>
          <w:sz w:val="28"/>
          <w:szCs w:val="28"/>
        </w:rPr>
        <w:t>└── package.json</w:t>
      </w:r>
    </w:p>
    <w:p w14:paraId="46E4E08E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54BA035">
          <v:rect id="_x0000_i1035" style="width:0;height:.75pt" o:hralign="center" o:hrstd="t" o:hr="t" fillcolor="#a0a0a0" stroked="f"/>
        </w:pict>
      </w:r>
    </w:p>
    <w:p w14:paraId="55878C4A" w14:textId="77777777" w:rsidR="00DB00CC" w:rsidRPr="00DB00CC" w:rsidRDefault="00DB00CC" w:rsidP="00DB00CC">
      <w:pPr>
        <w:pStyle w:val="3"/>
      </w:pPr>
      <w:r w:rsidRPr="00DB00CC">
        <w:t>10. Инструкция по запуску (Для ментора)</w:t>
      </w:r>
    </w:p>
    <w:p w14:paraId="4C1DD184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Склонировать репозиторий.</w:t>
      </w:r>
    </w:p>
    <w:p w14:paraId="2EFB9E9A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В папке backend выполнить команду docker compose up -d (поднимет PostgreSQL и RabbitMQ).</w:t>
      </w:r>
    </w:p>
    <w:p w14:paraId="06005822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Применить миграции БД: npx prisma migrate dev (создаст таблицы).</w:t>
      </w:r>
    </w:p>
    <w:p w14:paraId="5641D030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Запустить сидинг (если есть): npx prisma db seed (заполнит тестовыми блюдами и пользователями).</w:t>
      </w:r>
    </w:p>
    <w:p w14:paraId="35DCB85A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Запустить бэкенд: npm run dev (в папке backend).</w:t>
      </w:r>
    </w:p>
    <w:p w14:paraId="6F991249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Запустить фронтенд: npm run dev (в папке frontend).</w:t>
      </w:r>
    </w:p>
    <w:p w14:paraId="5E5F6032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14DDAC2">
          <v:rect id="_x0000_i1036" style="width:0;height:.75pt" o:hralign="center" o:hrstd="t" o:hr="t" fillcolor="#a0a0a0" stroked="f"/>
        </w:pict>
      </w:r>
    </w:p>
    <w:p w14:paraId="0BFA4ABD" w14:textId="77777777" w:rsidR="00DB00CC" w:rsidRPr="00DB00CC" w:rsidRDefault="00DB00CC" w:rsidP="00DB00CC">
      <w:pPr>
        <w:pStyle w:val="3"/>
      </w:pPr>
      <w:r w:rsidRPr="00DB00CC">
        <w:t>11. Результаты сдачи (Артефакты)</w:t>
      </w:r>
    </w:p>
    <w:p w14:paraId="1C11EFB5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Для защиты работы необходимо предоставить:</w:t>
      </w:r>
    </w:p>
    <w:p w14:paraId="7725AB52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Ссылку на Git-репозиторий с чистой историей коммитов.</w:t>
      </w:r>
    </w:p>
    <w:p w14:paraId="7B2A6E4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README.md с инструкцией запуска и тестовыми учетными записями (Логин/Пароль для Админа, Повара, Официанта).</w:t>
      </w:r>
    </w:p>
    <w:p w14:paraId="25D6C0EA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ER-диаграмму или текстовое описание таблиц.</w:t>
      </w:r>
    </w:p>
    <w:p w14:paraId="3AB3A05C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Спецификацию API (Swagger/OpenAPI или эквивалент).</w:t>
      </w:r>
    </w:p>
    <w:p w14:paraId="181BAA9D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Автоматические тесты (минимум 3-5 unit/integration тестов на критическую логику: смена статусов, проверка стоп-листа, rate limit).</w:t>
      </w:r>
    </w:p>
    <w:p w14:paraId="786CFD8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Демонстрационный сценарий (скриншоты или видео работы экранов).</w:t>
      </w:r>
    </w:p>
    <w:p w14:paraId="08483D74" w14:textId="77777777" w:rsidR="00DB00CC" w:rsidRPr="00DB00CC" w:rsidRDefault="00A02EC4" w:rsidP="00DB00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2CE2596">
          <v:rect id="_x0000_i1037" style="width:0;height:.75pt" o:hralign="center" o:hrstd="t" o:hr="t" fillcolor="#a0a0a0" stroked="f"/>
        </w:pict>
      </w:r>
    </w:p>
    <w:p w14:paraId="566A5133" w14:textId="77777777" w:rsidR="00DB00CC" w:rsidRPr="00DB00CC" w:rsidRDefault="00DB00CC" w:rsidP="00DB00CC">
      <w:pPr>
        <w:pStyle w:val="3"/>
      </w:pPr>
      <w:r w:rsidRPr="00DB00CC">
        <w:t>12. Каверзные заметки (Важные нюансы реализации)</w:t>
      </w:r>
    </w:p>
    <w:p w14:paraId="47B9E4FF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Разные токены: Токен стола (tableToken) — это идентификатор сессии гостя. Токен сотрудников (JWT) — это подтверждение их роли. Это разные вещи, их нельзя путать.</w:t>
      </w:r>
    </w:p>
    <w:p w14:paraId="4192F1D0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Frontend Guest: Не требует авторизации, но обязательно должен передавать tableToken в каждом запросе (например, при создании заказа или вызове официанта). Хранить его в localStorage при сканировании QR.</w:t>
      </w:r>
    </w:p>
    <w:p w14:paraId="3D5396F9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WebSockets: Бэкенд должен разрешать подключение только сотрудникам (проверка JWT при handshake).</w:t>
      </w:r>
    </w:p>
    <w:p w14:paraId="4AD3A333" w14:textId="77777777" w:rsidR="00DB00CC" w:rsidRPr="00DB00CC" w:rsidRDefault="00DB00CC" w:rsidP="00DB00CC">
      <w:pPr>
        <w:rPr>
          <w:rFonts w:ascii="Times New Roman" w:hAnsi="Times New Roman" w:cs="Times New Roman"/>
          <w:sz w:val="28"/>
          <w:szCs w:val="28"/>
        </w:rPr>
      </w:pPr>
      <w:r w:rsidRPr="00DB00CC">
        <w:rPr>
          <w:rFonts w:ascii="Times New Roman" w:hAnsi="Times New Roman" w:cs="Times New Roman"/>
          <w:sz w:val="28"/>
          <w:szCs w:val="28"/>
        </w:rPr>
        <w:t>Механизм задержек: Если гость спамит кнопку «Позвать официанта» чаще 1 раза в 30 секунд, сервер должен вернуть ошибку 429 Too Many Requests с заголовком Retry-After: 30.</w:t>
      </w:r>
    </w:p>
    <w:p w14:paraId="186E91D9" w14:textId="77777777" w:rsidR="00481CD8" w:rsidRPr="00DB00CC" w:rsidRDefault="00481CD8" w:rsidP="00DB00CC">
      <w:pPr>
        <w:rPr>
          <w:rFonts w:ascii="Times New Roman" w:hAnsi="Times New Roman" w:cs="Times New Roman"/>
          <w:sz w:val="28"/>
          <w:szCs w:val="28"/>
        </w:rPr>
      </w:pPr>
    </w:p>
    <w:sectPr w:rsidR="00481CD8" w:rsidRPr="00DB00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rect id="_x0000_i1039" style="width:0;height:.75pt" o:hralign="center" o:bullet="t" o:hrstd="t" o:hr="t" fillcolor="#a0a0a0" stroked="f"/>
    </w:pict>
  </w:numPicBullet>
  <w:abstractNum w:abstractNumId="0" w15:restartNumberingAfterBreak="0">
    <w:nsid w:val="0732475C"/>
    <w:multiLevelType w:val="multilevel"/>
    <w:tmpl w:val="B7BC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F37F6"/>
    <w:multiLevelType w:val="multilevel"/>
    <w:tmpl w:val="09A2F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47B44"/>
    <w:multiLevelType w:val="multilevel"/>
    <w:tmpl w:val="6A0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53CAC"/>
    <w:multiLevelType w:val="multilevel"/>
    <w:tmpl w:val="95AE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36794"/>
    <w:multiLevelType w:val="multilevel"/>
    <w:tmpl w:val="EF4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52343"/>
    <w:multiLevelType w:val="multilevel"/>
    <w:tmpl w:val="072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B2BCA"/>
    <w:multiLevelType w:val="multilevel"/>
    <w:tmpl w:val="1E609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BD15C6"/>
    <w:multiLevelType w:val="multilevel"/>
    <w:tmpl w:val="E49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A06209"/>
    <w:multiLevelType w:val="multilevel"/>
    <w:tmpl w:val="7F40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A5F72"/>
    <w:multiLevelType w:val="hybridMultilevel"/>
    <w:tmpl w:val="CCD8F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871AD3"/>
    <w:multiLevelType w:val="multilevel"/>
    <w:tmpl w:val="9E0E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8"/>
  </w:num>
  <w:num w:numId="6">
    <w:abstractNumId w:val="5"/>
  </w:num>
  <w:num w:numId="7">
    <w:abstractNumId w:val="10"/>
  </w:num>
  <w:num w:numId="8">
    <w:abstractNumId w:val="6"/>
  </w:num>
  <w:num w:numId="9">
    <w:abstractNumId w:val="0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EF1"/>
    <w:rsid w:val="001F2BB2"/>
    <w:rsid w:val="00481CD8"/>
    <w:rsid w:val="00536703"/>
    <w:rsid w:val="005602A8"/>
    <w:rsid w:val="006E4E2E"/>
    <w:rsid w:val="00A02EC4"/>
    <w:rsid w:val="00B94A85"/>
    <w:rsid w:val="00DB00CC"/>
    <w:rsid w:val="00DD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38195"/>
  <w15:chartTrackingRefBased/>
  <w15:docId w15:val="{F13DC9B7-5DD9-4590-B972-82A25D17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00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B00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00C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B00C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B00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B00CC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DB00CC"/>
    <w:rPr>
      <w:b/>
      <w:bCs/>
    </w:rPr>
  </w:style>
  <w:style w:type="character" w:styleId="a4">
    <w:name w:val="Hyperlink"/>
    <w:basedOn w:val="a0"/>
    <w:uiPriority w:val="99"/>
    <w:unhideWhenUsed/>
    <w:rsid w:val="00DB00CC"/>
    <w:rPr>
      <w:color w:val="0000FF"/>
      <w:u w:val="single"/>
    </w:rPr>
  </w:style>
  <w:style w:type="character" w:styleId="a5">
    <w:name w:val="Emphasis"/>
    <w:basedOn w:val="a0"/>
    <w:uiPriority w:val="20"/>
    <w:qFormat/>
    <w:rsid w:val="00DB00CC"/>
    <w:rPr>
      <w:i/>
      <w:iCs/>
    </w:rPr>
  </w:style>
  <w:style w:type="character" w:customStyle="1" w:styleId="d813de27">
    <w:name w:val="d813de27"/>
    <w:basedOn w:val="a0"/>
    <w:rsid w:val="00DB00CC"/>
  </w:style>
  <w:style w:type="paragraph" w:styleId="HTML0">
    <w:name w:val="HTML Preformatted"/>
    <w:basedOn w:val="a"/>
    <w:link w:val="HTML1"/>
    <w:uiPriority w:val="99"/>
    <w:semiHidden/>
    <w:unhideWhenUsed/>
    <w:rsid w:val="00DB0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B00C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6E4E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7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7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60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78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Siangfu Sha</dc:creator>
  <cp:keywords/>
  <dc:description/>
  <cp:lastModifiedBy>Jane Leiko</cp:lastModifiedBy>
  <cp:revision>2</cp:revision>
  <dcterms:created xsi:type="dcterms:W3CDTF">2026-09-10T13:40:00Z</dcterms:created>
  <dcterms:modified xsi:type="dcterms:W3CDTF">2026-09-10T13:40:00Z</dcterms:modified>
</cp:coreProperties>
</file>