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</w:pPr>
      <w:r>
        <w:t xml:space="preserve">Test fonctionnel</w:t>
      </w:r>
      <w:r/>
    </w:p>
    <w:p>
      <w:r>
        <w:t xml:space="preserve">Dans ce test fonctionnel nous allons démontrer les fonctionnalités du logiciel en réalisant les actions suivantes :</w:t>
      </w:r>
      <w:r/>
    </w:p>
    <w:p>
      <w:pPr>
        <w:pStyle w:val="430"/>
        <w:numPr>
          <w:ilvl w:val="0"/>
          <w:numId w:val="1"/>
        </w:numPr>
      </w:pPr>
      <w:r>
        <w:t xml:space="preserve">Créer un client</w:t>
      </w:r>
      <w:r/>
    </w:p>
    <w:p>
      <w:pPr>
        <w:pStyle w:val="430"/>
        <w:numPr>
          <w:ilvl w:val="0"/>
          <w:numId w:val="1"/>
        </w:numPr>
      </w:pPr>
      <w:r>
        <w:t xml:space="preserve">Créer un personnel</w:t>
      </w:r>
      <w:r/>
    </w:p>
    <w:p>
      <w:pPr>
        <w:pStyle w:val="430"/>
        <w:numPr>
          <w:ilvl w:val="0"/>
          <w:numId w:val="1"/>
        </w:numPr>
      </w:pPr>
      <w:r>
        <w:t xml:space="preserve">Créer un Article</w:t>
      </w:r>
      <w:r/>
    </w:p>
    <w:p>
      <w:pPr>
        <w:pStyle w:val="430"/>
        <w:numPr>
          <w:ilvl w:val="0"/>
          <w:numId w:val="1"/>
        </w:numPr>
      </w:pPr>
      <w:r>
        <w:t xml:space="preserve">Créer une commande</w:t>
      </w:r>
      <w:r/>
    </w:p>
    <w:p>
      <w:r/>
      <w:r/>
      <w:r/>
    </w:p>
    <w:p>
      <w:pPr>
        <w:pStyle w:val="413"/>
      </w:pPr>
      <w:r>
        <w:t xml:space="preserve">Créer un client</w:t>
      </w:r>
      <w:r/>
      <w:r/>
    </w:p>
    <w:p>
      <w:pPr>
        <w:pStyle w:val="430"/>
        <w:numPr>
          <w:ilvl w:val="0"/>
          <w:numId w:val="3"/>
        </w:numPr>
      </w:pPr>
      <w:r>
        <w:t xml:space="preserve">Lancer le logiciel</w:t>
      </w:r>
      <w:r/>
      <w:r>
        <w:t xml:space="preserve"> si non lancé</w:t>
      </w:r>
      <w:r/>
      <w:r/>
      <w:r/>
    </w:p>
    <w:p>
      <w:pPr>
        <w:pStyle w:val="430"/>
        <w:numPr>
          <w:ilvl w:val="0"/>
          <w:numId w:val="3"/>
        </w:numPr>
      </w:pPr>
      <w:r>
        <w:t xml:space="preserve">Se rendre sur l’onglet « Customer »</w:t>
      </w:r>
      <w:r/>
      <w:r/>
    </w:p>
    <w:p>
      <w:pPr>
        <w:pStyle w:val="430"/>
        <w:numPr>
          <w:ilvl w:val="0"/>
          <w:numId w:val="3"/>
        </w:numPr>
      </w:pPr>
      <w:r>
        <w:t xml:space="preserve">Remplir le formulaire sur la droite avec toutes les informations personnelles du client telles que :</w:t>
      </w:r>
      <w:r/>
    </w:p>
    <w:p>
      <w:pPr>
        <w:pStyle w:val="430"/>
        <w:numPr>
          <w:ilvl w:val="1"/>
          <w:numId w:val="3"/>
        </w:numPr>
      </w:pPr>
      <w:r>
        <w:t xml:space="preserve">Firstname : Valentin</w:t>
      </w:r>
      <w:r/>
    </w:p>
    <w:p>
      <w:pPr>
        <w:pStyle w:val="430"/>
        <w:numPr>
          <w:ilvl w:val="1"/>
          <w:numId w:val="3"/>
        </w:numPr>
      </w:pPr>
      <w:r>
        <w:t xml:space="preserve">Lastname : Dupont</w:t>
      </w:r>
      <w:r/>
    </w:p>
    <w:p>
      <w:pPr>
        <w:pStyle w:val="430"/>
        <w:numPr>
          <w:ilvl w:val="1"/>
          <w:numId w:val="3"/>
        </w:numPr>
      </w:pPr>
      <w:r>
        <w:t xml:space="preserve">Birth date : 14/08/1985</w:t>
      </w:r>
      <w:r/>
    </w:p>
    <w:p>
      <w:pPr>
        <w:pStyle w:val="430"/>
        <w:numPr>
          <w:ilvl w:val="1"/>
          <w:numId w:val="5"/>
        </w:numPr>
      </w:pPr>
      <w:r>
        <w:t xml:space="preserve">Delivery address</w:t>
      </w:r>
      <w:r/>
      <w:r/>
    </w:p>
    <w:p>
      <w:pPr>
        <w:pStyle w:val="430"/>
        <w:numPr>
          <w:ilvl w:val="2"/>
          <w:numId w:val="5"/>
        </w:numPr>
      </w:pPr>
      <w:r>
        <w:t xml:space="preserve">Address line : 18 chemin Cousteau</w:t>
      </w:r>
      <w:r/>
      <w:r/>
    </w:p>
    <w:p>
      <w:pPr>
        <w:pStyle w:val="430"/>
        <w:numPr>
          <w:ilvl w:val="2"/>
          <w:numId w:val="5"/>
        </w:numPr>
      </w:pPr>
      <w:r>
        <w:t xml:space="preserve">City : Bosdarros</w:t>
      </w:r>
      <w:r/>
      <w:r/>
    </w:p>
    <w:p>
      <w:pPr>
        <w:pStyle w:val="430"/>
        <w:numPr>
          <w:ilvl w:val="2"/>
          <w:numId w:val="5"/>
        </w:numPr>
      </w:pPr>
      <w:r>
        <w:t xml:space="preserve">Postal code : 64720</w:t>
      </w:r>
      <w:r/>
      <w:r/>
    </w:p>
    <w:p>
      <w:pPr>
        <w:pStyle w:val="430"/>
        <w:numPr>
          <w:ilvl w:val="1"/>
          <w:numId w:val="6"/>
        </w:numPr>
      </w:pPr>
      <w:r>
        <w:t xml:space="preserve">Billing address</w:t>
      </w:r>
      <w:r/>
      <w:r/>
    </w:p>
    <w:p>
      <w:pPr>
        <w:pStyle w:val="430"/>
        <w:numPr>
          <w:ilvl w:val="2"/>
          <w:numId w:val="6"/>
        </w:numPr>
      </w:pPr>
      <w:r>
        <w:t xml:space="preserve">Address line : 18 chemin Cousteau</w:t>
      </w:r>
      <w:r/>
      <w:r/>
    </w:p>
    <w:p>
      <w:pPr>
        <w:pStyle w:val="430"/>
        <w:numPr>
          <w:ilvl w:val="2"/>
          <w:numId w:val="6"/>
        </w:numPr>
      </w:pPr>
      <w:r>
        <w:t xml:space="preserve">City : Bosdarros</w:t>
      </w:r>
      <w:r/>
      <w:r/>
    </w:p>
    <w:p>
      <w:pPr>
        <w:pStyle w:val="430"/>
        <w:numPr>
          <w:ilvl w:val="2"/>
          <w:numId w:val="6"/>
        </w:numPr>
      </w:pPr>
      <w:r>
        <w:t xml:space="preserve">Postal code : 64720</w:t>
      </w:r>
      <w:r/>
      <w:r/>
      <w:r/>
      <w:r/>
    </w:p>
    <w:p>
      <w:pPr>
        <w:pStyle w:val="430"/>
        <w:numPr>
          <w:ilvl w:val="0"/>
          <w:numId w:val="3"/>
        </w:numPr>
      </w:pPr>
      <w:r>
        <w:t xml:space="preserve">Valider la saisie avec le bouton « Add Customer »</w:t>
      </w:r>
      <w:r/>
      <w:r/>
    </w:p>
    <w:p>
      <w:pPr>
        <w:pStyle w:val="430"/>
        <w:numPr>
          <w:ilvl w:val="0"/>
          <w:numId w:val="3"/>
        </w:numPr>
      </w:pPr>
      <w:r/>
      <w:r>
        <w:t xml:space="preserve">Le client apparaît ensuite dans le tableau à gauche</w:t>
      </w:r>
      <w:r>
        <w:t xml:space="preserve"> avec les données saisies</w:t>
      </w:r>
      <w:r/>
    </w:p>
    <w:p>
      <w:r/>
      <w:r/>
    </w:p>
    <w:p>
      <w:pPr>
        <w:pStyle w:val="413"/>
      </w:pPr>
      <w:r>
        <w:t xml:space="preserve">Créer un personnel </w:t>
      </w:r>
      <w:r/>
    </w:p>
    <w:p>
      <w:pPr>
        <w:pStyle w:val="430"/>
        <w:numPr>
          <w:ilvl w:val="0"/>
          <w:numId w:val="4"/>
        </w:numPr>
      </w:pPr>
      <w:r>
        <w:t xml:space="preserve">Lancer le logiciel</w:t>
      </w:r>
      <w:r/>
      <w:r>
        <w:t xml:space="preserve"> si non lancé</w:t>
      </w:r>
      <w:r/>
      <w:r/>
      <w:r/>
    </w:p>
    <w:p>
      <w:pPr>
        <w:pStyle w:val="430"/>
        <w:numPr>
          <w:ilvl w:val="0"/>
          <w:numId w:val="4"/>
        </w:numPr>
      </w:pPr>
      <w:r>
        <w:t xml:space="preserve">Se rendre sur l’onglet « Satff »</w:t>
      </w:r>
      <w:r/>
      <w:r/>
    </w:p>
    <w:p>
      <w:pPr>
        <w:pStyle w:val="430"/>
        <w:numPr>
          <w:ilvl w:val="0"/>
          <w:numId w:val="4"/>
        </w:numPr>
      </w:pPr>
      <w:r>
        <w:t xml:space="preserve">Remplir le formulaire sur la droite avec toutes les informations personnelles du personnel telles que :</w:t>
      </w:r>
      <w:r/>
    </w:p>
    <w:p>
      <w:pPr>
        <w:pStyle w:val="430"/>
        <w:numPr>
          <w:ilvl w:val="1"/>
          <w:numId w:val="8"/>
        </w:numPr>
      </w:pPr>
      <w:r>
        <w:t xml:space="preserve">Firstname : René </w:t>
      </w:r>
      <w:r/>
    </w:p>
    <w:p>
      <w:pPr>
        <w:pStyle w:val="430"/>
        <w:numPr>
          <w:ilvl w:val="1"/>
          <w:numId w:val="8"/>
        </w:numPr>
      </w:pPr>
      <w:r>
        <w:t xml:space="preserve">Lastname : Mèlebourd </w:t>
      </w:r>
      <w:r/>
    </w:p>
    <w:p>
      <w:pPr>
        <w:pStyle w:val="430"/>
        <w:numPr>
          <w:ilvl w:val="1"/>
          <w:numId w:val="8"/>
        </w:numPr>
      </w:pPr>
      <w:r>
        <w:t xml:space="preserve">Hire date : 15/09/2015</w:t>
      </w:r>
      <w:r/>
      <w:r/>
    </w:p>
    <w:p>
      <w:pPr>
        <w:pStyle w:val="430"/>
        <w:numPr>
          <w:ilvl w:val="1"/>
          <w:numId w:val="9"/>
        </w:numPr>
      </w:pPr>
      <w:r>
        <w:t xml:space="preserve">Address</w:t>
      </w:r>
      <w:r/>
      <w:r/>
    </w:p>
    <w:p>
      <w:pPr>
        <w:pStyle w:val="430"/>
        <w:numPr>
          <w:ilvl w:val="2"/>
          <w:numId w:val="9"/>
        </w:numPr>
      </w:pPr>
      <w:r>
        <w:t xml:space="preserve">Address line : 18 chemin Cousteau</w:t>
      </w:r>
      <w:r/>
      <w:r/>
    </w:p>
    <w:p>
      <w:pPr>
        <w:pStyle w:val="430"/>
        <w:numPr>
          <w:ilvl w:val="2"/>
          <w:numId w:val="9"/>
        </w:numPr>
      </w:pPr>
      <w:r>
        <w:t xml:space="preserve">City : Bosdarros</w:t>
      </w:r>
      <w:r/>
      <w:r/>
    </w:p>
    <w:p>
      <w:pPr>
        <w:pStyle w:val="430"/>
        <w:numPr>
          <w:ilvl w:val="2"/>
          <w:numId w:val="4"/>
        </w:numPr>
      </w:pPr>
      <w:r>
        <w:t xml:space="preserve">Postal code : 64720</w:t>
      </w:r>
      <w:r/>
      <w:r/>
      <w:r/>
      <w:r/>
    </w:p>
    <w:p>
      <w:pPr>
        <w:pStyle w:val="430"/>
        <w:numPr>
          <w:ilvl w:val="0"/>
          <w:numId w:val="7"/>
        </w:numPr>
      </w:pPr>
      <w:r>
        <w:t xml:space="preserve">Valider la saisie avec le bouton « Add Staff »</w:t>
      </w:r>
      <w:r/>
      <w:r/>
      <w:r/>
      <w:r/>
    </w:p>
    <w:p>
      <w:pPr>
        <w:pStyle w:val="430"/>
        <w:numPr>
          <w:ilvl w:val="0"/>
          <w:numId w:val="7"/>
        </w:numPr>
      </w:pPr>
      <w:r/>
      <w:r>
        <w:t xml:space="preserve">Le personnel apparaît ensuite dans le tableau à gauche</w:t>
      </w:r>
      <w:r>
        <w:t xml:space="preserve"> avec les données saisies</w:t>
      </w:r>
      <w:r/>
      <w:r/>
    </w:p>
    <w:p>
      <w:pPr>
        <w:pStyle w:val="413"/>
      </w:pPr>
      <w:r>
        <w:t xml:space="preserve">Créer un article </w:t>
      </w:r>
      <w:r/>
    </w:p>
    <w:p>
      <w:pPr>
        <w:pStyle w:val="430"/>
        <w:numPr>
          <w:ilvl w:val="0"/>
          <w:numId w:val="10"/>
        </w:numPr>
      </w:pPr>
      <w:r>
        <w:t xml:space="preserve">Lancer le logiciel</w:t>
      </w:r>
      <w:r>
        <w:t xml:space="preserve"> si non lancé</w:t>
      </w:r>
      <w:r/>
    </w:p>
    <w:p>
      <w:pPr>
        <w:pStyle w:val="430"/>
        <w:numPr>
          <w:ilvl w:val="0"/>
          <w:numId w:val="10"/>
        </w:numPr>
      </w:pPr>
      <w:r>
        <w:t xml:space="preserve">Se rendre sur l’onglet « Item »</w:t>
      </w:r>
      <w:r/>
      <w:r/>
    </w:p>
    <w:p>
      <w:pPr>
        <w:pStyle w:val="430"/>
        <w:numPr>
          <w:ilvl w:val="0"/>
          <w:numId w:val="10"/>
        </w:numPr>
      </w:pPr>
      <w:r>
        <w:t xml:space="preserve">Remplir le formulaire sur la droite avec toutes les informations de l’article telles que :</w:t>
      </w:r>
      <w:r/>
      <w:r/>
    </w:p>
    <w:p>
      <w:pPr>
        <w:pStyle w:val="430"/>
        <w:numPr>
          <w:ilvl w:val="1"/>
          <w:numId w:val="11"/>
        </w:numPr>
      </w:pPr>
      <w:r>
        <w:t xml:space="preserve">Reference : IC00500MH </w:t>
      </w:r>
      <w:r/>
    </w:p>
    <w:p>
      <w:pPr>
        <w:pStyle w:val="430"/>
        <w:numPr>
          <w:ilvl w:val="1"/>
          <w:numId w:val="11"/>
        </w:numPr>
      </w:pPr>
      <w:r>
        <w:t xml:space="preserve">Name : Bobine 500mH</w:t>
      </w:r>
      <w:r/>
    </w:p>
    <w:p>
      <w:pPr>
        <w:pStyle w:val="430"/>
        <w:numPr>
          <w:ilvl w:val="1"/>
          <w:numId w:val="11"/>
        </w:numPr>
      </w:pPr>
      <w:r>
        <w:t xml:space="preserve">Resuply threshold : 20</w:t>
      </w:r>
      <w:r/>
    </w:p>
    <w:p>
      <w:pPr>
        <w:pStyle w:val="430"/>
        <w:numPr>
          <w:ilvl w:val="1"/>
          <w:numId w:val="12"/>
        </w:numPr>
      </w:pPr>
      <w:r>
        <w:t xml:space="preserve">Quantity : 250</w:t>
      </w:r>
      <w:r/>
    </w:p>
    <w:p>
      <w:pPr>
        <w:pStyle w:val="430"/>
        <w:numPr>
          <w:ilvl w:val="1"/>
          <w:numId w:val="12"/>
        </w:numPr>
      </w:pPr>
      <w:r>
        <w:t xml:space="preserve">Price HT : 0,45</w:t>
      </w:r>
      <w:r/>
    </w:p>
    <w:p>
      <w:pPr>
        <w:pStyle w:val="430"/>
        <w:numPr>
          <w:ilvl w:val="1"/>
          <w:numId w:val="12"/>
        </w:numPr>
      </w:pPr>
      <w:r>
        <w:t xml:space="preserve">VAT : 0,2</w:t>
      </w:r>
      <w:r/>
    </w:p>
    <w:p>
      <w:pPr>
        <w:pStyle w:val="430"/>
        <w:numPr>
          <w:ilvl w:val="0"/>
          <w:numId w:val="13"/>
        </w:numPr>
      </w:pPr>
      <w:r>
        <w:t xml:space="preserve">Valider la saisie avec le bouton « Add Item »</w:t>
      </w:r>
      <w:r/>
      <w:r/>
    </w:p>
    <w:p>
      <w:pPr>
        <w:pStyle w:val="430"/>
        <w:numPr>
          <w:ilvl w:val="0"/>
          <w:numId w:val="13"/>
        </w:numPr>
      </w:pPr>
      <w:r/>
      <w:r>
        <w:t xml:space="preserve">L’article apparaît ensuite dans le tableau à gauche</w:t>
      </w:r>
      <w:r>
        <w:t xml:space="preserve"> avec les données saisies</w:t>
      </w:r>
      <w:r/>
      <w:r/>
    </w:p>
    <w:p>
      <w:r/>
      <w:r/>
    </w:p>
    <w:p>
      <w:pPr>
        <w:pStyle w:val="413"/>
      </w:pPr>
      <w:r>
        <w:t xml:space="preserve">Crée une commande</w:t>
      </w:r>
      <w:r/>
    </w:p>
    <w:p>
      <w:pPr>
        <w:pStyle w:val="430"/>
        <w:numPr>
          <w:ilvl w:val="0"/>
          <w:numId w:val="22"/>
        </w:numPr>
      </w:pPr>
      <w:r>
        <w:t xml:space="preserve">Lancer le logiciel</w:t>
      </w:r>
      <w:r>
        <w:t xml:space="preserve"> si non lancé</w:t>
      </w:r>
      <w:r/>
    </w:p>
    <w:p>
      <w:pPr>
        <w:pStyle w:val="430"/>
        <w:numPr>
          <w:ilvl w:val="0"/>
          <w:numId w:val="22"/>
        </w:numPr>
      </w:pPr>
      <w:r/>
      <w:r>
        <w:t xml:space="preserve">Se rendre sur l’onglet « Order »</w:t>
      </w:r>
      <w:r/>
      <w:r/>
    </w:p>
    <w:p>
      <w:pPr>
        <w:pStyle w:val="430"/>
        <w:numPr>
          <w:ilvl w:val="0"/>
          <w:numId w:val="16"/>
        </w:numPr>
      </w:pPr>
      <w:r>
        <w:t xml:space="preserve">Cliquer sur « Reset Order » pour actualiser les articles précédemment insérés</w:t>
      </w:r>
      <w:r/>
      <w:r/>
      <w:r/>
      <w:r/>
    </w:p>
    <w:p>
      <w:pPr>
        <w:pStyle w:val="430"/>
        <w:numPr>
          <w:ilvl w:val="0"/>
          <w:numId w:val="18"/>
        </w:numPr>
      </w:pPr>
      <w:r>
        <w:t xml:space="preserve">Se rendre sur l’onglet « Customer »</w:t>
      </w:r>
      <w:r/>
      <w:r/>
    </w:p>
    <w:p>
      <w:pPr>
        <w:pStyle w:val="430"/>
        <w:numPr>
          <w:ilvl w:val="0"/>
          <w:numId w:val="19"/>
        </w:numPr>
      </w:pPr>
      <w:r>
        <w:t xml:space="preserve">Choisir un client pour effectuer la commande : sur la ligne « Valentin Dupont » cliquer sur « Do Order »</w:t>
      </w:r>
      <w:r/>
      <w:r/>
    </w:p>
    <w:p>
      <w:pPr>
        <w:pStyle w:val="430"/>
        <w:numPr>
          <w:ilvl w:val="0"/>
          <w:numId w:val="20"/>
        </w:numPr>
      </w:pPr>
      <w:r>
        <w:t xml:space="preserve">Se rendre sur l’onglet « Staff »</w:t>
      </w:r>
      <w:r/>
      <w:r/>
    </w:p>
    <w:p>
      <w:pPr>
        <w:pStyle w:val="430"/>
        <w:numPr>
          <w:ilvl w:val="0"/>
          <w:numId w:val="21"/>
        </w:numPr>
      </w:pPr>
      <w:r>
        <w:t xml:space="preserve">Choisir un personnel pour effectuer la commande : sur la ligne « René Melebourd » cliquer sur « Do Order »</w:t>
      </w:r>
      <w:r/>
      <w:r/>
    </w:p>
    <w:p>
      <w:pPr>
        <w:pStyle w:val="430"/>
        <w:numPr>
          <w:ilvl w:val="0"/>
          <w:numId w:val="23"/>
        </w:numPr>
      </w:pPr>
      <w:r/>
      <w:r>
        <w:t xml:space="preserve">Se rendre sur l’onglet « Order »</w:t>
      </w:r>
      <w:r/>
      <w:r/>
    </w:p>
    <w:p>
      <w:pPr>
        <w:pStyle w:val="430"/>
        <w:numPr>
          <w:ilvl w:val="0"/>
          <w:numId w:val="23"/>
        </w:numPr>
      </w:pPr>
      <w:r>
        <w:t xml:space="preserve">Dans la rubrique « Add Item to order » sélectionner l’article « </w:t>
      </w:r>
      <w:r>
        <w:t xml:space="preserve">Bobine 500mH », entrer quantité : 8 et Commercial Discount : 0.3</w:t>
      </w:r>
      <w:r/>
      <w:r/>
    </w:p>
    <w:p>
      <w:pPr>
        <w:pStyle w:val="430"/>
        <w:numPr>
          <w:ilvl w:val="0"/>
          <w:numId w:val="23"/>
        </w:numPr>
      </w:pPr>
      <w:r>
        <w:t xml:space="preserve">Cliquer sur « Calcul total » en bas</w:t>
      </w:r>
      <w:r/>
    </w:p>
    <w:p>
      <w:pPr>
        <w:pStyle w:val="430"/>
        <w:numPr>
          <w:ilvl w:val="0"/>
          <w:numId w:val="23"/>
        </w:numPr>
      </w:pPr>
      <w:r>
        <w:t xml:space="preserve">Dans la rubrique « Add Payment to order » choisir un moyen de payement : « Coin », puis le montant correspondant au total dans la case « Amount »</w:t>
      </w:r>
      <w:r/>
    </w:p>
    <w:p>
      <w:pPr>
        <w:pStyle w:val="430"/>
        <w:numPr>
          <w:ilvl w:val="0"/>
          <w:numId w:val="25"/>
        </w:numPr>
      </w:pPr>
      <w:r>
        <w:t xml:space="preserve">Cliquer sur « Calcul total » en bas, si le payement est complété, « Left To Pay » passe à 0</w:t>
      </w:r>
      <w:r/>
      <w:r/>
    </w:p>
    <w:p>
      <w:pPr>
        <w:pStyle w:val="430"/>
        <w:numPr>
          <w:ilvl w:val="0"/>
          <w:numId w:val="25"/>
        </w:numPr>
      </w:pPr>
      <w:r>
        <w:t xml:space="preserve">Entrer une date d’estimation de la livraison : « 24/12/2020 »</w:t>
      </w:r>
      <w:r/>
    </w:p>
    <w:p>
      <w:pPr>
        <w:pStyle w:val="430"/>
        <w:numPr>
          <w:ilvl w:val="0"/>
          <w:numId w:val="25"/>
        </w:numPr>
      </w:pPr>
      <w:r>
        <w:t xml:space="preserve">Cliquer sur « Add Order » pour valider la commande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2020-12-02T13:31:41Z</dcterms:modified>
</cp:coreProperties>
</file>