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2B829" w14:textId="6F472CA5" w:rsidR="00DE6A29" w:rsidRDefault="005F601D">
      <w:r>
        <w:t>Estudos estatísticos –</w:t>
      </w:r>
    </w:p>
    <w:p w14:paraId="1888AD4E" w14:textId="3244EFDD" w:rsidR="00D2107E" w:rsidRDefault="00D2107E">
      <w:r>
        <w:t>Análise exploratória</w:t>
      </w:r>
    </w:p>
    <w:p w14:paraId="19B2C2E2" w14:textId="1D4FD907" w:rsidR="00D2107E" w:rsidRDefault="00D2107E" w:rsidP="00D2107E">
      <w:pPr>
        <w:pStyle w:val="PargrafodaLista"/>
        <w:numPr>
          <w:ilvl w:val="0"/>
          <w:numId w:val="2"/>
        </w:numPr>
      </w:pPr>
      <w:r>
        <w:t>Primeiros passos:</w:t>
      </w:r>
    </w:p>
    <w:p w14:paraId="1B45A295" w14:textId="2C031E7E" w:rsidR="00D2107E" w:rsidRDefault="00D2107E" w:rsidP="00D2107E">
      <w:pPr>
        <w:pStyle w:val="PargrafodaLista"/>
        <w:numPr>
          <w:ilvl w:val="0"/>
          <w:numId w:val="3"/>
        </w:numPr>
      </w:pPr>
      <w:r>
        <w:t>Identificar o Tipo de Dado - Tipo, Tamanho e dimensão</w:t>
      </w:r>
      <w:r w:rsidR="0026217B">
        <w:t xml:space="preserve"> (trabalho manual)</w:t>
      </w:r>
    </w:p>
    <w:p w14:paraId="35A23B80" w14:textId="07006E0E" w:rsidR="00D2107E" w:rsidRDefault="00D2107E" w:rsidP="00D2107E">
      <w:pPr>
        <w:pStyle w:val="PargrafodaLista"/>
        <w:numPr>
          <w:ilvl w:val="0"/>
          <w:numId w:val="3"/>
        </w:numPr>
      </w:pPr>
      <w:r>
        <w:t>Tabelas de frequência – Tabula</w:t>
      </w:r>
      <w:r w:rsidR="0026217B">
        <w:t>ção</w:t>
      </w:r>
    </w:p>
    <w:p w14:paraId="1A886308" w14:textId="692F979D" w:rsidR="0026217B" w:rsidRDefault="0026217B" w:rsidP="0026217B">
      <w:pPr>
        <w:pStyle w:val="PargrafodaLista"/>
        <w:numPr>
          <w:ilvl w:val="0"/>
          <w:numId w:val="4"/>
        </w:numPr>
      </w:pPr>
      <w:r>
        <w:t>Categóricos e Numéricos (</w:t>
      </w:r>
      <w:proofErr w:type="spellStart"/>
      <w:r>
        <w:t>univariada</w:t>
      </w:r>
      <w:proofErr w:type="spellEnd"/>
      <w:r>
        <w:t>)</w:t>
      </w:r>
    </w:p>
    <w:p w14:paraId="4E57DD1A" w14:textId="16488615" w:rsidR="0026217B" w:rsidRDefault="0026217B" w:rsidP="0026217B">
      <w:pPr>
        <w:pStyle w:val="PargrafodaLista"/>
        <w:numPr>
          <w:ilvl w:val="1"/>
          <w:numId w:val="4"/>
        </w:numPr>
      </w:pPr>
      <w:r>
        <w:t>Frequência Absoluta</w:t>
      </w:r>
    </w:p>
    <w:p w14:paraId="28EECA80" w14:textId="4F12DB08" w:rsidR="0026217B" w:rsidRDefault="0026217B" w:rsidP="0026217B">
      <w:pPr>
        <w:pStyle w:val="PargrafodaLista"/>
        <w:numPr>
          <w:ilvl w:val="1"/>
          <w:numId w:val="4"/>
        </w:numPr>
      </w:pPr>
      <w:r>
        <w:t>Frequência Relativa</w:t>
      </w:r>
    </w:p>
    <w:p w14:paraId="6DD9B393" w14:textId="6A804BF4" w:rsidR="0026217B" w:rsidRDefault="0026217B" w:rsidP="0026217B">
      <w:pPr>
        <w:pStyle w:val="PargrafodaLista"/>
        <w:numPr>
          <w:ilvl w:val="1"/>
          <w:numId w:val="4"/>
        </w:numPr>
      </w:pPr>
      <w:r>
        <w:t>Frequência Percentual</w:t>
      </w:r>
    </w:p>
    <w:p w14:paraId="488CD833" w14:textId="39F0A59F" w:rsidR="0026217B" w:rsidRDefault="0026217B" w:rsidP="0026217B">
      <w:pPr>
        <w:pStyle w:val="PargrafodaLista"/>
        <w:numPr>
          <w:ilvl w:val="1"/>
          <w:numId w:val="4"/>
        </w:numPr>
      </w:pPr>
      <w:r>
        <w:t>Frequência Acumulada</w:t>
      </w:r>
    </w:p>
    <w:p w14:paraId="600E8F04" w14:textId="69863FC0" w:rsidR="0026217B" w:rsidRDefault="0026217B" w:rsidP="0026217B">
      <w:pPr>
        <w:pStyle w:val="PargrafodaLista"/>
        <w:numPr>
          <w:ilvl w:val="1"/>
          <w:numId w:val="4"/>
        </w:numPr>
      </w:pPr>
      <w:r>
        <w:t>Frequência Acumulada Percentual</w:t>
      </w:r>
    </w:p>
    <w:p w14:paraId="5E489279" w14:textId="350A8732" w:rsidR="00F7785D" w:rsidRDefault="00F7785D" w:rsidP="00F7785D">
      <w:pPr>
        <w:pStyle w:val="PargrafodaLista"/>
        <w:numPr>
          <w:ilvl w:val="0"/>
          <w:numId w:val="4"/>
        </w:numPr>
      </w:pPr>
      <w:r>
        <w:t>Multivariada (estudar)</w:t>
      </w:r>
    </w:p>
    <w:p w14:paraId="3D9B0F7D" w14:textId="79FFC49F" w:rsidR="00F7785D" w:rsidRDefault="00F7785D" w:rsidP="00F7785D">
      <w:pPr>
        <w:pStyle w:val="PargrafodaLista"/>
        <w:numPr>
          <w:ilvl w:val="1"/>
          <w:numId w:val="4"/>
        </w:numPr>
      </w:pPr>
    </w:p>
    <w:p w14:paraId="35B0820E" w14:textId="6FF154D7" w:rsidR="00D2107E" w:rsidRDefault="00D2107E" w:rsidP="00D2107E">
      <w:pPr>
        <w:pStyle w:val="PargrafodaLista"/>
        <w:numPr>
          <w:ilvl w:val="0"/>
          <w:numId w:val="3"/>
        </w:numPr>
      </w:pPr>
      <w:r>
        <w:t>Medidas de Tendencia Central – Dados</w:t>
      </w:r>
      <w:r w:rsidR="0026217B">
        <w:t xml:space="preserve"> Quanti</w:t>
      </w:r>
      <w:r>
        <w:t xml:space="preserve"> Brutos e tabulados</w:t>
      </w:r>
    </w:p>
    <w:p w14:paraId="1850A77B" w14:textId="2B6A83F1" w:rsidR="00F7785D" w:rsidRDefault="00F7785D" w:rsidP="00F7785D">
      <w:pPr>
        <w:pStyle w:val="PargrafodaLista"/>
        <w:numPr>
          <w:ilvl w:val="0"/>
          <w:numId w:val="5"/>
        </w:numPr>
      </w:pPr>
      <w:r>
        <w:t>Médias – brutos e tabulados</w:t>
      </w:r>
    </w:p>
    <w:p w14:paraId="2064CBC7" w14:textId="2211FB05" w:rsidR="00F7785D" w:rsidRDefault="00F7785D" w:rsidP="00F7785D">
      <w:pPr>
        <w:pStyle w:val="PargrafodaLista"/>
        <w:numPr>
          <w:ilvl w:val="0"/>
          <w:numId w:val="5"/>
        </w:numPr>
      </w:pPr>
      <w:r>
        <w:t>Mediana – brutos e tabulados</w:t>
      </w:r>
    </w:p>
    <w:p w14:paraId="26D7B327" w14:textId="180859D6" w:rsidR="00F7785D" w:rsidRDefault="00F7785D" w:rsidP="00F7785D">
      <w:pPr>
        <w:pStyle w:val="PargrafodaLista"/>
        <w:numPr>
          <w:ilvl w:val="0"/>
          <w:numId w:val="5"/>
        </w:numPr>
      </w:pPr>
      <w:r>
        <w:t xml:space="preserve">Moda – brutos </w:t>
      </w:r>
      <w:proofErr w:type="gramStart"/>
      <w:r>
        <w:t>e Tabulados</w:t>
      </w:r>
      <w:proofErr w:type="gramEnd"/>
    </w:p>
    <w:p w14:paraId="136B3220" w14:textId="3F6A16E8" w:rsidR="00F7785D" w:rsidRDefault="00F7785D" w:rsidP="00F7785D">
      <w:pPr>
        <w:pStyle w:val="PargrafodaLista"/>
        <w:numPr>
          <w:ilvl w:val="0"/>
          <w:numId w:val="5"/>
        </w:numPr>
      </w:pPr>
      <w:r>
        <w:t>Separatriz – brutos e tabulados</w:t>
      </w:r>
    </w:p>
    <w:p w14:paraId="635B51CB" w14:textId="63FD8E08" w:rsidR="0026217B" w:rsidRDefault="00D2107E" w:rsidP="0026217B">
      <w:pPr>
        <w:pStyle w:val="PargrafodaLista"/>
        <w:numPr>
          <w:ilvl w:val="0"/>
          <w:numId w:val="3"/>
        </w:numPr>
      </w:pPr>
      <w:r>
        <w:t>Medidas de dispersão – Dados</w:t>
      </w:r>
      <w:r w:rsidR="0026217B">
        <w:t xml:space="preserve"> quanti</w:t>
      </w:r>
      <w:r>
        <w:t xml:space="preserve"> Brutos e Tabulados</w:t>
      </w:r>
    </w:p>
    <w:p w14:paraId="113EBB40" w14:textId="1B4BA0B7" w:rsidR="00F7785D" w:rsidRDefault="00F7785D" w:rsidP="00F7785D">
      <w:pPr>
        <w:pStyle w:val="PargrafodaLista"/>
        <w:numPr>
          <w:ilvl w:val="0"/>
          <w:numId w:val="6"/>
        </w:numPr>
      </w:pPr>
      <w:r>
        <w:t>Desvio Médio</w:t>
      </w:r>
    </w:p>
    <w:p w14:paraId="3F613A56" w14:textId="5DE9781A" w:rsidR="00F7785D" w:rsidRDefault="00F7785D" w:rsidP="00F7785D">
      <w:pPr>
        <w:pStyle w:val="PargrafodaLista"/>
        <w:numPr>
          <w:ilvl w:val="0"/>
          <w:numId w:val="6"/>
        </w:numPr>
      </w:pPr>
      <w:r>
        <w:t>Desvio Padrão e Variância</w:t>
      </w:r>
    </w:p>
    <w:p w14:paraId="60B16AB0" w14:textId="4FA41D23" w:rsidR="00F7785D" w:rsidRDefault="00F7785D" w:rsidP="00F7785D">
      <w:pPr>
        <w:pStyle w:val="PargrafodaLista"/>
        <w:numPr>
          <w:ilvl w:val="0"/>
          <w:numId w:val="6"/>
        </w:numPr>
      </w:pPr>
      <w:r>
        <w:t>Dispersão relativa</w:t>
      </w:r>
    </w:p>
    <w:p w14:paraId="65FE96E9" w14:textId="45F49B8B" w:rsidR="00F7785D" w:rsidRDefault="00F7785D" w:rsidP="00F7785D">
      <w:pPr>
        <w:pStyle w:val="PargrafodaLista"/>
        <w:numPr>
          <w:ilvl w:val="0"/>
          <w:numId w:val="6"/>
        </w:numPr>
      </w:pPr>
      <w:r>
        <w:t>Coeficiente de Variação</w:t>
      </w:r>
    </w:p>
    <w:p w14:paraId="54000175" w14:textId="765E57EB" w:rsidR="00F7785D" w:rsidRDefault="00F7785D" w:rsidP="00F7785D">
      <w:pPr>
        <w:pStyle w:val="PargrafodaLista"/>
        <w:numPr>
          <w:ilvl w:val="0"/>
          <w:numId w:val="6"/>
        </w:numPr>
      </w:pPr>
      <w:r>
        <w:t>Padronização</w:t>
      </w:r>
    </w:p>
    <w:p w14:paraId="1BCD8A99" w14:textId="18D81F4F" w:rsidR="0026217B" w:rsidRDefault="0026217B" w:rsidP="0026217B">
      <w:pPr>
        <w:pStyle w:val="PargrafodaLista"/>
        <w:numPr>
          <w:ilvl w:val="0"/>
          <w:numId w:val="3"/>
        </w:numPr>
      </w:pPr>
      <w:r>
        <w:t xml:space="preserve">Momento, Assimetria e Curtose – </w:t>
      </w:r>
    </w:p>
    <w:p w14:paraId="775CA178" w14:textId="6C02D106" w:rsidR="00B65A69" w:rsidRDefault="00B65A69" w:rsidP="00B65A69">
      <w:pPr>
        <w:pStyle w:val="PargrafodaLista"/>
        <w:numPr>
          <w:ilvl w:val="0"/>
          <w:numId w:val="7"/>
        </w:numPr>
      </w:pPr>
      <w:r>
        <w:t xml:space="preserve">Momentos - </w:t>
      </w:r>
      <w:r>
        <w:t>Dados quanti Bruto e Tabulado</w:t>
      </w:r>
      <w:r>
        <w:t>s</w:t>
      </w:r>
    </w:p>
    <w:p w14:paraId="00946093" w14:textId="0A893395" w:rsidR="00B65A69" w:rsidRDefault="00B65A69" w:rsidP="00B65A69">
      <w:pPr>
        <w:pStyle w:val="PargrafodaLista"/>
        <w:numPr>
          <w:ilvl w:val="0"/>
          <w:numId w:val="7"/>
        </w:numPr>
      </w:pPr>
      <w:r>
        <w:t>Assimetria</w:t>
      </w:r>
    </w:p>
    <w:p w14:paraId="4C8C89F5" w14:textId="0B31074F" w:rsidR="00B65A69" w:rsidRDefault="00B65A69" w:rsidP="00B65A69">
      <w:pPr>
        <w:pStyle w:val="PargrafodaLista"/>
        <w:numPr>
          <w:ilvl w:val="0"/>
          <w:numId w:val="8"/>
        </w:numPr>
      </w:pPr>
      <w:r>
        <w:t>Pearson – 1 e 2</w:t>
      </w:r>
    </w:p>
    <w:p w14:paraId="72F21F96" w14:textId="6A16DF45" w:rsidR="00B65A69" w:rsidRDefault="00B65A69" w:rsidP="00B65A69">
      <w:pPr>
        <w:pStyle w:val="PargrafodaLista"/>
        <w:numPr>
          <w:ilvl w:val="0"/>
          <w:numId w:val="8"/>
        </w:numPr>
      </w:pPr>
      <w:r>
        <w:t>Coeficiente de momento de assimetria</w:t>
      </w:r>
    </w:p>
    <w:p w14:paraId="1D1537C5" w14:textId="3D4476FF" w:rsidR="00B65A69" w:rsidRDefault="00B65A69" w:rsidP="00B65A69">
      <w:pPr>
        <w:pStyle w:val="PargrafodaLista"/>
        <w:numPr>
          <w:ilvl w:val="0"/>
          <w:numId w:val="8"/>
        </w:numPr>
      </w:pPr>
      <w:r>
        <w:t>Desvio Relativo</w:t>
      </w:r>
    </w:p>
    <w:p w14:paraId="245A40A1" w14:textId="6E69E521" w:rsidR="00B65A69" w:rsidRDefault="00B65A69" w:rsidP="00B65A69">
      <w:pPr>
        <w:pStyle w:val="PargrafodaLista"/>
        <w:numPr>
          <w:ilvl w:val="0"/>
          <w:numId w:val="7"/>
        </w:numPr>
      </w:pPr>
      <w:r>
        <w:t>Curtose</w:t>
      </w:r>
    </w:p>
    <w:p w14:paraId="2EC021ED" w14:textId="0F7DEF57" w:rsidR="0026217B" w:rsidRDefault="0026217B" w:rsidP="0026217B">
      <w:pPr>
        <w:pStyle w:val="PargrafodaLista"/>
        <w:numPr>
          <w:ilvl w:val="0"/>
          <w:numId w:val="3"/>
        </w:numPr>
      </w:pPr>
      <w:r>
        <w:t xml:space="preserve">Gráficos para dados quantitativos e qualitativos - </w:t>
      </w:r>
      <w:hyperlink r:id="rId5" w:history="1">
        <w:r>
          <w:rPr>
            <w:rStyle w:val="Hyperlink"/>
          </w:rPr>
          <w:t xml:space="preserve">Os 14 principais tipos de gráfico: exemplos e exercícios! | Insights para te ajudar na carreira em tecnologia | Blog da </w:t>
        </w:r>
        <w:proofErr w:type="spellStart"/>
        <w:r>
          <w:rPr>
            <w:rStyle w:val="Hyperlink"/>
          </w:rPr>
          <w:t>Trybe</w:t>
        </w:r>
        <w:proofErr w:type="spellEnd"/>
        <w:r>
          <w:rPr>
            <w:rStyle w:val="Hyperlink"/>
          </w:rPr>
          <w:t xml:space="preserve"> (betrybe.com)</w:t>
        </w:r>
      </w:hyperlink>
    </w:p>
    <w:p w14:paraId="6D53910E" w14:textId="77777777" w:rsidR="0026217B" w:rsidRDefault="0026217B" w:rsidP="0026217B">
      <w:pPr>
        <w:pStyle w:val="PargrafodaLista"/>
        <w:ind w:left="1080"/>
      </w:pPr>
    </w:p>
    <w:p w14:paraId="4DCB2906" w14:textId="77777777" w:rsidR="00D2107E" w:rsidRDefault="00D2107E"/>
    <w:p w14:paraId="25F020A7" w14:textId="33A85936" w:rsidR="005F601D" w:rsidRDefault="005F601D">
      <w:r>
        <w:t>Média – medida que serve para entender o centro de uma distribuição de dados-.</w:t>
      </w:r>
    </w:p>
    <w:p w14:paraId="1AD51541" w14:textId="10E3E9E4" w:rsidR="005F601D" w:rsidRDefault="005F601D" w:rsidP="005F601D">
      <w:pPr>
        <w:pStyle w:val="PargrafodaLista"/>
        <w:numPr>
          <w:ilvl w:val="0"/>
          <w:numId w:val="1"/>
        </w:numPr>
      </w:pPr>
      <w:r>
        <w:t>Ela é boa para usar quando a distribuição de dados não possui existência de outliers.</w:t>
      </w:r>
    </w:p>
    <w:p w14:paraId="12908DDF" w14:textId="7773AA85" w:rsidR="005F601D" w:rsidRDefault="005F601D" w:rsidP="005F601D">
      <w:r>
        <w:t>Mediana – outra medida de tendencia central. Ela mede o meio da distribuição.</w:t>
      </w:r>
    </w:p>
    <w:p w14:paraId="2B61A55B" w14:textId="70C23BD9" w:rsidR="005F601D" w:rsidRDefault="005F601D" w:rsidP="005F601D">
      <w:pPr>
        <w:pStyle w:val="PargrafodaLista"/>
        <w:numPr>
          <w:ilvl w:val="0"/>
          <w:numId w:val="1"/>
        </w:numPr>
      </w:pPr>
      <w:r>
        <w:t>Pode ser melhor aproveitada quando há presença de outliers dentro da dispersão</w:t>
      </w:r>
    </w:p>
    <w:p w14:paraId="667EF096" w14:textId="580C78B2" w:rsidR="005F601D" w:rsidRDefault="005F601D" w:rsidP="005F601D">
      <w:r>
        <w:sym w:font="Wingdings" w:char="F0E0"/>
      </w:r>
      <w:r>
        <w:t xml:space="preserve"> primeiro passo de uma EDA – identificar o tipo de tendencia central a ser avaliada!</w:t>
      </w:r>
    </w:p>
    <w:p w14:paraId="717F1728" w14:textId="77777777" w:rsidR="005F601D" w:rsidRDefault="005F601D" w:rsidP="005F601D"/>
    <w:sectPr w:rsidR="005F6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8F7"/>
    <w:multiLevelType w:val="hybridMultilevel"/>
    <w:tmpl w:val="6FBAB77C"/>
    <w:lvl w:ilvl="0" w:tplc="DDD857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596C55"/>
    <w:multiLevelType w:val="hybridMultilevel"/>
    <w:tmpl w:val="AD46C336"/>
    <w:lvl w:ilvl="0" w:tplc="925A2E6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767B81"/>
    <w:multiLevelType w:val="hybridMultilevel"/>
    <w:tmpl w:val="2FF2C0AC"/>
    <w:lvl w:ilvl="0" w:tplc="477AA0E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190614"/>
    <w:multiLevelType w:val="hybridMultilevel"/>
    <w:tmpl w:val="79345872"/>
    <w:lvl w:ilvl="0" w:tplc="602252F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D90BE8"/>
    <w:multiLevelType w:val="hybridMultilevel"/>
    <w:tmpl w:val="D1229438"/>
    <w:lvl w:ilvl="0" w:tplc="7AEC4B4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17A2809"/>
    <w:multiLevelType w:val="hybridMultilevel"/>
    <w:tmpl w:val="7FCEA980"/>
    <w:lvl w:ilvl="0" w:tplc="019864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A3BFB"/>
    <w:multiLevelType w:val="hybridMultilevel"/>
    <w:tmpl w:val="82DA7FDA"/>
    <w:lvl w:ilvl="0" w:tplc="143EEB5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8D805E0"/>
    <w:multiLevelType w:val="hybridMultilevel"/>
    <w:tmpl w:val="DC2E5D84"/>
    <w:lvl w:ilvl="0" w:tplc="1310B08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E11C6E"/>
    <w:multiLevelType w:val="hybridMultilevel"/>
    <w:tmpl w:val="0FC2E77E"/>
    <w:lvl w:ilvl="0" w:tplc="4A866A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886562">
    <w:abstractNumId w:val="8"/>
  </w:num>
  <w:num w:numId="2" w16cid:durableId="1506556554">
    <w:abstractNumId w:val="5"/>
  </w:num>
  <w:num w:numId="3" w16cid:durableId="834881700">
    <w:abstractNumId w:val="7"/>
  </w:num>
  <w:num w:numId="4" w16cid:durableId="199707570">
    <w:abstractNumId w:val="3"/>
  </w:num>
  <w:num w:numId="5" w16cid:durableId="1539511258">
    <w:abstractNumId w:val="1"/>
  </w:num>
  <w:num w:numId="6" w16cid:durableId="171770502">
    <w:abstractNumId w:val="0"/>
  </w:num>
  <w:num w:numId="7" w16cid:durableId="1249651268">
    <w:abstractNumId w:val="2"/>
  </w:num>
  <w:num w:numId="8" w16cid:durableId="1723477218">
    <w:abstractNumId w:val="6"/>
  </w:num>
  <w:num w:numId="9" w16cid:durableId="8592020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1D"/>
    <w:rsid w:val="00191147"/>
    <w:rsid w:val="0026217B"/>
    <w:rsid w:val="005F601D"/>
    <w:rsid w:val="0088165A"/>
    <w:rsid w:val="00B65A69"/>
    <w:rsid w:val="00D2107E"/>
    <w:rsid w:val="00DE6A29"/>
    <w:rsid w:val="00F7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B8A23"/>
  <w15:chartTrackingRefBased/>
  <w15:docId w15:val="{9AE192C5-FDEE-40C6-B8BB-E4B293F8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F601D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2621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betrybe.com/estatistica/principais-tipos-de-grafi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Nivea</dc:creator>
  <cp:keywords/>
  <dc:description/>
  <cp:lastModifiedBy>Nivea</cp:lastModifiedBy>
  <cp:revision>2</cp:revision>
  <dcterms:created xsi:type="dcterms:W3CDTF">2023-01-25T14:53:00Z</dcterms:created>
  <dcterms:modified xsi:type="dcterms:W3CDTF">2023-01-25T14:53:00Z</dcterms:modified>
</cp:coreProperties>
</file>