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6113" w14:textId="77777777" w:rsidR="006C02E9" w:rsidRPr="006C02E9" w:rsidRDefault="006C02E9" w:rsidP="006E795A">
      <w:pPr>
        <w:ind w:left="2880" w:firstLine="720"/>
        <w:jc w:val="both"/>
        <w:rPr>
          <w:rFonts w:eastAsia="Calibri" w:cstheme="minorHAnsi"/>
          <w:b/>
          <w:bCs/>
          <w:color w:val="000000" w:themeColor="text1"/>
          <w:sz w:val="36"/>
          <w:szCs w:val="36"/>
          <w:lang w:val="en-CA"/>
        </w:rPr>
      </w:pPr>
    </w:p>
    <w:p w14:paraId="3505886E" w14:textId="0F81D9BB" w:rsidR="006C02E9" w:rsidRPr="006C02E9" w:rsidRDefault="063AB0CC" w:rsidP="006C02E9">
      <w:pPr>
        <w:ind w:left="2880" w:firstLine="720"/>
        <w:jc w:val="both"/>
        <w:rPr>
          <w:rFonts w:eastAsia="Calibri" w:cstheme="minorHAnsi"/>
          <w:b/>
          <w:bCs/>
          <w:color w:val="000000" w:themeColor="text1"/>
          <w:sz w:val="36"/>
          <w:szCs w:val="36"/>
          <w:lang w:val="en-CA"/>
        </w:rPr>
      </w:pPr>
      <w:r w:rsidRPr="006C02E9">
        <w:rPr>
          <w:rFonts w:eastAsia="Calibri" w:cstheme="minorHAnsi"/>
          <w:b/>
          <w:bCs/>
          <w:color w:val="000000" w:themeColor="text1"/>
          <w:sz w:val="36"/>
          <w:szCs w:val="36"/>
          <w:lang w:val="en-CA"/>
        </w:rPr>
        <w:t>Project Proposal</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7125"/>
      </w:tblGrid>
      <w:tr w:rsidR="5683F49B" w:rsidRPr="006C02E9" w14:paraId="03A8588A"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4864BD39" w14:textId="41B2D708" w:rsidR="5683F49B" w:rsidRPr="006C02E9" w:rsidRDefault="5683F49B" w:rsidP="5683F49B">
            <w:pPr>
              <w:spacing w:line="259" w:lineRule="auto"/>
              <w:jc w:val="both"/>
              <w:rPr>
                <w:rFonts w:eastAsia="Calibri" w:cstheme="minorHAnsi"/>
              </w:rPr>
            </w:pPr>
            <w:r w:rsidRPr="006C02E9">
              <w:rPr>
                <w:rFonts w:eastAsia="Calibri" w:cstheme="minorHAnsi"/>
                <w:b/>
                <w:bCs/>
                <w:lang w:val="en-US"/>
              </w:rPr>
              <w:t>Semester</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DE2E61" w14:textId="3FE3F4FA" w:rsidR="5683F49B" w:rsidRPr="006C02E9" w:rsidRDefault="5683F49B" w:rsidP="5683F49B">
            <w:pPr>
              <w:spacing w:line="259" w:lineRule="auto"/>
              <w:jc w:val="both"/>
              <w:rPr>
                <w:rFonts w:eastAsia="Calibri" w:cstheme="minorHAnsi"/>
                <w:color w:val="548DD4"/>
              </w:rPr>
            </w:pPr>
            <w:r w:rsidRPr="006C02E9">
              <w:rPr>
                <w:rFonts w:eastAsia="Calibri" w:cstheme="minorHAnsi"/>
                <w:color w:val="548DD4"/>
                <w:lang w:val="en-US"/>
              </w:rPr>
              <w:t>W2023, SEM 2</w:t>
            </w:r>
          </w:p>
        </w:tc>
      </w:tr>
      <w:tr w:rsidR="5683F49B" w:rsidRPr="006C02E9" w14:paraId="6AB1E310"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00C81B2D" w14:textId="6CE0C0E1" w:rsidR="5683F49B" w:rsidRPr="006C02E9" w:rsidRDefault="5683F49B" w:rsidP="5683F49B">
            <w:pPr>
              <w:spacing w:line="259" w:lineRule="auto"/>
              <w:jc w:val="both"/>
              <w:rPr>
                <w:rFonts w:eastAsia="Calibri" w:cstheme="minorHAnsi"/>
              </w:rPr>
            </w:pPr>
            <w:r w:rsidRPr="006C02E9">
              <w:rPr>
                <w:rFonts w:eastAsia="Calibri" w:cstheme="minorHAnsi"/>
                <w:b/>
                <w:bCs/>
                <w:lang w:val="en-US"/>
              </w:rPr>
              <w:t>Course Code</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BB1DB0" w14:textId="53E46787" w:rsidR="5683F49B" w:rsidRPr="006C02E9" w:rsidRDefault="5683F49B" w:rsidP="5683F49B">
            <w:pPr>
              <w:spacing w:line="259" w:lineRule="auto"/>
              <w:jc w:val="both"/>
              <w:rPr>
                <w:rFonts w:eastAsia="Calibri" w:cstheme="minorHAnsi"/>
                <w:color w:val="548DD4"/>
              </w:rPr>
            </w:pPr>
            <w:r w:rsidRPr="006C02E9">
              <w:rPr>
                <w:rFonts w:eastAsia="Calibri" w:cstheme="minorHAnsi"/>
                <w:color w:val="548DD4"/>
                <w:lang w:val="en-US"/>
              </w:rPr>
              <w:t>AML-2404</w:t>
            </w:r>
          </w:p>
        </w:tc>
      </w:tr>
      <w:tr w:rsidR="5683F49B" w:rsidRPr="006C02E9" w14:paraId="6C33FF0A"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602E249A" w14:textId="0BB68E3A" w:rsidR="5683F49B" w:rsidRPr="006C02E9" w:rsidRDefault="5683F49B" w:rsidP="5683F49B">
            <w:pPr>
              <w:spacing w:line="259" w:lineRule="auto"/>
              <w:jc w:val="both"/>
              <w:rPr>
                <w:rFonts w:eastAsia="Calibri" w:cstheme="minorHAnsi"/>
              </w:rPr>
            </w:pPr>
            <w:r w:rsidRPr="006C02E9">
              <w:rPr>
                <w:rFonts w:eastAsia="Calibri" w:cstheme="minorHAnsi"/>
                <w:b/>
                <w:bCs/>
                <w:lang w:val="en-US"/>
              </w:rPr>
              <w:t>Section</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3EE170" w14:textId="7B26BE56" w:rsidR="5683F49B" w:rsidRPr="006C02E9" w:rsidRDefault="5683F49B" w:rsidP="5683F49B">
            <w:pPr>
              <w:spacing w:line="259" w:lineRule="auto"/>
              <w:jc w:val="both"/>
              <w:rPr>
                <w:rFonts w:eastAsia="Calibri" w:cstheme="minorHAnsi"/>
                <w:color w:val="548DD4"/>
              </w:rPr>
            </w:pPr>
            <w:r w:rsidRPr="006C02E9">
              <w:rPr>
                <w:rFonts w:eastAsia="Calibri" w:cstheme="minorHAnsi"/>
                <w:color w:val="548DD4"/>
                <w:lang w:val="en-US"/>
              </w:rPr>
              <w:t xml:space="preserve">Section </w:t>
            </w:r>
            <w:r w:rsidR="00DA2B66" w:rsidRPr="006C02E9">
              <w:rPr>
                <w:rFonts w:eastAsia="Calibri" w:cstheme="minorHAnsi"/>
                <w:color w:val="548DD4"/>
                <w:lang w:val="en-US"/>
              </w:rPr>
              <w:t>2</w:t>
            </w:r>
          </w:p>
        </w:tc>
      </w:tr>
      <w:tr w:rsidR="5683F49B" w:rsidRPr="006C02E9" w14:paraId="375F3B64"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3AA9BD66" w14:textId="5CC17DF9" w:rsidR="5683F49B" w:rsidRPr="006C02E9" w:rsidRDefault="5683F49B" w:rsidP="5683F49B">
            <w:pPr>
              <w:spacing w:line="259" w:lineRule="auto"/>
              <w:jc w:val="both"/>
              <w:rPr>
                <w:rFonts w:eastAsia="Calibri" w:cstheme="minorHAnsi"/>
              </w:rPr>
            </w:pPr>
            <w:r w:rsidRPr="006C02E9">
              <w:rPr>
                <w:rFonts w:eastAsia="Calibri" w:cstheme="minorHAnsi"/>
                <w:b/>
                <w:bCs/>
                <w:lang w:val="en-US"/>
              </w:rPr>
              <w:t>Group Name</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1B793D" w14:textId="335354A5" w:rsidR="5683F49B" w:rsidRPr="006C02E9" w:rsidRDefault="5683F49B" w:rsidP="5683F49B">
            <w:pPr>
              <w:spacing w:line="259" w:lineRule="auto"/>
              <w:jc w:val="both"/>
              <w:rPr>
                <w:rFonts w:eastAsia="Calibri" w:cstheme="minorHAnsi"/>
                <w:color w:val="548DD4"/>
              </w:rPr>
            </w:pPr>
            <w:r w:rsidRPr="006C02E9">
              <w:rPr>
                <w:rFonts w:eastAsia="Calibri" w:cstheme="minorHAnsi"/>
                <w:color w:val="548DD4"/>
                <w:lang w:val="en-US"/>
              </w:rPr>
              <w:t xml:space="preserve">Group </w:t>
            </w:r>
            <w:r w:rsidR="00720FF6" w:rsidRPr="006C02E9">
              <w:rPr>
                <w:rFonts w:eastAsia="Calibri" w:cstheme="minorHAnsi"/>
                <w:color w:val="548DD4"/>
                <w:lang w:val="en-US"/>
              </w:rPr>
              <w:t>D</w:t>
            </w:r>
          </w:p>
        </w:tc>
      </w:tr>
      <w:tr w:rsidR="5683F49B" w:rsidRPr="006C02E9" w14:paraId="5EC0EE0B"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5866DCAB" w14:textId="0978B926" w:rsidR="5683F49B" w:rsidRPr="006C02E9" w:rsidRDefault="5683F49B" w:rsidP="5683F49B">
            <w:pPr>
              <w:spacing w:line="259" w:lineRule="auto"/>
              <w:jc w:val="both"/>
              <w:rPr>
                <w:rFonts w:eastAsia="Calibri" w:cstheme="minorHAnsi"/>
              </w:rPr>
            </w:pPr>
            <w:r w:rsidRPr="006C02E9">
              <w:rPr>
                <w:rFonts w:eastAsia="Calibri" w:cstheme="minorHAnsi"/>
                <w:b/>
                <w:bCs/>
                <w:lang w:val="en-US"/>
              </w:rPr>
              <w:t>Student names/Student IDs</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2D9CAA" w14:textId="7740CFE6" w:rsidR="5683F49B" w:rsidRPr="006C02E9" w:rsidRDefault="00720FF6" w:rsidP="5683F49B">
            <w:pPr>
              <w:spacing w:line="259" w:lineRule="auto"/>
              <w:jc w:val="both"/>
              <w:rPr>
                <w:rFonts w:eastAsia="Calibri" w:cstheme="minorHAnsi"/>
                <w:color w:val="548DD4"/>
              </w:rPr>
            </w:pPr>
            <w:proofErr w:type="spellStart"/>
            <w:r w:rsidRPr="006C02E9">
              <w:rPr>
                <w:rFonts w:eastAsia="Calibri" w:cstheme="minorHAnsi"/>
                <w:color w:val="548DD4"/>
                <w:lang w:val="en-US"/>
              </w:rPr>
              <w:t>Nivedini</w:t>
            </w:r>
            <w:proofErr w:type="spellEnd"/>
            <w:r w:rsidRPr="006C02E9">
              <w:rPr>
                <w:rFonts w:eastAsia="Calibri" w:cstheme="minorHAnsi"/>
                <w:color w:val="548DD4"/>
                <w:lang w:val="en-US"/>
              </w:rPr>
              <w:t xml:space="preserve"> </w:t>
            </w:r>
            <w:proofErr w:type="spellStart"/>
            <w:r w:rsidRPr="006C02E9">
              <w:rPr>
                <w:rFonts w:eastAsia="Calibri" w:cstheme="minorHAnsi"/>
                <w:color w:val="548DD4"/>
                <w:lang w:val="en-US"/>
              </w:rPr>
              <w:t>Kathagonda</w:t>
            </w:r>
            <w:proofErr w:type="spellEnd"/>
            <w:r w:rsidR="5683F49B" w:rsidRPr="006C02E9">
              <w:rPr>
                <w:rFonts w:eastAsia="Calibri" w:cstheme="minorHAnsi"/>
                <w:color w:val="548DD4"/>
                <w:lang w:val="en-US"/>
              </w:rPr>
              <w:t xml:space="preserve">     </w:t>
            </w:r>
            <w:r w:rsidRPr="006C02E9">
              <w:rPr>
                <w:rFonts w:eastAsia="Calibri" w:cstheme="minorHAnsi"/>
                <w:color w:val="548DD4"/>
                <w:lang w:val="en-US"/>
              </w:rPr>
              <w:t xml:space="preserve">                 </w:t>
            </w:r>
            <w:r w:rsidR="5683F49B" w:rsidRPr="006C02E9">
              <w:rPr>
                <w:rFonts w:eastAsia="Calibri" w:cstheme="minorHAnsi"/>
                <w:color w:val="548DD4"/>
                <w:lang w:val="en-US"/>
              </w:rPr>
              <w:t xml:space="preserve"> C08</w:t>
            </w:r>
            <w:r w:rsidRPr="006C02E9">
              <w:rPr>
                <w:rFonts w:eastAsia="Calibri" w:cstheme="minorHAnsi"/>
                <w:color w:val="548DD4"/>
                <w:lang w:val="en-US"/>
              </w:rPr>
              <w:t>72720</w:t>
            </w:r>
          </w:p>
          <w:p w14:paraId="25B40E8E" w14:textId="6EEDE21D" w:rsidR="5683F49B" w:rsidRPr="006C02E9" w:rsidRDefault="00720FF6" w:rsidP="5683F49B">
            <w:pPr>
              <w:spacing w:line="259" w:lineRule="auto"/>
              <w:jc w:val="both"/>
              <w:rPr>
                <w:rFonts w:eastAsia="Calibri" w:cstheme="minorHAnsi"/>
                <w:color w:val="548DD4"/>
              </w:rPr>
            </w:pPr>
            <w:r w:rsidRPr="006C02E9">
              <w:rPr>
                <w:rFonts w:eastAsia="Calibri" w:cstheme="minorHAnsi"/>
                <w:color w:val="548DD4"/>
                <w:lang w:val="en-US"/>
              </w:rPr>
              <w:t>Jash Vaghasiya</w:t>
            </w:r>
            <w:r w:rsidR="5683F49B" w:rsidRPr="006C02E9">
              <w:rPr>
                <w:rFonts w:eastAsia="Calibri" w:cstheme="minorHAnsi"/>
                <w:color w:val="548DD4"/>
                <w:lang w:val="en-US"/>
              </w:rPr>
              <w:t xml:space="preserve">                 </w:t>
            </w:r>
            <w:r w:rsidRPr="006C02E9">
              <w:rPr>
                <w:rFonts w:eastAsia="Calibri" w:cstheme="minorHAnsi"/>
                <w:color w:val="548DD4"/>
                <w:lang w:val="en-US"/>
              </w:rPr>
              <w:t xml:space="preserve">                 </w:t>
            </w:r>
            <w:r w:rsidR="5683F49B" w:rsidRPr="006C02E9">
              <w:rPr>
                <w:rFonts w:eastAsia="Calibri" w:cstheme="minorHAnsi"/>
                <w:color w:val="548DD4"/>
                <w:lang w:val="en-US"/>
              </w:rPr>
              <w:t>C088</w:t>
            </w:r>
            <w:r w:rsidRPr="006C02E9">
              <w:rPr>
                <w:rFonts w:eastAsia="Calibri" w:cstheme="minorHAnsi"/>
                <w:color w:val="548DD4"/>
                <w:lang w:val="en-US"/>
              </w:rPr>
              <w:t>4733</w:t>
            </w:r>
          </w:p>
          <w:p w14:paraId="41751E65" w14:textId="059AF7BF" w:rsidR="5683F49B" w:rsidRPr="006C02E9" w:rsidRDefault="00720FF6" w:rsidP="5683F49B">
            <w:pPr>
              <w:spacing w:line="259" w:lineRule="auto"/>
              <w:jc w:val="both"/>
              <w:rPr>
                <w:rFonts w:eastAsia="Calibri" w:cstheme="minorHAnsi"/>
                <w:color w:val="548DD4"/>
              </w:rPr>
            </w:pPr>
            <w:r w:rsidRPr="006C02E9">
              <w:rPr>
                <w:rFonts w:eastAsia="Calibri" w:cstheme="minorHAnsi"/>
                <w:color w:val="548DD4"/>
                <w:lang w:val="en-US"/>
              </w:rPr>
              <w:t>Keval Parmar</w:t>
            </w:r>
            <w:r w:rsidR="5683F49B" w:rsidRPr="006C02E9">
              <w:rPr>
                <w:rFonts w:eastAsia="Calibri" w:cstheme="minorHAnsi"/>
                <w:color w:val="548DD4"/>
                <w:lang w:val="en-US"/>
              </w:rPr>
              <w:t xml:space="preserve">                   </w:t>
            </w:r>
            <w:r w:rsidRPr="006C02E9">
              <w:rPr>
                <w:rFonts w:eastAsia="Calibri" w:cstheme="minorHAnsi"/>
                <w:color w:val="548DD4"/>
                <w:lang w:val="en-US"/>
              </w:rPr>
              <w:t xml:space="preserve">                 </w:t>
            </w:r>
            <w:r w:rsidR="5683F49B" w:rsidRPr="006C02E9">
              <w:rPr>
                <w:rFonts w:eastAsia="Calibri" w:cstheme="minorHAnsi"/>
                <w:color w:val="548DD4"/>
                <w:lang w:val="en-US"/>
              </w:rPr>
              <w:t xml:space="preserve"> C088</w:t>
            </w:r>
            <w:r w:rsidRPr="006C02E9">
              <w:rPr>
                <w:rFonts w:eastAsia="Calibri" w:cstheme="minorHAnsi"/>
                <w:color w:val="548DD4"/>
                <w:lang w:val="en-US"/>
              </w:rPr>
              <w:t>2386</w:t>
            </w:r>
          </w:p>
          <w:p w14:paraId="541EFEF5" w14:textId="42BC97CE" w:rsidR="5683F49B" w:rsidRPr="006C02E9" w:rsidRDefault="00720FF6" w:rsidP="5683F49B">
            <w:pPr>
              <w:spacing w:line="259" w:lineRule="auto"/>
              <w:jc w:val="both"/>
              <w:rPr>
                <w:rFonts w:eastAsia="Calibri" w:cstheme="minorHAnsi"/>
                <w:color w:val="548DD4"/>
              </w:rPr>
            </w:pPr>
            <w:r w:rsidRPr="006C02E9">
              <w:rPr>
                <w:rFonts w:eastAsia="Calibri" w:cstheme="minorHAnsi"/>
                <w:color w:val="548DD4"/>
                <w:lang w:val="en-US"/>
              </w:rPr>
              <w:t>Sai Divya</w:t>
            </w:r>
            <w:r w:rsidR="5683F49B" w:rsidRPr="006C02E9">
              <w:rPr>
                <w:rFonts w:eastAsia="Calibri" w:cstheme="minorHAnsi"/>
                <w:color w:val="548DD4"/>
                <w:lang w:val="en-US"/>
              </w:rPr>
              <w:t xml:space="preserve"> </w:t>
            </w:r>
            <w:r w:rsidRPr="006C02E9">
              <w:rPr>
                <w:rFonts w:eastAsia="Calibri" w:cstheme="minorHAnsi"/>
                <w:color w:val="548DD4"/>
                <w:lang w:val="en-US"/>
              </w:rPr>
              <w:t>Madhuri</w:t>
            </w:r>
            <w:r w:rsidR="5683F49B" w:rsidRPr="006C02E9">
              <w:rPr>
                <w:rFonts w:eastAsia="Calibri" w:cstheme="minorHAnsi"/>
                <w:color w:val="548DD4"/>
                <w:lang w:val="en-US"/>
              </w:rPr>
              <w:t xml:space="preserve"> </w:t>
            </w:r>
            <w:r w:rsidRPr="006C02E9">
              <w:rPr>
                <w:rFonts w:eastAsia="Calibri" w:cstheme="minorHAnsi"/>
                <w:color w:val="548DD4"/>
                <w:lang w:val="en-US"/>
              </w:rPr>
              <w:t>Guntupalli</w:t>
            </w:r>
            <w:r w:rsidR="5683F49B" w:rsidRPr="006C02E9">
              <w:rPr>
                <w:rFonts w:eastAsia="Calibri" w:cstheme="minorHAnsi"/>
                <w:color w:val="548DD4"/>
                <w:lang w:val="en-US"/>
              </w:rPr>
              <w:t xml:space="preserve">        </w:t>
            </w:r>
            <w:r w:rsidRPr="006C02E9">
              <w:rPr>
                <w:rFonts w:eastAsia="Calibri" w:cstheme="minorHAnsi"/>
                <w:color w:val="548DD4"/>
                <w:lang w:val="en-US"/>
              </w:rPr>
              <w:t xml:space="preserve"> </w:t>
            </w:r>
            <w:r w:rsidR="5683F49B" w:rsidRPr="006C02E9">
              <w:rPr>
                <w:rFonts w:eastAsia="Calibri" w:cstheme="minorHAnsi"/>
                <w:color w:val="548DD4"/>
                <w:lang w:val="en-US"/>
              </w:rPr>
              <w:t>C08</w:t>
            </w:r>
            <w:r w:rsidRPr="006C02E9">
              <w:rPr>
                <w:rFonts w:eastAsia="Calibri" w:cstheme="minorHAnsi"/>
                <w:color w:val="548DD4"/>
                <w:lang w:val="en-US"/>
              </w:rPr>
              <w:t>82360</w:t>
            </w:r>
          </w:p>
          <w:p w14:paraId="2D1C874D" w14:textId="443BBC88" w:rsidR="5683F49B" w:rsidRPr="006C02E9" w:rsidRDefault="00720FF6" w:rsidP="5683F49B">
            <w:pPr>
              <w:spacing w:line="259" w:lineRule="auto"/>
              <w:jc w:val="both"/>
              <w:rPr>
                <w:rFonts w:eastAsia="Calibri" w:cstheme="minorHAnsi"/>
                <w:color w:val="548DD4"/>
              </w:rPr>
            </w:pPr>
            <w:r w:rsidRPr="006C02E9">
              <w:rPr>
                <w:rFonts w:eastAsia="Calibri" w:cstheme="minorHAnsi"/>
                <w:color w:val="548DD4"/>
                <w:lang w:val="en-US"/>
              </w:rPr>
              <w:t xml:space="preserve">Monil </w:t>
            </w:r>
            <w:proofErr w:type="spellStart"/>
            <w:r w:rsidRPr="006C02E9">
              <w:rPr>
                <w:rFonts w:eastAsia="Calibri" w:cstheme="minorHAnsi"/>
                <w:color w:val="548DD4"/>
                <w:lang w:val="en-US"/>
              </w:rPr>
              <w:t>Rupawala</w:t>
            </w:r>
            <w:proofErr w:type="spellEnd"/>
            <w:r w:rsidR="5683F49B" w:rsidRPr="006C02E9">
              <w:rPr>
                <w:rFonts w:eastAsia="Calibri" w:cstheme="minorHAnsi"/>
                <w:color w:val="548DD4"/>
                <w:lang w:val="en-US"/>
              </w:rPr>
              <w:t xml:space="preserve">            </w:t>
            </w:r>
            <w:r w:rsidRPr="006C02E9">
              <w:rPr>
                <w:rFonts w:eastAsia="Calibri" w:cstheme="minorHAnsi"/>
                <w:color w:val="548DD4"/>
                <w:lang w:val="en-US"/>
              </w:rPr>
              <w:t xml:space="preserve">                 </w:t>
            </w:r>
            <w:r w:rsidR="5683F49B" w:rsidRPr="006C02E9">
              <w:rPr>
                <w:rFonts w:eastAsia="Calibri" w:cstheme="minorHAnsi"/>
                <w:color w:val="548DD4"/>
                <w:lang w:val="en-US"/>
              </w:rPr>
              <w:t xml:space="preserve">   C088</w:t>
            </w:r>
            <w:r w:rsidRPr="006C02E9">
              <w:rPr>
                <w:rFonts w:eastAsia="Calibri" w:cstheme="minorHAnsi"/>
                <w:color w:val="548DD4"/>
                <w:lang w:val="en-US"/>
              </w:rPr>
              <w:t>23</w:t>
            </w:r>
            <w:r w:rsidR="5683F49B" w:rsidRPr="006C02E9">
              <w:rPr>
                <w:rFonts w:eastAsia="Calibri" w:cstheme="minorHAnsi"/>
                <w:color w:val="548DD4"/>
                <w:lang w:val="en-US"/>
              </w:rPr>
              <w:t>7</w:t>
            </w:r>
            <w:r w:rsidRPr="006C02E9">
              <w:rPr>
                <w:rFonts w:eastAsia="Calibri" w:cstheme="minorHAnsi"/>
                <w:color w:val="548DD4"/>
                <w:lang w:val="en-US"/>
              </w:rPr>
              <w:t>0</w:t>
            </w:r>
          </w:p>
        </w:tc>
      </w:tr>
      <w:tr w:rsidR="5683F49B" w:rsidRPr="006C02E9" w14:paraId="02E834C9" w14:textId="77777777" w:rsidTr="5683F49B">
        <w:trPr>
          <w:trHeight w:val="30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cMar>
              <w:left w:w="105" w:type="dxa"/>
              <w:right w:w="105" w:type="dxa"/>
            </w:tcMar>
          </w:tcPr>
          <w:p w14:paraId="2D08ACC0" w14:textId="581890FA" w:rsidR="5683F49B" w:rsidRPr="006C02E9" w:rsidRDefault="5683F49B" w:rsidP="5683F49B">
            <w:pPr>
              <w:spacing w:line="259" w:lineRule="auto"/>
              <w:jc w:val="both"/>
              <w:rPr>
                <w:rFonts w:eastAsia="Calibri" w:cstheme="minorHAnsi"/>
              </w:rPr>
            </w:pPr>
            <w:r w:rsidRPr="006C02E9">
              <w:rPr>
                <w:rFonts w:eastAsia="Calibri" w:cstheme="minorHAnsi"/>
                <w:b/>
                <w:bCs/>
                <w:lang w:val="en-US"/>
              </w:rPr>
              <w:t xml:space="preserve">Team Lead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F61164" w14:textId="041A9250" w:rsidR="5683F49B" w:rsidRPr="006C02E9" w:rsidRDefault="007E032C" w:rsidP="5683F49B">
            <w:pPr>
              <w:spacing w:line="259" w:lineRule="auto"/>
              <w:jc w:val="both"/>
              <w:rPr>
                <w:rFonts w:eastAsia="Calibri" w:cstheme="minorHAnsi"/>
                <w:color w:val="548DD4"/>
              </w:rPr>
            </w:pPr>
            <w:r w:rsidRPr="006C02E9">
              <w:rPr>
                <w:rFonts w:eastAsia="Calibri" w:cstheme="minorHAnsi"/>
                <w:color w:val="548DD4"/>
                <w:lang w:val="en-US"/>
              </w:rPr>
              <w:t>Jash Vaghasiya</w:t>
            </w:r>
          </w:p>
        </w:tc>
      </w:tr>
    </w:tbl>
    <w:p w14:paraId="34209A3E" w14:textId="63D4C412" w:rsidR="5683F49B" w:rsidRPr="006C02E9" w:rsidRDefault="5683F49B" w:rsidP="5683F49B">
      <w:pPr>
        <w:jc w:val="both"/>
        <w:rPr>
          <w:rFonts w:eastAsia="Calibri" w:cstheme="minorHAnsi"/>
          <w:color w:val="000000" w:themeColor="text1"/>
        </w:rPr>
      </w:pPr>
    </w:p>
    <w:p w14:paraId="6D2E5467" w14:textId="77777777" w:rsidR="006E795A" w:rsidRPr="006C02E9" w:rsidRDefault="006E795A" w:rsidP="5683F49B">
      <w:pPr>
        <w:jc w:val="both"/>
        <w:rPr>
          <w:rFonts w:eastAsia="Calibri" w:cstheme="minorHAnsi"/>
          <w:color w:val="000000" w:themeColor="text1"/>
        </w:rPr>
      </w:pPr>
    </w:p>
    <w:p w14:paraId="445183CA" w14:textId="77777777" w:rsidR="006E795A" w:rsidRPr="006C02E9" w:rsidRDefault="006E795A" w:rsidP="5683F49B">
      <w:pPr>
        <w:jc w:val="both"/>
        <w:rPr>
          <w:rFonts w:eastAsia="Calibri" w:cstheme="minorHAnsi"/>
          <w:color w:val="000000" w:themeColor="text1"/>
        </w:rPr>
      </w:pPr>
    </w:p>
    <w:p w14:paraId="6C393B19" w14:textId="77777777" w:rsidR="006E795A" w:rsidRPr="006C02E9" w:rsidRDefault="006E795A" w:rsidP="5683F49B">
      <w:pPr>
        <w:jc w:val="both"/>
        <w:rPr>
          <w:rFonts w:eastAsia="Calibri" w:cstheme="minorHAnsi"/>
          <w:color w:val="000000" w:themeColor="text1"/>
        </w:rPr>
      </w:pPr>
    </w:p>
    <w:p w14:paraId="263A0F6A" w14:textId="77777777" w:rsidR="006E795A" w:rsidRPr="006C02E9" w:rsidRDefault="006E795A" w:rsidP="5683F49B">
      <w:pPr>
        <w:jc w:val="both"/>
        <w:rPr>
          <w:rFonts w:eastAsia="Calibri" w:cstheme="minorHAnsi"/>
          <w:color w:val="000000" w:themeColor="text1"/>
        </w:rPr>
      </w:pPr>
    </w:p>
    <w:p w14:paraId="49496472" w14:textId="77777777" w:rsidR="006E795A" w:rsidRPr="006C02E9" w:rsidRDefault="006E795A" w:rsidP="5683F49B">
      <w:pPr>
        <w:jc w:val="both"/>
        <w:rPr>
          <w:rFonts w:eastAsia="Calibri" w:cstheme="minorHAnsi"/>
          <w:color w:val="000000" w:themeColor="text1"/>
        </w:rPr>
      </w:pPr>
    </w:p>
    <w:p w14:paraId="3AE9D189" w14:textId="77777777" w:rsidR="006E795A" w:rsidRPr="006C02E9" w:rsidRDefault="006E795A" w:rsidP="5683F49B">
      <w:pPr>
        <w:jc w:val="both"/>
        <w:rPr>
          <w:rFonts w:eastAsia="Calibri" w:cstheme="minorHAnsi"/>
          <w:color w:val="000000" w:themeColor="text1"/>
        </w:rPr>
      </w:pPr>
    </w:p>
    <w:p w14:paraId="3C78123B" w14:textId="77777777" w:rsidR="006E795A" w:rsidRPr="006C02E9" w:rsidRDefault="006E795A" w:rsidP="5683F49B">
      <w:pPr>
        <w:jc w:val="both"/>
        <w:rPr>
          <w:rFonts w:eastAsia="Calibri" w:cstheme="minorHAnsi"/>
          <w:color w:val="000000" w:themeColor="text1"/>
        </w:rPr>
      </w:pPr>
    </w:p>
    <w:p w14:paraId="359E3752" w14:textId="77777777" w:rsidR="006E795A" w:rsidRPr="006C02E9" w:rsidRDefault="006E795A" w:rsidP="5683F49B">
      <w:pPr>
        <w:jc w:val="both"/>
        <w:rPr>
          <w:rFonts w:eastAsia="Calibri" w:cstheme="minorHAnsi"/>
          <w:color w:val="000000" w:themeColor="text1"/>
        </w:rPr>
      </w:pPr>
    </w:p>
    <w:p w14:paraId="1EEDFC6E" w14:textId="77777777" w:rsidR="006E795A" w:rsidRPr="006C02E9" w:rsidRDefault="006E795A" w:rsidP="5683F49B">
      <w:pPr>
        <w:jc w:val="both"/>
        <w:rPr>
          <w:rFonts w:eastAsia="Calibri" w:cstheme="minorHAnsi"/>
          <w:color w:val="000000" w:themeColor="text1"/>
        </w:rPr>
      </w:pPr>
    </w:p>
    <w:p w14:paraId="4CA9460E" w14:textId="77777777" w:rsidR="006E795A" w:rsidRPr="006C02E9" w:rsidRDefault="006E795A" w:rsidP="5683F49B">
      <w:pPr>
        <w:jc w:val="both"/>
        <w:rPr>
          <w:rFonts w:eastAsia="Calibri" w:cstheme="minorHAnsi"/>
          <w:color w:val="000000" w:themeColor="text1"/>
        </w:rPr>
      </w:pPr>
    </w:p>
    <w:p w14:paraId="092EEC26" w14:textId="77777777" w:rsidR="006E795A" w:rsidRPr="006C02E9" w:rsidRDefault="006E795A" w:rsidP="5683F49B">
      <w:pPr>
        <w:jc w:val="both"/>
        <w:rPr>
          <w:rFonts w:eastAsia="Calibri" w:cstheme="minorHAnsi"/>
          <w:color w:val="000000" w:themeColor="text1"/>
        </w:rPr>
      </w:pPr>
    </w:p>
    <w:p w14:paraId="17621527" w14:textId="77777777" w:rsidR="006E795A" w:rsidRPr="006C02E9" w:rsidRDefault="006E795A" w:rsidP="5683F49B">
      <w:pPr>
        <w:jc w:val="both"/>
        <w:rPr>
          <w:rFonts w:eastAsia="Calibri" w:cstheme="minorHAnsi"/>
          <w:color w:val="000000" w:themeColor="text1"/>
        </w:rPr>
      </w:pPr>
    </w:p>
    <w:p w14:paraId="24FB859A" w14:textId="77777777" w:rsidR="006E795A" w:rsidRPr="006C02E9" w:rsidRDefault="006E795A" w:rsidP="5683F49B">
      <w:pPr>
        <w:jc w:val="both"/>
        <w:rPr>
          <w:rFonts w:eastAsia="Calibri" w:cstheme="minorHAnsi"/>
          <w:color w:val="000000" w:themeColor="text1"/>
        </w:rPr>
      </w:pPr>
    </w:p>
    <w:p w14:paraId="408E6827" w14:textId="77777777" w:rsidR="006E795A" w:rsidRPr="006C02E9" w:rsidRDefault="006E795A" w:rsidP="5683F49B">
      <w:pPr>
        <w:jc w:val="both"/>
        <w:rPr>
          <w:rFonts w:eastAsia="Calibri" w:cstheme="minorHAnsi"/>
          <w:color w:val="000000" w:themeColor="text1"/>
        </w:rPr>
      </w:pPr>
    </w:p>
    <w:p w14:paraId="1EED3228" w14:textId="77777777" w:rsidR="006E795A" w:rsidRPr="006C02E9" w:rsidRDefault="006E795A" w:rsidP="5683F49B">
      <w:pPr>
        <w:jc w:val="both"/>
        <w:rPr>
          <w:rFonts w:eastAsia="Calibri" w:cstheme="minorHAnsi"/>
          <w:color w:val="000000" w:themeColor="text1"/>
        </w:rPr>
      </w:pPr>
    </w:p>
    <w:p w14:paraId="6B8F68B7" w14:textId="77777777" w:rsidR="006E795A" w:rsidRPr="006C02E9" w:rsidRDefault="006E795A" w:rsidP="5683F49B">
      <w:pPr>
        <w:jc w:val="both"/>
        <w:rPr>
          <w:rFonts w:eastAsia="Calibri" w:cstheme="minorHAnsi"/>
          <w:color w:val="000000" w:themeColor="text1"/>
        </w:rPr>
      </w:pPr>
    </w:p>
    <w:p w14:paraId="61E62A6C" w14:textId="77777777" w:rsidR="006E795A" w:rsidRPr="006C02E9" w:rsidRDefault="006E795A" w:rsidP="5683F49B">
      <w:pPr>
        <w:jc w:val="both"/>
        <w:rPr>
          <w:rFonts w:eastAsia="Calibri" w:cstheme="minorHAnsi"/>
          <w:color w:val="000000" w:themeColor="text1"/>
        </w:rPr>
      </w:pPr>
    </w:p>
    <w:p w14:paraId="694B344A" w14:textId="77777777" w:rsidR="006E795A" w:rsidRPr="006C02E9" w:rsidRDefault="006E795A" w:rsidP="5683F49B">
      <w:pPr>
        <w:jc w:val="both"/>
        <w:rPr>
          <w:rFonts w:eastAsia="Calibri" w:cstheme="minorHAnsi"/>
          <w:color w:val="000000" w:themeColor="text1"/>
        </w:rPr>
      </w:pPr>
    </w:p>
    <w:p w14:paraId="1C311ADF" w14:textId="77777777" w:rsidR="00CC01F7" w:rsidRPr="006C02E9" w:rsidRDefault="00CC01F7" w:rsidP="5683F49B">
      <w:pPr>
        <w:jc w:val="both"/>
        <w:rPr>
          <w:rFonts w:eastAsia="Calibri" w:cstheme="minorHAnsi"/>
          <w:color w:val="000000" w:themeColor="text1"/>
        </w:rPr>
      </w:pPr>
    </w:p>
    <w:p w14:paraId="555F91D8" w14:textId="77777777" w:rsidR="006C02E9" w:rsidRDefault="006C02E9" w:rsidP="5683F49B">
      <w:pPr>
        <w:jc w:val="both"/>
        <w:rPr>
          <w:rFonts w:cstheme="minorHAnsi"/>
          <w:b/>
          <w:bCs/>
          <w:sz w:val="28"/>
          <w:szCs w:val="28"/>
        </w:rPr>
      </w:pPr>
    </w:p>
    <w:p w14:paraId="0187230C" w14:textId="1A23401E" w:rsidR="42E61981" w:rsidRPr="006C02E9" w:rsidRDefault="05D33FFE" w:rsidP="5683F49B">
      <w:pPr>
        <w:jc w:val="both"/>
        <w:rPr>
          <w:rFonts w:cstheme="minorHAnsi"/>
          <w:b/>
          <w:bCs/>
          <w:sz w:val="28"/>
          <w:szCs w:val="28"/>
        </w:rPr>
      </w:pPr>
      <w:r w:rsidRPr="006C02E9">
        <w:rPr>
          <w:rFonts w:cstheme="minorHAnsi"/>
          <w:b/>
          <w:bCs/>
          <w:sz w:val="28"/>
          <w:szCs w:val="28"/>
        </w:rPr>
        <w:lastRenderedPageBreak/>
        <w:t>Title:</w:t>
      </w:r>
      <w:r w:rsidR="00720FF6" w:rsidRPr="006C02E9">
        <w:rPr>
          <w:rFonts w:cstheme="minorHAnsi"/>
          <w:b/>
          <w:bCs/>
          <w:sz w:val="28"/>
          <w:szCs w:val="28"/>
        </w:rPr>
        <w:t xml:space="preserve"> </w:t>
      </w:r>
      <w:proofErr w:type="spellStart"/>
      <w:r w:rsidR="00720FF6" w:rsidRPr="006C02E9">
        <w:rPr>
          <w:rFonts w:cstheme="minorHAnsi"/>
          <w:b/>
          <w:bCs/>
          <w:sz w:val="28"/>
          <w:szCs w:val="28"/>
        </w:rPr>
        <w:t>GlowAI</w:t>
      </w:r>
      <w:proofErr w:type="spellEnd"/>
      <w:r w:rsidR="00720FF6" w:rsidRPr="006C02E9">
        <w:rPr>
          <w:rFonts w:cstheme="minorHAnsi"/>
          <w:b/>
          <w:bCs/>
          <w:sz w:val="28"/>
          <w:szCs w:val="28"/>
        </w:rPr>
        <w:t>: Advanced AI-Driven Skin Care Recommendations</w:t>
      </w:r>
    </w:p>
    <w:p w14:paraId="4D4E478D" w14:textId="37462420" w:rsidR="5683F49B" w:rsidRPr="006C02E9" w:rsidRDefault="5683F49B" w:rsidP="5683F49B">
      <w:pPr>
        <w:jc w:val="both"/>
        <w:rPr>
          <w:rFonts w:cstheme="minorHAnsi"/>
          <w:b/>
          <w:bCs/>
          <w:sz w:val="28"/>
          <w:szCs w:val="28"/>
        </w:rPr>
      </w:pPr>
    </w:p>
    <w:p w14:paraId="297AB20A" w14:textId="74EAC047" w:rsidR="007E032C" w:rsidRPr="006C02E9" w:rsidRDefault="118E0F61" w:rsidP="5683F49B">
      <w:pPr>
        <w:jc w:val="both"/>
        <w:rPr>
          <w:rFonts w:cstheme="minorHAnsi"/>
          <w:sz w:val="24"/>
          <w:szCs w:val="24"/>
        </w:rPr>
      </w:pPr>
      <w:r w:rsidRPr="006C02E9">
        <w:rPr>
          <w:rFonts w:cstheme="minorHAnsi"/>
          <w:b/>
          <w:bCs/>
          <w:sz w:val="24"/>
          <w:szCs w:val="24"/>
        </w:rPr>
        <w:t xml:space="preserve">1. </w:t>
      </w:r>
      <w:r w:rsidR="05D33FFE" w:rsidRPr="006C02E9">
        <w:rPr>
          <w:rFonts w:cstheme="minorHAnsi"/>
          <w:b/>
          <w:bCs/>
          <w:sz w:val="24"/>
          <w:szCs w:val="24"/>
        </w:rPr>
        <w:t>Abstract</w:t>
      </w:r>
      <w:r w:rsidR="05D33FFE" w:rsidRPr="006C02E9">
        <w:rPr>
          <w:rFonts w:cstheme="minorHAnsi"/>
          <w:sz w:val="24"/>
          <w:szCs w:val="24"/>
        </w:rPr>
        <w:t>:</w:t>
      </w:r>
    </w:p>
    <w:p w14:paraId="67D57EA6" w14:textId="77777777" w:rsidR="00B66279" w:rsidRPr="00B66279" w:rsidRDefault="00B66279" w:rsidP="00B66279">
      <w:pPr>
        <w:jc w:val="both"/>
        <w:rPr>
          <w:rFonts w:cstheme="minorHAnsi"/>
          <w:sz w:val="24"/>
          <w:szCs w:val="24"/>
        </w:rPr>
      </w:pPr>
      <w:r w:rsidRPr="00B66279">
        <w:rPr>
          <w:rFonts w:cstheme="minorHAnsi"/>
          <w:sz w:val="24"/>
          <w:szCs w:val="24"/>
        </w:rPr>
        <w:t>In this project, artificial intelligence (AI) and machine learning (ML) are implemented and evaluated for prescribing skin medications. The goal of this research is to create a system that can offer tailored advice on skin drugs based on unique skin problems and symptoms.</w:t>
      </w:r>
    </w:p>
    <w:p w14:paraId="3FD99852" w14:textId="046893EE" w:rsidR="007E032C" w:rsidRPr="006C02E9" w:rsidRDefault="00B66279" w:rsidP="00B66279">
      <w:pPr>
        <w:jc w:val="both"/>
        <w:rPr>
          <w:rFonts w:cstheme="minorHAnsi"/>
          <w:sz w:val="24"/>
          <w:szCs w:val="24"/>
        </w:rPr>
      </w:pPr>
      <w:r w:rsidRPr="00B66279">
        <w:rPr>
          <w:rFonts w:cstheme="minorHAnsi"/>
          <w:sz w:val="24"/>
          <w:szCs w:val="24"/>
        </w:rPr>
        <w:t xml:space="preserve">A dataset was created for the recommendation system by scraping pertinent data from dermatology and skin care websites. Numerous different skin disorders, their associated symptoms, and treatment options are included in the collection. Each instance in the dataset includes </w:t>
      </w:r>
      <w:proofErr w:type="gramStart"/>
      <w:r w:rsidRPr="00B66279">
        <w:rPr>
          <w:rFonts w:cstheme="minorHAnsi"/>
          <w:sz w:val="24"/>
          <w:szCs w:val="24"/>
        </w:rPr>
        <w:t>a number of</w:t>
      </w:r>
      <w:proofErr w:type="gramEnd"/>
      <w:r w:rsidRPr="00B66279">
        <w:rPr>
          <w:rFonts w:cstheme="minorHAnsi"/>
          <w:sz w:val="24"/>
          <w:szCs w:val="24"/>
        </w:rPr>
        <w:t xml:space="preserve"> variables, including the kind of skin problem, how severe it is, how long it has been, and other pertinent information.</w:t>
      </w:r>
    </w:p>
    <w:p w14:paraId="3523C77D" w14:textId="50964480" w:rsidR="00CC01F7" w:rsidRPr="006C02E9" w:rsidRDefault="00CC01F7" w:rsidP="007E032C">
      <w:pPr>
        <w:jc w:val="both"/>
        <w:rPr>
          <w:rFonts w:cstheme="minorHAnsi"/>
          <w:sz w:val="24"/>
          <w:szCs w:val="24"/>
        </w:rPr>
      </w:pPr>
      <w:r w:rsidRPr="006C02E9">
        <w:rPr>
          <w:rFonts w:cstheme="minorHAnsi"/>
          <w:sz w:val="24"/>
          <w:szCs w:val="24"/>
        </w:rPr>
        <w:t>In this project</w:t>
      </w:r>
      <w:r w:rsidR="007F1F2A" w:rsidRPr="006C02E9">
        <w:rPr>
          <w:rFonts w:cstheme="minorHAnsi"/>
          <w:sz w:val="24"/>
          <w:szCs w:val="24"/>
        </w:rPr>
        <w:t>,</w:t>
      </w:r>
      <w:r w:rsidRPr="006C02E9">
        <w:rPr>
          <w:rFonts w:cstheme="minorHAnsi"/>
          <w:sz w:val="24"/>
          <w:szCs w:val="24"/>
        </w:rPr>
        <w:t xml:space="preserve"> NLP gives the system the ability to comprehend and </w:t>
      </w:r>
      <w:r w:rsidR="007F1F2A" w:rsidRPr="006C02E9">
        <w:rPr>
          <w:rFonts w:cstheme="minorHAnsi"/>
          <w:sz w:val="24"/>
          <w:szCs w:val="24"/>
        </w:rPr>
        <w:t>analyze</w:t>
      </w:r>
      <w:r w:rsidRPr="006C02E9">
        <w:rPr>
          <w:rFonts w:cstheme="minorHAnsi"/>
          <w:sz w:val="24"/>
          <w:szCs w:val="24"/>
        </w:rPr>
        <w:t xml:space="preserve"> text from a variety of sources, including medical literature, patient records, and web resources. The recommendation system can more accurately and specifically identify the recommended medications by </w:t>
      </w:r>
      <w:r w:rsidR="007F1F2A" w:rsidRPr="006C02E9">
        <w:rPr>
          <w:rFonts w:cstheme="minorHAnsi"/>
          <w:sz w:val="24"/>
          <w:szCs w:val="24"/>
        </w:rPr>
        <w:t>utilizing</w:t>
      </w:r>
      <w:r w:rsidRPr="006C02E9">
        <w:rPr>
          <w:rFonts w:cstheme="minorHAnsi"/>
          <w:sz w:val="24"/>
          <w:szCs w:val="24"/>
        </w:rPr>
        <w:t xml:space="preserve"> NLP to </w:t>
      </w:r>
      <w:r w:rsidR="007F1F2A" w:rsidRPr="006C02E9">
        <w:rPr>
          <w:rFonts w:cstheme="minorHAnsi"/>
          <w:sz w:val="24"/>
          <w:szCs w:val="24"/>
        </w:rPr>
        <w:t>analyze</w:t>
      </w:r>
      <w:r w:rsidRPr="006C02E9">
        <w:rPr>
          <w:rFonts w:cstheme="minorHAnsi"/>
          <w:sz w:val="24"/>
          <w:szCs w:val="24"/>
        </w:rPr>
        <w:t xml:space="preserve"> and classify the skin disorders and symptoms provided in the dataset.</w:t>
      </w:r>
    </w:p>
    <w:p w14:paraId="1BC05473" w14:textId="7756FDAC" w:rsidR="7CEEFAD7" w:rsidRPr="006C02E9" w:rsidRDefault="007E032C" w:rsidP="5683F49B">
      <w:pPr>
        <w:jc w:val="both"/>
        <w:rPr>
          <w:rFonts w:cstheme="minorHAnsi"/>
          <w:sz w:val="24"/>
          <w:szCs w:val="24"/>
        </w:rPr>
      </w:pPr>
      <w:r w:rsidRPr="006C02E9">
        <w:rPr>
          <w:rFonts w:cstheme="minorHAnsi"/>
          <w:sz w:val="24"/>
          <w:szCs w:val="24"/>
          <w:lang w:val="en-US"/>
        </w:rPr>
        <w:t>The outcome of the project is to improve the efficiency and accuracy of recommending skin medication, ultimately benefiting individuals seeking appropriate treatment.</w:t>
      </w:r>
      <w:r w:rsidRPr="006C02E9">
        <w:rPr>
          <w:rFonts w:cstheme="minorHAnsi"/>
          <w:sz w:val="24"/>
          <w:szCs w:val="24"/>
        </w:rPr>
        <w:t xml:space="preserve"> </w:t>
      </w:r>
      <w:r w:rsidRPr="006C02E9">
        <w:rPr>
          <w:rFonts w:cstheme="minorHAnsi"/>
          <w:sz w:val="24"/>
          <w:szCs w:val="24"/>
          <w:lang w:val="en-US"/>
        </w:rPr>
        <w:t>The findings from this project contribute to the advancement of AI and ML applications in the field of dermatology and can potentially assist dermatologists, patients, and individuals seeking reliable and personalized skin medication recommendations.</w:t>
      </w:r>
    </w:p>
    <w:p w14:paraId="1C2C6059" w14:textId="77777777" w:rsidR="007E032C" w:rsidRPr="006C02E9" w:rsidRDefault="007E032C" w:rsidP="5683F49B">
      <w:pPr>
        <w:jc w:val="both"/>
        <w:rPr>
          <w:rFonts w:cstheme="minorHAnsi"/>
        </w:rPr>
      </w:pPr>
    </w:p>
    <w:p w14:paraId="0D96FE9E" w14:textId="2A03BC96" w:rsidR="0173AB2B" w:rsidRPr="006C02E9" w:rsidRDefault="3915C02A" w:rsidP="5683F49B">
      <w:pPr>
        <w:jc w:val="both"/>
        <w:rPr>
          <w:rFonts w:cstheme="minorHAnsi"/>
          <w:b/>
          <w:bCs/>
          <w:sz w:val="24"/>
          <w:szCs w:val="24"/>
        </w:rPr>
      </w:pPr>
      <w:r w:rsidRPr="006C02E9">
        <w:rPr>
          <w:rFonts w:cstheme="minorHAnsi"/>
          <w:b/>
          <w:bCs/>
          <w:sz w:val="24"/>
          <w:szCs w:val="24"/>
        </w:rPr>
        <w:t>Roles and Duties of each member:</w:t>
      </w:r>
    </w:p>
    <w:p w14:paraId="29F89548" w14:textId="46AEB460" w:rsidR="00865E90" w:rsidRPr="006C02E9" w:rsidRDefault="7F834CBE" w:rsidP="5683F49B">
      <w:pPr>
        <w:jc w:val="both"/>
        <w:rPr>
          <w:rFonts w:cstheme="minorHAnsi"/>
          <w:sz w:val="24"/>
          <w:szCs w:val="24"/>
        </w:rPr>
      </w:pPr>
      <w:r w:rsidRPr="006C02E9">
        <w:rPr>
          <w:rFonts w:cstheme="minorHAnsi"/>
          <w:sz w:val="24"/>
          <w:szCs w:val="24"/>
        </w:rPr>
        <w:t>Sa</w:t>
      </w:r>
      <w:r w:rsidR="00865E90" w:rsidRPr="006C02E9">
        <w:rPr>
          <w:rFonts w:cstheme="minorHAnsi"/>
          <w:sz w:val="24"/>
          <w:szCs w:val="24"/>
        </w:rPr>
        <w:t>i Divya Madhuri</w:t>
      </w:r>
      <w:r w:rsidRPr="006C02E9">
        <w:rPr>
          <w:rFonts w:cstheme="minorHAnsi"/>
          <w:sz w:val="24"/>
          <w:szCs w:val="24"/>
        </w:rPr>
        <w:t>: Data</w:t>
      </w:r>
      <w:r w:rsidR="00720FF6" w:rsidRPr="006C02E9">
        <w:rPr>
          <w:rFonts w:cstheme="minorHAnsi"/>
          <w:sz w:val="24"/>
          <w:szCs w:val="24"/>
        </w:rPr>
        <w:t xml:space="preserve"> Collection </w:t>
      </w:r>
      <w:r w:rsidR="00865E90" w:rsidRPr="006C02E9">
        <w:rPr>
          <w:rFonts w:cstheme="minorHAnsi"/>
          <w:sz w:val="24"/>
          <w:szCs w:val="24"/>
        </w:rPr>
        <w:t>using web scrapping, front-end development</w:t>
      </w:r>
    </w:p>
    <w:p w14:paraId="1FFA3C1A" w14:textId="649E7770" w:rsidR="00865E90" w:rsidRPr="006C02E9" w:rsidRDefault="00865E90" w:rsidP="5683F49B">
      <w:pPr>
        <w:jc w:val="both"/>
        <w:rPr>
          <w:rFonts w:cstheme="minorHAnsi"/>
          <w:sz w:val="24"/>
          <w:szCs w:val="24"/>
        </w:rPr>
      </w:pPr>
      <w:r w:rsidRPr="006C02E9">
        <w:rPr>
          <w:rFonts w:cstheme="minorHAnsi"/>
          <w:sz w:val="24"/>
          <w:szCs w:val="24"/>
        </w:rPr>
        <w:t xml:space="preserve">Monil </w:t>
      </w:r>
      <w:proofErr w:type="spellStart"/>
      <w:r w:rsidRPr="006C02E9">
        <w:rPr>
          <w:rFonts w:cstheme="minorHAnsi"/>
          <w:sz w:val="24"/>
          <w:szCs w:val="24"/>
        </w:rPr>
        <w:t>Rupawala</w:t>
      </w:r>
      <w:proofErr w:type="spellEnd"/>
      <w:r w:rsidRPr="006C02E9">
        <w:rPr>
          <w:rFonts w:cstheme="minorHAnsi"/>
          <w:sz w:val="24"/>
          <w:szCs w:val="24"/>
        </w:rPr>
        <w:t>: Data Collection using web scrapping, front-end development</w:t>
      </w:r>
    </w:p>
    <w:p w14:paraId="48F40578" w14:textId="4518E55C" w:rsidR="75D35908" w:rsidRPr="006C02E9" w:rsidRDefault="00865E90" w:rsidP="5683F49B">
      <w:pPr>
        <w:jc w:val="both"/>
        <w:rPr>
          <w:rFonts w:cstheme="minorHAnsi"/>
          <w:sz w:val="24"/>
          <w:szCs w:val="24"/>
        </w:rPr>
      </w:pPr>
      <w:proofErr w:type="spellStart"/>
      <w:r w:rsidRPr="006C02E9">
        <w:rPr>
          <w:rFonts w:cstheme="minorHAnsi"/>
          <w:sz w:val="24"/>
          <w:szCs w:val="24"/>
        </w:rPr>
        <w:t>Nivedini</w:t>
      </w:r>
      <w:proofErr w:type="spellEnd"/>
      <w:r w:rsidRPr="006C02E9">
        <w:rPr>
          <w:rFonts w:cstheme="minorHAnsi"/>
          <w:sz w:val="24"/>
          <w:szCs w:val="24"/>
        </w:rPr>
        <w:t xml:space="preserve"> </w:t>
      </w:r>
      <w:proofErr w:type="spellStart"/>
      <w:r w:rsidRPr="006C02E9">
        <w:rPr>
          <w:rFonts w:cstheme="minorHAnsi"/>
          <w:sz w:val="24"/>
          <w:szCs w:val="24"/>
        </w:rPr>
        <w:t>Kathagonda</w:t>
      </w:r>
      <w:proofErr w:type="spellEnd"/>
      <w:r w:rsidR="7F834CBE" w:rsidRPr="006C02E9">
        <w:rPr>
          <w:rFonts w:cstheme="minorHAnsi"/>
          <w:sz w:val="24"/>
          <w:szCs w:val="24"/>
        </w:rPr>
        <w:t xml:space="preserve">: Data </w:t>
      </w:r>
      <w:r w:rsidR="00720FF6" w:rsidRPr="006C02E9">
        <w:rPr>
          <w:rFonts w:cstheme="minorHAnsi"/>
          <w:sz w:val="24"/>
          <w:szCs w:val="24"/>
        </w:rPr>
        <w:t>Cleaning and Pre-processing</w:t>
      </w:r>
    </w:p>
    <w:p w14:paraId="054CC751" w14:textId="6C1B4665" w:rsidR="00865E90" w:rsidRPr="006C02E9" w:rsidRDefault="00865E90" w:rsidP="5683F49B">
      <w:pPr>
        <w:jc w:val="both"/>
        <w:rPr>
          <w:rFonts w:cstheme="minorHAnsi"/>
          <w:sz w:val="24"/>
          <w:szCs w:val="24"/>
        </w:rPr>
      </w:pPr>
      <w:r w:rsidRPr="006C02E9">
        <w:rPr>
          <w:rFonts w:cstheme="minorHAnsi"/>
          <w:sz w:val="24"/>
          <w:szCs w:val="24"/>
        </w:rPr>
        <w:t>Keval Parmar: Data Visualization, Extraction of features</w:t>
      </w:r>
    </w:p>
    <w:p w14:paraId="181961C1" w14:textId="3BB26BC6" w:rsidR="7CEEFAD7" w:rsidRPr="006C02E9" w:rsidRDefault="00865E90" w:rsidP="5683F49B">
      <w:pPr>
        <w:jc w:val="both"/>
        <w:rPr>
          <w:rFonts w:cstheme="minorHAnsi"/>
          <w:sz w:val="24"/>
          <w:szCs w:val="24"/>
        </w:rPr>
      </w:pPr>
      <w:r w:rsidRPr="006C02E9">
        <w:rPr>
          <w:rFonts w:cstheme="minorHAnsi"/>
          <w:sz w:val="24"/>
          <w:szCs w:val="24"/>
        </w:rPr>
        <w:t>Jash Vaghasiya</w:t>
      </w:r>
      <w:r w:rsidR="00720FF6" w:rsidRPr="006C02E9">
        <w:rPr>
          <w:rFonts w:cstheme="minorHAnsi"/>
          <w:sz w:val="24"/>
          <w:szCs w:val="24"/>
        </w:rPr>
        <w:t>:</w:t>
      </w:r>
      <w:r w:rsidRPr="006C02E9">
        <w:rPr>
          <w:rFonts w:cstheme="minorHAnsi"/>
          <w:sz w:val="24"/>
          <w:szCs w:val="24"/>
        </w:rPr>
        <w:t xml:space="preserve"> </w:t>
      </w:r>
      <w:r w:rsidR="00720FF6" w:rsidRPr="006C02E9">
        <w:rPr>
          <w:rFonts w:cstheme="minorHAnsi"/>
          <w:sz w:val="24"/>
          <w:szCs w:val="24"/>
        </w:rPr>
        <w:t>Modelling and Testing.</w:t>
      </w:r>
    </w:p>
    <w:p w14:paraId="43131487" w14:textId="77777777" w:rsidR="00865E90" w:rsidRPr="006C02E9" w:rsidRDefault="00865E90" w:rsidP="5683F49B">
      <w:pPr>
        <w:jc w:val="both"/>
        <w:rPr>
          <w:rFonts w:cstheme="minorHAnsi"/>
        </w:rPr>
      </w:pPr>
    </w:p>
    <w:p w14:paraId="0F222BE6" w14:textId="3F742835" w:rsidR="42E61981" w:rsidRPr="006C02E9" w:rsidRDefault="43F80142" w:rsidP="5683F49B">
      <w:pPr>
        <w:jc w:val="both"/>
        <w:rPr>
          <w:rFonts w:cstheme="minorHAnsi"/>
          <w:sz w:val="24"/>
          <w:szCs w:val="24"/>
        </w:rPr>
      </w:pPr>
      <w:r w:rsidRPr="006C02E9">
        <w:rPr>
          <w:rFonts w:cstheme="minorHAnsi"/>
          <w:b/>
          <w:bCs/>
          <w:sz w:val="24"/>
          <w:szCs w:val="24"/>
        </w:rPr>
        <w:t xml:space="preserve">2. </w:t>
      </w:r>
      <w:r w:rsidR="05D33FFE" w:rsidRPr="006C02E9">
        <w:rPr>
          <w:rFonts w:cstheme="minorHAnsi"/>
          <w:b/>
          <w:bCs/>
          <w:sz w:val="24"/>
          <w:szCs w:val="24"/>
        </w:rPr>
        <w:t>Statement of Need</w:t>
      </w:r>
      <w:r w:rsidR="05D33FFE" w:rsidRPr="006C02E9">
        <w:rPr>
          <w:rFonts w:cstheme="minorHAnsi"/>
          <w:sz w:val="24"/>
          <w:szCs w:val="24"/>
        </w:rPr>
        <w:t xml:space="preserve">: </w:t>
      </w:r>
    </w:p>
    <w:p w14:paraId="1AB595B6" w14:textId="57D0C28F" w:rsidR="42E61981" w:rsidRPr="006C02E9" w:rsidRDefault="0096269D" w:rsidP="5683F49B">
      <w:pPr>
        <w:jc w:val="both"/>
        <w:rPr>
          <w:rFonts w:cstheme="minorHAnsi"/>
        </w:rPr>
      </w:pPr>
      <w:r w:rsidRPr="006C02E9">
        <w:rPr>
          <w:rFonts w:cstheme="minorHAnsi"/>
        </w:rPr>
        <w:t xml:space="preserve">There is a pressing need for an intelligent system that can assist dermatologists and individuals in making informed decisions regarding skin medication recommendations. Dermatology and skin care present challenges in accurately identifying the most suitable treatments due to the vast array of medications available and variations in individual skin types. An AI and ML-based recommendation system would </w:t>
      </w:r>
      <w:r w:rsidR="00572C09" w:rsidRPr="006C02E9">
        <w:rPr>
          <w:rFonts w:cstheme="minorHAnsi"/>
        </w:rPr>
        <w:t>analyse</w:t>
      </w:r>
      <w:r w:rsidRPr="006C02E9">
        <w:rPr>
          <w:rFonts w:cstheme="minorHAnsi"/>
        </w:rPr>
        <w:t xml:space="preserve"> symptoms, skin condition characteristics, and medication information to provide tailored, evidence-based recommendations. </w:t>
      </w:r>
      <w:r w:rsidR="00B66279" w:rsidRPr="00B66279">
        <w:rPr>
          <w:rFonts w:cstheme="minorHAnsi"/>
        </w:rPr>
        <w:t xml:space="preserve">This approach would help dermatologists make </w:t>
      </w:r>
      <w:r w:rsidR="00B66279" w:rsidRPr="00B66279">
        <w:rPr>
          <w:rFonts w:cstheme="minorHAnsi"/>
        </w:rPr>
        <w:lastRenderedPageBreak/>
        <w:t>better decisions and provide patients with better care while giving patients and those looking for self-care alternatives access to trustworthy and individualised treatment options. We can progress dermatology, enhance patient outcomes, and empower people to take charge of their skin health by attending to this demand.</w:t>
      </w:r>
    </w:p>
    <w:p w14:paraId="08742419" w14:textId="77777777" w:rsidR="00865E90" w:rsidRPr="006C02E9" w:rsidRDefault="00865E90" w:rsidP="5683F49B">
      <w:pPr>
        <w:jc w:val="both"/>
        <w:rPr>
          <w:rFonts w:cstheme="minorHAnsi"/>
        </w:rPr>
      </w:pPr>
    </w:p>
    <w:p w14:paraId="2F1B61AC" w14:textId="16584DF1" w:rsidR="42E61981" w:rsidRPr="006C02E9" w:rsidRDefault="64978753" w:rsidP="5683F49B">
      <w:pPr>
        <w:jc w:val="both"/>
        <w:rPr>
          <w:rFonts w:cstheme="minorHAnsi"/>
        </w:rPr>
      </w:pPr>
      <w:r w:rsidRPr="006C02E9">
        <w:rPr>
          <w:rFonts w:cstheme="minorHAnsi"/>
          <w:b/>
          <w:bCs/>
          <w:sz w:val="24"/>
          <w:szCs w:val="24"/>
        </w:rPr>
        <w:t xml:space="preserve">3. </w:t>
      </w:r>
      <w:r w:rsidR="05D33FFE" w:rsidRPr="006C02E9">
        <w:rPr>
          <w:rFonts w:cstheme="minorHAnsi"/>
          <w:b/>
          <w:bCs/>
          <w:sz w:val="24"/>
          <w:szCs w:val="24"/>
        </w:rPr>
        <w:t>Project Activity, Methodology, and Outcomes</w:t>
      </w:r>
      <w:r w:rsidR="05D33FFE" w:rsidRPr="006C02E9">
        <w:rPr>
          <w:rFonts w:cstheme="minorHAnsi"/>
          <w:b/>
          <w:bCs/>
        </w:rPr>
        <w:t xml:space="preserve">: </w:t>
      </w:r>
    </w:p>
    <w:p w14:paraId="5B8DCD8C" w14:textId="77777777" w:rsidR="00C6536E" w:rsidRPr="006C02E9" w:rsidRDefault="05D33FFE" w:rsidP="5683F49B">
      <w:pPr>
        <w:jc w:val="both"/>
        <w:rPr>
          <w:rFonts w:cstheme="minorHAnsi"/>
        </w:rPr>
      </w:pPr>
      <w:r w:rsidRPr="006C02E9">
        <w:rPr>
          <w:rFonts w:cstheme="minorHAnsi"/>
        </w:rPr>
        <w:t>To achieve our goals, we will undertake the following activities:</w:t>
      </w:r>
    </w:p>
    <w:p w14:paraId="4C0B6C51" w14:textId="7E925758" w:rsidR="00C6536E" w:rsidRPr="006C02E9" w:rsidRDefault="00C6536E" w:rsidP="006C02E9">
      <w:pPr>
        <w:pStyle w:val="ListParagraph"/>
        <w:numPr>
          <w:ilvl w:val="0"/>
          <w:numId w:val="9"/>
        </w:numPr>
        <w:jc w:val="both"/>
        <w:rPr>
          <w:rFonts w:cstheme="minorHAnsi"/>
        </w:rPr>
      </w:pPr>
      <w:r w:rsidRPr="006C02E9">
        <w:rPr>
          <w:rFonts w:cstheme="minorHAnsi"/>
          <w:b/>
          <w:bCs/>
        </w:rPr>
        <w:t>Data collection:</w:t>
      </w:r>
      <w:r w:rsidRPr="006C02E9">
        <w:rPr>
          <w:rFonts w:cstheme="minorHAnsi"/>
        </w:rPr>
        <w:t xml:space="preserve"> Compile a wide range of skincare product-related data, including details on components, product descriptions, user evaluations, and star ratings. Utilise surveys, questionnaires, and internet resources to get more information about user preferences, skin types, and skin issues.</w:t>
      </w:r>
    </w:p>
    <w:p w14:paraId="28A7A1E0" w14:textId="52CE4E52" w:rsidR="00C6536E" w:rsidRPr="006C02E9" w:rsidRDefault="00C6536E" w:rsidP="006C02E9">
      <w:pPr>
        <w:pStyle w:val="ListParagraph"/>
        <w:numPr>
          <w:ilvl w:val="0"/>
          <w:numId w:val="9"/>
        </w:numPr>
        <w:jc w:val="both"/>
        <w:rPr>
          <w:rFonts w:cstheme="minorHAnsi"/>
        </w:rPr>
      </w:pPr>
      <w:r w:rsidRPr="006C02E9">
        <w:rPr>
          <w:rFonts w:cstheme="minorHAnsi"/>
          <w:b/>
          <w:bCs/>
        </w:rPr>
        <w:t>Data cleaning and pre-processing:</w:t>
      </w:r>
      <w:r w:rsidRPr="006C02E9">
        <w:rPr>
          <w:rFonts w:cstheme="minorHAnsi"/>
        </w:rPr>
        <w:t xml:space="preserve"> Pre-process data by cleaning, normalizing, tokenizing, and removing stop words and extraneous information from the text. Based on the unique context, handle missing </w:t>
      </w:r>
      <w:proofErr w:type="gramStart"/>
      <w:r w:rsidRPr="006C02E9">
        <w:rPr>
          <w:rFonts w:cstheme="minorHAnsi"/>
        </w:rPr>
        <w:t>data</w:t>
      </w:r>
      <w:proofErr w:type="gramEnd"/>
      <w:r w:rsidRPr="006C02E9">
        <w:rPr>
          <w:rFonts w:cstheme="minorHAnsi"/>
        </w:rPr>
        <w:t xml:space="preserve"> and employ procedures like imputation or elimination.</w:t>
      </w:r>
    </w:p>
    <w:p w14:paraId="084340B1" w14:textId="6F682A02" w:rsidR="00C6536E" w:rsidRPr="006C02E9" w:rsidRDefault="00C6536E" w:rsidP="006C02E9">
      <w:pPr>
        <w:pStyle w:val="ListParagraph"/>
        <w:numPr>
          <w:ilvl w:val="0"/>
          <w:numId w:val="9"/>
        </w:numPr>
        <w:jc w:val="both"/>
        <w:rPr>
          <w:rFonts w:cstheme="minorHAnsi"/>
        </w:rPr>
      </w:pPr>
      <w:r w:rsidRPr="006C02E9">
        <w:rPr>
          <w:rFonts w:cstheme="minorHAnsi"/>
          <w:b/>
          <w:bCs/>
        </w:rPr>
        <w:t>Extraction of Features:</w:t>
      </w:r>
      <w:r w:rsidRPr="006C02E9">
        <w:rPr>
          <w:rFonts w:cstheme="minorHAnsi"/>
        </w:rPr>
        <w:t xml:space="preserve"> Extract pertinent details about ingredients, features, and consumer feedback from the data on skincare products. Use methods like word embeddings and TF-IDF (Term Frequency-Inverse Document Frequency) to represent textual data.</w:t>
      </w:r>
    </w:p>
    <w:p w14:paraId="5A418B56" w14:textId="5C6200DD" w:rsidR="00C6536E" w:rsidRPr="006C02E9" w:rsidRDefault="00C6536E" w:rsidP="006C02E9">
      <w:pPr>
        <w:pStyle w:val="ListParagraph"/>
        <w:numPr>
          <w:ilvl w:val="0"/>
          <w:numId w:val="9"/>
        </w:numPr>
        <w:jc w:val="both"/>
        <w:rPr>
          <w:rFonts w:cstheme="minorHAnsi"/>
        </w:rPr>
      </w:pPr>
      <w:r w:rsidRPr="006C02E9">
        <w:rPr>
          <w:rFonts w:cstheme="minorHAnsi"/>
          <w:b/>
          <w:bCs/>
        </w:rPr>
        <w:t xml:space="preserve">Model </w:t>
      </w:r>
      <w:r w:rsidR="00AB4CA5" w:rsidRPr="006C02E9">
        <w:rPr>
          <w:rFonts w:cstheme="minorHAnsi"/>
          <w:b/>
          <w:bCs/>
        </w:rPr>
        <w:t>Training</w:t>
      </w:r>
      <w:r w:rsidRPr="006C02E9">
        <w:rPr>
          <w:rFonts w:cstheme="minorHAnsi"/>
          <w:b/>
          <w:bCs/>
        </w:rPr>
        <w:t xml:space="preserve">: </w:t>
      </w:r>
      <w:r w:rsidRPr="006C02E9">
        <w:rPr>
          <w:rFonts w:cstheme="minorHAnsi"/>
        </w:rPr>
        <w:t xml:space="preserve">Build the recommendation system using machine learning algorithms including collaborative filtering, content-based filtering, and hybrid approaches. To train models on the gathered data and improve their performance, use AI and ML approaches. Use NLP approaches to understand user preferences and </w:t>
      </w:r>
      <w:r w:rsidR="00572C09" w:rsidRPr="006C02E9">
        <w:rPr>
          <w:rFonts w:cstheme="minorHAnsi"/>
        </w:rPr>
        <w:t>analyse</w:t>
      </w:r>
      <w:r w:rsidRPr="006C02E9">
        <w:rPr>
          <w:rFonts w:cstheme="minorHAnsi"/>
        </w:rPr>
        <w:t xml:space="preserve"> user reviews and sentiments.</w:t>
      </w:r>
    </w:p>
    <w:p w14:paraId="56B58008" w14:textId="77777777" w:rsidR="00981A8A" w:rsidRPr="006C02E9" w:rsidRDefault="00AB4CA5" w:rsidP="006C02E9">
      <w:pPr>
        <w:pStyle w:val="ListParagraph"/>
        <w:numPr>
          <w:ilvl w:val="0"/>
          <w:numId w:val="9"/>
        </w:numPr>
        <w:jc w:val="both"/>
        <w:rPr>
          <w:rFonts w:cstheme="minorHAnsi"/>
        </w:rPr>
      </w:pPr>
      <w:r w:rsidRPr="006C02E9">
        <w:rPr>
          <w:rFonts w:cstheme="minorHAnsi"/>
          <w:b/>
          <w:bCs/>
        </w:rPr>
        <w:t>Assessment and Validation:</w:t>
      </w:r>
    </w:p>
    <w:p w14:paraId="562FCC6E" w14:textId="77777777" w:rsidR="006C02E9" w:rsidRDefault="00981A8A" w:rsidP="006C02E9">
      <w:pPr>
        <w:pStyle w:val="ListParagraph"/>
        <w:jc w:val="both"/>
        <w:rPr>
          <w:rFonts w:cstheme="minorHAnsi"/>
        </w:rPr>
      </w:pPr>
      <w:r w:rsidRPr="006C02E9">
        <w:rPr>
          <w:rFonts w:cstheme="minorHAnsi"/>
        </w:rPr>
        <w:t>Comparative Analysis: Contrast the NLP-based skincare suggestions with those from other well-known e-commerce platforms or other existing skincare recommendation systems. To gauge the NLP system's effectiveness, compare the recommended goods' innovation and distinctiveness to the industry norm.</w:t>
      </w:r>
    </w:p>
    <w:p w14:paraId="5B3FFAA7" w14:textId="5EAE0CD9" w:rsidR="00572C09" w:rsidRPr="006C02E9" w:rsidRDefault="00981A8A" w:rsidP="006C02E9">
      <w:pPr>
        <w:pStyle w:val="ListParagraph"/>
        <w:jc w:val="both"/>
        <w:rPr>
          <w:rFonts w:cstheme="minorHAnsi"/>
          <w:b/>
          <w:bCs/>
        </w:rPr>
      </w:pPr>
      <w:r w:rsidRPr="006C02E9">
        <w:rPr>
          <w:rFonts w:cstheme="minorHAnsi"/>
        </w:rPr>
        <w:t>Surveys of user satisfaction: To get feedback from customers about how satisfied they are with the skincare items you propose, conduct surveys or questionnaires. Request user feedback on the recommendations' relevancy, usefulness, and efficacy. Obtain user feedback on the system's accuracy in identifying their skin concerns and preferences.</w:t>
      </w:r>
    </w:p>
    <w:p w14:paraId="4A30A707" w14:textId="77777777" w:rsidR="00270CE7" w:rsidRPr="006C02E9" w:rsidRDefault="00270CE7" w:rsidP="00981A8A">
      <w:pPr>
        <w:jc w:val="both"/>
        <w:rPr>
          <w:rFonts w:cstheme="minorHAnsi"/>
        </w:rPr>
      </w:pPr>
    </w:p>
    <w:p w14:paraId="7A09FEDA" w14:textId="77777777" w:rsidR="00DA79B5" w:rsidRPr="006C02E9" w:rsidRDefault="00981A8A" w:rsidP="00981A8A">
      <w:pPr>
        <w:jc w:val="both"/>
        <w:rPr>
          <w:rFonts w:cstheme="minorHAnsi"/>
          <w:b/>
          <w:bCs/>
        </w:rPr>
      </w:pPr>
      <w:r w:rsidRPr="006C02E9">
        <w:rPr>
          <w:rFonts w:cstheme="minorHAnsi"/>
          <w:b/>
          <w:bCs/>
        </w:rPr>
        <w:t>Methodology</w:t>
      </w:r>
      <w:r w:rsidR="00572C09" w:rsidRPr="006C02E9">
        <w:rPr>
          <w:rFonts w:cstheme="minorHAnsi"/>
          <w:b/>
          <w:bCs/>
        </w:rPr>
        <w:t>:</w:t>
      </w:r>
      <w:r w:rsidR="00572C09" w:rsidRPr="006C02E9">
        <w:rPr>
          <w:rFonts w:cstheme="minorHAnsi"/>
          <w:b/>
          <w:bCs/>
        </w:rPr>
        <w:br/>
      </w:r>
      <w:r w:rsidRPr="006C02E9">
        <w:rPr>
          <w:rFonts w:cstheme="minorHAnsi"/>
          <w:b/>
          <w:bCs/>
        </w:rPr>
        <w:br/>
        <w:t>AI and ML Techniques</w:t>
      </w:r>
    </w:p>
    <w:p w14:paraId="73F47656" w14:textId="12F99181" w:rsidR="00DA79B5" w:rsidRPr="006C02E9" w:rsidRDefault="00DA79B5" w:rsidP="006C02E9">
      <w:pPr>
        <w:pStyle w:val="ListParagraph"/>
        <w:numPr>
          <w:ilvl w:val="0"/>
          <w:numId w:val="12"/>
        </w:numPr>
        <w:jc w:val="both"/>
        <w:rPr>
          <w:rFonts w:cstheme="minorHAnsi"/>
        </w:rPr>
      </w:pPr>
      <w:r w:rsidRPr="006C02E9">
        <w:rPr>
          <w:rFonts w:cstheme="minorHAnsi"/>
        </w:rPr>
        <w:t>Collaborative Filtering: Find similar users or goods to recommend skincare products based on user behaviour and interests.</w:t>
      </w:r>
    </w:p>
    <w:p w14:paraId="046CB6BC" w14:textId="6B09D1A7" w:rsidR="00DA79B5" w:rsidRPr="006C02E9" w:rsidRDefault="00DA79B5" w:rsidP="006C02E9">
      <w:pPr>
        <w:pStyle w:val="ListParagraph"/>
        <w:numPr>
          <w:ilvl w:val="0"/>
          <w:numId w:val="12"/>
        </w:numPr>
        <w:jc w:val="both"/>
        <w:rPr>
          <w:rFonts w:cstheme="minorHAnsi"/>
        </w:rPr>
      </w:pPr>
      <w:r w:rsidRPr="006C02E9">
        <w:rPr>
          <w:rFonts w:cstheme="minorHAnsi"/>
        </w:rPr>
        <w:t>Content-Based Filtering: Suggest products based on attributes like ingredients, product category, concern, and user preferences.</w:t>
      </w:r>
    </w:p>
    <w:p w14:paraId="7309CF1D" w14:textId="59AAF694" w:rsidR="00DA79B5" w:rsidRPr="006C02E9" w:rsidRDefault="00DA79B5" w:rsidP="006C02E9">
      <w:pPr>
        <w:pStyle w:val="ListParagraph"/>
        <w:numPr>
          <w:ilvl w:val="0"/>
          <w:numId w:val="12"/>
        </w:numPr>
        <w:jc w:val="both"/>
        <w:rPr>
          <w:rFonts w:cstheme="minorHAnsi"/>
        </w:rPr>
      </w:pPr>
      <w:r w:rsidRPr="006C02E9">
        <w:rPr>
          <w:rFonts w:cstheme="minorHAnsi"/>
        </w:rPr>
        <w:t>Hybrid Methods: To improve suggestion accuracy, combine collaborative and content-based filtering.</w:t>
      </w:r>
    </w:p>
    <w:p w14:paraId="2266925B" w14:textId="77777777" w:rsidR="006C02E9" w:rsidRDefault="006C02E9" w:rsidP="00981A8A">
      <w:pPr>
        <w:jc w:val="both"/>
        <w:rPr>
          <w:rFonts w:cstheme="minorHAnsi"/>
          <w:b/>
          <w:bCs/>
        </w:rPr>
      </w:pPr>
    </w:p>
    <w:p w14:paraId="46551AD9" w14:textId="77777777" w:rsidR="00CF43FB" w:rsidRDefault="00CF43FB" w:rsidP="00981A8A">
      <w:pPr>
        <w:jc w:val="both"/>
        <w:rPr>
          <w:rFonts w:cstheme="minorHAnsi"/>
          <w:b/>
          <w:bCs/>
        </w:rPr>
      </w:pPr>
    </w:p>
    <w:p w14:paraId="43C5C085" w14:textId="3F0F3AF2" w:rsidR="00981A8A" w:rsidRPr="006C02E9" w:rsidRDefault="00981A8A" w:rsidP="00981A8A">
      <w:pPr>
        <w:jc w:val="both"/>
        <w:rPr>
          <w:rFonts w:cstheme="minorHAnsi"/>
          <w:b/>
          <w:bCs/>
        </w:rPr>
      </w:pPr>
      <w:r w:rsidRPr="006C02E9">
        <w:rPr>
          <w:rFonts w:cstheme="minorHAnsi"/>
          <w:b/>
          <w:bCs/>
        </w:rPr>
        <w:lastRenderedPageBreak/>
        <w:t>Natural Language Processing (NLP) Techniques</w:t>
      </w:r>
    </w:p>
    <w:p w14:paraId="170FC48B" w14:textId="77777777" w:rsidR="00572C09" w:rsidRPr="006C02E9" w:rsidRDefault="00572C09" w:rsidP="006C02E9">
      <w:pPr>
        <w:pStyle w:val="ListParagraph"/>
        <w:numPr>
          <w:ilvl w:val="0"/>
          <w:numId w:val="13"/>
        </w:numPr>
        <w:jc w:val="both"/>
        <w:rPr>
          <w:rFonts w:cstheme="minorHAnsi"/>
        </w:rPr>
      </w:pPr>
      <w:r w:rsidRPr="006C02E9">
        <w:rPr>
          <w:rFonts w:cstheme="minorHAnsi"/>
        </w:rPr>
        <w:t>Sentiment analysis: Examine user comments to ascertain how they feel about particular skincare products.</w:t>
      </w:r>
    </w:p>
    <w:p w14:paraId="52F3D79F" w14:textId="77777777" w:rsidR="00572C09" w:rsidRPr="006C02E9" w:rsidRDefault="00572C09" w:rsidP="006C02E9">
      <w:pPr>
        <w:pStyle w:val="ListParagraph"/>
        <w:numPr>
          <w:ilvl w:val="0"/>
          <w:numId w:val="13"/>
        </w:numPr>
        <w:jc w:val="both"/>
        <w:rPr>
          <w:rFonts w:cstheme="minorHAnsi"/>
        </w:rPr>
      </w:pPr>
      <w:r w:rsidRPr="006C02E9">
        <w:rPr>
          <w:rFonts w:cstheme="minorHAnsi"/>
        </w:rPr>
        <w:t>Text Classification: For better product recommendations, group user reviews according to various skin issues or product characteristics.</w:t>
      </w:r>
    </w:p>
    <w:p w14:paraId="59E6CAF7" w14:textId="344AC6A9" w:rsidR="00270CE7" w:rsidRPr="006C02E9" w:rsidRDefault="00572C09" w:rsidP="006C02E9">
      <w:pPr>
        <w:pStyle w:val="ListParagraph"/>
        <w:numPr>
          <w:ilvl w:val="0"/>
          <w:numId w:val="13"/>
        </w:numPr>
        <w:jc w:val="both"/>
        <w:rPr>
          <w:rFonts w:cstheme="minorHAnsi"/>
        </w:rPr>
      </w:pPr>
      <w:r w:rsidRPr="006C02E9">
        <w:rPr>
          <w:rFonts w:cstheme="minorHAnsi"/>
        </w:rPr>
        <w:t>Named Entity Recognition: Extract properties, ingredients, and names of skincare products from unstructured text.</w:t>
      </w:r>
    </w:p>
    <w:p w14:paraId="76973C14" w14:textId="77777777" w:rsidR="006C02E9" w:rsidRPr="006C02E9" w:rsidRDefault="006C02E9" w:rsidP="5683F49B">
      <w:pPr>
        <w:jc w:val="both"/>
        <w:rPr>
          <w:rFonts w:cstheme="minorHAnsi"/>
          <w:b/>
          <w:bCs/>
        </w:rPr>
      </w:pPr>
    </w:p>
    <w:p w14:paraId="5ED14862" w14:textId="048ED53D" w:rsidR="42E61981" w:rsidRPr="006C02E9" w:rsidRDefault="05D33FFE" w:rsidP="5683F49B">
      <w:pPr>
        <w:jc w:val="both"/>
        <w:rPr>
          <w:rFonts w:cstheme="minorHAnsi"/>
          <w:b/>
          <w:bCs/>
        </w:rPr>
      </w:pPr>
      <w:r w:rsidRPr="006C02E9">
        <w:rPr>
          <w:rFonts w:cstheme="minorHAnsi"/>
          <w:b/>
          <w:bCs/>
        </w:rPr>
        <w:t xml:space="preserve">Our expected </w:t>
      </w:r>
      <w:r w:rsidR="00981A8A" w:rsidRPr="006C02E9">
        <w:rPr>
          <w:rFonts w:cstheme="minorHAnsi"/>
          <w:b/>
          <w:bCs/>
        </w:rPr>
        <w:t>outcomes:</w:t>
      </w:r>
    </w:p>
    <w:p w14:paraId="6DD51BA0" w14:textId="55849AD7" w:rsidR="00981A8A" w:rsidRPr="006C02E9" w:rsidRDefault="00981A8A" w:rsidP="006C02E9">
      <w:pPr>
        <w:pStyle w:val="ListParagraph"/>
        <w:numPr>
          <w:ilvl w:val="0"/>
          <w:numId w:val="14"/>
        </w:numPr>
        <w:jc w:val="both"/>
        <w:rPr>
          <w:rFonts w:cstheme="minorHAnsi"/>
          <w:b/>
          <w:bCs/>
        </w:rPr>
      </w:pPr>
      <w:r w:rsidRPr="006C02E9">
        <w:rPr>
          <w:rFonts w:cstheme="minorHAnsi"/>
          <w:b/>
          <w:bCs/>
        </w:rPr>
        <w:t xml:space="preserve">Personalized Recommendations: </w:t>
      </w:r>
      <w:r w:rsidR="00B66279" w:rsidRPr="00B66279">
        <w:rPr>
          <w:rFonts w:cstheme="minorHAnsi"/>
        </w:rPr>
        <w:t xml:space="preserve">The skin care recommendation system will provide customised recommendations for skincare products based on each user's unique needs, skin problems, and preferences. Users will receive personalised advice based on their </w:t>
      </w:r>
      <w:r w:rsidR="00B66279" w:rsidRPr="00B66279">
        <w:rPr>
          <w:rFonts w:cstheme="minorHAnsi"/>
        </w:rPr>
        <w:t>requirements</w:t>
      </w:r>
      <w:r w:rsidR="00B66279" w:rsidRPr="00B66279">
        <w:rPr>
          <w:rFonts w:cstheme="minorHAnsi"/>
        </w:rPr>
        <w:t>, which will enhance their overall skincare experience.</w:t>
      </w:r>
    </w:p>
    <w:p w14:paraId="0DCDA9DF" w14:textId="37255D20" w:rsidR="00981A8A" w:rsidRPr="006C02E9" w:rsidRDefault="00981A8A" w:rsidP="006C02E9">
      <w:pPr>
        <w:pStyle w:val="ListParagraph"/>
        <w:numPr>
          <w:ilvl w:val="0"/>
          <w:numId w:val="14"/>
        </w:numPr>
        <w:jc w:val="both"/>
        <w:rPr>
          <w:rFonts w:cstheme="minorHAnsi"/>
        </w:rPr>
      </w:pPr>
      <w:r w:rsidRPr="006C02E9">
        <w:rPr>
          <w:rFonts w:cstheme="minorHAnsi"/>
          <w:b/>
          <w:bCs/>
        </w:rPr>
        <w:t>Improved User Satisfaction:</w:t>
      </w:r>
      <w:r w:rsidRPr="006C02E9">
        <w:rPr>
          <w:rFonts w:cstheme="minorHAnsi"/>
        </w:rPr>
        <w:t xml:space="preserve"> The system will be able to comprehend user preferences and provide more accurate and pertinent recommendations by utilising AI, ML, and NLP approaches.</w:t>
      </w:r>
      <w:r w:rsidR="006C02E9" w:rsidRPr="006C02E9">
        <w:rPr>
          <w:rFonts w:cstheme="minorHAnsi"/>
        </w:rPr>
        <w:t xml:space="preserve"> </w:t>
      </w:r>
      <w:r w:rsidRPr="006C02E9">
        <w:rPr>
          <w:rFonts w:cstheme="minorHAnsi"/>
        </w:rPr>
        <w:t>User feedback and satisfaction questionnaires will be used to gauge increased user happiness and engagement.</w:t>
      </w:r>
    </w:p>
    <w:p w14:paraId="147960C3" w14:textId="77777777" w:rsidR="006C02E9" w:rsidRPr="006C02E9" w:rsidRDefault="006C02E9" w:rsidP="006C02E9">
      <w:pPr>
        <w:ind w:left="360"/>
        <w:jc w:val="both"/>
        <w:rPr>
          <w:rFonts w:cstheme="minorHAnsi"/>
        </w:rPr>
      </w:pPr>
    </w:p>
    <w:p w14:paraId="312E2EE4" w14:textId="3D7AA235" w:rsidR="00CC01F7" w:rsidRPr="006C02E9" w:rsidRDefault="006C02E9" w:rsidP="00572C09">
      <w:pPr>
        <w:jc w:val="both"/>
        <w:rPr>
          <w:rFonts w:cstheme="minorHAnsi"/>
          <w:b/>
          <w:bCs/>
        </w:rPr>
      </w:pPr>
      <w:r>
        <w:rPr>
          <w:rFonts w:cstheme="minorHAnsi"/>
          <w:b/>
          <w:bCs/>
        </w:rPr>
        <w:t xml:space="preserve">4. </w:t>
      </w:r>
      <w:r w:rsidR="00CC01F7" w:rsidRPr="006C02E9">
        <w:rPr>
          <w:rFonts w:cstheme="minorHAnsi"/>
          <w:b/>
          <w:bCs/>
        </w:rPr>
        <w:t>Development Workflow</w:t>
      </w:r>
      <w:r>
        <w:rPr>
          <w:rFonts w:cstheme="minorHAnsi"/>
          <w:b/>
          <w:bCs/>
        </w:rPr>
        <w:t>:</w:t>
      </w:r>
    </w:p>
    <w:p w14:paraId="4DEA5FA5" w14:textId="45D06FF9" w:rsidR="00CC01F7" w:rsidRPr="006C02E9" w:rsidRDefault="00CC01F7" w:rsidP="00572C09">
      <w:pPr>
        <w:jc w:val="both"/>
        <w:rPr>
          <w:rFonts w:cstheme="minorHAnsi"/>
          <w:b/>
          <w:bCs/>
        </w:rPr>
      </w:pPr>
      <w:r w:rsidRPr="006C02E9">
        <w:rPr>
          <w:rFonts w:cstheme="minorHAnsi"/>
          <w:b/>
          <w:bCs/>
        </w:rPr>
        <w:t>Project Flow -</w:t>
      </w:r>
    </w:p>
    <w:p w14:paraId="718C6543" w14:textId="77777777" w:rsidR="00CC01F7" w:rsidRPr="006C02E9" w:rsidRDefault="00CC01F7" w:rsidP="006C02E9">
      <w:pPr>
        <w:jc w:val="center"/>
        <w:rPr>
          <w:rFonts w:cstheme="minorHAnsi"/>
          <w:b/>
          <w:bCs/>
        </w:rPr>
      </w:pPr>
      <w:r w:rsidRPr="006C02E9">
        <w:rPr>
          <w:rFonts w:cstheme="minorHAnsi"/>
          <w:b/>
          <w:bCs/>
          <w:noProof/>
        </w:rPr>
        <w:drawing>
          <wp:inline distT="0" distB="0" distL="0" distR="0" wp14:anchorId="3979BA80" wp14:editId="04D15551">
            <wp:extent cx="4114800" cy="1905000"/>
            <wp:effectExtent l="0" t="0" r="0" b="0"/>
            <wp:docPr id="55200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07330" name="Picture 552007330"/>
                    <pic:cNvPicPr/>
                  </pic:nvPicPr>
                  <pic:blipFill>
                    <a:blip r:embed="rId11">
                      <a:extLst>
                        <a:ext uri="{28A0092B-C50C-407E-A947-70E740481C1C}">
                          <a14:useLocalDpi xmlns:a14="http://schemas.microsoft.com/office/drawing/2010/main" val="0"/>
                        </a:ext>
                      </a:extLst>
                    </a:blip>
                    <a:stretch>
                      <a:fillRect/>
                    </a:stretch>
                  </pic:blipFill>
                  <pic:spPr>
                    <a:xfrm>
                      <a:off x="0" y="0"/>
                      <a:ext cx="4114800" cy="1905000"/>
                    </a:xfrm>
                    <a:prstGeom prst="rect">
                      <a:avLst/>
                    </a:prstGeom>
                  </pic:spPr>
                </pic:pic>
              </a:graphicData>
            </a:graphic>
          </wp:inline>
        </w:drawing>
      </w:r>
    </w:p>
    <w:p w14:paraId="05922337" w14:textId="7F4EE0F6" w:rsidR="00CC01F7" w:rsidRPr="006C02E9" w:rsidRDefault="00CC01F7" w:rsidP="00572C09">
      <w:pPr>
        <w:jc w:val="both"/>
        <w:rPr>
          <w:rFonts w:cstheme="minorHAnsi"/>
          <w:b/>
          <w:bCs/>
        </w:rPr>
      </w:pPr>
      <w:r w:rsidRPr="006C02E9">
        <w:rPr>
          <w:rFonts w:cstheme="minorHAnsi"/>
          <w:b/>
          <w:bCs/>
        </w:rPr>
        <w:t>Text Processing -</w:t>
      </w:r>
    </w:p>
    <w:p w14:paraId="0230AB24" w14:textId="6864793F" w:rsidR="00CC01F7" w:rsidRDefault="00CC01F7" w:rsidP="006C02E9">
      <w:pPr>
        <w:jc w:val="center"/>
        <w:rPr>
          <w:rFonts w:cstheme="minorHAnsi"/>
          <w:b/>
          <w:bCs/>
        </w:rPr>
      </w:pPr>
      <w:r w:rsidRPr="006C02E9">
        <w:rPr>
          <w:rFonts w:cstheme="minorHAnsi"/>
          <w:b/>
          <w:bCs/>
          <w:noProof/>
        </w:rPr>
        <w:drawing>
          <wp:inline distT="0" distB="0" distL="0" distR="0" wp14:anchorId="7BB06836" wp14:editId="28AD0B12">
            <wp:extent cx="3970020" cy="1968259"/>
            <wp:effectExtent l="0" t="0" r="0" b="0"/>
            <wp:docPr id="258172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2863" name="Picture 258172863"/>
                    <pic:cNvPicPr/>
                  </pic:nvPicPr>
                  <pic:blipFill>
                    <a:blip r:embed="rId12">
                      <a:extLst>
                        <a:ext uri="{28A0092B-C50C-407E-A947-70E740481C1C}">
                          <a14:useLocalDpi xmlns:a14="http://schemas.microsoft.com/office/drawing/2010/main" val="0"/>
                        </a:ext>
                      </a:extLst>
                    </a:blip>
                    <a:stretch>
                      <a:fillRect/>
                    </a:stretch>
                  </pic:blipFill>
                  <pic:spPr>
                    <a:xfrm>
                      <a:off x="0" y="0"/>
                      <a:ext cx="3989958" cy="1978144"/>
                    </a:xfrm>
                    <a:prstGeom prst="rect">
                      <a:avLst/>
                    </a:prstGeom>
                  </pic:spPr>
                </pic:pic>
              </a:graphicData>
            </a:graphic>
          </wp:inline>
        </w:drawing>
      </w:r>
    </w:p>
    <w:p w14:paraId="70E91D25" w14:textId="77777777" w:rsidR="006C02E9" w:rsidRPr="006C02E9" w:rsidRDefault="006C02E9" w:rsidP="006C02E9">
      <w:pPr>
        <w:jc w:val="center"/>
        <w:rPr>
          <w:rFonts w:cstheme="minorHAnsi"/>
          <w:b/>
          <w:bCs/>
        </w:rPr>
      </w:pPr>
    </w:p>
    <w:p w14:paraId="6B24666F" w14:textId="44E83F7F" w:rsidR="516C7309" w:rsidRPr="006C02E9" w:rsidRDefault="006C02E9" w:rsidP="5683F49B">
      <w:pPr>
        <w:jc w:val="both"/>
        <w:rPr>
          <w:rFonts w:cstheme="minorHAnsi"/>
          <w:sz w:val="24"/>
          <w:szCs w:val="24"/>
        </w:rPr>
      </w:pPr>
      <w:r>
        <w:rPr>
          <w:rFonts w:cstheme="minorHAnsi"/>
          <w:b/>
          <w:bCs/>
          <w:sz w:val="24"/>
          <w:szCs w:val="24"/>
        </w:rPr>
        <w:t xml:space="preserve">5. </w:t>
      </w:r>
      <w:r w:rsidR="516C7309" w:rsidRPr="006C02E9">
        <w:rPr>
          <w:rFonts w:cstheme="minorHAnsi"/>
          <w:b/>
          <w:bCs/>
          <w:sz w:val="24"/>
          <w:szCs w:val="24"/>
        </w:rPr>
        <w:t>Timeline</w:t>
      </w:r>
      <w:r w:rsidR="35B9CD45" w:rsidRPr="006C02E9">
        <w:rPr>
          <w:rFonts w:cstheme="minorHAnsi"/>
          <w:b/>
          <w:bCs/>
          <w:sz w:val="24"/>
          <w:szCs w:val="24"/>
        </w:rPr>
        <w:t>:</w:t>
      </w:r>
    </w:p>
    <w:p w14:paraId="4414C192" w14:textId="77777777" w:rsidR="00572C09" w:rsidRPr="006C02E9" w:rsidRDefault="00572C09" w:rsidP="006C02E9">
      <w:pPr>
        <w:pStyle w:val="ListParagraph"/>
        <w:numPr>
          <w:ilvl w:val="0"/>
          <w:numId w:val="10"/>
        </w:numPr>
        <w:jc w:val="both"/>
        <w:rPr>
          <w:rFonts w:cstheme="minorHAnsi"/>
        </w:rPr>
      </w:pPr>
      <w:r w:rsidRPr="006C02E9">
        <w:rPr>
          <w:rFonts w:cstheme="minorHAnsi"/>
          <w:b/>
          <w:bCs/>
        </w:rPr>
        <w:t>Weeks 1 and 2:</w:t>
      </w:r>
      <w:r w:rsidRPr="006C02E9">
        <w:rPr>
          <w:rFonts w:cstheme="minorHAnsi"/>
        </w:rPr>
        <w:t xml:space="preserve"> Project proposal research and completion. </w:t>
      </w:r>
    </w:p>
    <w:p w14:paraId="6B52D062" w14:textId="77777777" w:rsidR="00572C09" w:rsidRPr="006C02E9" w:rsidRDefault="00572C09" w:rsidP="006C02E9">
      <w:pPr>
        <w:pStyle w:val="ListParagraph"/>
        <w:numPr>
          <w:ilvl w:val="0"/>
          <w:numId w:val="10"/>
        </w:numPr>
        <w:jc w:val="both"/>
        <w:rPr>
          <w:rFonts w:cstheme="minorHAnsi"/>
        </w:rPr>
      </w:pPr>
      <w:r w:rsidRPr="006C02E9">
        <w:rPr>
          <w:rFonts w:cstheme="minorHAnsi"/>
          <w:b/>
          <w:bCs/>
        </w:rPr>
        <w:t>Weeks 3 and 4:</w:t>
      </w:r>
      <w:r w:rsidRPr="006C02E9">
        <w:rPr>
          <w:rFonts w:cstheme="minorHAnsi"/>
        </w:rPr>
        <w:t xml:space="preserve"> Data collection phase, in which we will extract data from several flight sources such as aviation industry data and satellite data.</w:t>
      </w:r>
    </w:p>
    <w:p w14:paraId="63113157" w14:textId="727EE991" w:rsidR="00572C09" w:rsidRPr="006C02E9" w:rsidRDefault="00572C09" w:rsidP="006C02E9">
      <w:pPr>
        <w:pStyle w:val="ListParagraph"/>
        <w:numPr>
          <w:ilvl w:val="0"/>
          <w:numId w:val="10"/>
        </w:numPr>
        <w:jc w:val="both"/>
        <w:rPr>
          <w:rFonts w:cstheme="minorHAnsi"/>
        </w:rPr>
      </w:pPr>
      <w:r w:rsidRPr="006C02E9">
        <w:rPr>
          <w:rFonts w:cstheme="minorHAnsi"/>
          <w:b/>
          <w:bCs/>
        </w:rPr>
        <w:t>Weeks 5 and 6:</w:t>
      </w:r>
      <w:r w:rsidRPr="006C02E9">
        <w:rPr>
          <w:rFonts w:cstheme="minorHAnsi"/>
        </w:rPr>
        <w:t xml:space="preserve"> Data exploration phase, during which we will restructure the massive extracted data into a usable format and execute Data transformation, Data analysis, and Data visualization.</w:t>
      </w:r>
    </w:p>
    <w:p w14:paraId="259ECC9F" w14:textId="1A85701E" w:rsidR="00572C09" w:rsidRPr="006C02E9" w:rsidRDefault="00572C09" w:rsidP="006C02E9">
      <w:pPr>
        <w:pStyle w:val="ListParagraph"/>
        <w:numPr>
          <w:ilvl w:val="0"/>
          <w:numId w:val="10"/>
        </w:numPr>
        <w:jc w:val="both"/>
        <w:rPr>
          <w:rFonts w:cstheme="minorHAnsi"/>
        </w:rPr>
      </w:pPr>
      <w:r w:rsidRPr="006C02E9">
        <w:rPr>
          <w:rFonts w:cstheme="minorHAnsi"/>
          <w:b/>
          <w:bCs/>
        </w:rPr>
        <w:t>Weeks 7 and 8:</w:t>
      </w:r>
      <w:r w:rsidRPr="006C02E9">
        <w:rPr>
          <w:rFonts w:cstheme="minorHAnsi"/>
        </w:rPr>
        <w:t xml:space="preserve"> Machine learning, Natural Language Processing, and Optimisation. We will create solid machine-learning models and apply them to the data acquired to achieve the project's goal.</w:t>
      </w:r>
    </w:p>
    <w:p w14:paraId="581CA675" w14:textId="0FE67906" w:rsidR="00572C09" w:rsidRPr="006C02E9" w:rsidRDefault="00572C09" w:rsidP="006C02E9">
      <w:pPr>
        <w:pStyle w:val="ListParagraph"/>
        <w:numPr>
          <w:ilvl w:val="0"/>
          <w:numId w:val="10"/>
        </w:numPr>
        <w:jc w:val="both"/>
        <w:rPr>
          <w:rFonts w:cstheme="minorHAnsi"/>
        </w:rPr>
      </w:pPr>
      <w:r w:rsidRPr="006C02E9">
        <w:rPr>
          <w:rFonts w:cstheme="minorHAnsi"/>
          <w:b/>
          <w:bCs/>
        </w:rPr>
        <w:t>Weeks 9 and 10:</w:t>
      </w:r>
      <w:r w:rsidRPr="006C02E9">
        <w:rPr>
          <w:rFonts w:cstheme="minorHAnsi"/>
        </w:rPr>
        <w:t xml:space="preserve"> Front-end Development. We will design an interactive user interface to aid in usability and deliver more understandable results.  </w:t>
      </w:r>
    </w:p>
    <w:p w14:paraId="2A709F07" w14:textId="065F3E7F" w:rsidR="5683F49B" w:rsidRPr="006C02E9" w:rsidRDefault="00572C09" w:rsidP="006C02E9">
      <w:pPr>
        <w:pStyle w:val="ListParagraph"/>
        <w:numPr>
          <w:ilvl w:val="0"/>
          <w:numId w:val="10"/>
        </w:numPr>
        <w:jc w:val="both"/>
        <w:rPr>
          <w:rFonts w:cstheme="minorHAnsi"/>
        </w:rPr>
      </w:pPr>
      <w:r w:rsidRPr="006C02E9">
        <w:rPr>
          <w:rFonts w:cstheme="minorHAnsi"/>
          <w:b/>
          <w:bCs/>
        </w:rPr>
        <w:t>Weeks 11 and 12:</w:t>
      </w:r>
      <w:r w:rsidRPr="006C02E9">
        <w:rPr>
          <w:rFonts w:cstheme="minorHAnsi"/>
        </w:rPr>
        <w:t xml:space="preserve"> Conclusion and Evaluation Phase, Finally, we will evaluate our product using real-life circumstances and generate a comprehensive report on it.</w:t>
      </w:r>
    </w:p>
    <w:p w14:paraId="501B194C" w14:textId="77777777" w:rsidR="00CC01F7" w:rsidRPr="006C02E9" w:rsidRDefault="00CC01F7" w:rsidP="00572C09">
      <w:pPr>
        <w:jc w:val="both"/>
        <w:rPr>
          <w:rFonts w:cstheme="minorHAnsi"/>
        </w:rPr>
      </w:pPr>
    </w:p>
    <w:p w14:paraId="2ECFD476" w14:textId="4390966A" w:rsidR="42E61981" w:rsidRPr="006C02E9" w:rsidRDefault="006C02E9" w:rsidP="5683F49B">
      <w:pPr>
        <w:jc w:val="both"/>
        <w:rPr>
          <w:rFonts w:cstheme="minorHAnsi"/>
          <w:sz w:val="24"/>
          <w:szCs w:val="24"/>
        </w:rPr>
      </w:pPr>
      <w:r>
        <w:rPr>
          <w:rFonts w:cstheme="minorHAnsi"/>
          <w:b/>
          <w:bCs/>
          <w:sz w:val="24"/>
          <w:szCs w:val="24"/>
        </w:rPr>
        <w:t>6</w:t>
      </w:r>
      <w:r w:rsidR="7D89B618" w:rsidRPr="006C02E9">
        <w:rPr>
          <w:rFonts w:cstheme="minorHAnsi"/>
          <w:b/>
          <w:bCs/>
          <w:sz w:val="24"/>
          <w:szCs w:val="24"/>
        </w:rPr>
        <w:t xml:space="preserve">. </w:t>
      </w:r>
      <w:r w:rsidR="05D33FFE" w:rsidRPr="006C02E9">
        <w:rPr>
          <w:rFonts w:cstheme="minorHAnsi"/>
          <w:b/>
          <w:bCs/>
          <w:sz w:val="24"/>
          <w:szCs w:val="24"/>
        </w:rPr>
        <w:t>Evaluation</w:t>
      </w:r>
      <w:r w:rsidR="05D33FFE" w:rsidRPr="006C02E9">
        <w:rPr>
          <w:rFonts w:cstheme="minorHAnsi"/>
          <w:sz w:val="24"/>
          <w:szCs w:val="24"/>
        </w:rPr>
        <w:t xml:space="preserve">: </w:t>
      </w:r>
    </w:p>
    <w:p w14:paraId="0D19C6E7" w14:textId="77777777" w:rsidR="00572C09" w:rsidRPr="006C02E9" w:rsidRDefault="05D33FFE" w:rsidP="5683F49B">
      <w:pPr>
        <w:jc w:val="both"/>
        <w:rPr>
          <w:rFonts w:cstheme="minorHAnsi"/>
        </w:rPr>
      </w:pPr>
      <w:r w:rsidRPr="006C02E9">
        <w:rPr>
          <w:rFonts w:cstheme="minorHAnsi"/>
        </w:rPr>
        <w:t>To assess the project's success, we will employ the following evaluation methodology:</w:t>
      </w:r>
    </w:p>
    <w:p w14:paraId="70178875" w14:textId="6777DEBB" w:rsidR="006E795A" w:rsidRPr="006C02E9" w:rsidRDefault="006E795A" w:rsidP="006C02E9">
      <w:pPr>
        <w:pStyle w:val="ListParagraph"/>
        <w:numPr>
          <w:ilvl w:val="0"/>
          <w:numId w:val="11"/>
        </w:numPr>
        <w:jc w:val="both"/>
        <w:rPr>
          <w:rFonts w:cstheme="minorHAnsi"/>
        </w:rPr>
      </w:pPr>
      <w:r w:rsidRPr="006C02E9">
        <w:rPr>
          <w:rFonts w:cstheme="minorHAnsi"/>
          <w:b/>
          <w:bCs/>
        </w:rPr>
        <w:t>Data coverage and diversity:</w:t>
      </w:r>
      <w:r w:rsidRPr="006C02E9">
        <w:rPr>
          <w:rFonts w:cstheme="minorHAnsi"/>
        </w:rPr>
        <w:t xml:space="preserve"> Evaluate the dataset's coverage and diversity for training and recommendation generation. A diversified dataset that includes a wide selection of skincare products, brands, and user preferences can help to provide more thorough and reliable suggestions.</w:t>
      </w:r>
    </w:p>
    <w:p w14:paraId="5EDB5B82" w14:textId="0E27FF37" w:rsidR="006E795A" w:rsidRPr="006C02E9" w:rsidRDefault="006E795A" w:rsidP="006C02E9">
      <w:pPr>
        <w:pStyle w:val="ListParagraph"/>
        <w:numPr>
          <w:ilvl w:val="0"/>
          <w:numId w:val="11"/>
        </w:numPr>
        <w:jc w:val="both"/>
        <w:rPr>
          <w:rFonts w:cstheme="minorHAnsi"/>
        </w:rPr>
      </w:pPr>
      <w:r w:rsidRPr="006C02E9">
        <w:rPr>
          <w:rFonts w:cstheme="minorHAnsi"/>
          <w:b/>
          <w:bCs/>
        </w:rPr>
        <w:t>Personalization effectiveness:</w:t>
      </w:r>
      <w:r w:rsidRPr="006C02E9">
        <w:rPr>
          <w:rFonts w:cstheme="minorHAnsi"/>
        </w:rPr>
        <w:t xml:space="preserve"> Assess the system's capacity to offer recommendations that are tailored to the preferences, skin types, or </w:t>
      </w:r>
      <w:proofErr w:type="gramStart"/>
      <w:r w:rsidRPr="006C02E9">
        <w:rPr>
          <w:rFonts w:cstheme="minorHAnsi"/>
        </w:rPr>
        <w:t>particular requirements</w:t>
      </w:r>
      <w:proofErr w:type="gramEnd"/>
      <w:r w:rsidRPr="006C02E9">
        <w:rPr>
          <w:rFonts w:cstheme="minorHAnsi"/>
        </w:rPr>
        <w:t xml:space="preserve"> of the user. This can be assessed by looking at how well the system responds to the feedback and user profiles of various users.</w:t>
      </w:r>
    </w:p>
    <w:p w14:paraId="0F36367F" w14:textId="41F57CB4" w:rsidR="006E795A" w:rsidRPr="006C02E9" w:rsidRDefault="006E795A" w:rsidP="006C02E9">
      <w:pPr>
        <w:pStyle w:val="ListParagraph"/>
        <w:numPr>
          <w:ilvl w:val="0"/>
          <w:numId w:val="11"/>
        </w:numPr>
        <w:jc w:val="both"/>
        <w:rPr>
          <w:rFonts w:cstheme="minorHAnsi"/>
        </w:rPr>
      </w:pPr>
      <w:r w:rsidRPr="006C02E9">
        <w:rPr>
          <w:rFonts w:cstheme="minorHAnsi"/>
          <w:b/>
          <w:bCs/>
        </w:rPr>
        <w:t>User feedback and satisfaction:</w:t>
      </w:r>
      <w:r w:rsidRPr="006C02E9">
        <w:rPr>
          <w:rFonts w:cstheme="minorHAnsi"/>
        </w:rPr>
        <w:t xml:space="preserve"> Describe the procedures used to collect and measure user feedback and satisfaction. Surveys, user interviews, and usability testing may be included. </w:t>
      </w:r>
      <w:r w:rsidR="00DA79B5" w:rsidRPr="006C02E9">
        <w:rPr>
          <w:rFonts w:cstheme="minorHAnsi"/>
        </w:rPr>
        <w:t>Analyze</w:t>
      </w:r>
      <w:r w:rsidRPr="006C02E9">
        <w:rPr>
          <w:rFonts w:cstheme="minorHAnsi"/>
        </w:rPr>
        <w:t xml:space="preserve"> the input to determine the system's strengths, flaws, and areas for development.</w:t>
      </w:r>
    </w:p>
    <w:p w14:paraId="782AD851" w14:textId="44823995" w:rsidR="006E795A" w:rsidRPr="006C02E9" w:rsidRDefault="006E795A" w:rsidP="006C02E9">
      <w:pPr>
        <w:pStyle w:val="ListParagraph"/>
        <w:numPr>
          <w:ilvl w:val="0"/>
          <w:numId w:val="11"/>
        </w:numPr>
        <w:jc w:val="both"/>
        <w:rPr>
          <w:rFonts w:cstheme="minorHAnsi"/>
        </w:rPr>
      </w:pPr>
      <w:r w:rsidRPr="006C02E9">
        <w:rPr>
          <w:rFonts w:cstheme="minorHAnsi"/>
          <w:b/>
          <w:bCs/>
        </w:rPr>
        <w:t>Validation and testing in the real world:</w:t>
      </w:r>
      <w:r w:rsidRPr="006C02E9">
        <w:rPr>
          <w:rFonts w:cstheme="minorHAnsi"/>
        </w:rPr>
        <w:t xml:space="preserve"> Real-world test of the recommendation algorithm with a varied group of users. Assess the system's accuracy, relevance, and usefulness in assisting consumers in making informed judgments about skincare products.</w:t>
      </w:r>
    </w:p>
    <w:p w14:paraId="0F99C960" w14:textId="54096BB3" w:rsidR="00DA79B5" w:rsidRDefault="00DA79B5" w:rsidP="006C02E9">
      <w:pPr>
        <w:rPr>
          <w:rFonts w:eastAsia="Calibri" w:cstheme="minorHAnsi"/>
          <w:b/>
          <w:bCs/>
          <w:color w:val="000000" w:themeColor="text1"/>
        </w:rPr>
      </w:pPr>
      <w:r w:rsidRPr="006C02E9">
        <w:rPr>
          <w:rFonts w:cstheme="minorHAnsi"/>
        </w:rPr>
        <w:t>By offering personalized product suggestions to users, the skin care recommendation system utilizing AI, ML, and NLP approaches has the potential to revolutionize the skincare sector. This document's project activity, methodology, and projected outcomes serve as a road map for the system's development and deployment. Feedback and continuous evaluation</w:t>
      </w:r>
      <w:r w:rsidR="42E61981" w:rsidRPr="006C02E9">
        <w:rPr>
          <w:rFonts w:cstheme="minorHAnsi"/>
        </w:rPr>
        <w:br/>
      </w:r>
    </w:p>
    <w:p w14:paraId="1FA91F27" w14:textId="77777777" w:rsidR="006C02E9" w:rsidRDefault="006C02E9" w:rsidP="006C02E9">
      <w:pPr>
        <w:rPr>
          <w:rFonts w:eastAsia="Calibri" w:cstheme="minorHAnsi"/>
          <w:b/>
          <w:bCs/>
          <w:color w:val="000000" w:themeColor="text1"/>
        </w:rPr>
      </w:pPr>
    </w:p>
    <w:p w14:paraId="0B109788" w14:textId="77777777" w:rsidR="006C02E9" w:rsidRDefault="006C02E9" w:rsidP="006C02E9">
      <w:pPr>
        <w:rPr>
          <w:rFonts w:eastAsia="Calibri" w:cstheme="minorHAnsi"/>
          <w:b/>
          <w:bCs/>
          <w:color w:val="000000" w:themeColor="text1"/>
        </w:rPr>
      </w:pPr>
    </w:p>
    <w:p w14:paraId="756D9CA3" w14:textId="77777777" w:rsidR="006C02E9" w:rsidRDefault="006C02E9" w:rsidP="006C02E9">
      <w:pPr>
        <w:rPr>
          <w:rFonts w:eastAsia="Calibri" w:cstheme="minorHAnsi"/>
          <w:b/>
          <w:bCs/>
          <w:color w:val="000000" w:themeColor="text1"/>
        </w:rPr>
      </w:pPr>
    </w:p>
    <w:p w14:paraId="3A9F25D6" w14:textId="77777777" w:rsidR="006C02E9" w:rsidRPr="006C02E9" w:rsidRDefault="006C02E9" w:rsidP="006C02E9">
      <w:pPr>
        <w:rPr>
          <w:rFonts w:eastAsia="Calibri" w:cstheme="minorHAnsi"/>
          <w:b/>
          <w:bCs/>
          <w:color w:val="000000" w:themeColor="text1"/>
        </w:rPr>
      </w:pPr>
    </w:p>
    <w:p w14:paraId="21F10B5E" w14:textId="77777777" w:rsidR="007E2D8A" w:rsidRDefault="007E2D8A" w:rsidP="5683F49B">
      <w:pPr>
        <w:jc w:val="both"/>
        <w:rPr>
          <w:rFonts w:eastAsia="Calibri" w:cstheme="minorHAnsi"/>
          <w:b/>
          <w:bCs/>
          <w:color w:val="000000" w:themeColor="text1"/>
        </w:rPr>
      </w:pPr>
    </w:p>
    <w:p w14:paraId="48CDD8EF" w14:textId="3839F176" w:rsidR="42E61981" w:rsidRPr="006C02E9" w:rsidRDefault="1FB6FD99" w:rsidP="5683F49B">
      <w:pPr>
        <w:jc w:val="both"/>
        <w:rPr>
          <w:rFonts w:eastAsia="Calibri" w:cstheme="minorHAnsi"/>
          <w:color w:val="000000" w:themeColor="text1"/>
        </w:rPr>
      </w:pPr>
      <w:r w:rsidRPr="006C02E9">
        <w:rPr>
          <w:rFonts w:eastAsia="Calibri" w:cstheme="minorHAnsi"/>
          <w:b/>
          <w:bCs/>
          <w:color w:val="000000" w:themeColor="text1"/>
        </w:rPr>
        <w:t>References:</w:t>
      </w:r>
    </w:p>
    <w:p w14:paraId="189F068E" w14:textId="59E44AF4" w:rsidR="00DA79B5" w:rsidRPr="006C02E9" w:rsidRDefault="00DA79B5" w:rsidP="00DA79B5">
      <w:pPr>
        <w:pStyle w:val="ListParagraph"/>
        <w:numPr>
          <w:ilvl w:val="0"/>
          <w:numId w:val="8"/>
        </w:numPr>
        <w:jc w:val="both"/>
        <w:rPr>
          <w:rFonts w:eastAsia="Calibri" w:cstheme="minorHAnsi"/>
          <w:color w:val="000000" w:themeColor="text1"/>
        </w:rPr>
      </w:pPr>
      <w:r w:rsidRPr="006C02E9">
        <w:rPr>
          <w:rFonts w:eastAsia="Calibri" w:cstheme="minorHAnsi"/>
          <w:color w:val="000000" w:themeColor="text1"/>
        </w:rPr>
        <w:t xml:space="preserve">Olivares, A. J. (2019, March 12). Building NLP Content-Based Recommender Systems. Medium. </w:t>
      </w:r>
      <w:hyperlink r:id="rId13" w:history="1">
        <w:r w:rsidRPr="006C02E9">
          <w:rPr>
            <w:rStyle w:val="Hyperlink"/>
            <w:rFonts w:eastAsia="Calibri" w:cstheme="minorHAnsi"/>
          </w:rPr>
          <w:t>https://medium.com/@armandj.olivares/building-nlp-content-based-recommender-systems-b104a709c042</w:t>
        </w:r>
      </w:hyperlink>
    </w:p>
    <w:p w14:paraId="18EFC553" w14:textId="4008518A" w:rsidR="00DA79B5" w:rsidRPr="006C02E9" w:rsidRDefault="00DA79B5" w:rsidP="00DA79B5">
      <w:pPr>
        <w:pStyle w:val="ListParagraph"/>
        <w:numPr>
          <w:ilvl w:val="0"/>
          <w:numId w:val="8"/>
        </w:numPr>
        <w:rPr>
          <w:rFonts w:eastAsia="Calibri" w:cstheme="minorHAnsi"/>
          <w:color w:val="000000" w:themeColor="text1"/>
        </w:rPr>
      </w:pPr>
      <w:proofErr w:type="spellStart"/>
      <w:r w:rsidRPr="006C02E9">
        <w:rPr>
          <w:rFonts w:eastAsia="Calibri" w:cstheme="minorHAnsi"/>
          <w:color w:val="000000" w:themeColor="text1"/>
        </w:rPr>
        <w:t>BrowserStack</w:t>
      </w:r>
      <w:proofErr w:type="spellEnd"/>
      <w:r w:rsidRPr="006C02E9">
        <w:rPr>
          <w:rFonts w:eastAsia="Calibri" w:cstheme="minorHAnsi"/>
          <w:color w:val="000000" w:themeColor="text1"/>
        </w:rPr>
        <w:t xml:space="preserve">. (n.d.). Web Scraping Using Selenium Python. </w:t>
      </w:r>
      <w:proofErr w:type="spellStart"/>
      <w:r w:rsidRPr="006C02E9">
        <w:rPr>
          <w:rFonts w:eastAsia="Calibri" w:cstheme="minorHAnsi"/>
          <w:color w:val="000000" w:themeColor="text1"/>
        </w:rPr>
        <w:t>BrowserStack</w:t>
      </w:r>
      <w:proofErr w:type="spellEnd"/>
      <w:r w:rsidRPr="006C02E9">
        <w:rPr>
          <w:rFonts w:eastAsia="Calibri" w:cstheme="minorHAnsi"/>
          <w:color w:val="000000" w:themeColor="text1"/>
        </w:rPr>
        <w:t xml:space="preserve">. </w:t>
      </w:r>
      <w:hyperlink r:id="rId14" w:history="1">
        <w:r w:rsidRPr="006C02E9">
          <w:rPr>
            <w:rStyle w:val="Hyperlink"/>
            <w:rFonts w:eastAsia="Calibri" w:cstheme="minorHAnsi"/>
          </w:rPr>
          <w:t>https://www.browserstack.com/guide/web-scraping-using-selenium-python</w:t>
        </w:r>
      </w:hyperlink>
    </w:p>
    <w:p w14:paraId="1A2CFDAB" w14:textId="77777777" w:rsidR="00DA79B5" w:rsidRPr="006C02E9" w:rsidRDefault="00DA79B5" w:rsidP="00DA79B5">
      <w:pPr>
        <w:pStyle w:val="ListParagraph"/>
        <w:rPr>
          <w:rFonts w:eastAsia="Calibri" w:cstheme="minorHAnsi"/>
          <w:color w:val="000000" w:themeColor="text1"/>
        </w:rPr>
      </w:pPr>
    </w:p>
    <w:p w14:paraId="1395D3CF" w14:textId="6F4384F3" w:rsidR="00DA79B5" w:rsidRPr="006C02E9" w:rsidRDefault="00DA79B5" w:rsidP="00DA79B5">
      <w:pPr>
        <w:pStyle w:val="ListParagraph"/>
        <w:numPr>
          <w:ilvl w:val="0"/>
          <w:numId w:val="8"/>
        </w:numPr>
        <w:rPr>
          <w:rFonts w:eastAsia="Calibri" w:cstheme="minorHAnsi"/>
          <w:color w:val="000000" w:themeColor="text1"/>
        </w:rPr>
      </w:pPr>
      <w:r w:rsidRPr="006C02E9">
        <w:rPr>
          <w:rFonts w:eastAsia="Calibri" w:cstheme="minorHAnsi"/>
          <w:color w:val="000000" w:themeColor="text1"/>
        </w:rPr>
        <w:t xml:space="preserve">1mg. (n.d.). Skin Care. </w:t>
      </w:r>
      <w:hyperlink r:id="rId15" w:history="1">
        <w:r w:rsidRPr="006C02E9">
          <w:rPr>
            <w:rStyle w:val="Hyperlink"/>
            <w:rFonts w:eastAsia="Calibri" w:cstheme="minorHAnsi"/>
          </w:rPr>
          <w:t>https://www.1mg.com/categories/personal-care/skin-care-19</w:t>
        </w:r>
      </w:hyperlink>
    </w:p>
    <w:p w14:paraId="0C504E00" w14:textId="77777777" w:rsidR="00DA79B5" w:rsidRPr="006C02E9" w:rsidRDefault="00DA79B5" w:rsidP="00DA79B5">
      <w:pPr>
        <w:pStyle w:val="ListParagraph"/>
        <w:rPr>
          <w:rFonts w:eastAsia="Calibri" w:cstheme="minorHAnsi"/>
          <w:color w:val="000000" w:themeColor="text1"/>
        </w:rPr>
      </w:pPr>
    </w:p>
    <w:p w14:paraId="2AF32B37" w14:textId="77777777" w:rsidR="00DA79B5" w:rsidRPr="006C02E9" w:rsidRDefault="00DA79B5" w:rsidP="00DA79B5">
      <w:pPr>
        <w:pStyle w:val="ListParagraph"/>
        <w:rPr>
          <w:rFonts w:eastAsia="Calibri" w:cstheme="minorHAnsi"/>
          <w:color w:val="000000" w:themeColor="text1"/>
        </w:rPr>
      </w:pPr>
    </w:p>
    <w:p w14:paraId="0BFC7100" w14:textId="2C01605B" w:rsidR="7CEEFAD7" w:rsidRPr="006C02E9" w:rsidRDefault="7CEEFAD7" w:rsidP="00DA79B5">
      <w:pPr>
        <w:jc w:val="center"/>
        <w:rPr>
          <w:rFonts w:cstheme="minorHAnsi"/>
        </w:rPr>
      </w:pPr>
    </w:p>
    <w:sectPr w:rsidR="7CEEFAD7" w:rsidRPr="006C02E9">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D037" w14:textId="77777777" w:rsidR="00950F4E" w:rsidRDefault="00950F4E" w:rsidP="006C02E9">
      <w:pPr>
        <w:spacing w:after="0" w:line="240" w:lineRule="auto"/>
      </w:pPr>
      <w:r>
        <w:separator/>
      </w:r>
    </w:p>
  </w:endnote>
  <w:endnote w:type="continuationSeparator" w:id="0">
    <w:p w14:paraId="46DD3633" w14:textId="77777777" w:rsidR="00950F4E" w:rsidRDefault="00950F4E" w:rsidP="006C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735113"/>
      <w:docPartObj>
        <w:docPartGallery w:val="Page Numbers (Bottom of Page)"/>
        <w:docPartUnique/>
      </w:docPartObj>
    </w:sdtPr>
    <w:sdtEndPr>
      <w:rPr>
        <w:color w:val="7F7F7F" w:themeColor="background1" w:themeShade="7F"/>
        <w:spacing w:val="60"/>
      </w:rPr>
    </w:sdtEndPr>
    <w:sdtContent>
      <w:p w14:paraId="424AA4A6" w14:textId="45CB9B15" w:rsidR="006C02E9" w:rsidRDefault="006C02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831EA5" w14:textId="77777777" w:rsidR="006C02E9" w:rsidRDefault="006C0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16D9" w14:textId="77777777" w:rsidR="00950F4E" w:rsidRDefault="00950F4E" w:rsidP="006C02E9">
      <w:pPr>
        <w:spacing w:after="0" w:line="240" w:lineRule="auto"/>
      </w:pPr>
      <w:r>
        <w:separator/>
      </w:r>
    </w:p>
  </w:footnote>
  <w:footnote w:type="continuationSeparator" w:id="0">
    <w:p w14:paraId="14E8AB03" w14:textId="77777777" w:rsidR="00950F4E" w:rsidRDefault="00950F4E" w:rsidP="006C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981"/>
    <w:multiLevelType w:val="hybridMultilevel"/>
    <w:tmpl w:val="094C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BCAA7"/>
    <w:multiLevelType w:val="hybridMultilevel"/>
    <w:tmpl w:val="EEA28700"/>
    <w:lvl w:ilvl="0" w:tplc="B128CCE6">
      <w:start w:val="1"/>
      <w:numFmt w:val="bullet"/>
      <w:lvlText w:val=""/>
      <w:lvlJc w:val="left"/>
      <w:pPr>
        <w:ind w:left="720" w:hanging="360"/>
      </w:pPr>
      <w:rPr>
        <w:rFonts w:ascii="Symbol" w:hAnsi="Symbol" w:hint="default"/>
      </w:rPr>
    </w:lvl>
    <w:lvl w:ilvl="1" w:tplc="13FCF9B8">
      <w:start w:val="1"/>
      <w:numFmt w:val="bullet"/>
      <w:lvlText w:val="o"/>
      <w:lvlJc w:val="left"/>
      <w:pPr>
        <w:ind w:left="1440" w:hanging="360"/>
      </w:pPr>
      <w:rPr>
        <w:rFonts w:ascii="Courier New" w:hAnsi="Courier New" w:hint="default"/>
      </w:rPr>
    </w:lvl>
    <w:lvl w:ilvl="2" w:tplc="BEC65130">
      <w:start w:val="1"/>
      <w:numFmt w:val="bullet"/>
      <w:lvlText w:val=""/>
      <w:lvlJc w:val="left"/>
      <w:pPr>
        <w:ind w:left="2160" w:hanging="360"/>
      </w:pPr>
      <w:rPr>
        <w:rFonts w:ascii="Wingdings" w:hAnsi="Wingdings" w:hint="default"/>
      </w:rPr>
    </w:lvl>
    <w:lvl w:ilvl="3" w:tplc="27C2B44E">
      <w:start w:val="1"/>
      <w:numFmt w:val="bullet"/>
      <w:lvlText w:val=""/>
      <w:lvlJc w:val="left"/>
      <w:pPr>
        <w:ind w:left="2880" w:hanging="360"/>
      </w:pPr>
      <w:rPr>
        <w:rFonts w:ascii="Symbol" w:hAnsi="Symbol" w:hint="default"/>
      </w:rPr>
    </w:lvl>
    <w:lvl w:ilvl="4" w:tplc="BBF2B0FC">
      <w:start w:val="1"/>
      <w:numFmt w:val="bullet"/>
      <w:lvlText w:val="o"/>
      <w:lvlJc w:val="left"/>
      <w:pPr>
        <w:ind w:left="3600" w:hanging="360"/>
      </w:pPr>
      <w:rPr>
        <w:rFonts w:ascii="Courier New" w:hAnsi="Courier New" w:hint="default"/>
      </w:rPr>
    </w:lvl>
    <w:lvl w:ilvl="5" w:tplc="53BCCB2E">
      <w:start w:val="1"/>
      <w:numFmt w:val="bullet"/>
      <w:lvlText w:val=""/>
      <w:lvlJc w:val="left"/>
      <w:pPr>
        <w:ind w:left="4320" w:hanging="360"/>
      </w:pPr>
      <w:rPr>
        <w:rFonts w:ascii="Wingdings" w:hAnsi="Wingdings" w:hint="default"/>
      </w:rPr>
    </w:lvl>
    <w:lvl w:ilvl="6" w:tplc="240C2E6C">
      <w:start w:val="1"/>
      <w:numFmt w:val="bullet"/>
      <w:lvlText w:val=""/>
      <w:lvlJc w:val="left"/>
      <w:pPr>
        <w:ind w:left="5040" w:hanging="360"/>
      </w:pPr>
      <w:rPr>
        <w:rFonts w:ascii="Symbol" w:hAnsi="Symbol" w:hint="default"/>
      </w:rPr>
    </w:lvl>
    <w:lvl w:ilvl="7" w:tplc="44DC32A8">
      <w:start w:val="1"/>
      <w:numFmt w:val="bullet"/>
      <w:lvlText w:val="o"/>
      <w:lvlJc w:val="left"/>
      <w:pPr>
        <w:ind w:left="5760" w:hanging="360"/>
      </w:pPr>
      <w:rPr>
        <w:rFonts w:ascii="Courier New" w:hAnsi="Courier New" w:hint="default"/>
      </w:rPr>
    </w:lvl>
    <w:lvl w:ilvl="8" w:tplc="C758020E">
      <w:start w:val="1"/>
      <w:numFmt w:val="bullet"/>
      <w:lvlText w:val=""/>
      <w:lvlJc w:val="left"/>
      <w:pPr>
        <w:ind w:left="6480" w:hanging="360"/>
      </w:pPr>
      <w:rPr>
        <w:rFonts w:ascii="Wingdings" w:hAnsi="Wingdings" w:hint="default"/>
      </w:rPr>
    </w:lvl>
  </w:abstractNum>
  <w:abstractNum w:abstractNumId="2" w15:restartNumberingAfterBreak="0">
    <w:nsid w:val="167A6879"/>
    <w:multiLevelType w:val="hybridMultilevel"/>
    <w:tmpl w:val="513A8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2AE45"/>
    <w:multiLevelType w:val="hybridMultilevel"/>
    <w:tmpl w:val="19621D14"/>
    <w:lvl w:ilvl="0" w:tplc="EAC885DA">
      <w:start w:val="1"/>
      <w:numFmt w:val="decimal"/>
      <w:lvlText w:val="%1."/>
      <w:lvlJc w:val="left"/>
      <w:pPr>
        <w:ind w:left="720" w:hanging="360"/>
      </w:pPr>
    </w:lvl>
    <w:lvl w:ilvl="1" w:tplc="9EDCF450">
      <w:start w:val="1"/>
      <w:numFmt w:val="lowerLetter"/>
      <w:lvlText w:val="%2."/>
      <w:lvlJc w:val="left"/>
      <w:pPr>
        <w:ind w:left="1440" w:hanging="360"/>
      </w:pPr>
    </w:lvl>
    <w:lvl w:ilvl="2" w:tplc="4B72E8DA">
      <w:start w:val="1"/>
      <w:numFmt w:val="lowerRoman"/>
      <w:lvlText w:val="%3."/>
      <w:lvlJc w:val="right"/>
      <w:pPr>
        <w:ind w:left="2160" w:hanging="180"/>
      </w:pPr>
    </w:lvl>
    <w:lvl w:ilvl="3" w:tplc="780E4310">
      <w:start w:val="1"/>
      <w:numFmt w:val="decimal"/>
      <w:lvlText w:val="%4."/>
      <w:lvlJc w:val="left"/>
      <w:pPr>
        <w:ind w:left="2880" w:hanging="360"/>
      </w:pPr>
    </w:lvl>
    <w:lvl w:ilvl="4" w:tplc="4C14F036">
      <w:start w:val="1"/>
      <w:numFmt w:val="lowerLetter"/>
      <w:lvlText w:val="%5."/>
      <w:lvlJc w:val="left"/>
      <w:pPr>
        <w:ind w:left="3600" w:hanging="360"/>
      </w:pPr>
    </w:lvl>
    <w:lvl w:ilvl="5" w:tplc="DE54E29E">
      <w:start w:val="1"/>
      <w:numFmt w:val="lowerRoman"/>
      <w:lvlText w:val="%6."/>
      <w:lvlJc w:val="right"/>
      <w:pPr>
        <w:ind w:left="4320" w:hanging="180"/>
      </w:pPr>
    </w:lvl>
    <w:lvl w:ilvl="6" w:tplc="62048E9E">
      <w:start w:val="1"/>
      <w:numFmt w:val="decimal"/>
      <w:lvlText w:val="%7."/>
      <w:lvlJc w:val="left"/>
      <w:pPr>
        <w:ind w:left="5040" w:hanging="360"/>
      </w:pPr>
    </w:lvl>
    <w:lvl w:ilvl="7" w:tplc="A956EAE2">
      <w:start w:val="1"/>
      <w:numFmt w:val="lowerLetter"/>
      <w:lvlText w:val="%8."/>
      <w:lvlJc w:val="left"/>
      <w:pPr>
        <w:ind w:left="5760" w:hanging="360"/>
      </w:pPr>
    </w:lvl>
    <w:lvl w:ilvl="8" w:tplc="8B54BCC6">
      <w:start w:val="1"/>
      <w:numFmt w:val="lowerRoman"/>
      <w:lvlText w:val="%9."/>
      <w:lvlJc w:val="right"/>
      <w:pPr>
        <w:ind w:left="6480" w:hanging="180"/>
      </w:pPr>
    </w:lvl>
  </w:abstractNum>
  <w:abstractNum w:abstractNumId="4" w15:restartNumberingAfterBreak="0">
    <w:nsid w:val="330B6E9C"/>
    <w:multiLevelType w:val="hybridMultilevel"/>
    <w:tmpl w:val="5FA00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17AA6"/>
    <w:multiLevelType w:val="hybridMultilevel"/>
    <w:tmpl w:val="FB00E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43775"/>
    <w:multiLevelType w:val="hybridMultilevel"/>
    <w:tmpl w:val="611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53295F"/>
    <w:multiLevelType w:val="hybridMultilevel"/>
    <w:tmpl w:val="AB88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D46EB"/>
    <w:multiLevelType w:val="hybridMultilevel"/>
    <w:tmpl w:val="E0383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21176"/>
    <w:multiLevelType w:val="hybridMultilevel"/>
    <w:tmpl w:val="DC7E89AC"/>
    <w:lvl w:ilvl="0" w:tplc="1B24A9B2">
      <w:start w:val="1"/>
      <w:numFmt w:val="bullet"/>
      <w:lvlText w:val=""/>
      <w:lvlJc w:val="left"/>
      <w:pPr>
        <w:ind w:left="720" w:hanging="360"/>
      </w:pPr>
      <w:rPr>
        <w:rFonts w:ascii="Symbol" w:hAnsi="Symbol" w:hint="default"/>
      </w:rPr>
    </w:lvl>
    <w:lvl w:ilvl="1" w:tplc="C27A75E2">
      <w:start w:val="1"/>
      <w:numFmt w:val="bullet"/>
      <w:lvlText w:val="o"/>
      <w:lvlJc w:val="left"/>
      <w:pPr>
        <w:ind w:left="1440" w:hanging="360"/>
      </w:pPr>
      <w:rPr>
        <w:rFonts w:ascii="Courier New" w:hAnsi="Courier New" w:hint="default"/>
      </w:rPr>
    </w:lvl>
    <w:lvl w:ilvl="2" w:tplc="D5082D36">
      <w:start w:val="1"/>
      <w:numFmt w:val="bullet"/>
      <w:lvlText w:val=""/>
      <w:lvlJc w:val="left"/>
      <w:pPr>
        <w:ind w:left="2160" w:hanging="360"/>
      </w:pPr>
      <w:rPr>
        <w:rFonts w:ascii="Wingdings" w:hAnsi="Wingdings" w:hint="default"/>
      </w:rPr>
    </w:lvl>
    <w:lvl w:ilvl="3" w:tplc="F362B8AE">
      <w:start w:val="1"/>
      <w:numFmt w:val="bullet"/>
      <w:lvlText w:val=""/>
      <w:lvlJc w:val="left"/>
      <w:pPr>
        <w:ind w:left="2880" w:hanging="360"/>
      </w:pPr>
      <w:rPr>
        <w:rFonts w:ascii="Symbol" w:hAnsi="Symbol" w:hint="default"/>
      </w:rPr>
    </w:lvl>
    <w:lvl w:ilvl="4" w:tplc="6FB6FAA4">
      <w:start w:val="1"/>
      <w:numFmt w:val="bullet"/>
      <w:lvlText w:val="o"/>
      <w:lvlJc w:val="left"/>
      <w:pPr>
        <w:ind w:left="3600" w:hanging="360"/>
      </w:pPr>
      <w:rPr>
        <w:rFonts w:ascii="Courier New" w:hAnsi="Courier New" w:hint="default"/>
      </w:rPr>
    </w:lvl>
    <w:lvl w:ilvl="5" w:tplc="23B2C77E">
      <w:start w:val="1"/>
      <w:numFmt w:val="bullet"/>
      <w:lvlText w:val=""/>
      <w:lvlJc w:val="left"/>
      <w:pPr>
        <w:ind w:left="4320" w:hanging="360"/>
      </w:pPr>
      <w:rPr>
        <w:rFonts w:ascii="Wingdings" w:hAnsi="Wingdings" w:hint="default"/>
      </w:rPr>
    </w:lvl>
    <w:lvl w:ilvl="6" w:tplc="C33A06A6">
      <w:start w:val="1"/>
      <w:numFmt w:val="bullet"/>
      <w:lvlText w:val=""/>
      <w:lvlJc w:val="left"/>
      <w:pPr>
        <w:ind w:left="5040" w:hanging="360"/>
      </w:pPr>
      <w:rPr>
        <w:rFonts w:ascii="Symbol" w:hAnsi="Symbol" w:hint="default"/>
      </w:rPr>
    </w:lvl>
    <w:lvl w:ilvl="7" w:tplc="76D2D2FA">
      <w:start w:val="1"/>
      <w:numFmt w:val="bullet"/>
      <w:lvlText w:val="o"/>
      <w:lvlJc w:val="left"/>
      <w:pPr>
        <w:ind w:left="5760" w:hanging="360"/>
      </w:pPr>
      <w:rPr>
        <w:rFonts w:ascii="Courier New" w:hAnsi="Courier New" w:hint="default"/>
      </w:rPr>
    </w:lvl>
    <w:lvl w:ilvl="8" w:tplc="5AD07A4C">
      <w:start w:val="1"/>
      <w:numFmt w:val="bullet"/>
      <w:lvlText w:val=""/>
      <w:lvlJc w:val="left"/>
      <w:pPr>
        <w:ind w:left="6480" w:hanging="360"/>
      </w:pPr>
      <w:rPr>
        <w:rFonts w:ascii="Wingdings" w:hAnsi="Wingdings" w:hint="default"/>
      </w:rPr>
    </w:lvl>
  </w:abstractNum>
  <w:abstractNum w:abstractNumId="10" w15:restartNumberingAfterBreak="0">
    <w:nsid w:val="74827ADD"/>
    <w:multiLevelType w:val="hybridMultilevel"/>
    <w:tmpl w:val="B650BC3A"/>
    <w:lvl w:ilvl="0" w:tplc="9FFAD96E">
      <w:start w:val="1"/>
      <w:numFmt w:val="decimal"/>
      <w:lvlText w:val="%1."/>
      <w:lvlJc w:val="left"/>
      <w:pPr>
        <w:ind w:left="720" w:hanging="360"/>
      </w:pPr>
    </w:lvl>
    <w:lvl w:ilvl="1" w:tplc="E16689F0">
      <w:start w:val="1"/>
      <w:numFmt w:val="lowerLetter"/>
      <w:lvlText w:val="%2."/>
      <w:lvlJc w:val="left"/>
      <w:pPr>
        <w:ind w:left="1440" w:hanging="360"/>
      </w:pPr>
    </w:lvl>
    <w:lvl w:ilvl="2" w:tplc="30080FD8">
      <w:start w:val="1"/>
      <w:numFmt w:val="lowerRoman"/>
      <w:lvlText w:val="%3."/>
      <w:lvlJc w:val="right"/>
      <w:pPr>
        <w:ind w:left="2160" w:hanging="180"/>
      </w:pPr>
    </w:lvl>
    <w:lvl w:ilvl="3" w:tplc="47E0E180">
      <w:start w:val="1"/>
      <w:numFmt w:val="decimal"/>
      <w:lvlText w:val="%4."/>
      <w:lvlJc w:val="left"/>
      <w:pPr>
        <w:ind w:left="2880" w:hanging="360"/>
      </w:pPr>
    </w:lvl>
    <w:lvl w:ilvl="4" w:tplc="680047DE">
      <w:start w:val="1"/>
      <w:numFmt w:val="lowerLetter"/>
      <w:lvlText w:val="%5."/>
      <w:lvlJc w:val="left"/>
      <w:pPr>
        <w:ind w:left="3600" w:hanging="360"/>
      </w:pPr>
    </w:lvl>
    <w:lvl w:ilvl="5" w:tplc="6CDEFAA4">
      <w:start w:val="1"/>
      <w:numFmt w:val="lowerRoman"/>
      <w:lvlText w:val="%6."/>
      <w:lvlJc w:val="right"/>
      <w:pPr>
        <w:ind w:left="4320" w:hanging="180"/>
      </w:pPr>
    </w:lvl>
    <w:lvl w:ilvl="6" w:tplc="1A6AB99A">
      <w:start w:val="1"/>
      <w:numFmt w:val="decimal"/>
      <w:lvlText w:val="%7."/>
      <w:lvlJc w:val="left"/>
      <w:pPr>
        <w:ind w:left="5040" w:hanging="360"/>
      </w:pPr>
    </w:lvl>
    <w:lvl w:ilvl="7" w:tplc="BF14D68C">
      <w:start w:val="1"/>
      <w:numFmt w:val="lowerLetter"/>
      <w:lvlText w:val="%8."/>
      <w:lvlJc w:val="left"/>
      <w:pPr>
        <w:ind w:left="5760" w:hanging="360"/>
      </w:pPr>
    </w:lvl>
    <w:lvl w:ilvl="8" w:tplc="41EC6E32">
      <w:start w:val="1"/>
      <w:numFmt w:val="lowerRoman"/>
      <w:lvlText w:val="%9."/>
      <w:lvlJc w:val="right"/>
      <w:pPr>
        <w:ind w:left="6480" w:hanging="180"/>
      </w:pPr>
    </w:lvl>
  </w:abstractNum>
  <w:abstractNum w:abstractNumId="11" w15:restartNumberingAfterBreak="0">
    <w:nsid w:val="76E32B93"/>
    <w:multiLevelType w:val="hybridMultilevel"/>
    <w:tmpl w:val="B1185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0ECCD7"/>
    <w:multiLevelType w:val="hybridMultilevel"/>
    <w:tmpl w:val="E61EAF6C"/>
    <w:lvl w:ilvl="0" w:tplc="4254F38A">
      <w:start w:val="1"/>
      <w:numFmt w:val="bullet"/>
      <w:lvlText w:val=""/>
      <w:lvlJc w:val="left"/>
      <w:pPr>
        <w:ind w:left="720" w:hanging="360"/>
      </w:pPr>
      <w:rPr>
        <w:rFonts w:ascii="Symbol" w:hAnsi="Symbol" w:hint="default"/>
      </w:rPr>
    </w:lvl>
    <w:lvl w:ilvl="1" w:tplc="87567FDA">
      <w:start w:val="1"/>
      <w:numFmt w:val="bullet"/>
      <w:lvlText w:val="o"/>
      <w:lvlJc w:val="left"/>
      <w:pPr>
        <w:ind w:left="1440" w:hanging="360"/>
      </w:pPr>
      <w:rPr>
        <w:rFonts w:ascii="Courier New" w:hAnsi="Courier New" w:hint="default"/>
      </w:rPr>
    </w:lvl>
    <w:lvl w:ilvl="2" w:tplc="54861992">
      <w:start w:val="1"/>
      <w:numFmt w:val="bullet"/>
      <w:lvlText w:val=""/>
      <w:lvlJc w:val="left"/>
      <w:pPr>
        <w:ind w:left="2160" w:hanging="360"/>
      </w:pPr>
      <w:rPr>
        <w:rFonts w:ascii="Wingdings" w:hAnsi="Wingdings" w:hint="default"/>
      </w:rPr>
    </w:lvl>
    <w:lvl w:ilvl="3" w:tplc="7D6AE7BE">
      <w:start w:val="1"/>
      <w:numFmt w:val="bullet"/>
      <w:lvlText w:val=""/>
      <w:lvlJc w:val="left"/>
      <w:pPr>
        <w:ind w:left="2880" w:hanging="360"/>
      </w:pPr>
      <w:rPr>
        <w:rFonts w:ascii="Symbol" w:hAnsi="Symbol" w:hint="default"/>
      </w:rPr>
    </w:lvl>
    <w:lvl w:ilvl="4" w:tplc="E0024AB2">
      <w:start w:val="1"/>
      <w:numFmt w:val="bullet"/>
      <w:lvlText w:val="o"/>
      <w:lvlJc w:val="left"/>
      <w:pPr>
        <w:ind w:left="3600" w:hanging="360"/>
      </w:pPr>
      <w:rPr>
        <w:rFonts w:ascii="Courier New" w:hAnsi="Courier New" w:hint="default"/>
      </w:rPr>
    </w:lvl>
    <w:lvl w:ilvl="5" w:tplc="1AEE7E10">
      <w:start w:val="1"/>
      <w:numFmt w:val="bullet"/>
      <w:lvlText w:val=""/>
      <w:lvlJc w:val="left"/>
      <w:pPr>
        <w:ind w:left="4320" w:hanging="360"/>
      </w:pPr>
      <w:rPr>
        <w:rFonts w:ascii="Wingdings" w:hAnsi="Wingdings" w:hint="default"/>
      </w:rPr>
    </w:lvl>
    <w:lvl w:ilvl="6" w:tplc="B8BEF5CA">
      <w:start w:val="1"/>
      <w:numFmt w:val="bullet"/>
      <w:lvlText w:val=""/>
      <w:lvlJc w:val="left"/>
      <w:pPr>
        <w:ind w:left="5040" w:hanging="360"/>
      </w:pPr>
      <w:rPr>
        <w:rFonts w:ascii="Symbol" w:hAnsi="Symbol" w:hint="default"/>
      </w:rPr>
    </w:lvl>
    <w:lvl w:ilvl="7" w:tplc="FBEEA11A">
      <w:start w:val="1"/>
      <w:numFmt w:val="bullet"/>
      <w:lvlText w:val="o"/>
      <w:lvlJc w:val="left"/>
      <w:pPr>
        <w:ind w:left="5760" w:hanging="360"/>
      </w:pPr>
      <w:rPr>
        <w:rFonts w:ascii="Courier New" w:hAnsi="Courier New" w:hint="default"/>
      </w:rPr>
    </w:lvl>
    <w:lvl w:ilvl="8" w:tplc="F2E025A6">
      <w:start w:val="1"/>
      <w:numFmt w:val="bullet"/>
      <w:lvlText w:val=""/>
      <w:lvlJc w:val="left"/>
      <w:pPr>
        <w:ind w:left="6480" w:hanging="360"/>
      </w:pPr>
      <w:rPr>
        <w:rFonts w:ascii="Wingdings" w:hAnsi="Wingdings" w:hint="default"/>
      </w:rPr>
    </w:lvl>
  </w:abstractNum>
  <w:abstractNum w:abstractNumId="13" w15:restartNumberingAfterBreak="0">
    <w:nsid w:val="7E39235E"/>
    <w:multiLevelType w:val="hybridMultilevel"/>
    <w:tmpl w:val="EA98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0746313">
    <w:abstractNumId w:val="10"/>
  </w:num>
  <w:num w:numId="2" w16cid:durableId="1646274317">
    <w:abstractNumId w:val="3"/>
  </w:num>
  <w:num w:numId="3" w16cid:durableId="191189822">
    <w:abstractNumId w:val="12"/>
  </w:num>
  <w:num w:numId="4" w16cid:durableId="1813475924">
    <w:abstractNumId w:val="9"/>
  </w:num>
  <w:num w:numId="5" w16cid:durableId="2069720059">
    <w:abstractNumId w:val="1"/>
  </w:num>
  <w:num w:numId="6" w16cid:durableId="1233541312">
    <w:abstractNumId w:val="2"/>
  </w:num>
  <w:num w:numId="7" w16cid:durableId="805200830">
    <w:abstractNumId w:val="4"/>
  </w:num>
  <w:num w:numId="8" w16cid:durableId="1810854862">
    <w:abstractNumId w:val="0"/>
  </w:num>
  <w:num w:numId="9" w16cid:durableId="787549202">
    <w:abstractNumId w:val="5"/>
  </w:num>
  <w:num w:numId="10" w16cid:durableId="1464809907">
    <w:abstractNumId w:val="6"/>
  </w:num>
  <w:num w:numId="11" w16cid:durableId="474882915">
    <w:abstractNumId w:val="7"/>
  </w:num>
  <w:num w:numId="12" w16cid:durableId="1013534810">
    <w:abstractNumId w:val="8"/>
  </w:num>
  <w:num w:numId="13" w16cid:durableId="1532307130">
    <w:abstractNumId w:val="11"/>
  </w:num>
  <w:num w:numId="14" w16cid:durableId="19325471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30C30"/>
    <w:rsid w:val="00270CE7"/>
    <w:rsid w:val="00572C09"/>
    <w:rsid w:val="00587171"/>
    <w:rsid w:val="006C02E9"/>
    <w:rsid w:val="006E795A"/>
    <w:rsid w:val="00720FF6"/>
    <w:rsid w:val="007E032C"/>
    <w:rsid w:val="007E2D8A"/>
    <w:rsid w:val="007F1F2A"/>
    <w:rsid w:val="00801D02"/>
    <w:rsid w:val="00830E7D"/>
    <w:rsid w:val="00865E90"/>
    <w:rsid w:val="00950F4E"/>
    <w:rsid w:val="0096269D"/>
    <w:rsid w:val="00981A8A"/>
    <w:rsid w:val="00AB4CA5"/>
    <w:rsid w:val="00B66279"/>
    <w:rsid w:val="00C6536E"/>
    <w:rsid w:val="00CC01F7"/>
    <w:rsid w:val="00CF43FB"/>
    <w:rsid w:val="00DA2B66"/>
    <w:rsid w:val="00DA79B5"/>
    <w:rsid w:val="00FB4FC5"/>
    <w:rsid w:val="0139A692"/>
    <w:rsid w:val="0173AB2B"/>
    <w:rsid w:val="0189580F"/>
    <w:rsid w:val="01E12A1B"/>
    <w:rsid w:val="03E64F49"/>
    <w:rsid w:val="04860A5F"/>
    <w:rsid w:val="04BAD0CF"/>
    <w:rsid w:val="04DBAA8D"/>
    <w:rsid w:val="05201A9F"/>
    <w:rsid w:val="0598939E"/>
    <w:rsid w:val="05D33FFE"/>
    <w:rsid w:val="063AB0CC"/>
    <w:rsid w:val="0656A130"/>
    <w:rsid w:val="06CBF409"/>
    <w:rsid w:val="06D79C4D"/>
    <w:rsid w:val="099CED13"/>
    <w:rsid w:val="0AAEA43B"/>
    <w:rsid w:val="0AFDF61C"/>
    <w:rsid w:val="0B763E8D"/>
    <w:rsid w:val="0B9A8460"/>
    <w:rsid w:val="0BEB7D36"/>
    <w:rsid w:val="0C4A749C"/>
    <w:rsid w:val="0CF9CEDC"/>
    <w:rsid w:val="0D5D0F5A"/>
    <w:rsid w:val="0DE644FD"/>
    <w:rsid w:val="0E182DB7"/>
    <w:rsid w:val="0E39A795"/>
    <w:rsid w:val="0EBB0486"/>
    <w:rsid w:val="0F3C4F23"/>
    <w:rsid w:val="0FB30EEF"/>
    <w:rsid w:val="116E6077"/>
    <w:rsid w:val="117C11C3"/>
    <w:rsid w:val="1182B44F"/>
    <w:rsid w:val="118E0F61"/>
    <w:rsid w:val="11B15F91"/>
    <w:rsid w:val="13682815"/>
    <w:rsid w:val="13F27002"/>
    <w:rsid w:val="1422E8B7"/>
    <w:rsid w:val="1500610E"/>
    <w:rsid w:val="1503F876"/>
    <w:rsid w:val="16FDD615"/>
    <w:rsid w:val="183B9938"/>
    <w:rsid w:val="184E02FF"/>
    <w:rsid w:val="1899A676"/>
    <w:rsid w:val="18C71C54"/>
    <w:rsid w:val="19AB634D"/>
    <w:rsid w:val="1B108D61"/>
    <w:rsid w:val="1B2A2522"/>
    <w:rsid w:val="1BD14738"/>
    <w:rsid w:val="1CD5D621"/>
    <w:rsid w:val="1D58EEE0"/>
    <w:rsid w:val="1EA41C26"/>
    <w:rsid w:val="1F9148BC"/>
    <w:rsid w:val="1FB6FD99"/>
    <w:rsid w:val="1FC5CE22"/>
    <w:rsid w:val="1FF91E1D"/>
    <w:rsid w:val="21935AE7"/>
    <w:rsid w:val="2194EE7E"/>
    <w:rsid w:val="228EB782"/>
    <w:rsid w:val="22A2B9D1"/>
    <w:rsid w:val="232F2B48"/>
    <w:rsid w:val="23E0B9D3"/>
    <w:rsid w:val="23F9E230"/>
    <w:rsid w:val="2595B291"/>
    <w:rsid w:val="278BF5AB"/>
    <w:rsid w:val="281ACF24"/>
    <w:rsid w:val="28CACA18"/>
    <w:rsid w:val="28CC1744"/>
    <w:rsid w:val="2A4FFB57"/>
    <w:rsid w:val="2A765908"/>
    <w:rsid w:val="2ACF9372"/>
    <w:rsid w:val="2B21D19D"/>
    <w:rsid w:val="2C4811C7"/>
    <w:rsid w:val="2C81F41E"/>
    <w:rsid w:val="2CB87562"/>
    <w:rsid w:val="2CDF8EAB"/>
    <w:rsid w:val="2E16E145"/>
    <w:rsid w:val="2EDB9327"/>
    <w:rsid w:val="31F9CE38"/>
    <w:rsid w:val="325930BF"/>
    <w:rsid w:val="329D41A4"/>
    <w:rsid w:val="32A30A96"/>
    <w:rsid w:val="340905FB"/>
    <w:rsid w:val="34C84F84"/>
    <w:rsid w:val="35479D16"/>
    <w:rsid w:val="359F15A0"/>
    <w:rsid w:val="35B9CD45"/>
    <w:rsid w:val="3714EF6F"/>
    <w:rsid w:val="37312023"/>
    <w:rsid w:val="382970B9"/>
    <w:rsid w:val="3915C02A"/>
    <w:rsid w:val="39845D50"/>
    <w:rsid w:val="399AF2CF"/>
    <w:rsid w:val="39CE21B7"/>
    <w:rsid w:val="3B7EF286"/>
    <w:rsid w:val="3B878821"/>
    <w:rsid w:val="3C049146"/>
    <w:rsid w:val="3C249E16"/>
    <w:rsid w:val="3CE63273"/>
    <w:rsid w:val="3E785A79"/>
    <w:rsid w:val="3ED3697A"/>
    <w:rsid w:val="4153D700"/>
    <w:rsid w:val="41D95F1A"/>
    <w:rsid w:val="42E472DD"/>
    <w:rsid w:val="42E61981"/>
    <w:rsid w:val="42F4493D"/>
    <w:rsid w:val="43F769F7"/>
    <w:rsid w:val="43F80142"/>
    <w:rsid w:val="44BE68E8"/>
    <w:rsid w:val="464F3BC0"/>
    <w:rsid w:val="465EC784"/>
    <w:rsid w:val="4676ACA8"/>
    <w:rsid w:val="468B59E4"/>
    <w:rsid w:val="476BF0BE"/>
    <w:rsid w:val="48272A45"/>
    <w:rsid w:val="4919EF92"/>
    <w:rsid w:val="492CE245"/>
    <w:rsid w:val="4B67AFC5"/>
    <w:rsid w:val="4B6D7CA3"/>
    <w:rsid w:val="4BE83C11"/>
    <w:rsid w:val="4C6F590E"/>
    <w:rsid w:val="4CBC08A4"/>
    <w:rsid w:val="4D37291D"/>
    <w:rsid w:val="4D7DC25E"/>
    <w:rsid w:val="4E2D3F3F"/>
    <w:rsid w:val="4E966BC9"/>
    <w:rsid w:val="50193089"/>
    <w:rsid w:val="50323C2A"/>
    <w:rsid w:val="516C7309"/>
    <w:rsid w:val="51F11083"/>
    <w:rsid w:val="5242367A"/>
    <w:rsid w:val="52C3D83B"/>
    <w:rsid w:val="530A238E"/>
    <w:rsid w:val="548AEBF3"/>
    <w:rsid w:val="54A5F3EF"/>
    <w:rsid w:val="5683F49B"/>
    <w:rsid w:val="56DACEEC"/>
    <w:rsid w:val="57B19215"/>
    <w:rsid w:val="582DCE0D"/>
    <w:rsid w:val="59DE550F"/>
    <w:rsid w:val="5B5769DB"/>
    <w:rsid w:val="5B74EED1"/>
    <w:rsid w:val="5C776360"/>
    <w:rsid w:val="5CDC28B1"/>
    <w:rsid w:val="5CF24B13"/>
    <w:rsid w:val="5E076E0E"/>
    <w:rsid w:val="5E8E1B74"/>
    <w:rsid w:val="5F7F92A0"/>
    <w:rsid w:val="600BFF8F"/>
    <w:rsid w:val="61BB87F6"/>
    <w:rsid w:val="63920044"/>
    <w:rsid w:val="643C9FB9"/>
    <w:rsid w:val="64978753"/>
    <w:rsid w:val="6515C7D6"/>
    <w:rsid w:val="66940355"/>
    <w:rsid w:val="671CD4E2"/>
    <w:rsid w:val="6766024D"/>
    <w:rsid w:val="680C1F8E"/>
    <w:rsid w:val="68C4DFE5"/>
    <w:rsid w:val="68D45A07"/>
    <w:rsid w:val="6929C009"/>
    <w:rsid w:val="6A04788A"/>
    <w:rsid w:val="6AA8F7D2"/>
    <w:rsid w:val="6AC4096B"/>
    <w:rsid w:val="6B9971E5"/>
    <w:rsid w:val="6DC30C30"/>
    <w:rsid w:val="7079A35E"/>
    <w:rsid w:val="71B14AF6"/>
    <w:rsid w:val="71B1AAE6"/>
    <w:rsid w:val="72C56EB3"/>
    <w:rsid w:val="72D4EEB5"/>
    <w:rsid w:val="7342BFFF"/>
    <w:rsid w:val="73808D10"/>
    <w:rsid w:val="7598E6AC"/>
    <w:rsid w:val="759F3830"/>
    <w:rsid w:val="75D35908"/>
    <w:rsid w:val="75F64ED4"/>
    <w:rsid w:val="7734B70D"/>
    <w:rsid w:val="77C413F7"/>
    <w:rsid w:val="77D0E3D1"/>
    <w:rsid w:val="7891AC0A"/>
    <w:rsid w:val="7AC60308"/>
    <w:rsid w:val="7B5E581A"/>
    <w:rsid w:val="7BA6F3CC"/>
    <w:rsid w:val="7BC94CCC"/>
    <w:rsid w:val="7C7947C0"/>
    <w:rsid w:val="7CEEFAD7"/>
    <w:rsid w:val="7D89B618"/>
    <w:rsid w:val="7F3FB6E4"/>
    <w:rsid w:val="7F83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0C30"/>
  <w15:chartTrackingRefBased/>
  <w15:docId w15:val="{2E8FB3C4-9063-4BCA-A062-5A52CBB9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DA79B5"/>
    <w:rPr>
      <w:color w:val="605E5C"/>
      <w:shd w:val="clear" w:color="auto" w:fill="E1DFDD"/>
    </w:rPr>
  </w:style>
  <w:style w:type="paragraph" w:styleId="Header">
    <w:name w:val="header"/>
    <w:basedOn w:val="Normal"/>
    <w:link w:val="HeaderChar"/>
    <w:uiPriority w:val="99"/>
    <w:unhideWhenUsed/>
    <w:rsid w:val="006C0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2E9"/>
  </w:style>
  <w:style w:type="paragraph" w:styleId="Footer">
    <w:name w:val="footer"/>
    <w:basedOn w:val="Normal"/>
    <w:link w:val="FooterChar"/>
    <w:uiPriority w:val="99"/>
    <w:unhideWhenUsed/>
    <w:rsid w:val="006C0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39375">
      <w:bodyDiv w:val="1"/>
      <w:marLeft w:val="0"/>
      <w:marRight w:val="0"/>
      <w:marTop w:val="0"/>
      <w:marBottom w:val="0"/>
      <w:divBdr>
        <w:top w:val="none" w:sz="0" w:space="0" w:color="auto"/>
        <w:left w:val="none" w:sz="0" w:space="0" w:color="auto"/>
        <w:bottom w:val="none" w:sz="0" w:space="0" w:color="auto"/>
        <w:right w:val="none" w:sz="0" w:space="0" w:color="auto"/>
      </w:divBdr>
    </w:div>
    <w:div w:id="9996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armandj.olivares/building-nlp-content-based-recommender-systems-b104a709c04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1mg.com/categories/personal-care/skin-care-19"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owserstack.com/guide/web-scraping-using-seleniu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237bcd0-d696-4b23-9cef-62cf6e04c9c0">
      <UserInfo>
        <DisplayName>Monil Dharmeshkumar Rupawala</DisplayName>
        <AccountId>16</AccountId>
        <AccountType/>
      </UserInfo>
      <UserInfo>
        <DisplayName>Jash Mukeshbhai Vaghasiya</DisplayName>
        <AccountId>17</AccountId>
        <AccountType/>
      </UserInfo>
      <UserInfo>
        <DisplayName>Keval Prakashkumar Parmar</DisplayName>
        <AccountId>18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7C335826736647B97F60E51ED5C88E" ma:contentTypeVersion="5" ma:contentTypeDescription="Create a new document." ma:contentTypeScope="" ma:versionID="82169326623446633b82ae60bdb837e1">
  <xsd:schema xmlns:xsd="http://www.w3.org/2001/XMLSchema" xmlns:xs="http://www.w3.org/2001/XMLSchema" xmlns:p="http://schemas.microsoft.com/office/2006/metadata/properties" xmlns:ns2="b82d08a9-1296-4cb7-a8d3-e66fbd2c6340" xmlns:ns3="6237bcd0-d696-4b23-9cef-62cf6e04c9c0" targetNamespace="http://schemas.microsoft.com/office/2006/metadata/properties" ma:root="true" ma:fieldsID="ec666b7c6e1c8d963e60b864e7bf906e" ns2:_="" ns3:_="">
    <xsd:import namespace="b82d08a9-1296-4cb7-a8d3-e66fbd2c6340"/>
    <xsd:import namespace="6237bcd0-d696-4b23-9cef-62cf6e04c9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2d08a9-1296-4cb7-a8d3-e66fbd2c6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37bcd0-d696-4b23-9cef-62cf6e04c9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CED97-60A4-45BB-9403-8538F5FA5DDC}">
  <ds:schemaRefs>
    <ds:schemaRef ds:uri="http://schemas.microsoft.com/sharepoint/v3/contenttype/forms"/>
  </ds:schemaRefs>
</ds:datastoreItem>
</file>

<file path=customXml/itemProps2.xml><?xml version="1.0" encoding="utf-8"?>
<ds:datastoreItem xmlns:ds="http://schemas.openxmlformats.org/officeDocument/2006/customXml" ds:itemID="{805A734B-1A80-46E8-A349-4AFCBACBCCA0}">
  <ds:schemaRefs>
    <ds:schemaRef ds:uri="http://schemas.microsoft.com/office/2006/metadata/properties"/>
    <ds:schemaRef ds:uri="http://schemas.microsoft.com/office/infopath/2007/PartnerControls"/>
    <ds:schemaRef ds:uri="6237bcd0-d696-4b23-9cef-62cf6e04c9c0"/>
  </ds:schemaRefs>
</ds:datastoreItem>
</file>

<file path=customXml/itemProps3.xml><?xml version="1.0" encoding="utf-8"?>
<ds:datastoreItem xmlns:ds="http://schemas.openxmlformats.org/officeDocument/2006/customXml" ds:itemID="{CB64C6A5-DD6C-4C89-A927-AAAD6ED80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2d08a9-1296-4cb7-a8d3-e66fbd2c6340"/>
    <ds:schemaRef ds:uri="6237bcd0-d696-4b23-9cef-62cf6e04c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DC82DD-7A0F-435D-9229-74D67752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Swapnilkumar Kaushikbhai Prajapati</dc:creator>
  <cp:keywords/>
  <dc:description/>
  <cp:lastModifiedBy>Jash Vaghasiya</cp:lastModifiedBy>
  <cp:revision>39</cp:revision>
  <dcterms:created xsi:type="dcterms:W3CDTF">2023-05-28T03:35:00Z</dcterms:created>
  <dcterms:modified xsi:type="dcterms:W3CDTF">2023-05-28T03:50:00Z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0x010100777C335826736647B97F60E51ED5C88E</vt:lpwstr>
  </property>
  <property fmtid="{D5CDD505-2E9C-101B-9397-08002B2CF9AE}" pid="3" name="GrammarlyDocumentId">
    <vt:lpwstr>2e3c372fb0948287895a09baad69a95c135cddeaa6ffc3cb000057c984534d3f</vt:lpwstr>
  </property>
</Properties>
</file>