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D2E8" w14:textId="77777777" w:rsidR="00752D12" w:rsidRDefault="00000000">
      <w:pPr>
        <w:spacing w:after="205" w:line="259" w:lineRule="auto"/>
        <w:ind w:left="130" w:firstLine="0"/>
        <w:jc w:val="center"/>
      </w:pPr>
      <w:r>
        <w:rPr>
          <w:sz w:val="36"/>
        </w:rPr>
        <w:t xml:space="preserve"> </w:t>
      </w:r>
    </w:p>
    <w:p w14:paraId="6A11E964" w14:textId="05BBCE04" w:rsidR="00752D12" w:rsidRDefault="00000000">
      <w:pPr>
        <w:spacing w:after="242" w:line="240" w:lineRule="auto"/>
        <w:ind w:left="2006" w:right="1876" w:firstLine="0"/>
        <w:jc w:val="center"/>
      </w:pPr>
      <w:r>
        <w:rPr>
          <w:sz w:val="36"/>
        </w:rPr>
        <w:t>Project Weekly Progress Report Agile</w:t>
      </w:r>
      <w:r w:rsidR="00090214">
        <w:rPr>
          <w:sz w:val="36"/>
        </w:rPr>
        <w:t xml:space="preserve"> </w:t>
      </w:r>
      <w:r>
        <w:rPr>
          <w:sz w:val="36"/>
        </w:rPr>
        <w:t xml:space="preserve">– Scrum  </w:t>
      </w:r>
    </w:p>
    <w:p w14:paraId="4C339CBC" w14:textId="77777777" w:rsidR="00752D12" w:rsidRDefault="00000000">
      <w:pPr>
        <w:spacing w:after="0" w:line="259" w:lineRule="auto"/>
        <w:ind w:left="130" w:firstLine="0"/>
        <w:jc w:val="center"/>
      </w:pPr>
      <w:r>
        <w:rPr>
          <w:sz w:val="36"/>
        </w:rPr>
        <w:t xml:space="preserve"> </w:t>
      </w:r>
    </w:p>
    <w:tbl>
      <w:tblPr>
        <w:tblStyle w:val="TableGrid"/>
        <w:tblW w:w="9811" w:type="dxa"/>
        <w:tblInd w:w="-269" w:type="dxa"/>
        <w:tblCellMar>
          <w:top w:w="287" w:type="dxa"/>
          <w:left w:w="106" w:type="dxa"/>
          <w:bottom w:w="4" w:type="dxa"/>
          <w:right w:w="115" w:type="dxa"/>
        </w:tblCellMar>
        <w:tblLook w:val="04A0" w:firstRow="1" w:lastRow="0" w:firstColumn="1" w:lastColumn="0" w:noHBand="0" w:noVBand="1"/>
      </w:tblPr>
      <w:tblGrid>
        <w:gridCol w:w="2050"/>
        <w:gridCol w:w="7761"/>
      </w:tblGrid>
      <w:tr w:rsidR="00752D12" w14:paraId="5965965A"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7310B85A" w14:textId="77777777" w:rsidR="00752D12" w:rsidRDefault="00000000">
            <w:pPr>
              <w:spacing w:after="0" w:line="259" w:lineRule="auto"/>
              <w:ind w:left="0" w:firstLine="0"/>
            </w:pPr>
            <w:r>
              <w:rPr>
                <w:b/>
              </w:rPr>
              <w:t xml:space="preserve">Semester </w:t>
            </w:r>
          </w:p>
        </w:tc>
        <w:tc>
          <w:tcPr>
            <w:tcW w:w="7761" w:type="dxa"/>
            <w:tcBorders>
              <w:top w:val="single" w:sz="4" w:space="0" w:color="000000"/>
              <w:left w:val="single" w:sz="4" w:space="0" w:color="000000"/>
              <w:bottom w:val="single" w:sz="4" w:space="0" w:color="000000"/>
              <w:right w:val="single" w:sz="4" w:space="0" w:color="000000"/>
            </w:tcBorders>
            <w:vAlign w:val="bottom"/>
          </w:tcPr>
          <w:p w14:paraId="637D4FA7" w14:textId="77777777" w:rsidR="00752D12" w:rsidRDefault="00000000">
            <w:pPr>
              <w:spacing w:after="0" w:line="259" w:lineRule="auto"/>
              <w:ind w:left="4" w:firstLine="0"/>
            </w:pPr>
            <w:r>
              <w:rPr>
                <w:b/>
                <w:color w:val="548DD4"/>
              </w:rPr>
              <w:t>W2023, SEM-2</w:t>
            </w:r>
            <w:r>
              <w:rPr>
                <w:b/>
              </w:rPr>
              <w:t xml:space="preserve"> </w:t>
            </w:r>
          </w:p>
        </w:tc>
      </w:tr>
      <w:tr w:rsidR="00752D12" w14:paraId="19E094D9" w14:textId="77777777">
        <w:trPr>
          <w:trHeight w:val="51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2945EEFC" w14:textId="05498762" w:rsidR="00752D12" w:rsidRDefault="00000000" w:rsidP="007E4E45">
            <w:pPr>
              <w:spacing w:after="0" w:line="259" w:lineRule="auto"/>
              <w:ind w:left="0" w:firstLine="0"/>
            </w:pPr>
            <w:r>
              <w:rPr>
                <w:b/>
              </w:rPr>
              <w:t>Course Code</w:t>
            </w:r>
          </w:p>
        </w:tc>
        <w:tc>
          <w:tcPr>
            <w:tcW w:w="7761" w:type="dxa"/>
            <w:tcBorders>
              <w:top w:val="single" w:sz="4" w:space="0" w:color="000000"/>
              <w:left w:val="single" w:sz="4" w:space="0" w:color="000000"/>
              <w:bottom w:val="single" w:sz="4" w:space="0" w:color="000000"/>
              <w:right w:val="single" w:sz="4" w:space="0" w:color="000000"/>
            </w:tcBorders>
            <w:vAlign w:val="bottom"/>
          </w:tcPr>
          <w:p w14:paraId="7AEE0FC9" w14:textId="70DB5F77" w:rsidR="00752D12" w:rsidRDefault="00000000" w:rsidP="007E4E45">
            <w:pPr>
              <w:spacing w:after="0" w:line="259" w:lineRule="auto"/>
              <w:ind w:left="0" w:firstLine="0"/>
            </w:pPr>
            <w:r>
              <w:rPr>
                <w:b/>
                <w:color w:val="548DD4"/>
              </w:rPr>
              <w:t>AML-2404</w:t>
            </w:r>
          </w:p>
        </w:tc>
      </w:tr>
      <w:tr w:rsidR="00752D12" w14:paraId="4AC36997"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57BB0200" w14:textId="77777777" w:rsidR="00752D12" w:rsidRDefault="00000000">
            <w:pPr>
              <w:spacing w:after="0" w:line="259" w:lineRule="auto"/>
              <w:ind w:left="0" w:firstLine="0"/>
            </w:pPr>
            <w:r>
              <w:rPr>
                <w:b/>
              </w:rPr>
              <w:t xml:space="preserve">Section </w:t>
            </w:r>
          </w:p>
        </w:tc>
        <w:tc>
          <w:tcPr>
            <w:tcW w:w="7761" w:type="dxa"/>
            <w:tcBorders>
              <w:top w:val="single" w:sz="4" w:space="0" w:color="000000"/>
              <w:left w:val="single" w:sz="4" w:space="0" w:color="000000"/>
              <w:bottom w:val="single" w:sz="4" w:space="0" w:color="000000"/>
              <w:right w:val="single" w:sz="4" w:space="0" w:color="000000"/>
            </w:tcBorders>
            <w:vAlign w:val="bottom"/>
          </w:tcPr>
          <w:p w14:paraId="3C48AA8B" w14:textId="77777777" w:rsidR="00752D12" w:rsidRDefault="00000000">
            <w:pPr>
              <w:spacing w:after="0" w:line="259" w:lineRule="auto"/>
              <w:ind w:left="4" w:firstLine="0"/>
            </w:pPr>
            <w:r>
              <w:rPr>
                <w:b/>
                <w:color w:val="548DD4"/>
              </w:rPr>
              <w:t>Section 2</w:t>
            </w:r>
            <w:r>
              <w:rPr>
                <w:b/>
              </w:rPr>
              <w:t xml:space="preserve"> </w:t>
            </w:r>
          </w:p>
        </w:tc>
      </w:tr>
      <w:tr w:rsidR="00752D12" w14:paraId="71CF6B07" w14:textId="77777777">
        <w:trPr>
          <w:trHeight w:val="739"/>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5B6B08E" w14:textId="77777777" w:rsidR="00752D12" w:rsidRDefault="00000000">
            <w:pPr>
              <w:spacing w:after="0" w:line="259" w:lineRule="auto"/>
              <w:ind w:left="0" w:firstLine="0"/>
            </w:pPr>
            <w:r>
              <w:rPr>
                <w:b/>
              </w:rPr>
              <w:t xml:space="preserve">Group Name </w:t>
            </w:r>
          </w:p>
        </w:tc>
        <w:tc>
          <w:tcPr>
            <w:tcW w:w="7761" w:type="dxa"/>
            <w:tcBorders>
              <w:top w:val="single" w:sz="4" w:space="0" w:color="000000"/>
              <w:left w:val="single" w:sz="4" w:space="0" w:color="000000"/>
              <w:bottom w:val="single" w:sz="4" w:space="0" w:color="000000"/>
              <w:right w:val="single" w:sz="4" w:space="0" w:color="000000"/>
            </w:tcBorders>
            <w:vAlign w:val="center"/>
          </w:tcPr>
          <w:p w14:paraId="0CA0043E" w14:textId="77777777" w:rsidR="00752D12" w:rsidRDefault="00000000">
            <w:pPr>
              <w:spacing w:after="0" w:line="259" w:lineRule="auto"/>
              <w:ind w:left="4" w:firstLine="0"/>
            </w:pPr>
            <w:r>
              <w:rPr>
                <w:b/>
                <w:color w:val="548DD4"/>
              </w:rPr>
              <w:t xml:space="preserve">D </w:t>
            </w:r>
          </w:p>
        </w:tc>
      </w:tr>
      <w:tr w:rsidR="00752D12" w14:paraId="37D6F877" w14:textId="77777777">
        <w:trPr>
          <w:trHeight w:val="2554"/>
        </w:trPr>
        <w:tc>
          <w:tcPr>
            <w:tcW w:w="2050" w:type="dxa"/>
            <w:tcBorders>
              <w:top w:val="single" w:sz="4" w:space="0" w:color="000000"/>
              <w:left w:val="single" w:sz="4" w:space="0" w:color="000000"/>
              <w:bottom w:val="single" w:sz="4" w:space="0" w:color="000000"/>
              <w:right w:val="single" w:sz="4" w:space="0" w:color="000000"/>
            </w:tcBorders>
            <w:shd w:val="clear" w:color="auto" w:fill="C6D9F1"/>
          </w:tcPr>
          <w:p w14:paraId="3D49E7B3" w14:textId="77777777" w:rsidR="00752D12" w:rsidRDefault="00000000">
            <w:pPr>
              <w:spacing w:after="0" w:line="259" w:lineRule="auto"/>
              <w:ind w:left="0" w:firstLine="0"/>
            </w:pPr>
            <w:r>
              <w:rPr>
                <w:b/>
              </w:rPr>
              <w:t xml:space="preserve">Student names/Student IDs </w:t>
            </w:r>
          </w:p>
        </w:tc>
        <w:tc>
          <w:tcPr>
            <w:tcW w:w="7761" w:type="dxa"/>
            <w:tcBorders>
              <w:top w:val="single" w:sz="4" w:space="0" w:color="000000"/>
              <w:left w:val="single" w:sz="4" w:space="0" w:color="000000"/>
              <w:bottom w:val="single" w:sz="4" w:space="0" w:color="000000"/>
              <w:right w:val="single" w:sz="4" w:space="0" w:color="000000"/>
            </w:tcBorders>
            <w:vAlign w:val="bottom"/>
          </w:tcPr>
          <w:p w14:paraId="574A971E" w14:textId="77777777" w:rsidR="00752D12" w:rsidRDefault="00000000" w:rsidP="007E4E45">
            <w:pPr>
              <w:spacing w:after="218" w:line="259" w:lineRule="auto"/>
              <w:ind w:left="0" w:firstLine="0"/>
            </w:pPr>
            <w:r>
              <w:rPr>
                <w:b/>
                <w:color w:val="548DD4"/>
              </w:rPr>
              <w:t>Jash Vaghasiya - C0884733</w:t>
            </w:r>
            <w:r>
              <w:rPr>
                <w:b/>
              </w:rPr>
              <w:t xml:space="preserve"> </w:t>
            </w:r>
          </w:p>
          <w:p w14:paraId="6394329D" w14:textId="77777777" w:rsidR="00752D12" w:rsidRDefault="00000000">
            <w:pPr>
              <w:spacing w:after="218" w:line="259" w:lineRule="auto"/>
              <w:ind w:left="4" w:firstLine="0"/>
            </w:pPr>
            <w:r>
              <w:rPr>
                <w:b/>
                <w:color w:val="548DD4"/>
              </w:rPr>
              <w:t>Nivedini Kathagonda - C0872720</w:t>
            </w:r>
            <w:r>
              <w:rPr>
                <w:b/>
              </w:rPr>
              <w:t xml:space="preserve"> </w:t>
            </w:r>
          </w:p>
          <w:p w14:paraId="47668D46" w14:textId="77777777" w:rsidR="00752D12" w:rsidRDefault="00000000">
            <w:pPr>
              <w:spacing w:after="218" w:line="259" w:lineRule="auto"/>
              <w:ind w:left="4" w:firstLine="0"/>
            </w:pPr>
            <w:r>
              <w:rPr>
                <w:b/>
                <w:color w:val="548DD4"/>
              </w:rPr>
              <w:t>Keval Parmar - C0882386</w:t>
            </w:r>
            <w:r>
              <w:rPr>
                <w:b/>
              </w:rPr>
              <w:t xml:space="preserve"> </w:t>
            </w:r>
          </w:p>
          <w:p w14:paraId="444680E9" w14:textId="77777777" w:rsidR="00752D12" w:rsidRDefault="00000000">
            <w:pPr>
              <w:spacing w:after="218" w:line="259" w:lineRule="auto"/>
              <w:ind w:left="4" w:firstLine="0"/>
            </w:pPr>
            <w:r>
              <w:rPr>
                <w:b/>
                <w:color w:val="548DD4"/>
              </w:rPr>
              <w:t>Monil Rupawala - C0882370</w:t>
            </w:r>
            <w:r>
              <w:rPr>
                <w:b/>
              </w:rPr>
              <w:t xml:space="preserve"> </w:t>
            </w:r>
          </w:p>
          <w:p w14:paraId="28401BA9" w14:textId="77777777" w:rsidR="00752D12" w:rsidRDefault="00000000">
            <w:pPr>
              <w:spacing w:after="0" w:line="259" w:lineRule="auto"/>
              <w:ind w:left="4" w:firstLine="0"/>
              <w:rPr>
                <w:b/>
              </w:rPr>
            </w:pPr>
            <w:r>
              <w:rPr>
                <w:b/>
                <w:color w:val="548DD4"/>
              </w:rPr>
              <w:t>Sai Divya Madhuri Guntupalli - C0882360</w:t>
            </w:r>
            <w:r>
              <w:rPr>
                <w:b/>
              </w:rPr>
              <w:t xml:space="preserve"> </w:t>
            </w:r>
          </w:p>
          <w:p w14:paraId="5FCC3340" w14:textId="77777777" w:rsidR="007E4E45" w:rsidRDefault="007E4E45">
            <w:pPr>
              <w:spacing w:after="0" w:line="259" w:lineRule="auto"/>
              <w:ind w:left="4" w:firstLine="0"/>
            </w:pPr>
          </w:p>
        </w:tc>
      </w:tr>
      <w:tr w:rsidR="00752D12" w14:paraId="7EA49D0F" w14:textId="77777777" w:rsidTr="007E4E45">
        <w:trPr>
          <w:trHeight w:val="61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D06BB61" w14:textId="77777777" w:rsidR="00752D12" w:rsidRDefault="00000000">
            <w:pPr>
              <w:spacing w:after="0" w:line="259" w:lineRule="auto"/>
              <w:ind w:left="0" w:firstLine="0"/>
            </w:pPr>
            <w:r>
              <w:rPr>
                <w:b/>
              </w:rPr>
              <w:t xml:space="preserve">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164F6363" w14:textId="074E44F7" w:rsidR="00752D12" w:rsidRPr="00C373A9" w:rsidRDefault="00CC1A9C">
            <w:pPr>
              <w:spacing w:after="0" w:line="259" w:lineRule="auto"/>
              <w:ind w:left="4" w:firstLine="0"/>
              <w:rPr>
                <w:b/>
                <w:bCs/>
              </w:rPr>
            </w:pPr>
            <w:r w:rsidRPr="00CC1A9C">
              <w:rPr>
                <w:b/>
                <w:bCs/>
                <w:color w:val="4472C4" w:themeColor="accent1"/>
              </w:rPr>
              <w:t>1</w:t>
            </w:r>
            <w:r w:rsidR="001A5ADF">
              <w:rPr>
                <w:b/>
                <w:bCs/>
                <w:color w:val="4472C4" w:themeColor="accent1"/>
              </w:rPr>
              <w:t>1</w:t>
            </w:r>
          </w:p>
        </w:tc>
      </w:tr>
      <w:tr w:rsidR="00752D12" w14:paraId="68BEB343" w14:textId="77777777" w:rsidTr="007E4E45">
        <w:trPr>
          <w:trHeight w:val="23"/>
        </w:trPr>
        <w:tc>
          <w:tcPr>
            <w:tcW w:w="2050" w:type="dxa"/>
            <w:tcBorders>
              <w:top w:val="single" w:sz="4" w:space="0" w:color="000000"/>
              <w:left w:val="single" w:sz="4" w:space="0" w:color="000000"/>
              <w:bottom w:val="single" w:sz="4" w:space="0" w:color="000000"/>
              <w:right w:val="single" w:sz="4" w:space="0" w:color="000000"/>
            </w:tcBorders>
            <w:shd w:val="clear" w:color="auto" w:fill="C6D9F1"/>
            <w:vAlign w:val="bottom"/>
          </w:tcPr>
          <w:p w14:paraId="0C2A4F53" w14:textId="77777777" w:rsidR="00752D12" w:rsidRDefault="00000000">
            <w:pPr>
              <w:spacing w:after="0" w:line="259" w:lineRule="auto"/>
              <w:ind w:left="0" w:firstLine="0"/>
            </w:pPr>
            <w:r>
              <w:rPr>
                <w:b/>
              </w:rPr>
              <w:t xml:space="preserve">Team Lead for the reporting week </w:t>
            </w:r>
          </w:p>
        </w:tc>
        <w:tc>
          <w:tcPr>
            <w:tcW w:w="7761" w:type="dxa"/>
            <w:tcBorders>
              <w:top w:val="single" w:sz="4" w:space="0" w:color="000000"/>
              <w:left w:val="single" w:sz="4" w:space="0" w:color="000000"/>
              <w:bottom w:val="single" w:sz="4" w:space="0" w:color="000000"/>
              <w:right w:val="single" w:sz="4" w:space="0" w:color="000000"/>
            </w:tcBorders>
            <w:vAlign w:val="center"/>
          </w:tcPr>
          <w:p w14:paraId="4E31D4D4" w14:textId="7A186B27" w:rsidR="00752D12" w:rsidRDefault="00CC1A9C">
            <w:pPr>
              <w:spacing w:after="0" w:line="259" w:lineRule="auto"/>
              <w:ind w:left="4" w:firstLine="0"/>
            </w:pPr>
            <w:r>
              <w:rPr>
                <w:b/>
                <w:color w:val="548DD4"/>
              </w:rPr>
              <w:t>Jash Vaghasiya</w:t>
            </w:r>
          </w:p>
        </w:tc>
      </w:tr>
    </w:tbl>
    <w:p w14:paraId="76F000E8" w14:textId="77777777" w:rsidR="00752D12" w:rsidRDefault="00000000">
      <w:pPr>
        <w:spacing w:after="177" w:line="259" w:lineRule="auto"/>
        <w:ind w:left="0" w:firstLine="0"/>
      </w:pPr>
      <w:r>
        <w:rPr>
          <w:b/>
        </w:rPr>
        <w:t xml:space="preserve"> </w:t>
      </w:r>
    </w:p>
    <w:p w14:paraId="7B1E3254" w14:textId="3B7FC51F" w:rsidR="007E4E45" w:rsidRDefault="00000000">
      <w:pPr>
        <w:spacing w:after="180" w:line="259" w:lineRule="auto"/>
        <w:ind w:left="0" w:firstLine="0"/>
        <w:rPr>
          <w:b/>
        </w:rPr>
      </w:pPr>
      <w:r>
        <w:rPr>
          <w:b/>
        </w:rPr>
        <w:t xml:space="preserve"> </w:t>
      </w:r>
    </w:p>
    <w:p w14:paraId="040C3C86" w14:textId="77777777" w:rsidR="007E4E45" w:rsidRDefault="007E4E45">
      <w:pPr>
        <w:spacing w:after="180" w:line="259" w:lineRule="auto"/>
        <w:ind w:left="0" w:firstLine="0"/>
      </w:pPr>
    </w:p>
    <w:p w14:paraId="21EB1E49" w14:textId="77777777" w:rsidR="00752D12" w:rsidRDefault="00000000">
      <w:pPr>
        <w:spacing w:after="177" w:line="259" w:lineRule="auto"/>
        <w:ind w:left="0" w:firstLine="0"/>
      </w:pPr>
      <w:r>
        <w:rPr>
          <w:b/>
        </w:rPr>
        <w:t xml:space="preserve"> </w:t>
      </w:r>
    </w:p>
    <w:p w14:paraId="000A5CBD" w14:textId="73ED13A6" w:rsidR="00752D12" w:rsidRDefault="00000000" w:rsidP="00494790">
      <w:pPr>
        <w:spacing w:after="177" w:line="259" w:lineRule="auto"/>
        <w:ind w:left="0" w:firstLine="0"/>
      </w:pPr>
      <w:r>
        <w:rPr>
          <w:b/>
        </w:rPr>
        <w:t xml:space="preserve"> </w:t>
      </w:r>
    </w:p>
    <w:p w14:paraId="28946540" w14:textId="77777777" w:rsidR="00752D12" w:rsidRDefault="00000000">
      <w:pPr>
        <w:spacing w:after="0" w:line="259" w:lineRule="auto"/>
        <w:ind w:left="0" w:firstLine="0"/>
      </w:pPr>
      <w:r>
        <w:rPr>
          <w:b/>
        </w:rPr>
        <w:t xml:space="preserve"> </w:t>
      </w:r>
    </w:p>
    <w:p w14:paraId="7FE775B7" w14:textId="77777777" w:rsidR="001A5ADF" w:rsidRDefault="001A5ADF" w:rsidP="00CC1A9C">
      <w:pPr>
        <w:spacing w:after="0" w:line="259" w:lineRule="auto"/>
        <w:ind w:left="-5"/>
        <w:rPr>
          <w:b/>
          <w:color w:val="1F497D"/>
          <w:sz w:val="24"/>
        </w:rPr>
      </w:pPr>
    </w:p>
    <w:p w14:paraId="61069E62" w14:textId="21F5E247" w:rsidR="001A5ADF" w:rsidRDefault="00000000" w:rsidP="00254FB3">
      <w:pPr>
        <w:pStyle w:val="ListParagraph"/>
        <w:numPr>
          <w:ilvl w:val="0"/>
          <w:numId w:val="2"/>
        </w:numPr>
        <w:spacing w:after="0" w:line="259" w:lineRule="auto"/>
      </w:pPr>
      <w:r w:rsidRPr="00254FB3">
        <w:rPr>
          <w:b/>
          <w:color w:val="1F497D"/>
          <w:sz w:val="24"/>
        </w:rPr>
        <w:t>Progress Made in Reporting</w:t>
      </w:r>
      <w:r w:rsidRPr="00254FB3">
        <w:rPr>
          <w:color w:val="1F497D"/>
          <w:sz w:val="24"/>
        </w:rPr>
        <w:t xml:space="preserve"> </w:t>
      </w:r>
      <w:r w:rsidRPr="00254FB3">
        <w:rPr>
          <w:b/>
          <w:color w:val="1F497D"/>
          <w:sz w:val="24"/>
        </w:rPr>
        <w:t>Week:</w:t>
      </w:r>
      <w:r w:rsidRPr="00254FB3">
        <w:rPr>
          <w:color w:val="1F497D"/>
          <w:sz w:val="24"/>
        </w:rPr>
        <w:t xml:space="preserve"> </w:t>
      </w:r>
    </w:p>
    <w:p w14:paraId="5871D499" w14:textId="77777777" w:rsidR="00254FB3" w:rsidRPr="00254FB3" w:rsidRDefault="00254FB3" w:rsidP="00254FB3">
      <w:pPr>
        <w:pStyle w:val="ListParagraph"/>
        <w:spacing w:after="0" w:line="259" w:lineRule="auto"/>
        <w:ind w:left="345" w:firstLine="0"/>
      </w:pPr>
    </w:p>
    <w:p w14:paraId="61CF8539" w14:textId="3CBE065B" w:rsidR="001A5ADF" w:rsidRPr="001A5ADF" w:rsidRDefault="001A5ADF" w:rsidP="001A5ADF">
      <w:pPr>
        <w:spacing w:after="177" w:line="259" w:lineRule="auto"/>
        <w:ind w:left="0" w:firstLine="0"/>
        <w:rPr>
          <w:bCs/>
        </w:rPr>
      </w:pPr>
      <w:r w:rsidRPr="001A5ADF">
        <w:rPr>
          <w:bCs/>
        </w:rPr>
        <w:t>This week's work concentrated on creating backend functionalities for the skincare recommendation system. One of the significant achievements was the design of a database schema and a route for displaying user-specific results.</w:t>
      </w:r>
    </w:p>
    <w:p w14:paraId="7136BEE9" w14:textId="77777777" w:rsidR="001A5ADF" w:rsidRPr="001A5ADF" w:rsidRDefault="001A5ADF" w:rsidP="001A5ADF">
      <w:pPr>
        <w:spacing w:after="177" w:line="259" w:lineRule="auto"/>
        <w:ind w:left="0" w:firstLine="0"/>
        <w:rPr>
          <w:b/>
        </w:rPr>
      </w:pPr>
      <w:r w:rsidRPr="001A5ADF">
        <w:rPr>
          <w:b/>
        </w:rPr>
        <w:t>Database Schema</w:t>
      </w:r>
    </w:p>
    <w:p w14:paraId="5C46DD5D" w14:textId="77777777" w:rsidR="001A5ADF" w:rsidRPr="001A5ADF" w:rsidRDefault="001A5ADF" w:rsidP="001A5ADF">
      <w:pPr>
        <w:spacing w:after="177" w:line="259" w:lineRule="auto"/>
        <w:ind w:left="0" w:firstLine="0"/>
        <w:rPr>
          <w:bCs/>
        </w:rPr>
      </w:pPr>
      <w:r w:rsidRPr="001A5ADF">
        <w:rPr>
          <w:bCs/>
        </w:rPr>
        <w:t>The database schema was created to meet the specific requirements of our recommendation system. It is made up of three major components:</w:t>
      </w:r>
    </w:p>
    <w:p w14:paraId="25A72835" w14:textId="77777777" w:rsidR="001A5ADF" w:rsidRPr="001A5ADF" w:rsidRDefault="001A5ADF" w:rsidP="001A5ADF">
      <w:pPr>
        <w:spacing w:after="177" w:line="259" w:lineRule="auto"/>
        <w:ind w:left="0" w:firstLine="0"/>
        <w:rPr>
          <w:bCs/>
        </w:rPr>
      </w:pPr>
      <w:r w:rsidRPr="001A5ADF">
        <w:rPr>
          <w:bCs/>
        </w:rPr>
        <w:t>Email: This field contains each user's unique identification: their email address.</w:t>
      </w:r>
    </w:p>
    <w:p w14:paraId="18BE308E" w14:textId="63ED9342" w:rsidR="001A5ADF" w:rsidRPr="001A5ADF" w:rsidRDefault="001A5ADF" w:rsidP="001A5ADF">
      <w:pPr>
        <w:spacing w:after="177" w:line="259" w:lineRule="auto"/>
        <w:ind w:left="0" w:firstLine="0"/>
        <w:rPr>
          <w:bCs/>
        </w:rPr>
      </w:pPr>
      <w:r w:rsidRPr="001A5ADF">
        <w:rPr>
          <w:bCs/>
        </w:rPr>
        <w:t>Result: This section holds the skincare recommendations the user received based on their questions and skin profile.</w:t>
      </w:r>
    </w:p>
    <w:p w14:paraId="53596D02" w14:textId="77777777" w:rsidR="001A5ADF" w:rsidRDefault="001A5ADF" w:rsidP="001A5ADF">
      <w:pPr>
        <w:spacing w:after="177" w:line="259" w:lineRule="auto"/>
        <w:ind w:left="0" w:firstLine="0"/>
        <w:rPr>
          <w:bCs/>
        </w:rPr>
      </w:pPr>
      <w:r w:rsidRPr="001A5ADF">
        <w:rPr>
          <w:bCs/>
        </w:rPr>
        <w:t>Question: This field holds the questions that people have asked. The questions are used to produce skincare suggestions.</w:t>
      </w:r>
    </w:p>
    <w:p w14:paraId="3576D468" w14:textId="23F4344C" w:rsidR="001A5ADF" w:rsidRPr="001A5ADF" w:rsidRDefault="001A5ADF" w:rsidP="001A5ADF">
      <w:pPr>
        <w:spacing w:after="177" w:line="259" w:lineRule="auto"/>
        <w:ind w:left="0" w:firstLine="0"/>
        <w:rPr>
          <w:bCs/>
        </w:rPr>
      </w:pPr>
      <w:r w:rsidRPr="001A5ADF">
        <w:rPr>
          <w:bCs/>
        </w:rPr>
        <w:t>Due to its versatility and scalability, the database was built with MongoDB, a prominent NoSQL database.</w:t>
      </w:r>
    </w:p>
    <w:p w14:paraId="2ABF5E31" w14:textId="77777777" w:rsidR="001A5ADF" w:rsidRPr="001A5ADF" w:rsidRDefault="001A5ADF" w:rsidP="001A5ADF">
      <w:pPr>
        <w:spacing w:after="177" w:line="259" w:lineRule="auto"/>
        <w:ind w:left="0" w:firstLine="0"/>
        <w:rPr>
          <w:b/>
        </w:rPr>
      </w:pPr>
      <w:r w:rsidRPr="001A5ADF">
        <w:rPr>
          <w:b/>
        </w:rPr>
        <w:t>Route Design</w:t>
      </w:r>
    </w:p>
    <w:p w14:paraId="6A796AFB" w14:textId="02C8F7DB" w:rsidR="001A5ADF" w:rsidRDefault="001A5ADF" w:rsidP="001A5ADF">
      <w:pPr>
        <w:spacing w:after="177" w:line="259" w:lineRule="auto"/>
        <w:ind w:left="0" w:firstLine="0"/>
        <w:rPr>
          <w:bCs/>
        </w:rPr>
      </w:pPr>
      <w:r w:rsidRPr="001A5ADF">
        <w:rPr>
          <w:bCs/>
        </w:rPr>
        <w:t>This week, a new route was designed to present user-specific results. Flask, a lightweight web server gateway interface (WSGI) web application framework, was used to create this route. The route retrieves skincare recommendations from the</w:t>
      </w:r>
      <w:r w:rsidR="0032713D">
        <w:rPr>
          <w:bCs/>
        </w:rPr>
        <w:t>s</w:t>
      </w:r>
      <w:r w:rsidRPr="001A5ADF">
        <w:rPr>
          <w:bCs/>
        </w:rPr>
        <w:t xml:space="preserve"> database for a specific user and presents them on the user's navigation page.</w:t>
      </w:r>
    </w:p>
    <w:p w14:paraId="51D610F9" w14:textId="196F25C2" w:rsidR="001A5ADF" w:rsidRPr="001A5ADF" w:rsidRDefault="001A5ADF" w:rsidP="00254FB3">
      <w:pPr>
        <w:spacing w:after="177" w:line="259" w:lineRule="auto"/>
        <w:ind w:left="0" w:firstLine="0"/>
        <w:rPr>
          <w:bCs/>
        </w:rPr>
      </w:pPr>
      <w:r w:rsidRPr="001A5ADF">
        <w:rPr>
          <w:b/>
        </w:rPr>
        <w:t>User Interaction Flow</w:t>
      </w:r>
    </w:p>
    <w:p w14:paraId="1C5603F7" w14:textId="77777777" w:rsidR="001A5ADF" w:rsidRPr="00254FB3" w:rsidRDefault="001A5ADF" w:rsidP="00254FB3">
      <w:pPr>
        <w:pStyle w:val="ListParagraph"/>
        <w:numPr>
          <w:ilvl w:val="0"/>
          <w:numId w:val="1"/>
        </w:numPr>
        <w:spacing w:after="177" w:line="259" w:lineRule="auto"/>
        <w:rPr>
          <w:bCs/>
        </w:rPr>
      </w:pPr>
      <w:r w:rsidRPr="00254FB3">
        <w:rPr>
          <w:bCs/>
        </w:rPr>
        <w:t>The user logs in with their email address.</w:t>
      </w:r>
    </w:p>
    <w:p w14:paraId="2AE2D69A" w14:textId="77777777" w:rsidR="001A5ADF" w:rsidRPr="00254FB3" w:rsidRDefault="001A5ADF" w:rsidP="00254FB3">
      <w:pPr>
        <w:pStyle w:val="ListParagraph"/>
        <w:numPr>
          <w:ilvl w:val="0"/>
          <w:numId w:val="1"/>
        </w:numPr>
        <w:spacing w:after="177" w:line="259" w:lineRule="auto"/>
        <w:rPr>
          <w:bCs/>
        </w:rPr>
      </w:pPr>
      <w:r w:rsidRPr="00254FB3">
        <w:rPr>
          <w:bCs/>
        </w:rPr>
        <w:t>The algorithm searches the database for the user's previous questions and skincare recommendations.</w:t>
      </w:r>
    </w:p>
    <w:p w14:paraId="5B4F8A71" w14:textId="77777777" w:rsidR="001A5ADF" w:rsidRPr="00254FB3" w:rsidRDefault="001A5ADF" w:rsidP="00254FB3">
      <w:pPr>
        <w:pStyle w:val="ListParagraph"/>
        <w:numPr>
          <w:ilvl w:val="0"/>
          <w:numId w:val="1"/>
        </w:numPr>
        <w:spacing w:after="177" w:line="259" w:lineRule="auto"/>
        <w:rPr>
          <w:bCs/>
        </w:rPr>
      </w:pPr>
      <w:r w:rsidRPr="00254FB3">
        <w:rPr>
          <w:bCs/>
        </w:rPr>
        <w:t>The user poses a new skincare inquiry.</w:t>
      </w:r>
    </w:p>
    <w:p w14:paraId="6B4546FB" w14:textId="77777777" w:rsidR="00254FB3" w:rsidRDefault="001A5ADF" w:rsidP="00254FB3">
      <w:pPr>
        <w:pStyle w:val="ListParagraph"/>
        <w:numPr>
          <w:ilvl w:val="0"/>
          <w:numId w:val="1"/>
        </w:numPr>
        <w:spacing w:after="177" w:line="259" w:lineRule="auto"/>
        <w:rPr>
          <w:bCs/>
        </w:rPr>
      </w:pPr>
      <w:r w:rsidRPr="00254FB3">
        <w:rPr>
          <w:bCs/>
        </w:rPr>
        <w:t>The system generates new recommendations based on the query and saves them to the user's database record.</w:t>
      </w:r>
    </w:p>
    <w:p w14:paraId="132A3CD4" w14:textId="77777777" w:rsidR="00254FB3" w:rsidRDefault="00254FB3" w:rsidP="00254FB3">
      <w:pPr>
        <w:pStyle w:val="ListParagraph"/>
        <w:spacing w:after="177" w:line="259" w:lineRule="auto"/>
        <w:ind w:firstLine="0"/>
        <w:rPr>
          <w:bCs/>
        </w:rPr>
      </w:pPr>
    </w:p>
    <w:p w14:paraId="6EB98C91" w14:textId="5BC0EBFD" w:rsidR="00CC1A9C" w:rsidRPr="00254FB3" w:rsidRDefault="001A5ADF" w:rsidP="00254FB3">
      <w:pPr>
        <w:spacing w:after="177" w:line="259" w:lineRule="auto"/>
        <w:rPr>
          <w:bCs/>
        </w:rPr>
      </w:pPr>
      <w:r w:rsidRPr="00254FB3">
        <w:rPr>
          <w:bCs/>
        </w:rPr>
        <w:t>This week's progress in designing the backend functionality of the skincare recommendation system has been tremendous. Building the database schema and creating routes for presenting user-specific results provided the groundwork for the eventual development of the front end. In the future, the emphasis will be on improving the system's recommendation algorithms and creating a user-friendly interface.</w:t>
      </w:r>
    </w:p>
    <w:p w14:paraId="0668B8A0" w14:textId="77777777" w:rsidR="00254FB3" w:rsidRDefault="00254FB3" w:rsidP="001A5ADF">
      <w:pPr>
        <w:spacing w:after="0" w:line="259" w:lineRule="auto"/>
        <w:ind w:left="-5"/>
        <w:rPr>
          <w:b/>
          <w:color w:val="548DD4"/>
          <w:sz w:val="24"/>
        </w:rPr>
      </w:pPr>
    </w:p>
    <w:p w14:paraId="7B9A2BE3" w14:textId="77777777" w:rsidR="00254FB3" w:rsidRDefault="00254FB3" w:rsidP="001A5ADF">
      <w:pPr>
        <w:spacing w:after="0" w:line="259" w:lineRule="auto"/>
        <w:ind w:left="-5"/>
        <w:rPr>
          <w:b/>
          <w:color w:val="548DD4"/>
          <w:sz w:val="24"/>
        </w:rPr>
      </w:pPr>
    </w:p>
    <w:p w14:paraId="65564EA1" w14:textId="77777777" w:rsidR="00254FB3" w:rsidRDefault="00254FB3" w:rsidP="001A5ADF">
      <w:pPr>
        <w:spacing w:after="0" w:line="259" w:lineRule="auto"/>
        <w:ind w:left="-5"/>
        <w:rPr>
          <w:b/>
          <w:color w:val="548DD4"/>
          <w:sz w:val="24"/>
        </w:rPr>
      </w:pPr>
    </w:p>
    <w:p w14:paraId="56CD62C0" w14:textId="64928DC9" w:rsidR="00CC1A9C" w:rsidRDefault="001A5ADF" w:rsidP="001A5ADF">
      <w:pPr>
        <w:spacing w:after="0" w:line="259" w:lineRule="auto"/>
        <w:ind w:left="-5"/>
        <w:rPr>
          <w:color w:val="548DD4"/>
          <w:sz w:val="24"/>
        </w:rPr>
      </w:pPr>
      <w:r>
        <w:rPr>
          <w:b/>
          <w:color w:val="548DD4"/>
          <w:sz w:val="24"/>
        </w:rPr>
        <w:t>2</w:t>
      </w:r>
      <w:r w:rsidR="00000000">
        <w:rPr>
          <w:b/>
          <w:color w:val="548DD4"/>
          <w:sz w:val="24"/>
        </w:rPr>
        <w:t>.</w:t>
      </w:r>
      <w:r w:rsidR="00000000">
        <w:rPr>
          <w:rFonts w:ascii="Arial" w:eastAsia="Arial" w:hAnsi="Arial" w:cs="Arial"/>
          <w:b/>
          <w:color w:val="548DD4"/>
          <w:sz w:val="24"/>
        </w:rPr>
        <w:t xml:space="preserve"> </w:t>
      </w:r>
      <w:r w:rsidR="00000000">
        <w:rPr>
          <w:b/>
          <w:color w:val="1F497D"/>
          <w:sz w:val="24"/>
        </w:rPr>
        <w:t>Difficulties Encountered in Reporting Week:</w:t>
      </w:r>
      <w:r w:rsidR="00000000">
        <w:rPr>
          <w:color w:val="548DD4"/>
          <w:sz w:val="24"/>
        </w:rPr>
        <w:t xml:space="preserve"> </w:t>
      </w:r>
    </w:p>
    <w:p w14:paraId="125BDFED" w14:textId="77777777" w:rsidR="001A5ADF" w:rsidRDefault="001A5ADF" w:rsidP="001A5ADF">
      <w:pPr>
        <w:spacing w:after="0" w:line="259" w:lineRule="auto"/>
        <w:ind w:left="-5"/>
      </w:pPr>
    </w:p>
    <w:p w14:paraId="459288AC" w14:textId="5B5D9B3C" w:rsidR="001A5ADF" w:rsidRDefault="00254FB3" w:rsidP="001A5ADF">
      <w:pPr>
        <w:spacing w:after="0" w:line="259" w:lineRule="auto"/>
        <w:ind w:left="-5"/>
      </w:pPr>
      <w:r w:rsidRPr="00254FB3">
        <w:t xml:space="preserve">A severe issue developed during the development phase of the skincare recommendation system when connecting the application to the MongoDB clusters. The case revealed continuous connection failures, preventing users from retrieving and manipulating user data in the database. The problem remained unresolved after multiple attempts to diagnose it, including checking the connection strings and </w:t>
      </w:r>
      <w:r w:rsidRPr="00254FB3">
        <w:t>analysing</w:t>
      </w:r>
      <w:r w:rsidRPr="00254FB3">
        <w:t xml:space="preserve"> the cluster specifications. This connection failure slowed work significantly because it rendered the entire backend functionality useless. The need to find the root cause and develop a solution became critical.</w:t>
      </w:r>
    </w:p>
    <w:p w14:paraId="6FDA0142" w14:textId="77777777" w:rsidR="00254FB3" w:rsidRDefault="00254FB3" w:rsidP="001A5ADF">
      <w:pPr>
        <w:spacing w:after="0" w:line="259" w:lineRule="auto"/>
        <w:ind w:left="-5"/>
      </w:pPr>
    </w:p>
    <w:p w14:paraId="2E7026E5" w14:textId="687C20E0" w:rsidR="00254FB3" w:rsidRDefault="00254FB3" w:rsidP="001A5ADF">
      <w:pPr>
        <w:spacing w:after="0" w:line="259" w:lineRule="auto"/>
        <w:ind w:left="-5"/>
      </w:pPr>
      <w:r w:rsidRPr="00254FB3">
        <w:t>A thorough analysis revealed that the problem was caused by network permissions defined within the MongoDB Atlas cluster. The IP-allow listing option was discovered to be highly restrictive, preventing the application's server IP address from being accessed. The connection was successfully created by updating the IP allowlist to include the application's IP address. Furthermore, the connection string was changed to have all the required parameters, such as the proper authentication method and replica set settings. These modifications not only fixed the connection problem but also improved the security and stability of the connection to the MongoDB clusters. The lessons learned from this situation have been documented, ensuring that similar challenges in the future can be addressed more quickly.</w:t>
      </w:r>
    </w:p>
    <w:sectPr w:rsidR="00254FB3">
      <w:headerReference w:type="even" r:id="rId7"/>
      <w:headerReference w:type="default" r:id="rId8"/>
      <w:footerReference w:type="even" r:id="rId9"/>
      <w:footerReference w:type="default" r:id="rId10"/>
      <w:headerReference w:type="first" r:id="rId11"/>
      <w:footerReference w:type="first" r:id="rId12"/>
      <w:pgSz w:w="12240" w:h="15840"/>
      <w:pgMar w:top="1484" w:right="1487" w:bottom="178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ECCA0" w14:textId="77777777" w:rsidR="003E451C" w:rsidRDefault="003E451C">
      <w:pPr>
        <w:spacing w:after="0" w:line="240" w:lineRule="auto"/>
      </w:pPr>
      <w:r>
        <w:separator/>
      </w:r>
    </w:p>
  </w:endnote>
  <w:endnote w:type="continuationSeparator" w:id="0">
    <w:p w14:paraId="4C052096" w14:textId="77777777" w:rsidR="003E451C" w:rsidRDefault="003E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9ED4" w14:textId="77777777" w:rsidR="00752D12" w:rsidRDefault="00000000">
    <w:pPr>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4E453835" wp14:editId="508A3347">
              <wp:simplePos x="0" y="0"/>
              <wp:positionH relativeFrom="page">
                <wp:posOffset>896417</wp:posOffset>
              </wp:positionH>
              <wp:positionV relativeFrom="page">
                <wp:posOffset>9053779</wp:posOffset>
              </wp:positionV>
              <wp:extent cx="5981065" cy="56388"/>
              <wp:effectExtent l="0" t="0" r="0" b="0"/>
              <wp:wrapSquare wrapText="bothSides"/>
              <wp:docPr id="2897" name="Group 289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13" name="Shape 301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4" name="Shape 301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A805A13" id="Group 2897" o:spid="_x0000_s1026" style="position:absolute;margin-left:70.6pt;margin-top:712.9pt;width:470.95pt;height:4.45pt;z-index:251661312;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">
              <v:shape id="Shape 3013"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" path="m,l5981065,r,38100l,38100,,e" fillcolor="#622423" stroked="f" strokeweight="0">
                <v:stroke miterlimit="83231f" joinstyle="miter"/>
                <v:path arrowok="t" textboxrect="0,0,5981065,38100"/>
              </v:shape>
              <v:shape id="Shape 3014"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Pourmajidi </w:t>
    </w:r>
  </w:p>
  <w:p w14:paraId="65CFF80A"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66B8D58" w14:textId="77777777" w:rsidR="00752D12" w:rsidRDefault="00000000">
    <w:pPr>
      <w:spacing w:after="0" w:line="259" w:lineRule="auto"/>
      <w:ind w:left="0" w:firstLine="0"/>
    </w:pPr>
    <w:r>
      <w:rPr>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D95A" w14:textId="77777777" w:rsidR="00752D12" w:rsidRDefault="00000000">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60DE0574" wp14:editId="40842B1A">
              <wp:simplePos x="0" y="0"/>
              <wp:positionH relativeFrom="page">
                <wp:posOffset>896417</wp:posOffset>
              </wp:positionH>
              <wp:positionV relativeFrom="page">
                <wp:posOffset>9053779</wp:posOffset>
              </wp:positionV>
              <wp:extent cx="5981065" cy="56388"/>
              <wp:effectExtent l="0" t="0" r="0" b="0"/>
              <wp:wrapSquare wrapText="bothSides"/>
              <wp:docPr id="2855" name="Group 2855"/>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9" name="Shape 300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10" name="Shape 301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F22E583" id="Group 2855" o:spid="_x0000_s1026" style="position:absolute;margin-left:70.6pt;margin-top:712.9pt;width:470.95pt;height:4.45pt;z-index:251662336;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">
              <v:shape id="Shape 3009"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" path="m,l5981065,r,38100l,38100,,e" fillcolor="#622423" stroked="f" strokeweight="0">
                <v:stroke miterlimit="83231f" joinstyle="miter"/>
                <v:path arrowok="t" textboxrect="0,0,5981065,38100"/>
              </v:shape>
              <v:shape id="Shape 3010"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Pourmajidi </w:t>
    </w:r>
  </w:p>
  <w:p w14:paraId="14924623" w14:textId="6D2FEF9F" w:rsidR="00752D12" w:rsidRDefault="00000000">
    <w:pPr>
      <w:tabs>
        <w:tab w:val="right" w:pos="9312"/>
      </w:tabs>
      <w:spacing w:after="0" w:line="259" w:lineRule="auto"/>
      <w:ind w:left="0" w:right="-47" w:firstLine="0"/>
    </w:pPr>
    <w:r>
      <w:rPr>
        <w:sz w:val="20"/>
      </w:rPr>
      <w:t xml:space="preserve">Last Update: </w:t>
    </w:r>
    <w:r w:rsidR="004433C7">
      <w:rPr>
        <w:sz w:val="20"/>
      </w:rPr>
      <w:t>9</w:t>
    </w:r>
    <w:r>
      <w:rPr>
        <w:sz w:val="20"/>
      </w:rPr>
      <w:t xml:space="preserve">, </w:t>
    </w:r>
    <w:r w:rsidR="00996010">
      <w:rPr>
        <w:sz w:val="20"/>
      </w:rPr>
      <w:t>July</w:t>
    </w:r>
    <w:r>
      <w:rPr>
        <w:sz w:val="20"/>
      </w:rPr>
      <w:t>,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4A996A88" w14:textId="77777777" w:rsidR="00752D12" w:rsidRDefault="00000000">
    <w:pPr>
      <w:spacing w:after="0" w:line="259" w:lineRule="auto"/>
      <w:ind w:left="0" w:firstLine="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867F" w14:textId="77777777" w:rsidR="00752D12" w:rsidRDefault="00000000">
    <w:pPr>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679C8603" wp14:editId="7ACE16F3">
              <wp:simplePos x="0" y="0"/>
              <wp:positionH relativeFrom="page">
                <wp:posOffset>896417</wp:posOffset>
              </wp:positionH>
              <wp:positionV relativeFrom="page">
                <wp:posOffset>9053779</wp:posOffset>
              </wp:positionV>
              <wp:extent cx="5981065" cy="56388"/>
              <wp:effectExtent l="0" t="0" r="0" b="0"/>
              <wp:wrapSquare wrapText="bothSides"/>
              <wp:docPr id="2813" name="Group 281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005" name="Shape 300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06" name="Shape 300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40A2C81" id="Group 2813" o:spid="_x0000_s1026" style="position:absolute;margin-left:70.6pt;margin-top:712.9pt;width:470.95pt;height:4.45pt;z-index:251663360;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">
              <v:shape id="Shape 3005"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" path="m,l5981065,r,38100l,38100,,e" fillcolor="#622423" stroked="f" strokeweight="0">
                <v:stroke miterlimit="83231f" joinstyle="miter"/>
                <v:path arrowok="t" textboxrect="0,0,5981065,38100"/>
              </v:shape>
              <v:shape id="Shape 3006"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" path="m,l5981065,r,9144l,9144,,e" fillcolor="#622423" stroked="f" strokeweight="0">
                <v:stroke miterlimit="83231f" joinstyle="miter"/>
                <v:path arrowok="t" textboxrect="0,0,5981065,9144"/>
              </v:shape>
              <w10:wrap type="square" anchorx="page" anchory="page"/>
            </v:group>
          </w:pict>
        </mc:Fallback>
      </mc:AlternateContent>
    </w:r>
    <w:r>
      <w:rPr>
        <w:sz w:val="20"/>
      </w:rPr>
      <w:t xml:space="preserve">Prepared by William Pourmajidi </w:t>
    </w:r>
  </w:p>
  <w:p w14:paraId="57B2797F" w14:textId="77777777" w:rsidR="00752D12" w:rsidRDefault="00000000">
    <w:pPr>
      <w:tabs>
        <w:tab w:val="right" w:pos="9312"/>
      </w:tabs>
      <w:spacing w:after="0" w:line="259" w:lineRule="auto"/>
      <w:ind w:left="0" w:right="-47" w:firstLine="0"/>
    </w:pPr>
    <w:r>
      <w:rPr>
        <w:sz w:val="20"/>
      </w:rPr>
      <w:t>Last Update: 2, Mar, 202</w:t>
    </w:r>
    <w:fldSimple w:instr=" NUMPAGES   \* MERGEFORMAT ">
      <w:r>
        <w:rPr>
          <w:sz w:val="20"/>
        </w:rPr>
        <w:t>3</w:t>
      </w:r>
    </w:fldSimple>
    <w:r>
      <w:rPr>
        <w:sz w:val="20"/>
      </w:rPr>
      <w:t xml:space="preserve"> </w:t>
    </w:r>
    <w:r>
      <w:rPr>
        <w:sz w:val="20"/>
      </w:rPr>
      <w:tab/>
      <w:t>Page</w:t>
    </w:r>
    <w:r>
      <w:rPr>
        <w:rFonts w:ascii="Cambria" w:eastAsia="Cambria" w:hAnsi="Cambria" w:cs="Cambria"/>
        <w:sz w:val="20"/>
      </w:rPr>
      <w:t xml:space="preserve"> </w:t>
    </w: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r>
      <w:rPr>
        <w:rFonts w:ascii="Cambria" w:eastAsia="Cambria" w:hAnsi="Cambria" w:cs="Cambria"/>
        <w:sz w:val="20"/>
      </w:rPr>
      <w:t xml:space="preserve"> </w:t>
    </w:r>
  </w:p>
  <w:p w14:paraId="74EBE249" w14:textId="77777777" w:rsidR="00752D12" w:rsidRDefault="00000000">
    <w:pPr>
      <w:spacing w:after="0" w:line="259" w:lineRule="auto"/>
      <w:ind w:left="0" w:firstLine="0"/>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140C" w14:textId="77777777" w:rsidR="003E451C" w:rsidRDefault="003E451C">
      <w:pPr>
        <w:spacing w:after="0" w:line="240" w:lineRule="auto"/>
      </w:pPr>
      <w:r>
        <w:separator/>
      </w:r>
    </w:p>
  </w:footnote>
  <w:footnote w:type="continuationSeparator" w:id="0">
    <w:p w14:paraId="185B72F9" w14:textId="77777777" w:rsidR="003E451C" w:rsidRDefault="003E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DE89" w14:textId="77777777" w:rsidR="00752D12" w:rsidRDefault="00000000">
    <w:pPr>
      <w:spacing w:after="0" w:line="259" w:lineRule="auto"/>
      <w:ind w:left="0" w:right="-99" w:firstLine="0"/>
      <w:jc w:val="right"/>
    </w:pPr>
    <w:r>
      <w:rPr>
        <w:noProof/>
      </w:rPr>
      <w:drawing>
        <wp:anchor distT="0" distB="0" distL="114300" distR="114300" simplePos="0" relativeHeight="251658240" behindDoc="0" locked="0" layoutInCell="1" allowOverlap="0" wp14:anchorId="38CFECF9" wp14:editId="1BC2D969">
          <wp:simplePos x="0" y="0"/>
          <wp:positionH relativeFrom="page">
            <wp:posOffset>914400</wp:posOffset>
          </wp:positionH>
          <wp:positionV relativeFrom="page">
            <wp:posOffset>457200</wp:posOffset>
          </wp:positionV>
          <wp:extent cx="1628775" cy="33337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94F0" w14:textId="77777777" w:rsidR="00752D12" w:rsidRDefault="00000000">
    <w:pPr>
      <w:spacing w:after="0" w:line="259" w:lineRule="auto"/>
      <w:ind w:left="0" w:right="-99" w:firstLine="0"/>
      <w:jc w:val="right"/>
    </w:pPr>
    <w:r>
      <w:rPr>
        <w:noProof/>
      </w:rPr>
      <w:drawing>
        <wp:anchor distT="0" distB="0" distL="114300" distR="114300" simplePos="0" relativeHeight="251659264" behindDoc="0" locked="0" layoutInCell="1" allowOverlap="0" wp14:anchorId="1D1B5987" wp14:editId="3D46555A">
          <wp:simplePos x="0" y="0"/>
          <wp:positionH relativeFrom="page">
            <wp:posOffset>914400</wp:posOffset>
          </wp:positionH>
          <wp:positionV relativeFrom="page">
            <wp:posOffset>457200</wp:posOffset>
          </wp:positionV>
          <wp:extent cx="1628775" cy="333375"/>
          <wp:effectExtent l="0" t="0" r="0" b="0"/>
          <wp:wrapSquare wrapText="bothSides"/>
          <wp:docPr id="614738904" name="Picture 614738904"/>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542" w14:textId="77777777" w:rsidR="00752D12" w:rsidRDefault="00000000">
    <w:pPr>
      <w:spacing w:after="0" w:line="259" w:lineRule="auto"/>
      <w:ind w:left="0" w:right="-99" w:firstLine="0"/>
      <w:jc w:val="right"/>
    </w:pPr>
    <w:r>
      <w:rPr>
        <w:noProof/>
      </w:rPr>
      <w:drawing>
        <wp:anchor distT="0" distB="0" distL="114300" distR="114300" simplePos="0" relativeHeight="251660288" behindDoc="0" locked="0" layoutInCell="1" allowOverlap="0" wp14:anchorId="297656DE" wp14:editId="3BEF54FF">
          <wp:simplePos x="0" y="0"/>
          <wp:positionH relativeFrom="page">
            <wp:posOffset>914400</wp:posOffset>
          </wp:positionH>
          <wp:positionV relativeFrom="page">
            <wp:posOffset>457200</wp:posOffset>
          </wp:positionV>
          <wp:extent cx="1628775" cy="333375"/>
          <wp:effectExtent l="0" t="0" r="0" b="0"/>
          <wp:wrapSquare wrapText="bothSides"/>
          <wp:docPr id="1538691039" name="Picture 153869103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628775" cy="333375"/>
                  </a:xfrm>
                  <a:prstGeom prst="rect">
                    <a:avLst/>
                  </a:prstGeom>
                </pic:spPr>
              </pic:pic>
            </a:graphicData>
          </a:graphic>
        </wp:anchor>
      </w:drawing>
    </w:r>
    <w:r>
      <w:rPr>
        <w:b/>
      </w:rPr>
      <w:t xml:space="preserve"> </w:t>
    </w:r>
    <w:r>
      <w:rPr>
        <w:b/>
      </w:rPr>
      <w:tab/>
      <w:t xml:space="preserve"> </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67FD"/>
    <w:multiLevelType w:val="hybridMultilevel"/>
    <w:tmpl w:val="E7762F9A"/>
    <w:lvl w:ilvl="0" w:tplc="7B2CC1F8">
      <w:start w:val="1"/>
      <w:numFmt w:val="decimal"/>
      <w:lvlText w:val="%1."/>
      <w:lvlJc w:val="left"/>
      <w:pPr>
        <w:ind w:left="345" w:hanging="360"/>
      </w:pPr>
      <w:rPr>
        <w:rFonts w:hint="default"/>
        <w:b/>
        <w:color w:val="1F497D"/>
        <w:sz w:val="24"/>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585A3D79"/>
    <w:multiLevelType w:val="hybridMultilevel"/>
    <w:tmpl w:val="39D4C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6874230">
    <w:abstractNumId w:val="1"/>
  </w:num>
  <w:num w:numId="2" w16cid:durableId="204348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12"/>
    <w:rsid w:val="00024CDE"/>
    <w:rsid w:val="00033D54"/>
    <w:rsid w:val="00035802"/>
    <w:rsid w:val="00045485"/>
    <w:rsid w:val="00090214"/>
    <w:rsid w:val="000E727C"/>
    <w:rsid w:val="001A5ADF"/>
    <w:rsid w:val="001D447E"/>
    <w:rsid w:val="00206175"/>
    <w:rsid w:val="00254FB3"/>
    <w:rsid w:val="00262C7F"/>
    <w:rsid w:val="0032713D"/>
    <w:rsid w:val="003A5546"/>
    <w:rsid w:val="003B0A61"/>
    <w:rsid w:val="003E2FD0"/>
    <w:rsid w:val="003E451C"/>
    <w:rsid w:val="004433C7"/>
    <w:rsid w:val="00494790"/>
    <w:rsid w:val="005A260C"/>
    <w:rsid w:val="006A752C"/>
    <w:rsid w:val="00752D12"/>
    <w:rsid w:val="00774593"/>
    <w:rsid w:val="007E4E45"/>
    <w:rsid w:val="007F4A71"/>
    <w:rsid w:val="00861E7F"/>
    <w:rsid w:val="008F599E"/>
    <w:rsid w:val="00996010"/>
    <w:rsid w:val="00A46796"/>
    <w:rsid w:val="00B7514E"/>
    <w:rsid w:val="00C24DAC"/>
    <w:rsid w:val="00C26727"/>
    <w:rsid w:val="00C373A9"/>
    <w:rsid w:val="00C95846"/>
    <w:rsid w:val="00CA09B8"/>
    <w:rsid w:val="00CA328C"/>
    <w:rsid w:val="00CC1A9C"/>
    <w:rsid w:val="00D15DD5"/>
    <w:rsid w:val="00D560E5"/>
    <w:rsid w:val="00E96BDD"/>
    <w:rsid w:val="00EC3518"/>
    <w:rsid w:val="00F42F08"/>
    <w:rsid w:val="00FF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AD9"/>
  <w15:docId w15:val="{6CEEFF97-953C-4AE6-8C58-B05E1F3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3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5561">
      <w:bodyDiv w:val="1"/>
      <w:marLeft w:val="0"/>
      <w:marRight w:val="0"/>
      <w:marTop w:val="0"/>
      <w:marBottom w:val="0"/>
      <w:divBdr>
        <w:top w:val="none" w:sz="0" w:space="0" w:color="auto"/>
        <w:left w:val="none" w:sz="0" w:space="0" w:color="auto"/>
        <w:bottom w:val="none" w:sz="0" w:space="0" w:color="auto"/>
        <w:right w:val="none" w:sz="0" w:space="0" w:color="auto"/>
      </w:divBdr>
    </w:div>
    <w:div w:id="1043286824">
      <w:bodyDiv w:val="1"/>
      <w:marLeft w:val="0"/>
      <w:marRight w:val="0"/>
      <w:marTop w:val="0"/>
      <w:marBottom w:val="0"/>
      <w:divBdr>
        <w:top w:val="none" w:sz="0" w:space="0" w:color="auto"/>
        <w:left w:val="none" w:sz="0" w:space="0" w:color="auto"/>
        <w:bottom w:val="none" w:sz="0" w:space="0" w:color="auto"/>
        <w:right w:val="none" w:sz="0" w:space="0" w:color="auto"/>
      </w:divBdr>
    </w:div>
    <w:div w:id="205450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subject/>
  <dc:creator>Ryerson University</dc:creator>
  <cp:keywords/>
  <dc:description/>
  <cp:lastModifiedBy>Jash Vaghasiya</cp:lastModifiedBy>
  <cp:revision>13</cp:revision>
  <cp:lastPrinted>2023-07-24T01:27:00Z</cp:lastPrinted>
  <dcterms:created xsi:type="dcterms:W3CDTF">2023-07-16T21:24:00Z</dcterms:created>
  <dcterms:modified xsi:type="dcterms:W3CDTF">2023-07-31T02:58:00Z</dcterms:modified>
</cp:coreProperties>
</file>