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5F30" w:rsidRDefault="00245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245F30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245F30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SKYCAMPUS</w:t>
            </w:r>
          </w:p>
          <w:p w14:paraId="00000003" w14:textId="77777777" w:rsidR="00245F30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245F30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245F3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07/10/2026</w:t>
            </w:r>
          </w:p>
        </w:tc>
      </w:tr>
      <w:tr w:rsidR="00245F30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245F30" w:rsidRDefault="00245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245F30" w:rsidRDefault="00245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245F30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245F30" w:rsidRDefault="00000000">
            <w:pPr>
              <w:jc w:val="center"/>
            </w:pPr>
            <w:r>
              <w:fldChar w:fldCharType="begin"/>
              <w:instrText xml:space="preserve"> PAGE </w:instrText>
              <w:fldChar w:fldCharType="separate"/>
              <w:t>1</w:t>
              <w:fldChar w:fldCharType="end"/>
            </w:r>
            <w:r>
              <w:t xml:space="preserve"> de </w:t>
            </w:r>
            <w:r>
              <w:fldChar w:fldCharType="begin"/>
              <w:instrText xml:space="preserve"> NUMPAGES </w:instrText>
              <w:fldChar w:fldCharType="separate"/>
              <w:t>1</w:t>
              <w:fldChar w:fldCharType="end"/>
            </w:r>
          </w:p>
        </w:tc>
      </w:tr>
    </w:tbl>
    <w:p w14:paraId="0000000B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245F30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245F30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3ABA3E51" w:rsidR="00245F30" w:rsidRDefault="00245F30">
            <w:r>
              <w:t>SC-01</w:t>
            </w:r>
          </w:p>
        </w:tc>
      </w:tr>
      <w:tr w:rsidR="00245F30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245F30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5B03C570" w:rsidR="00245F30" w:rsidRDefault="00245F30">
            <w:r>
              <w:t>Registrar misión de reparto de documento</w:t>
            </w:r>
          </w:p>
        </w:tc>
      </w:tr>
    </w:tbl>
    <w:p w14:paraId="00000010" w14:textId="77777777" w:rsidR="00245F30" w:rsidRDefault="00245F30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5F30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528528D9" w:rsidR="00245F30" w:rsidRDefault="00245F30">
            <w:r>
              <w:t>Permite al operador convertir una solicitud de reparto pendiente en una misión: verifica sus datos, asigna manualmente un drone elegible y obtiene el código único de la misión.</w:t>
            </w:r>
          </w:p>
        </w:tc>
      </w:tr>
      <w:tr w:rsidR="00245F30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597CDDFA" w:rsidR="00245F30" w:rsidRDefault="00245F30">
            <w:r>
              <w:t>El solicitante registra previamente origen, destino y tipo de carga. El operador selecciona esa solicitud pendiente, elige un drone disponible y confirma. SkyCampus valida los datos, registra la misión en estado PENDIENTE y muestra el código generado; PENDIENTE indica que el vuelo aún no inicia.</w:t>
            </w:r>
          </w:p>
        </w:tc>
      </w:tr>
      <w:tr w:rsidR="00245F30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245F30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265CB529" w:rsidR="00245F30" w:rsidRDefault="00245F30">
            <w:r>
              <w:t>Operador de drones</w:t>
            </w:r>
          </w:p>
        </w:tc>
      </w:tr>
      <w:tr w:rsidR="00245F30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4D9EAA9A" w:rsidR="00245F30" w:rsidRDefault="00245F30">
            <w:r>
              <w:t>Debe existir una solicitud de reparto pendiente y al menos un drone disponible con batería igual o superior al 30%; la flota y el catálogo de ubicaciones deben estar cargados.</w:t>
            </w:r>
          </w:p>
        </w:tc>
      </w:tr>
    </w:tbl>
    <w:p w14:paraId="00000019" w14:textId="77777777" w:rsidR="00245F30" w:rsidRDefault="00245F30">
      <w:pPr>
        <w:spacing w:after="100"/>
      </w:pPr>
    </w:p>
    <w:p w14:paraId="0000001A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45F30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245F30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droneAsignado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Drone elegido de la flota para la misión.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Drone(id:String, modelo:String, bateria:Integer, disponible:Boolean, ubicacion:String)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Objeto existente en la flota; se desglosan sus atributos abajo.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droneAsignado.id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Identificador del drone seleccionado.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Formato D-XX; debe corresponder a un drone disponible.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droneAsignado.modelo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Modelo registrado para el drone.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Se consulta desde la flota a partir del ID; no lo digita el operador.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droneAsignado.bateria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Porcentaje de batería actual.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Integer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Valor entre 0 y 100; se consulta desde la flota y debe ser ≥30 al asignar.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droneAsignado.disponible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Disponibilidad actual del drone.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Boolean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Debe ser true al confirmar la asignación; se consulta desde la flota.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droneAsignado.ubicacion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Ubicación actual del drone.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Se consulta desde la flota a partir del ID seleccionado.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origen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Ubicación desde la que inicia el reparto.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Enum(BLOQUE_A,BLOQUE_B,BLOQUE_C,BLOQUE_D,BIBLIOTECA)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Se obtiene de la solicitud pendiente y debe pertenecer al catálogo configurado.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destino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Ubicación de entrega del documento.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Enum(BLOQUE_A,BLOQUE_B,BLOQUE_C,BLOQUE_D,BIBLIOTECA)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Se obtiene de la solicitud pendiente; debe pertenecer al catálogo y ser diferente del origen.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  <w:tr w:rsidR="00245F30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77777777" w:rsidR="00245F30" w:rsidRDefault="00245F30">
            <w:r>
              <w:t>tipoCarga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77777777" w:rsidR="00245F30" w:rsidRDefault="00245F30">
            <w:r>
              <w:t>Tipo de documento transportado.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77777777" w:rsidR="00245F30" w:rsidRDefault="00245F30">
            <w:r>
              <w:t>Enum(SOBRE,CARPETA,LIBRO)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77777777" w:rsidR="00245F30" w:rsidRDefault="00245F30">
            <w:r>
              <w:t>Se obtiene de la solicitud pendiente; solo se admiten los tipos definidos para el MVP Chimchar.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77777777" w:rsidR="00245F30" w:rsidRDefault="00245F30">
            <w:r>
              <w:t>Sí</w:t>
            </w:r>
          </w:p>
        </w:tc>
      </w:tr>
    </w:tbl>
    <w:p w14:paraId="00000025" w14:textId="77777777" w:rsidR="00245F30" w:rsidRDefault="00245F30">
      <w:pPr>
        <w:spacing w:after="100"/>
      </w:pPr>
    </w:p>
    <w:p w14:paraId="00000026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245F30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245F30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45F30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>codigoMision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>Código único asignado a la misión registrada.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>String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>Generado por SkyCampus; identifica la misión en consultas posteriores.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>Sí</w:t>
            </w:r>
          </w:p>
        </w:tc>
      </w:tr>
      <w:tr w:rsidR="00245F30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77777777" w:rsidR="00245F30" w:rsidRDefault="00245F30">
            <w:r>
              <w:t>estado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77777777" w:rsidR="00245F30" w:rsidRDefault="00245F30">
            <w:r>
              <w:t>Estado inicial de la misión.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77777777" w:rsidR="00245F30" w:rsidRDefault="00245F30">
            <w:r>
              <w:t>EstadoMision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777777" w:rsidR="00245F30" w:rsidRDefault="00245F30">
            <w:r>
              <w:t>Valor inicial PENDIENTE; el vuelo todavía no ha comenzado.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77777777" w:rsidR="00245F30" w:rsidRDefault="00245F30">
            <w:r>
              <w:t>Sí</w:t>
            </w:r>
          </w:p>
        </w:tc>
      </w:tr>
    </w:tbl>
    <w:p w14:paraId="00000031" w14:textId="77777777" w:rsidR="00245F30" w:rsidRDefault="00245F30">
      <w:pPr>
        <w:spacing w:after="100"/>
      </w:pPr>
    </w:p>
    <w:p w14:paraId="00000032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5F30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45F3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>Operador de drones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>Selecciona Registrar misión y elige una solicitud de reparto pendiente.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>—</w:t>
            </w:r>
          </w:p>
        </w:tc>
      </w:tr>
      <w:tr w:rsidR="00245F3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>Operador de drones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>Revisa origen, destino y tipo de carga de la solicitud, y selecciona un drone de la flota disponible.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>—</w:t>
            </w:r>
          </w:p>
        </w:tc>
      </w:tr>
      <w:tr w:rsidR="00245F3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>SkyCampus App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>Valida que origen y destino estén en el catálogo y que el drone siga disponible con batería ≥30%.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>Si falla una validación, ejecuta el flujo alterno correspondiente.</w:t>
            </w:r>
          </w:p>
        </w:tc>
      </w:tr>
      <w:tr w:rsidR="00245F3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>SkyCampus App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>Registra la misión con el drone seleccionado, genera un código único y establece estado PENDIENTE.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>—</w:t>
            </w:r>
          </w:p>
        </w:tc>
      </w:tr>
      <w:tr w:rsidR="00245F30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77777777" w:rsidR="00245F30" w:rsidRDefault="00245F30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77777777" w:rsidR="00245F30" w:rsidRDefault="00245F30">
            <w:r>
              <w:t>SkyCampus App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77777777" w:rsidR="00245F30" w:rsidRDefault="00245F30">
            <w:r>
              <w:t>Muestra la confirmación con el código de misión, el estado PENDIENTE y el drone asignado.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245F30" w:rsidRDefault="00245F30">
            <w:r>
              <w:t>—</w:t>
            </w:r>
          </w:p>
        </w:tc>
      </w:tr>
    </w:tbl>
    <w:p w14:paraId="0000003B" w14:textId="77777777" w:rsidR="00245F30" w:rsidRDefault="00245F30">
      <w:pPr>
        <w:spacing w:after="100"/>
      </w:pPr>
    </w:p>
    <w:p w14:paraId="0000003C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5F30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45F30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245F30" w:rsidRDefault="00245F30">
            <w:r>
              <w:t>3a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245F30" w:rsidRDefault="00245F30">
            <w:r>
              <w:t>SkyCampus App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245F30" w:rsidRDefault="00245F30">
            <w:r>
              <w:t>Si el destino no pertenece al catálogo, informa que es inválido, no registra la misión y solicita corregirlo; el flujo continúa en el paso 1.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45F30" w:rsidRDefault="00245F30">
            <w:r>
              <w:t>No se genera código ni se asigna el drone.</w:t>
            </w:r>
          </w:p>
        </w:tc>
      </w:tr>
      <w:tr w:rsidR="00245F30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245F30" w:rsidRDefault="00245F30">
            <w:r>
              <w:t>3b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245F30" w:rsidRDefault="00245F30">
            <w:r>
              <w:t>SkyCampus App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245F30" w:rsidRDefault="00245F30">
            <w:r>
              <w:t>Si el drone tiene menos de 30% de batería o ya no está disponible, informa el motivo y solicita seleccionar otro drone; el flujo continúa en el paso 2.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245F30" w:rsidRDefault="00245F30">
            <w:r>
              <w:t>No se registra la misión ni se reserva el drone rechazado.</w:t>
            </w:r>
          </w:p>
        </w:tc>
      </w:tr>
    </w:tbl>
    <w:p w14:paraId="00000045" w14:textId="77777777" w:rsidR="00245F30" w:rsidRDefault="00245F30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5F30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lastRenderedPageBreak/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245F30" w:rsidRDefault="00245F30">
            <w:r>
              <w:t>La solicitud de reparto se registra antes de ejecutar SC-01. Los datos de origen, destino y tipo de carga se toman de esa solicitud; SC-01 crea la misión al asignarle un drone manualmente. La misión queda PENDIENTE hasta que inicie el vuelo. Los atributos de modelo, batería, disponibilidad y ubicación del drone se obtienen de la flota; el operador selecciona el ID.</w:t>
            </w:r>
          </w:p>
        </w:tc>
      </w:tr>
    </w:tbl>
    <w:p w14:paraId="00000048" w14:textId="77777777" w:rsidR="00245F30" w:rsidRDefault="00245F30">
      <w:pPr>
        <w:spacing w:after="100"/>
      </w:pPr>
    </w:p>
    <w:p w14:paraId="00000049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245F30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0000004B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245F30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245F30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>Solo se puede asignar un drone disponible con batería igual o superior al 30% al momento de confirmar la misión.</w:t>
            </w:r>
          </w:p>
        </w:tc>
      </w:tr>
      <w:tr w:rsidR="00245F30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77777777" w:rsidR="00245F30" w:rsidRDefault="00245F30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77777777" w:rsidR="00245F30" w:rsidRDefault="00245F30">
            <w:r>
              <w:t>Un drone no puede tener más de una misión activa simultáneamente.</w:t>
            </w:r>
          </w:p>
        </w:tc>
      </w:tr>
    </w:tbl>
    <w:p w14:paraId="00000050" w14:textId="77777777" w:rsidR="00245F30" w:rsidRDefault="00245F30">
      <w:pPr>
        <w:spacing w:after="100"/>
      </w:pPr>
    </w:p>
    <w:p w14:paraId="00000051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245F30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245F30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245F30" w:rsidRDefault="00245F30">
            <w:r>
              <w:t>No aplica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245F30" w:rsidRDefault="00245F30">
            <w:r>
              <w:t>La ficha usa nombres de campos y tipos del dominio SkyCampus.</w:t>
            </w:r>
          </w:p>
        </w:tc>
      </w:tr>
    </w:tbl>
    <w:p w14:paraId="00000056" w14:textId="77777777" w:rsidR="00245F30" w:rsidRDefault="00245F30">
      <w:pPr>
        <w:spacing w:after="100"/>
      </w:pPr>
    </w:p>
    <w:p w14:paraId="00000057" w14:textId="77777777" w:rsidR="00245F30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245F30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245F30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865DBF0" w:rsidR="00245F30" w:rsidRDefault="00245F30">
            <w:r>
              <w:t>Equipo Chimchar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245F30" w:rsidRDefault="00245F30">
            <w:r>
              <w:t>Pendiente de revisión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61C5B2B6" w:rsidR="00245F30" w:rsidRDefault="00245F30">
            <w:pPr>
              <w:jc w:val="center"/>
            </w:pPr>
            <w:r>
              <w:t>07/10/2026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1B4C8637" w:rsidR="00245F30" w:rsidRDefault="00245F30">
            <w:r>
              <w:t>Creación de la ficha DOSW para SC-01 Registrar misión de reparto de documento.</w:t>
            </w:r>
          </w:p>
        </w:tc>
      </w:tr>
    </w:tbl>
    <w:p w14:paraId="00000060" w14:textId="77777777" w:rsidR="00245F30" w:rsidRDefault="00245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45F30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F5B2" w14:textId="77777777" w:rsidR="00B86DB3" w:rsidRDefault="00B86DB3">
      <w:r>
        <w:separator/>
      </w:r>
    </w:p>
  </w:endnote>
  <w:endnote w:type="continuationSeparator" w:id="0">
    <w:p w14:paraId="0619E4C1" w14:textId="77777777" w:rsidR="00B86DB3" w:rsidRDefault="00B8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BCF932-1939-4F25-A504-2B8609210451}"/>
    <w:embedBold r:id="rId2" w:fontKey="{89FB6C1D-7525-440A-9871-136E19AF47B0}"/>
    <w:embedItalic r:id="rId3" w:fontKey="{B50FA699-9F48-43E4-B18B-5F46AAF9D6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82668A-9F04-4F50-A7B2-A90185A14C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BADB42-346C-4515-AAAD-1ADAD9CD46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697DF89B" w:rsidR="00245F30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SkyCampus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8A6A33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C7D9" w14:textId="77777777" w:rsidR="00B86DB3" w:rsidRDefault="00B86DB3">
      <w:r>
        <w:separator/>
      </w:r>
    </w:p>
  </w:footnote>
  <w:footnote w:type="continuationSeparator" w:id="0">
    <w:p w14:paraId="25D5F6F3" w14:textId="77777777" w:rsidR="00B86DB3" w:rsidRDefault="00B86DB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5DC23436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0117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E4D39"/>
    <w:rsid w:val="00232361"/>
    <w:rsid w:val="00245F30"/>
    <w:rsid w:val="002B10E4"/>
    <w:rsid w:val="006A2BC1"/>
    <w:rsid w:val="007C68E4"/>
    <w:rsid w:val="00834732"/>
    <w:rsid w:val="008A6A33"/>
    <w:rsid w:val="00A37B8A"/>
    <w:rsid w:val="00B86DB3"/>
    <w:rsid w:val="00CC72ED"/>
    <w:rsid w:val="00FB65EC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ANDREY ANGEL ACEVEDO</cp:lastModifiedBy>
  <cp:revision>5</cp:revision>
  <dcterms:created xsi:type="dcterms:W3CDTF">2026-08-18T19:30:00Z</dcterms:created>
  <dcterms:modified xsi:type="dcterms:W3CDTF">2026-10-08T02:07:00Z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