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RETAIL SALES VISUALIZATION, RELATIONSHIP ANALYSIS &amp; BUSINESS INSIGHTS USING SUPERSTORE SALES DATASET</w:t>
      </w:r>
    </w:p>
    <w:p>
      <w:r>
        <w:rPr>
          <w:b/>
          <w:color w:val="000000"/>
        </w:rPr>
        <w:t>1. OBJECTIVE</w:t>
      </w:r>
    </w:p>
    <w:p>
      <w:r>
        <w:rPr>
          <w:color w:val="000000"/>
        </w:rPr>
        <w:t>The main aim of this EDA is to understand the Superstore sales data. It looks at sales, profit, quantity, discount, product categories and regions. The dataset has 10,194 records and 21 columns.</w:t>
      </w:r>
    </w:p>
    <w:p>
      <w:r>
        <w:rPr>
          <w:b/>
          <w:color w:val="000000"/>
        </w:rPr>
        <w:t>2. ANALYSIS AND KEY FINDINGS</w:t>
      </w:r>
    </w:p>
    <w:p>
      <w:r>
        <w:rPr>
          <w:color w:val="000000"/>
        </w:rPr>
        <w:t>The analysis was done to find simple patterns in sales and profit. The main findings are shown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000000"/>
              </w:rPr>
              <w:t>Analysis</w:t>
            </w:r>
          </w:p>
        </w:tc>
        <w:tc>
          <w:tcPr>
            <w:tcW w:type="dxa" w:w="2880"/>
          </w:tcPr>
          <w:p>
            <w:r>
              <w:rPr>
                <w:b/>
                <w:color w:val="000000"/>
              </w:rPr>
              <w:t>Key Finding</w:t>
            </w:r>
          </w:p>
        </w:tc>
        <w:tc>
          <w:tcPr>
            <w:tcW w:type="dxa" w:w="2880"/>
          </w:tcPr>
          <w:p>
            <w:r>
              <w:rPr>
                <w:b/>
                <w:color w:val="000000"/>
              </w:rPr>
              <w:t>Business Insight</w:t>
            </w:r>
          </w:p>
        </w:tc>
      </w:tr>
      <w:tr>
        <w:tc>
          <w:tcPr>
            <w:tcW w:type="dxa" w:w="2880"/>
          </w:tcPr>
          <w:p>
            <w:r>
              <w:rPr>
                <w:color w:val="000000"/>
              </w:rPr>
              <w:t>Sales by Category</w:t>
            </w:r>
          </w:p>
        </w:tc>
        <w:tc>
          <w:tcPr>
            <w:tcW w:type="dxa" w:w="2880"/>
          </w:tcPr>
          <w:p>
            <w:r>
              <w:rPr>
                <w:color w:val="000000"/>
              </w:rPr>
              <w:t>Technology has the highest sales.</w:t>
            </w:r>
          </w:p>
        </w:tc>
        <w:tc>
          <w:tcPr>
            <w:tcW w:type="dxa" w:w="2880"/>
          </w:tcPr>
          <w:p>
            <w:r>
              <w:rPr>
                <w:color w:val="000000"/>
              </w:rPr>
              <w:t>Technology is an important part of total sales.</w:t>
            </w:r>
          </w:p>
        </w:tc>
      </w:tr>
      <w:tr>
        <w:tc>
          <w:tcPr>
            <w:tcW w:type="dxa" w:w="2880"/>
          </w:tcPr>
          <w:p>
            <w:r>
              <w:rPr>
                <w:color w:val="000000"/>
              </w:rPr>
              <w:t>Profit by Category</w:t>
            </w:r>
          </w:p>
        </w:tc>
        <w:tc>
          <w:tcPr>
            <w:tcW w:type="dxa" w:w="2880"/>
          </w:tcPr>
          <w:p>
            <w:r>
              <w:rPr>
                <w:color w:val="000000"/>
              </w:rPr>
              <w:t>Office Supplies has the highest total profit.</w:t>
            </w:r>
          </w:p>
        </w:tc>
        <w:tc>
          <w:tcPr>
            <w:tcW w:type="dxa" w:w="2880"/>
          </w:tcPr>
          <w:p>
            <w:r>
              <w:rPr>
                <w:color w:val="000000"/>
              </w:rPr>
              <w:t>High sales do not always mean high profit.</w:t>
            </w:r>
          </w:p>
        </w:tc>
      </w:tr>
      <w:tr>
        <w:tc>
          <w:tcPr>
            <w:tcW w:type="dxa" w:w="2880"/>
          </w:tcPr>
          <w:p>
            <w:r>
              <w:rPr>
                <w:color w:val="000000"/>
              </w:rPr>
              <w:t>Profit by Sub-Category</w:t>
            </w:r>
          </w:p>
        </w:tc>
        <w:tc>
          <w:tcPr>
            <w:tcW w:type="dxa" w:w="2880"/>
          </w:tcPr>
          <w:p>
            <w:r>
              <w:rPr>
                <w:color w:val="000000"/>
              </w:rPr>
              <w:t>Profit is different across product groups.</w:t>
            </w:r>
          </w:p>
        </w:tc>
        <w:tc>
          <w:tcPr>
            <w:tcW w:type="dxa" w:w="2880"/>
          </w:tcPr>
          <w:p>
            <w:r>
              <w:rPr>
                <w:color w:val="000000"/>
              </w:rPr>
              <w:t>Low-profit groups can be checked further.</w:t>
            </w:r>
          </w:p>
        </w:tc>
      </w:tr>
      <w:tr>
        <w:tc>
          <w:tcPr>
            <w:tcW w:type="dxa" w:w="2880"/>
          </w:tcPr>
          <w:p>
            <w:r>
              <w:rPr>
                <w:color w:val="000000"/>
              </w:rPr>
              <w:t>Sales and Profit</w:t>
            </w:r>
          </w:p>
        </w:tc>
        <w:tc>
          <w:tcPr>
            <w:tcW w:type="dxa" w:w="2880"/>
          </w:tcPr>
          <w:p>
            <w:r>
              <w:rPr>
                <w:color w:val="000000"/>
              </w:rPr>
              <w:t>Sales and profit values have a wide range.</w:t>
            </w:r>
          </w:p>
        </w:tc>
        <w:tc>
          <w:tcPr>
            <w:tcW w:type="dxa" w:w="2880"/>
          </w:tcPr>
          <w:p>
            <w:r>
              <w:rPr>
                <w:color w:val="000000"/>
              </w:rPr>
              <w:t>Unusual values should be checked.</w:t>
            </w:r>
          </w:p>
        </w:tc>
      </w:tr>
      <w:tr>
        <w:tc>
          <w:tcPr>
            <w:tcW w:type="dxa" w:w="2880"/>
          </w:tcPr>
          <w:p>
            <w:r>
              <w:rPr>
                <w:color w:val="000000"/>
              </w:rPr>
              <w:t>Discount vs Profit</w:t>
            </w:r>
          </w:p>
        </w:tc>
        <w:tc>
          <w:tcPr>
            <w:tcW w:type="dxa" w:w="2880"/>
          </w:tcPr>
          <w:p>
            <w:r>
              <w:rPr>
                <w:color w:val="000000"/>
              </w:rPr>
              <w:t>Higher discounts are often linked with lower profit.</w:t>
            </w:r>
          </w:p>
        </w:tc>
        <w:tc>
          <w:tcPr>
            <w:tcW w:type="dxa" w:w="2880"/>
          </w:tcPr>
          <w:p>
            <w:r>
              <w:rPr>
                <w:color w:val="000000"/>
              </w:rPr>
              <w:t>High discounts should be monitored.</w:t>
            </w:r>
          </w:p>
        </w:tc>
      </w:tr>
      <w:tr>
        <w:tc>
          <w:tcPr>
            <w:tcW w:type="dxa" w:w="2880"/>
          </w:tcPr>
          <w:p>
            <w:r>
              <w:rPr>
                <w:color w:val="000000"/>
              </w:rPr>
              <w:t>Regional Profit</w:t>
            </w:r>
          </w:p>
        </w:tc>
        <w:tc>
          <w:tcPr>
            <w:tcW w:type="dxa" w:w="2880"/>
          </w:tcPr>
          <w:p>
            <w:r>
              <w:rPr>
                <w:color w:val="000000"/>
              </w:rPr>
              <w:t>West has the highest total profit.</w:t>
            </w:r>
          </w:p>
        </w:tc>
        <w:tc>
          <w:tcPr>
            <w:tcW w:type="dxa" w:w="2880"/>
          </w:tcPr>
          <w:p>
            <w:r>
              <w:rPr>
                <w:color w:val="000000"/>
              </w:rPr>
              <w:t>Regional performance can be studied further.</w:t>
            </w:r>
          </w:p>
        </w:tc>
      </w:tr>
    </w:tbl>
    <w:p>
      <w:r>
        <w:rPr>
          <w:color w:val="000000"/>
        </w:rPr>
        <w:t>Overall, the results show that sales and profit do not always follow the same pattern. Product groups and regions also perform differently.</w:t>
      </w:r>
    </w:p>
    <w:p>
      <w:r>
        <w:rPr>
          <w:b/>
          <w:color w:val="000000"/>
        </w:rPr>
        <w:t>3. DISCOUNT AND PROFIT ANALYSIS</w:t>
      </w:r>
    </w:p>
    <w:p>
      <w:r>
        <w:rPr>
          <w:color w:val="000000"/>
        </w:rPr>
        <w:t>The discount analysis shows that profit is generally better at lower discount levels. At higher discount levels, average profit becomes negative.</w:t>
      </w:r>
    </w:p>
    <w:p>
      <w:r>
        <w:rPr>
          <w:color w:val="000000"/>
        </w:rPr>
        <w:t>For example, average profit is about 94.79 at a 10% discount, -45.71 at a 30% discount, and -310.70 at a 50% discount. This shows that very high discounts can reduce profit. Product type, selling price and quantity can also affect profit.</w:t>
      </w:r>
    </w:p>
    <w:p>
      <w:r>
        <w:rPr>
          <w:b/>
          <w:color w:val="000000"/>
        </w:rPr>
        <w:t>4. MAJOR BUSINESS INSIGHTS</w:t>
      </w:r>
    </w:p>
    <w:p>
      <w:r>
        <w:rPr>
          <w:color w:val="000000"/>
        </w:rPr>
        <w:t>• Technology has the highest sales.</w:t>
      </w:r>
    </w:p>
    <w:p>
      <w:r>
        <w:rPr>
          <w:color w:val="000000"/>
        </w:rPr>
        <w:t>• Office Supplies has the highest total profit.</w:t>
      </w:r>
    </w:p>
    <w:p>
      <w:r>
        <w:rPr>
          <w:color w:val="000000"/>
        </w:rPr>
        <w:t>• High sales do not always mean high profit.</w:t>
      </w:r>
    </w:p>
    <w:p>
      <w:r>
        <w:rPr>
          <w:color w:val="000000"/>
        </w:rPr>
        <w:t>• Profit is different across sub-categories.</w:t>
      </w:r>
    </w:p>
    <w:p>
      <w:r>
        <w:rPr>
          <w:color w:val="000000"/>
        </w:rPr>
        <w:t>• The dataset has both profit-making and loss-making transactions.</w:t>
      </w:r>
    </w:p>
    <w:p>
      <w:r>
        <w:rPr>
          <w:color w:val="000000"/>
        </w:rPr>
        <w:t>• Higher discount levels are often linked with lower profit.</w:t>
      </w:r>
    </w:p>
    <w:p>
      <w:r>
        <w:rPr>
          <w:color w:val="000000"/>
        </w:rPr>
        <w:t>• West has the highest total profit.</w:t>
      </w:r>
    </w:p>
    <w:p>
      <w:r>
        <w:rPr>
          <w:b/>
          <w:color w:val="000000"/>
        </w:rPr>
        <w:t>5. RECOMMENDATIONS</w:t>
      </w:r>
    </w:p>
    <w:p>
      <w:r>
        <w:rPr>
          <w:color w:val="000000"/>
        </w:rPr>
        <w:t>• Check products that have high sales but low profit.</w:t>
      </w:r>
    </w:p>
    <w:p>
      <w:r>
        <w:rPr>
          <w:color w:val="000000"/>
        </w:rPr>
        <w:t>• Be careful when giving very high discounts.</w:t>
      </w:r>
    </w:p>
    <w:p>
      <w:r>
        <w:rPr>
          <w:color w:val="000000"/>
        </w:rPr>
        <w:t>• Review low-profit and loss-making sub-categories.</w:t>
      </w:r>
    </w:p>
    <w:p>
      <w:r>
        <w:rPr>
          <w:color w:val="000000"/>
        </w:rPr>
        <w:t>• Study the strong performance of the West region.</w:t>
      </w:r>
    </w:p>
    <w:p>
      <w:r>
        <w:rPr>
          <w:color w:val="000000"/>
        </w:rPr>
        <w:t>• Use both sales and profit when checking performance.</w:t>
      </w:r>
    </w:p>
    <w:p>
      <w:r>
        <w:rPr>
          <w:color w:val="000000"/>
        </w:rPr>
        <w:t>• Check unusual values before removing them.</w:t>
      </w:r>
    </w:p>
    <w:p>
      <w:r>
        <w:rPr>
          <w:b/>
          <w:color w:val="000000"/>
        </w:rPr>
        <w:t>6. CONCLUSION</w:t>
      </w:r>
    </w:p>
    <w:p>
      <w:r>
        <w:rPr>
          <w:color w:val="000000"/>
        </w:rPr>
        <w:t>This EDA gives a simple view of the Superstore data. The results show differences in sales, profit, products and regions. It also shows that higher discounts can reduce profit. Overall, the analysis helps identify products and areas that need more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