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39CD3" w14:textId="0C45FC58" w:rsidR="00241DD2" w:rsidRDefault="00CE34EB" w:rsidP="00CE34EB">
      <w:pPr>
        <w:pStyle w:val="Title"/>
      </w:pPr>
      <w:r>
        <w:t>Ass</w:t>
      </w:r>
      <w:r w:rsidR="00791C34">
        <w:t>ignment 4 Report</w:t>
      </w:r>
    </w:p>
    <w:p w14:paraId="73EE804D" w14:textId="2199F7C6" w:rsidR="00791C34" w:rsidRDefault="00791C34" w:rsidP="00791C34"/>
    <w:p w14:paraId="2AC3245F" w14:textId="32E1D94A" w:rsidR="00791C34" w:rsidRDefault="00791C34" w:rsidP="002A22B7">
      <w:pPr>
        <w:pStyle w:val="Heading1"/>
      </w:pPr>
      <w:r>
        <w:t>Brief Write up Of Code</w:t>
      </w:r>
    </w:p>
    <w:p w14:paraId="152972A2" w14:textId="65E2C233" w:rsidR="00B40040" w:rsidRDefault="00B40040" w:rsidP="00B40040">
      <w:r>
        <w:t xml:space="preserve">This code is written in C# and reads the first sequence from the FASTA file corresponding to </w:t>
      </w:r>
      <w:r w:rsidRPr="00587388">
        <w:t>Methanocaldococcus jannaschii and implements HMM Viterbi algorithm and traceback using this sequenc</w:t>
      </w:r>
      <w:r>
        <w:t>e</w:t>
      </w:r>
      <w:r w:rsidR="00587388">
        <w:t>.</w:t>
      </w:r>
    </w:p>
    <w:p w14:paraId="69C9E7E6" w14:textId="7D14AA3C" w:rsidR="00B40040" w:rsidRDefault="00B40040" w:rsidP="00B40040">
      <w:r>
        <w:t xml:space="preserve">The output of this program is available in </w:t>
      </w:r>
      <w:r w:rsidRPr="00B40040">
        <w:t>output_actual_data_wo_path</w:t>
      </w:r>
      <w:r>
        <w:t>.txt. This file contains :</w:t>
      </w:r>
    </w:p>
    <w:p w14:paraId="1CD3C5EC" w14:textId="02F2ECE3" w:rsidR="00B40040" w:rsidRDefault="00B40040" w:rsidP="00B40040">
      <w:pPr>
        <w:pStyle w:val="ListParagraph"/>
        <w:numPr>
          <w:ilvl w:val="0"/>
          <w:numId w:val="2"/>
        </w:numPr>
      </w:pPr>
      <w:r>
        <w:t>Language in which the program is written</w:t>
      </w:r>
    </w:p>
    <w:p w14:paraId="3C768506" w14:textId="2461CD25" w:rsidR="00B40040" w:rsidRDefault="00B40040" w:rsidP="00B40040">
      <w:pPr>
        <w:pStyle w:val="ListParagraph"/>
        <w:numPr>
          <w:ilvl w:val="0"/>
          <w:numId w:val="2"/>
        </w:numPr>
      </w:pPr>
      <w:r>
        <w:t xml:space="preserve">Prints for all 10 iterations </w:t>
      </w:r>
    </w:p>
    <w:p w14:paraId="5707CC26" w14:textId="264749F6" w:rsidR="00B40040" w:rsidRDefault="00B40040" w:rsidP="00B40040">
      <w:pPr>
        <w:pStyle w:val="ListParagraph"/>
        <w:numPr>
          <w:ilvl w:val="1"/>
          <w:numId w:val="2"/>
        </w:numPr>
      </w:pPr>
      <w:r>
        <w:t>Transition State Probabilities</w:t>
      </w:r>
    </w:p>
    <w:p w14:paraId="17ED29A0" w14:textId="244759A4" w:rsidR="00B40040" w:rsidRDefault="00587388" w:rsidP="00B40040">
      <w:pPr>
        <w:pStyle w:val="ListParagraph"/>
        <w:numPr>
          <w:ilvl w:val="1"/>
          <w:numId w:val="2"/>
        </w:numPr>
      </w:pPr>
      <w:r>
        <w:t>Emission State Probabilities</w:t>
      </w:r>
    </w:p>
    <w:p w14:paraId="6046B7A0" w14:textId="6916FDEF" w:rsidR="00587388" w:rsidRDefault="00587388" w:rsidP="00B40040">
      <w:pPr>
        <w:pStyle w:val="ListParagraph"/>
        <w:numPr>
          <w:ilvl w:val="1"/>
          <w:numId w:val="2"/>
        </w:numPr>
      </w:pPr>
      <w:r>
        <w:t>Overall Log Probability</w:t>
      </w:r>
    </w:p>
    <w:p w14:paraId="3218A606" w14:textId="3EA1FD2E" w:rsidR="00587388" w:rsidRDefault="00587388" w:rsidP="00B40040">
      <w:pPr>
        <w:pStyle w:val="ListParagraph"/>
        <w:numPr>
          <w:ilvl w:val="1"/>
          <w:numId w:val="2"/>
        </w:numPr>
      </w:pPr>
      <w:r>
        <w:t>Number of hits</w:t>
      </w:r>
    </w:p>
    <w:p w14:paraId="5BBEEC79" w14:textId="77777777" w:rsidR="00587388" w:rsidRDefault="00587388" w:rsidP="00B40040">
      <w:pPr>
        <w:pStyle w:val="ListParagraph"/>
        <w:numPr>
          <w:ilvl w:val="1"/>
          <w:numId w:val="2"/>
        </w:numPr>
      </w:pPr>
      <w:r>
        <w:t>1-based start and end index and length of first 5 hits for each of the first 9 iterations and all hits information for the 10</w:t>
      </w:r>
      <w:r w:rsidRPr="00587388">
        <w:rPr>
          <w:vertAlign w:val="superscript"/>
        </w:rPr>
        <w:t>th</w:t>
      </w:r>
      <w:r>
        <w:t xml:space="preserve"> iteration.</w:t>
      </w:r>
    </w:p>
    <w:p w14:paraId="677AA334" w14:textId="2883D2AB" w:rsidR="00587388" w:rsidRDefault="00587388" w:rsidP="00B540A0">
      <w:pPr>
        <w:pStyle w:val="ListParagraph"/>
        <w:numPr>
          <w:ilvl w:val="0"/>
          <w:numId w:val="2"/>
        </w:numPr>
      </w:pPr>
      <w:r>
        <w:t>At the very end prints the total run time in seconds and this excludes the last iteration</w:t>
      </w:r>
    </w:p>
    <w:p w14:paraId="0BB429EE" w14:textId="1AE50B7F" w:rsidR="00587388" w:rsidRDefault="00587388" w:rsidP="00587388">
      <w:r>
        <w:t xml:space="preserve">The total run time </w:t>
      </w:r>
      <w:r w:rsidRPr="00587388">
        <w:t>20.677s</w:t>
      </w:r>
      <w:r>
        <w:t xml:space="preserve"> and it was run on i7-6600U CPU @2.60GHz with 16GB RAM</w:t>
      </w:r>
    </w:p>
    <w:p w14:paraId="32ADB9B8" w14:textId="60C2E846" w:rsidR="00587388" w:rsidRDefault="00587388" w:rsidP="00B40040">
      <w:r>
        <w:t xml:space="preserve">There is another file </w:t>
      </w:r>
      <w:r w:rsidRPr="00587388">
        <w:t>output_actual_data_with_path.txt</w:t>
      </w:r>
      <w:r>
        <w:t xml:space="preserve"> that has the all the information listed above </w:t>
      </w:r>
      <w:r w:rsidR="00B540A0">
        <w:t>and additionally</w:t>
      </w:r>
      <w:r>
        <w:t xml:space="preserve"> for every iteration includes the Viterbi path determined by </w:t>
      </w:r>
      <w:r w:rsidR="007D22D3">
        <w:t>traceback with ‘0’ mapping to state1 and ‘1’ to state2</w:t>
      </w:r>
      <w:r>
        <w:t>.</w:t>
      </w:r>
    </w:p>
    <w:p w14:paraId="3E56BF79" w14:textId="373A5F9C" w:rsidR="00CD751B" w:rsidRDefault="00F40274" w:rsidP="00AB33E9">
      <w:pPr>
        <w:pStyle w:val="Heading1"/>
      </w:pPr>
      <w:r>
        <w:t>Matches for First 10 Hits with length &gt; 50</w:t>
      </w:r>
    </w:p>
    <w:p w14:paraId="5572B8B7" w14:textId="2A639981" w:rsidR="00E0638F" w:rsidRDefault="005C2E9A" w:rsidP="005C2E9A">
      <w:r>
        <w:t>For Methanocaldococcus jannaschii, the found subsequences match pretty close to the tRNAs. Listed below overlap found with first 10 hits with length &gt; 50 output by my code against gff.</w:t>
      </w:r>
    </w:p>
    <w:tbl>
      <w:tblPr>
        <w:tblStyle w:val="TableGrid"/>
        <w:tblW w:w="8119" w:type="dxa"/>
        <w:tblLook w:val="04A0" w:firstRow="1" w:lastRow="0" w:firstColumn="1" w:lastColumn="0" w:noHBand="0" w:noVBand="1"/>
      </w:tblPr>
      <w:tblGrid>
        <w:gridCol w:w="886"/>
        <w:gridCol w:w="886"/>
        <w:gridCol w:w="827"/>
        <w:gridCol w:w="996"/>
        <w:gridCol w:w="886"/>
        <w:gridCol w:w="3748"/>
      </w:tblGrid>
      <w:tr w:rsidR="000C0484" w:rsidRPr="00A35F4F" w14:paraId="01E750CC" w14:textId="77777777" w:rsidTr="00D62613">
        <w:trPr>
          <w:trHeight w:val="216"/>
        </w:trPr>
        <w:tc>
          <w:tcPr>
            <w:tcW w:w="886" w:type="dxa"/>
            <w:noWrap/>
            <w:hideMark/>
          </w:tcPr>
          <w:p w14:paraId="6C04EC3E" w14:textId="77777777" w:rsidR="00A35F4F" w:rsidRPr="00A35F4F" w:rsidRDefault="00A35F4F">
            <w:r w:rsidRPr="00A35F4F">
              <w:t>Start</w:t>
            </w:r>
          </w:p>
        </w:tc>
        <w:tc>
          <w:tcPr>
            <w:tcW w:w="886" w:type="dxa"/>
            <w:noWrap/>
            <w:hideMark/>
          </w:tcPr>
          <w:p w14:paraId="13E7EE3A" w14:textId="77777777" w:rsidR="00A35F4F" w:rsidRPr="00A35F4F" w:rsidRDefault="00A35F4F">
            <w:r w:rsidRPr="00A35F4F">
              <w:t>End</w:t>
            </w:r>
          </w:p>
        </w:tc>
        <w:tc>
          <w:tcPr>
            <w:tcW w:w="827" w:type="dxa"/>
            <w:noWrap/>
            <w:hideMark/>
          </w:tcPr>
          <w:p w14:paraId="43AAE988" w14:textId="77777777" w:rsidR="00A35F4F" w:rsidRPr="00A35F4F" w:rsidRDefault="00A35F4F">
            <w:r w:rsidRPr="00A35F4F">
              <w:t>Length</w:t>
            </w:r>
          </w:p>
        </w:tc>
        <w:tc>
          <w:tcPr>
            <w:tcW w:w="996" w:type="dxa"/>
            <w:noWrap/>
            <w:hideMark/>
          </w:tcPr>
          <w:p w14:paraId="0ECDE4AB" w14:textId="77777777" w:rsidR="00A35F4F" w:rsidRPr="00A35F4F" w:rsidRDefault="00A35F4F">
            <w:r w:rsidRPr="00A35F4F">
              <w:t>Gff Start</w:t>
            </w:r>
          </w:p>
        </w:tc>
        <w:tc>
          <w:tcPr>
            <w:tcW w:w="776" w:type="dxa"/>
            <w:noWrap/>
            <w:hideMark/>
          </w:tcPr>
          <w:p w14:paraId="0BCA3AEF" w14:textId="77777777" w:rsidR="00A35F4F" w:rsidRPr="00A35F4F" w:rsidRDefault="00A35F4F">
            <w:r w:rsidRPr="00A35F4F">
              <w:t>Gff End</w:t>
            </w:r>
          </w:p>
        </w:tc>
        <w:tc>
          <w:tcPr>
            <w:tcW w:w="3748" w:type="dxa"/>
            <w:noWrap/>
            <w:hideMark/>
          </w:tcPr>
          <w:p w14:paraId="684388E3" w14:textId="2432EE95" w:rsidR="00A35F4F" w:rsidRPr="00A35F4F" w:rsidRDefault="000C0484">
            <w:r>
              <w:t xml:space="preserve">Gff </w:t>
            </w:r>
            <w:r w:rsidR="00A35F4F" w:rsidRPr="00A35F4F">
              <w:t>Attributes</w:t>
            </w:r>
          </w:p>
        </w:tc>
      </w:tr>
      <w:tr w:rsidR="000C0484" w:rsidRPr="00A35F4F" w14:paraId="619CAF1A" w14:textId="77777777" w:rsidTr="00D62613">
        <w:trPr>
          <w:trHeight w:val="216"/>
        </w:trPr>
        <w:tc>
          <w:tcPr>
            <w:tcW w:w="886" w:type="dxa"/>
            <w:noWrap/>
            <w:hideMark/>
          </w:tcPr>
          <w:p w14:paraId="22135DE8" w14:textId="77777777" w:rsidR="00A35F4F" w:rsidRPr="00A35F4F" w:rsidRDefault="00A35F4F" w:rsidP="00A35F4F">
            <w:r w:rsidRPr="00A35F4F">
              <w:t>97326</w:t>
            </w:r>
          </w:p>
        </w:tc>
        <w:tc>
          <w:tcPr>
            <w:tcW w:w="886" w:type="dxa"/>
            <w:noWrap/>
            <w:hideMark/>
          </w:tcPr>
          <w:p w14:paraId="5C063ECF" w14:textId="77777777" w:rsidR="00A35F4F" w:rsidRPr="00A35F4F" w:rsidRDefault="00A35F4F" w:rsidP="00A35F4F">
            <w:r w:rsidRPr="00A35F4F">
              <w:t>97541</w:t>
            </w:r>
          </w:p>
        </w:tc>
        <w:tc>
          <w:tcPr>
            <w:tcW w:w="827" w:type="dxa"/>
            <w:noWrap/>
            <w:hideMark/>
          </w:tcPr>
          <w:p w14:paraId="76A47E83" w14:textId="77777777" w:rsidR="00A35F4F" w:rsidRPr="00A35F4F" w:rsidRDefault="00A35F4F" w:rsidP="00A35F4F">
            <w:r w:rsidRPr="00A35F4F">
              <w:t>216</w:t>
            </w:r>
          </w:p>
        </w:tc>
        <w:tc>
          <w:tcPr>
            <w:tcW w:w="996" w:type="dxa"/>
            <w:noWrap/>
            <w:hideMark/>
          </w:tcPr>
          <w:p w14:paraId="1F965656" w14:textId="77777777" w:rsidR="00A35F4F" w:rsidRPr="00A35F4F" w:rsidRDefault="00A35F4F" w:rsidP="00A35F4F">
            <w:r w:rsidRPr="00A35F4F">
              <w:t>97426</w:t>
            </w:r>
          </w:p>
        </w:tc>
        <w:tc>
          <w:tcPr>
            <w:tcW w:w="776" w:type="dxa"/>
            <w:noWrap/>
            <w:hideMark/>
          </w:tcPr>
          <w:p w14:paraId="657AE6B3" w14:textId="77777777" w:rsidR="00A35F4F" w:rsidRPr="00A35F4F" w:rsidRDefault="00A35F4F" w:rsidP="00A35F4F">
            <w:r w:rsidRPr="00A35F4F">
              <w:t>97537</w:t>
            </w:r>
          </w:p>
        </w:tc>
        <w:tc>
          <w:tcPr>
            <w:tcW w:w="3748" w:type="dxa"/>
            <w:noWrap/>
            <w:hideMark/>
          </w:tcPr>
          <w:p w14:paraId="36F1497A" w14:textId="08F7EE49" w:rsidR="00A35F4F" w:rsidRPr="00A35F4F" w:rsidRDefault="00A35F4F">
            <w:r w:rsidRPr="00A35F4F">
              <w:t>GeneID:1450942;Name=MJ_RS00515</w:t>
            </w:r>
          </w:p>
        </w:tc>
      </w:tr>
      <w:tr w:rsidR="000C0484" w:rsidRPr="00A35F4F" w14:paraId="6D5D249E" w14:textId="77777777" w:rsidTr="00D62613">
        <w:trPr>
          <w:trHeight w:val="216"/>
        </w:trPr>
        <w:tc>
          <w:tcPr>
            <w:tcW w:w="886" w:type="dxa"/>
            <w:noWrap/>
            <w:hideMark/>
          </w:tcPr>
          <w:p w14:paraId="52F653DB" w14:textId="77777777" w:rsidR="00A35F4F" w:rsidRPr="00A35F4F" w:rsidRDefault="00A35F4F" w:rsidP="00A35F4F">
            <w:r w:rsidRPr="00A35F4F">
              <w:t>97627</w:t>
            </w:r>
          </w:p>
        </w:tc>
        <w:tc>
          <w:tcPr>
            <w:tcW w:w="886" w:type="dxa"/>
            <w:noWrap/>
            <w:hideMark/>
          </w:tcPr>
          <w:p w14:paraId="4EFBE97A" w14:textId="77777777" w:rsidR="00A35F4F" w:rsidRPr="00A35F4F" w:rsidRDefault="00A35F4F" w:rsidP="00A35F4F">
            <w:r w:rsidRPr="00A35F4F">
              <w:t>97823</w:t>
            </w:r>
          </w:p>
        </w:tc>
        <w:tc>
          <w:tcPr>
            <w:tcW w:w="827" w:type="dxa"/>
            <w:noWrap/>
            <w:hideMark/>
          </w:tcPr>
          <w:p w14:paraId="3138BCE5" w14:textId="77777777" w:rsidR="00A35F4F" w:rsidRPr="00A35F4F" w:rsidRDefault="00A35F4F" w:rsidP="00A35F4F">
            <w:r w:rsidRPr="00A35F4F">
              <w:t>197</w:t>
            </w:r>
          </w:p>
        </w:tc>
        <w:tc>
          <w:tcPr>
            <w:tcW w:w="996" w:type="dxa"/>
            <w:noWrap/>
            <w:hideMark/>
          </w:tcPr>
          <w:p w14:paraId="68B37348" w14:textId="77777777" w:rsidR="00A35F4F" w:rsidRPr="00A35F4F" w:rsidRDefault="00A35F4F" w:rsidP="00A35F4F">
            <w:r w:rsidRPr="00A35F4F">
              <w:t>97629</w:t>
            </w:r>
          </w:p>
        </w:tc>
        <w:tc>
          <w:tcPr>
            <w:tcW w:w="776" w:type="dxa"/>
            <w:noWrap/>
            <w:hideMark/>
          </w:tcPr>
          <w:p w14:paraId="475A860B" w14:textId="77777777" w:rsidR="00A35F4F" w:rsidRPr="00A35F4F" w:rsidRDefault="00A35F4F" w:rsidP="00A35F4F">
            <w:r w:rsidRPr="00A35F4F">
              <w:t>97716</w:t>
            </w:r>
          </w:p>
        </w:tc>
        <w:tc>
          <w:tcPr>
            <w:tcW w:w="3748" w:type="dxa"/>
            <w:noWrap/>
            <w:hideMark/>
          </w:tcPr>
          <w:p w14:paraId="76D53B9E" w14:textId="4568359F" w:rsidR="00A35F4F" w:rsidRPr="00A35F4F" w:rsidRDefault="00A35F4F">
            <w:r w:rsidRPr="00A35F4F">
              <w:t>GeneID:1450943;Name=MJ_RS00520</w:t>
            </w:r>
          </w:p>
        </w:tc>
      </w:tr>
      <w:tr w:rsidR="000C0484" w:rsidRPr="00A35F4F" w14:paraId="23841607" w14:textId="77777777" w:rsidTr="00D62613">
        <w:trPr>
          <w:trHeight w:val="216"/>
        </w:trPr>
        <w:tc>
          <w:tcPr>
            <w:tcW w:w="886" w:type="dxa"/>
            <w:noWrap/>
            <w:hideMark/>
          </w:tcPr>
          <w:p w14:paraId="2952A3EE" w14:textId="77777777" w:rsidR="00A35F4F" w:rsidRPr="00A35F4F" w:rsidRDefault="00A35F4F" w:rsidP="00A35F4F">
            <w:r w:rsidRPr="00A35F4F">
              <w:t>111764</w:t>
            </w:r>
          </w:p>
        </w:tc>
        <w:tc>
          <w:tcPr>
            <w:tcW w:w="886" w:type="dxa"/>
            <w:noWrap/>
            <w:hideMark/>
          </w:tcPr>
          <w:p w14:paraId="6267B5E7" w14:textId="77777777" w:rsidR="00A35F4F" w:rsidRPr="00A35F4F" w:rsidRDefault="00A35F4F" w:rsidP="00A35F4F">
            <w:r w:rsidRPr="00A35F4F">
              <w:t>111856</w:t>
            </w:r>
          </w:p>
        </w:tc>
        <w:tc>
          <w:tcPr>
            <w:tcW w:w="827" w:type="dxa"/>
            <w:noWrap/>
            <w:hideMark/>
          </w:tcPr>
          <w:p w14:paraId="3FBA53F5" w14:textId="77777777" w:rsidR="00A35F4F" w:rsidRPr="00A35F4F" w:rsidRDefault="00A35F4F" w:rsidP="00A35F4F">
            <w:r w:rsidRPr="00A35F4F">
              <w:t>93</w:t>
            </w:r>
          </w:p>
        </w:tc>
        <w:tc>
          <w:tcPr>
            <w:tcW w:w="996" w:type="dxa"/>
            <w:noWrap/>
            <w:hideMark/>
          </w:tcPr>
          <w:p w14:paraId="6A33AD33" w14:textId="77777777" w:rsidR="00A35F4F" w:rsidRPr="00A35F4F" w:rsidRDefault="00A35F4F" w:rsidP="00A35F4F">
            <w:r w:rsidRPr="00A35F4F">
              <w:t>111768</w:t>
            </w:r>
          </w:p>
        </w:tc>
        <w:tc>
          <w:tcPr>
            <w:tcW w:w="776" w:type="dxa"/>
            <w:noWrap/>
            <w:hideMark/>
          </w:tcPr>
          <w:p w14:paraId="5B887D81" w14:textId="77777777" w:rsidR="00A35F4F" w:rsidRPr="00A35F4F" w:rsidRDefault="00A35F4F" w:rsidP="00A35F4F">
            <w:r w:rsidRPr="00A35F4F">
              <w:t>111852</w:t>
            </w:r>
          </w:p>
        </w:tc>
        <w:tc>
          <w:tcPr>
            <w:tcW w:w="3748" w:type="dxa"/>
            <w:noWrap/>
            <w:hideMark/>
          </w:tcPr>
          <w:p w14:paraId="1E43A0FF" w14:textId="0D02635C" w:rsidR="00A35F4F" w:rsidRPr="00A35F4F" w:rsidRDefault="00A35F4F">
            <w:r w:rsidRPr="00A35F4F">
              <w:t>GeneID:1450955;Name=MJ_RS00580</w:t>
            </w:r>
          </w:p>
        </w:tc>
      </w:tr>
      <w:tr w:rsidR="000C0484" w:rsidRPr="00A35F4F" w14:paraId="31AD2F57" w14:textId="77777777" w:rsidTr="00667C4D">
        <w:trPr>
          <w:trHeight w:val="216"/>
        </w:trPr>
        <w:tc>
          <w:tcPr>
            <w:tcW w:w="886" w:type="dxa"/>
            <w:noWrap/>
            <w:hideMark/>
          </w:tcPr>
          <w:p w14:paraId="1D4DD7A6" w14:textId="77777777" w:rsidR="00A35F4F" w:rsidRPr="00A35F4F" w:rsidRDefault="00A35F4F" w:rsidP="00A35F4F">
            <w:r w:rsidRPr="00A35F4F">
              <w:t>118079</w:t>
            </w:r>
          </w:p>
        </w:tc>
        <w:tc>
          <w:tcPr>
            <w:tcW w:w="886" w:type="dxa"/>
            <w:noWrap/>
            <w:hideMark/>
          </w:tcPr>
          <w:p w14:paraId="4E56AB42" w14:textId="77777777" w:rsidR="00A35F4F" w:rsidRPr="00A35F4F" w:rsidRDefault="00A35F4F" w:rsidP="00A35F4F">
            <w:r w:rsidRPr="00A35F4F">
              <w:t>118179</w:t>
            </w:r>
          </w:p>
        </w:tc>
        <w:tc>
          <w:tcPr>
            <w:tcW w:w="827" w:type="dxa"/>
            <w:noWrap/>
            <w:hideMark/>
          </w:tcPr>
          <w:p w14:paraId="6DF4E667" w14:textId="77777777" w:rsidR="00A35F4F" w:rsidRPr="00A35F4F" w:rsidRDefault="00A35F4F" w:rsidP="00A35F4F">
            <w:r w:rsidRPr="00A35F4F">
              <w:t>101</w:t>
            </w:r>
          </w:p>
        </w:tc>
        <w:tc>
          <w:tcPr>
            <w:tcW w:w="996" w:type="dxa"/>
            <w:noWrap/>
          </w:tcPr>
          <w:p w14:paraId="6737FF0B" w14:textId="7B125F3C" w:rsidR="00A35F4F" w:rsidRPr="00A35F4F" w:rsidRDefault="00667C4D" w:rsidP="00A35F4F">
            <w:r>
              <w:t>-</w:t>
            </w:r>
          </w:p>
        </w:tc>
        <w:tc>
          <w:tcPr>
            <w:tcW w:w="776" w:type="dxa"/>
            <w:noWrap/>
            <w:hideMark/>
          </w:tcPr>
          <w:p w14:paraId="6A402C20" w14:textId="0ADC7577" w:rsidR="00A35F4F" w:rsidRPr="00A35F4F" w:rsidRDefault="00667C4D" w:rsidP="00A35F4F">
            <w:r>
              <w:t>-</w:t>
            </w:r>
          </w:p>
        </w:tc>
        <w:tc>
          <w:tcPr>
            <w:tcW w:w="3748" w:type="dxa"/>
            <w:noWrap/>
            <w:hideMark/>
          </w:tcPr>
          <w:p w14:paraId="3AE9AD61" w14:textId="469302AA" w:rsidR="00A35F4F" w:rsidRPr="00A35F4F" w:rsidRDefault="00667C4D">
            <w:r>
              <w:t>-</w:t>
            </w:r>
            <w:bookmarkStart w:id="0" w:name="_GoBack"/>
            <w:bookmarkEnd w:id="0"/>
          </w:p>
        </w:tc>
      </w:tr>
      <w:tr w:rsidR="000C0484" w:rsidRPr="00A35F4F" w14:paraId="4847721E" w14:textId="77777777" w:rsidTr="00D62613">
        <w:trPr>
          <w:trHeight w:val="216"/>
        </w:trPr>
        <w:tc>
          <w:tcPr>
            <w:tcW w:w="886" w:type="dxa"/>
            <w:noWrap/>
            <w:hideMark/>
          </w:tcPr>
          <w:p w14:paraId="5BFDF2EC" w14:textId="77777777" w:rsidR="00A35F4F" w:rsidRPr="00A35F4F" w:rsidRDefault="00A35F4F" w:rsidP="00A35F4F">
            <w:r w:rsidRPr="00A35F4F">
              <w:t>138345</w:t>
            </w:r>
          </w:p>
        </w:tc>
        <w:tc>
          <w:tcPr>
            <w:tcW w:w="886" w:type="dxa"/>
            <w:noWrap/>
            <w:hideMark/>
          </w:tcPr>
          <w:p w14:paraId="385D2B2A" w14:textId="77777777" w:rsidR="00A35F4F" w:rsidRPr="00A35F4F" w:rsidRDefault="00A35F4F" w:rsidP="00A35F4F">
            <w:r w:rsidRPr="00A35F4F">
              <w:t>138419</w:t>
            </w:r>
          </w:p>
        </w:tc>
        <w:tc>
          <w:tcPr>
            <w:tcW w:w="827" w:type="dxa"/>
            <w:noWrap/>
            <w:hideMark/>
          </w:tcPr>
          <w:p w14:paraId="694DC585" w14:textId="77777777" w:rsidR="00A35F4F" w:rsidRPr="00A35F4F" w:rsidRDefault="00A35F4F" w:rsidP="00A35F4F">
            <w:r w:rsidRPr="00A35F4F">
              <w:t>75</w:t>
            </w:r>
          </w:p>
        </w:tc>
        <w:tc>
          <w:tcPr>
            <w:tcW w:w="996" w:type="dxa"/>
            <w:noWrap/>
            <w:hideMark/>
          </w:tcPr>
          <w:p w14:paraId="679F624B" w14:textId="77777777" w:rsidR="00A35F4F" w:rsidRPr="00A35F4F" w:rsidRDefault="00A35F4F" w:rsidP="00A35F4F">
            <w:r w:rsidRPr="00A35F4F">
              <w:t>138344</w:t>
            </w:r>
          </w:p>
        </w:tc>
        <w:tc>
          <w:tcPr>
            <w:tcW w:w="776" w:type="dxa"/>
            <w:noWrap/>
            <w:hideMark/>
          </w:tcPr>
          <w:p w14:paraId="688AD56C" w14:textId="77777777" w:rsidR="00A35F4F" w:rsidRPr="00A35F4F" w:rsidRDefault="00A35F4F" w:rsidP="00A35F4F">
            <w:r w:rsidRPr="00A35F4F">
              <w:t>138419</w:t>
            </w:r>
          </w:p>
        </w:tc>
        <w:tc>
          <w:tcPr>
            <w:tcW w:w="3748" w:type="dxa"/>
            <w:noWrap/>
            <w:hideMark/>
          </w:tcPr>
          <w:p w14:paraId="312A8BF1" w14:textId="16657D80" w:rsidR="00A35F4F" w:rsidRPr="00A35F4F" w:rsidRDefault="00A35F4F">
            <w:r w:rsidRPr="00A35F4F">
              <w:t>GeneID:1450982;Name=MJ_RS00730</w:t>
            </w:r>
          </w:p>
        </w:tc>
      </w:tr>
      <w:tr w:rsidR="000C0484" w:rsidRPr="00A35F4F" w14:paraId="54D83EFE" w14:textId="77777777" w:rsidTr="00D62613">
        <w:trPr>
          <w:trHeight w:val="216"/>
        </w:trPr>
        <w:tc>
          <w:tcPr>
            <w:tcW w:w="886" w:type="dxa"/>
            <w:noWrap/>
            <w:hideMark/>
          </w:tcPr>
          <w:p w14:paraId="77F1D35E" w14:textId="77777777" w:rsidR="00A35F4F" w:rsidRPr="00A35F4F" w:rsidRDefault="00A35F4F" w:rsidP="00A35F4F">
            <w:r w:rsidRPr="00A35F4F">
              <w:t>154610</w:t>
            </w:r>
          </w:p>
        </w:tc>
        <w:tc>
          <w:tcPr>
            <w:tcW w:w="886" w:type="dxa"/>
            <w:noWrap/>
            <w:hideMark/>
          </w:tcPr>
          <w:p w14:paraId="1346C1A0" w14:textId="77777777" w:rsidR="00A35F4F" w:rsidRPr="00A35F4F" w:rsidRDefault="00A35F4F" w:rsidP="00A35F4F">
            <w:r w:rsidRPr="00A35F4F">
              <w:t>157697</w:t>
            </w:r>
          </w:p>
        </w:tc>
        <w:tc>
          <w:tcPr>
            <w:tcW w:w="827" w:type="dxa"/>
            <w:noWrap/>
            <w:hideMark/>
          </w:tcPr>
          <w:p w14:paraId="1C7ED000" w14:textId="77777777" w:rsidR="00A35F4F" w:rsidRPr="00A35F4F" w:rsidRDefault="00A35F4F" w:rsidP="00A35F4F">
            <w:r w:rsidRPr="00A35F4F">
              <w:t>3088</w:t>
            </w:r>
          </w:p>
        </w:tc>
        <w:tc>
          <w:tcPr>
            <w:tcW w:w="996" w:type="dxa"/>
            <w:noWrap/>
            <w:hideMark/>
          </w:tcPr>
          <w:p w14:paraId="47FE3E4E" w14:textId="77777777" w:rsidR="00A35F4F" w:rsidRPr="00A35F4F" w:rsidRDefault="00A35F4F" w:rsidP="00A35F4F">
            <w:r w:rsidRPr="00A35F4F">
              <w:t>154662</w:t>
            </w:r>
          </w:p>
        </w:tc>
        <w:tc>
          <w:tcPr>
            <w:tcW w:w="776" w:type="dxa"/>
            <w:noWrap/>
            <w:hideMark/>
          </w:tcPr>
          <w:p w14:paraId="7FA919E9" w14:textId="77777777" w:rsidR="00A35F4F" w:rsidRPr="00A35F4F" w:rsidRDefault="00A35F4F" w:rsidP="00A35F4F">
            <w:r w:rsidRPr="00A35F4F">
              <w:t>157639</w:t>
            </w:r>
          </w:p>
        </w:tc>
        <w:tc>
          <w:tcPr>
            <w:tcW w:w="3748" w:type="dxa"/>
            <w:noWrap/>
            <w:hideMark/>
          </w:tcPr>
          <w:p w14:paraId="15540F36" w14:textId="4566C4A3" w:rsidR="00A35F4F" w:rsidRPr="00A35F4F" w:rsidRDefault="00A35F4F">
            <w:r w:rsidRPr="00A35F4F">
              <w:t>GeneID:1451001;Name=MJ_RS00815</w:t>
            </w:r>
          </w:p>
        </w:tc>
      </w:tr>
      <w:tr w:rsidR="000C0484" w:rsidRPr="00A35F4F" w14:paraId="7392C873" w14:textId="77777777" w:rsidTr="00D62613">
        <w:trPr>
          <w:trHeight w:val="216"/>
        </w:trPr>
        <w:tc>
          <w:tcPr>
            <w:tcW w:w="886" w:type="dxa"/>
            <w:noWrap/>
            <w:hideMark/>
          </w:tcPr>
          <w:p w14:paraId="06F56ED8" w14:textId="77777777" w:rsidR="00A35F4F" w:rsidRPr="00A35F4F" w:rsidRDefault="00A35F4F" w:rsidP="00A35F4F">
            <w:r w:rsidRPr="00A35F4F">
              <w:t>157782</w:t>
            </w:r>
          </w:p>
        </w:tc>
        <w:tc>
          <w:tcPr>
            <w:tcW w:w="886" w:type="dxa"/>
            <w:noWrap/>
            <w:hideMark/>
          </w:tcPr>
          <w:p w14:paraId="10A9FC69" w14:textId="77777777" w:rsidR="00A35F4F" w:rsidRPr="00A35F4F" w:rsidRDefault="00A35F4F" w:rsidP="00A35F4F">
            <w:r w:rsidRPr="00A35F4F">
              <w:t>159591</w:t>
            </w:r>
          </w:p>
        </w:tc>
        <w:tc>
          <w:tcPr>
            <w:tcW w:w="827" w:type="dxa"/>
            <w:noWrap/>
            <w:hideMark/>
          </w:tcPr>
          <w:p w14:paraId="6444F480" w14:textId="77777777" w:rsidR="00A35F4F" w:rsidRPr="00A35F4F" w:rsidRDefault="00A35F4F" w:rsidP="00A35F4F">
            <w:r w:rsidRPr="00A35F4F">
              <w:t>1810</w:t>
            </w:r>
          </w:p>
        </w:tc>
        <w:tc>
          <w:tcPr>
            <w:tcW w:w="996" w:type="dxa"/>
            <w:noWrap/>
            <w:hideMark/>
          </w:tcPr>
          <w:p w14:paraId="4464C0B8" w14:textId="77777777" w:rsidR="00A35F4F" w:rsidRPr="00A35F4F" w:rsidRDefault="00A35F4F" w:rsidP="00A35F4F">
            <w:r w:rsidRPr="00A35F4F">
              <w:t>157847</w:t>
            </w:r>
          </w:p>
        </w:tc>
        <w:tc>
          <w:tcPr>
            <w:tcW w:w="776" w:type="dxa"/>
            <w:noWrap/>
            <w:hideMark/>
          </w:tcPr>
          <w:p w14:paraId="68423419" w14:textId="77777777" w:rsidR="00A35F4F" w:rsidRPr="00A35F4F" w:rsidRDefault="00A35F4F" w:rsidP="00A35F4F">
            <w:r w:rsidRPr="00A35F4F">
              <w:t>157919</w:t>
            </w:r>
          </w:p>
        </w:tc>
        <w:tc>
          <w:tcPr>
            <w:tcW w:w="3748" w:type="dxa"/>
            <w:noWrap/>
            <w:hideMark/>
          </w:tcPr>
          <w:p w14:paraId="4ED59A71" w14:textId="14CAAA31" w:rsidR="00A35F4F" w:rsidRPr="00A35F4F" w:rsidRDefault="00A35F4F">
            <w:r w:rsidRPr="00A35F4F">
              <w:t>GeneID:1451002;Name=MJ_RS00820</w:t>
            </w:r>
          </w:p>
        </w:tc>
      </w:tr>
      <w:tr w:rsidR="000C0484" w:rsidRPr="00A35F4F" w14:paraId="6D216418" w14:textId="77777777" w:rsidTr="00D62613">
        <w:trPr>
          <w:trHeight w:val="216"/>
        </w:trPr>
        <w:tc>
          <w:tcPr>
            <w:tcW w:w="886" w:type="dxa"/>
            <w:noWrap/>
            <w:hideMark/>
          </w:tcPr>
          <w:p w14:paraId="6120D717" w14:textId="77777777" w:rsidR="00A35F4F" w:rsidRPr="00A35F4F" w:rsidRDefault="00A35F4F" w:rsidP="00A35F4F">
            <w:r w:rsidRPr="00A35F4F">
              <w:t>186974</w:t>
            </w:r>
          </w:p>
        </w:tc>
        <w:tc>
          <w:tcPr>
            <w:tcW w:w="886" w:type="dxa"/>
            <w:noWrap/>
            <w:hideMark/>
          </w:tcPr>
          <w:p w14:paraId="43E87C2D" w14:textId="77777777" w:rsidR="00A35F4F" w:rsidRPr="00A35F4F" w:rsidRDefault="00A35F4F" w:rsidP="00A35F4F">
            <w:r w:rsidRPr="00A35F4F">
              <w:t>187067</w:t>
            </w:r>
          </w:p>
        </w:tc>
        <w:tc>
          <w:tcPr>
            <w:tcW w:w="827" w:type="dxa"/>
            <w:noWrap/>
            <w:hideMark/>
          </w:tcPr>
          <w:p w14:paraId="48F096A0" w14:textId="77777777" w:rsidR="00A35F4F" w:rsidRPr="00A35F4F" w:rsidRDefault="00A35F4F" w:rsidP="00A35F4F">
            <w:r w:rsidRPr="00A35F4F">
              <w:t>94</w:t>
            </w:r>
          </w:p>
        </w:tc>
        <w:tc>
          <w:tcPr>
            <w:tcW w:w="996" w:type="dxa"/>
            <w:noWrap/>
            <w:hideMark/>
          </w:tcPr>
          <w:p w14:paraId="50CF4E84" w14:textId="77777777" w:rsidR="00A35F4F" w:rsidRPr="00A35F4F" w:rsidRDefault="00A35F4F" w:rsidP="00A35F4F">
            <w:r w:rsidRPr="00A35F4F">
              <w:t>186978</w:t>
            </w:r>
          </w:p>
        </w:tc>
        <w:tc>
          <w:tcPr>
            <w:tcW w:w="776" w:type="dxa"/>
            <w:noWrap/>
            <w:hideMark/>
          </w:tcPr>
          <w:p w14:paraId="3C04085A" w14:textId="77777777" w:rsidR="00A35F4F" w:rsidRPr="00A35F4F" w:rsidRDefault="00A35F4F" w:rsidP="00A35F4F">
            <w:r w:rsidRPr="00A35F4F">
              <w:t>187066</w:t>
            </w:r>
          </w:p>
        </w:tc>
        <w:tc>
          <w:tcPr>
            <w:tcW w:w="3748" w:type="dxa"/>
            <w:noWrap/>
            <w:hideMark/>
          </w:tcPr>
          <w:p w14:paraId="01C13BD7" w14:textId="4983B75B" w:rsidR="00A35F4F" w:rsidRPr="00A35F4F" w:rsidRDefault="00A35F4F">
            <w:r w:rsidRPr="00A35F4F">
              <w:t>GeneID:1451036;Name=MJ_RS00980</w:t>
            </w:r>
          </w:p>
        </w:tc>
      </w:tr>
      <w:tr w:rsidR="000C0484" w:rsidRPr="00A35F4F" w14:paraId="4F899C24" w14:textId="77777777" w:rsidTr="00D62613">
        <w:trPr>
          <w:trHeight w:val="216"/>
        </w:trPr>
        <w:tc>
          <w:tcPr>
            <w:tcW w:w="886" w:type="dxa"/>
            <w:noWrap/>
            <w:hideMark/>
          </w:tcPr>
          <w:p w14:paraId="3509E761" w14:textId="77777777" w:rsidR="00A35F4F" w:rsidRPr="00A35F4F" w:rsidRDefault="00A35F4F" w:rsidP="00A35F4F">
            <w:r w:rsidRPr="00A35F4F">
              <w:t>190831</w:t>
            </w:r>
          </w:p>
        </w:tc>
        <w:tc>
          <w:tcPr>
            <w:tcW w:w="886" w:type="dxa"/>
            <w:noWrap/>
            <w:hideMark/>
          </w:tcPr>
          <w:p w14:paraId="57FE4BFA" w14:textId="77777777" w:rsidR="00A35F4F" w:rsidRPr="00A35F4F" w:rsidRDefault="00A35F4F" w:rsidP="00A35F4F">
            <w:r w:rsidRPr="00A35F4F">
              <w:t>190907</w:t>
            </w:r>
          </w:p>
        </w:tc>
        <w:tc>
          <w:tcPr>
            <w:tcW w:w="827" w:type="dxa"/>
            <w:noWrap/>
            <w:hideMark/>
          </w:tcPr>
          <w:p w14:paraId="51B5AA8F" w14:textId="77777777" w:rsidR="00A35F4F" w:rsidRPr="00A35F4F" w:rsidRDefault="00A35F4F" w:rsidP="00A35F4F">
            <w:r w:rsidRPr="00A35F4F">
              <w:t>77</w:t>
            </w:r>
          </w:p>
        </w:tc>
        <w:tc>
          <w:tcPr>
            <w:tcW w:w="996" w:type="dxa"/>
            <w:noWrap/>
            <w:hideMark/>
          </w:tcPr>
          <w:p w14:paraId="415D09A3" w14:textId="77777777" w:rsidR="00A35F4F" w:rsidRPr="00A35F4F" w:rsidRDefault="00A35F4F" w:rsidP="00A35F4F">
            <w:r w:rsidRPr="00A35F4F">
              <w:t>190832</w:t>
            </w:r>
          </w:p>
        </w:tc>
        <w:tc>
          <w:tcPr>
            <w:tcW w:w="776" w:type="dxa"/>
            <w:noWrap/>
            <w:hideMark/>
          </w:tcPr>
          <w:p w14:paraId="29479C51" w14:textId="77777777" w:rsidR="00A35F4F" w:rsidRPr="00A35F4F" w:rsidRDefault="00A35F4F" w:rsidP="00A35F4F">
            <w:r w:rsidRPr="00A35F4F">
              <w:t>190908</w:t>
            </w:r>
          </w:p>
        </w:tc>
        <w:tc>
          <w:tcPr>
            <w:tcW w:w="3748" w:type="dxa"/>
            <w:noWrap/>
            <w:hideMark/>
          </w:tcPr>
          <w:p w14:paraId="3B448AB2" w14:textId="5DA9D9CC" w:rsidR="00A35F4F" w:rsidRPr="00A35F4F" w:rsidRDefault="00A35F4F">
            <w:r w:rsidRPr="00A35F4F">
              <w:t>GeneID:1451045;Name=MJ_RS01025</w:t>
            </w:r>
          </w:p>
        </w:tc>
      </w:tr>
      <w:tr w:rsidR="000C0484" w:rsidRPr="00A35F4F" w14:paraId="63A05AAD" w14:textId="77777777" w:rsidTr="00D62613">
        <w:trPr>
          <w:trHeight w:val="216"/>
        </w:trPr>
        <w:tc>
          <w:tcPr>
            <w:tcW w:w="886" w:type="dxa"/>
            <w:noWrap/>
            <w:hideMark/>
          </w:tcPr>
          <w:p w14:paraId="6D37E3DF" w14:textId="77777777" w:rsidR="00A35F4F" w:rsidRPr="00A35F4F" w:rsidRDefault="00A35F4F" w:rsidP="00A35F4F">
            <w:r w:rsidRPr="00A35F4F">
              <w:t>215200</w:t>
            </w:r>
          </w:p>
        </w:tc>
        <w:tc>
          <w:tcPr>
            <w:tcW w:w="886" w:type="dxa"/>
            <w:noWrap/>
            <w:hideMark/>
          </w:tcPr>
          <w:p w14:paraId="142DD734" w14:textId="77777777" w:rsidR="00A35F4F" w:rsidRPr="00A35F4F" w:rsidRDefault="00A35F4F" w:rsidP="00A35F4F">
            <w:r w:rsidRPr="00A35F4F">
              <w:t>215296</w:t>
            </w:r>
          </w:p>
        </w:tc>
        <w:tc>
          <w:tcPr>
            <w:tcW w:w="827" w:type="dxa"/>
            <w:noWrap/>
            <w:hideMark/>
          </w:tcPr>
          <w:p w14:paraId="3DA59CAA" w14:textId="77777777" w:rsidR="00A35F4F" w:rsidRPr="00A35F4F" w:rsidRDefault="00A35F4F" w:rsidP="00A35F4F">
            <w:r w:rsidRPr="00A35F4F">
              <w:t>97</w:t>
            </w:r>
          </w:p>
        </w:tc>
        <w:tc>
          <w:tcPr>
            <w:tcW w:w="996" w:type="dxa"/>
            <w:noWrap/>
            <w:hideMark/>
          </w:tcPr>
          <w:p w14:paraId="1577F722" w14:textId="77777777" w:rsidR="00A35F4F" w:rsidRPr="00A35F4F" w:rsidRDefault="00A35F4F" w:rsidP="00A35F4F">
            <w:r w:rsidRPr="00A35F4F">
              <w:t>215210</w:t>
            </w:r>
          </w:p>
        </w:tc>
        <w:tc>
          <w:tcPr>
            <w:tcW w:w="776" w:type="dxa"/>
            <w:noWrap/>
            <w:hideMark/>
          </w:tcPr>
          <w:p w14:paraId="365090DE" w14:textId="77777777" w:rsidR="00A35F4F" w:rsidRPr="00A35F4F" w:rsidRDefault="00A35F4F" w:rsidP="00A35F4F">
            <w:r w:rsidRPr="00A35F4F">
              <w:t>215297</w:t>
            </w:r>
          </w:p>
        </w:tc>
        <w:tc>
          <w:tcPr>
            <w:tcW w:w="3748" w:type="dxa"/>
            <w:noWrap/>
            <w:hideMark/>
          </w:tcPr>
          <w:p w14:paraId="4BD2735B" w14:textId="0B87D476" w:rsidR="00A35F4F" w:rsidRPr="00A35F4F" w:rsidRDefault="00A35F4F">
            <w:r w:rsidRPr="00A35F4F">
              <w:t>GeneID:1451075;Name=MJ_RS01175</w:t>
            </w:r>
          </w:p>
        </w:tc>
      </w:tr>
    </w:tbl>
    <w:p w14:paraId="04F796BB" w14:textId="77777777" w:rsidR="00E0638F" w:rsidRDefault="00E0638F" w:rsidP="00791C34"/>
    <w:p w14:paraId="346FB260" w14:textId="3EA95ADD" w:rsidR="00791C34" w:rsidRDefault="00791C34" w:rsidP="00791C34"/>
    <w:p w14:paraId="020FAB54" w14:textId="1AC171AC" w:rsidR="00AB33E9" w:rsidRDefault="00AB33E9" w:rsidP="0043601B">
      <w:pPr>
        <w:pStyle w:val="Heading1"/>
      </w:pPr>
      <w:r>
        <w:lastRenderedPageBreak/>
        <w:t>Extra Credit</w:t>
      </w:r>
    </w:p>
    <w:p w14:paraId="6F25EB3F" w14:textId="573E8C17" w:rsidR="00791C34" w:rsidRDefault="0057366F" w:rsidP="0057366F">
      <w:pPr>
        <w:pStyle w:val="NoSpacing"/>
        <w:rPr>
          <w:shd w:val="clear" w:color="auto" w:fill="FFFFFF"/>
        </w:rPr>
      </w:pPr>
      <w:r>
        <w:rPr>
          <w:shd w:val="clear" w:color="auto" w:fill="FFFFFF"/>
        </w:rPr>
        <w:t xml:space="preserve">2) </w:t>
      </w:r>
      <w:r w:rsidR="00F850BF">
        <w:rPr>
          <w:shd w:val="clear" w:color="auto" w:fill="FFFFFF"/>
        </w:rPr>
        <w:t>Explore convergence of Viterbi and/or Baum-Welch on this data. Do the answers get better with substantially more iterations? E.g., if you run 100 passes or 1000, do you get the same answers, or does the solution slowly drift to something very different? How sloppy can we be with starting parameter values and still have it converge to an interesting solution? I picked "10 iterations" by eye; how might you automate convergence (and divergence) detection?</w:t>
      </w:r>
    </w:p>
    <w:p w14:paraId="15912BB8" w14:textId="7D46F1C1" w:rsidR="00835A3E" w:rsidRDefault="00835A3E" w:rsidP="0057366F">
      <w:pPr>
        <w:pStyle w:val="NoSpacing"/>
      </w:pPr>
    </w:p>
    <w:p w14:paraId="25B576FF" w14:textId="76F9492B" w:rsidR="00835A3E" w:rsidRDefault="00835A3E" w:rsidP="0057366F">
      <w:pPr>
        <w:pStyle w:val="NoSpacing"/>
      </w:pPr>
      <w:r>
        <w:t>More iterations do no drift to yield better</w:t>
      </w:r>
      <w:r w:rsidR="00355098">
        <w:t>/different</w:t>
      </w:r>
      <w:r>
        <w:t xml:space="preserve"> results. I tried upto 1000 passes and saw that the answers are the same at the end of the iterations, I see that the overall log probability hits a maximum value at a certain iteration and continues to be at that value for the rest of the iteration. The Viterbi algorithm converges faster.</w:t>
      </w:r>
    </w:p>
    <w:p w14:paraId="7090FB62" w14:textId="0508D810" w:rsidR="00835A3E" w:rsidRDefault="00835A3E" w:rsidP="0057366F">
      <w:pPr>
        <w:pStyle w:val="NoSpacing"/>
      </w:pPr>
    </w:p>
    <w:p w14:paraId="3F55A239" w14:textId="04D49383" w:rsidR="00835A3E" w:rsidRDefault="00835A3E" w:rsidP="0057366F">
      <w:pPr>
        <w:pStyle w:val="NoSpacing"/>
      </w:pPr>
      <w:r>
        <w:t>Slop</w:t>
      </w:r>
      <w:r w:rsidR="00355098">
        <w:t>p</w:t>
      </w:r>
      <w:r>
        <w:t>iness in transition probabilities w</w:t>
      </w:r>
      <w:r w:rsidR="00355098">
        <w:t>ere</w:t>
      </w:r>
      <w:r>
        <w:t xml:space="preserve"> better tolerated, however in the case of emission probabilities, if the probabilities for C&amp;G were high, the algorithm converged to the correct values.</w:t>
      </w:r>
    </w:p>
    <w:p w14:paraId="5D024FFB" w14:textId="3CC33171" w:rsidR="00835A3E" w:rsidRDefault="00835A3E" w:rsidP="0057366F">
      <w:pPr>
        <w:pStyle w:val="NoSpacing"/>
      </w:pPr>
    </w:p>
    <w:p w14:paraId="274C8D0D" w14:textId="23E80EA1" w:rsidR="00835A3E" w:rsidRDefault="00835A3E" w:rsidP="0057366F">
      <w:pPr>
        <w:pStyle w:val="NoSpacing"/>
      </w:pPr>
      <w:r>
        <w:t xml:space="preserve">Another approach to determine convergence could be done by comparing the overall log probability of the current iteration with the previous iteration and see if the difference is within a set epsilon(~0.001) and does not go more than that. This is implemented in the code inside </w:t>
      </w:r>
      <w:r w:rsidRPr="00835A3E">
        <w:t>EMWithEpsilon()</w:t>
      </w:r>
      <w:r>
        <w:t xml:space="preserve"> where it automatically stops when the log probability value converges.</w:t>
      </w:r>
    </w:p>
    <w:p w14:paraId="561DDDD1" w14:textId="52D3737D" w:rsidR="00835A3E" w:rsidRDefault="00835A3E" w:rsidP="0057366F">
      <w:pPr>
        <w:pStyle w:val="NoSpacing"/>
      </w:pPr>
    </w:p>
    <w:p w14:paraId="15027714" w14:textId="77777777" w:rsidR="00835A3E" w:rsidRPr="00791C34" w:rsidRDefault="00835A3E" w:rsidP="0057366F">
      <w:pPr>
        <w:pStyle w:val="NoSpacing"/>
      </w:pPr>
    </w:p>
    <w:sectPr w:rsidR="00835A3E" w:rsidRPr="00791C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B55C6" w14:textId="77777777" w:rsidR="00151D7C" w:rsidRDefault="00151D7C" w:rsidP="00CE34EB">
      <w:pPr>
        <w:spacing w:after="0" w:line="240" w:lineRule="auto"/>
      </w:pPr>
      <w:r>
        <w:separator/>
      </w:r>
    </w:p>
  </w:endnote>
  <w:endnote w:type="continuationSeparator" w:id="0">
    <w:p w14:paraId="0B5FDF8D" w14:textId="77777777" w:rsidR="00151D7C" w:rsidRDefault="00151D7C" w:rsidP="00CE3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D60FC" w14:textId="77777777" w:rsidR="00151D7C" w:rsidRDefault="00151D7C" w:rsidP="00CE34EB">
      <w:pPr>
        <w:spacing w:after="0" w:line="240" w:lineRule="auto"/>
      </w:pPr>
      <w:r>
        <w:separator/>
      </w:r>
    </w:p>
  </w:footnote>
  <w:footnote w:type="continuationSeparator" w:id="0">
    <w:p w14:paraId="65B7F39E" w14:textId="77777777" w:rsidR="00151D7C" w:rsidRDefault="00151D7C" w:rsidP="00CE3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46016"/>
    <w:multiLevelType w:val="hybridMultilevel"/>
    <w:tmpl w:val="827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454B3"/>
    <w:multiLevelType w:val="hybridMultilevel"/>
    <w:tmpl w:val="DD443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EB"/>
    <w:rsid w:val="000C0484"/>
    <w:rsid w:val="000D2EB7"/>
    <w:rsid w:val="00151D7C"/>
    <w:rsid w:val="00241DD2"/>
    <w:rsid w:val="002A22B7"/>
    <w:rsid w:val="00353758"/>
    <w:rsid w:val="00355098"/>
    <w:rsid w:val="0043601B"/>
    <w:rsid w:val="004D329E"/>
    <w:rsid w:val="005320FB"/>
    <w:rsid w:val="0057366F"/>
    <w:rsid w:val="00587388"/>
    <w:rsid w:val="005C2E9A"/>
    <w:rsid w:val="00667C4D"/>
    <w:rsid w:val="006D32CC"/>
    <w:rsid w:val="00791C34"/>
    <w:rsid w:val="007D22D3"/>
    <w:rsid w:val="00835A3E"/>
    <w:rsid w:val="00A35F4F"/>
    <w:rsid w:val="00A71DA5"/>
    <w:rsid w:val="00AB33E9"/>
    <w:rsid w:val="00AC48C6"/>
    <w:rsid w:val="00B40040"/>
    <w:rsid w:val="00B540A0"/>
    <w:rsid w:val="00CD751B"/>
    <w:rsid w:val="00CE34EB"/>
    <w:rsid w:val="00D61C96"/>
    <w:rsid w:val="00D62613"/>
    <w:rsid w:val="00E0638F"/>
    <w:rsid w:val="00E56BE6"/>
    <w:rsid w:val="00F40274"/>
    <w:rsid w:val="00F8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F21E3"/>
  <w15:chartTrackingRefBased/>
  <w15:docId w15:val="{2607F51E-A180-4673-9EE5-A05A7B04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4E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0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22B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7366F"/>
    <w:pPr>
      <w:spacing w:after="0" w:line="240" w:lineRule="auto"/>
    </w:pPr>
  </w:style>
  <w:style w:type="paragraph" w:styleId="ListParagraph">
    <w:name w:val="List Paragraph"/>
    <w:basedOn w:val="Normal"/>
    <w:uiPriority w:val="34"/>
    <w:qFormat/>
    <w:rsid w:val="00B4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559404">
      <w:bodyDiv w:val="1"/>
      <w:marLeft w:val="0"/>
      <w:marRight w:val="0"/>
      <w:marTop w:val="0"/>
      <w:marBottom w:val="0"/>
      <w:divBdr>
        <w:top w:val="none" w:sz="0" w:space="0" w:color="auto"/>
        <w:left w:val="none" w:sz="0" w:space="0" w:color="auto"/>
        <w:bottom w:val="none" w:sz="0" w:space="0" w:color="auto"/>
        <w:right w:val="none" w:sz="0" w:space="0" w:color="auto"/>
      </w:divBdr>
    </w:div>
    <w:div w:id="519509234">
      <w:bodyDiv w:val="1"/>
      <w:marLeft w:val="0"/>
      <w:marRight w:val="0"/>
      <w:marTop w:val="0"/>
      <w:marBottom w:val="0"/>
      <w:divBdr>
        <w:top w:val="none" w:sz="0" w:space="0" w:color="auto"/>
        <w:left w:val="none" w:sz="0" w:space="0" w:color="auto"/>
        <w:bottom w:val="none" w:sz="0" w:space="0" w:color="auto"/>
        <w:right w:val="none" w:sz="0" w:space="0" w:color="auto"/>
      </w:divBdr>
    </w:div>
    <w:div w:id="1264073862">
      <w:bodyDiv w:val="1"/>
      <w:marLeft w:val="0"/>
      <w:marRight w:val="0"/>
      <w:marTop w:val="0"/>
      <w:marBottom w:val="0"/>
      <w:divBdr>
        <w:top w:val="none" w:sz="0" w:space="0" w:color="auto"/>
        <w:left w:val="none" w:sz="0" w:space="0" w:color="auto"/>
        <w:bottom w:val="none" w:sz="0" w:space="0" w:color="auto"/>
        <w:right w:val="none" w:sz="0" w:space="0" w:color="auto"/>
      </w:divBdr>
    </w:div>
    <w:div w:id="15291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8</cp:revision>
  <cp:lastPrinted>2018-02-22T04:04:00Z</cp:lastPrinted>
  <dcterms:created xsi:type="dcterms:W3CDTF">2018-02-21T15:59:00Z</dcterms:created>
  <dcterms:modified xsi:type="dcterms:W3CDTF">2018-02-23T03:29:00Z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2018-02-21T15:44:00.4085211Z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