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9C6D" w14:textId="77777777" w:rsidR="00162230" w:rsidRDefault="00000000">
      <w:pPr>
        <w:jc w:val="center"/>
        <w:rPr>
          <w:color w:val="1F3864"/>
          <w:sz w:val="36"/>
          <w:szCs w:val="36"/>
        </w:rPr>
      </w:pPr>
      <w:r>
        <w:rPr>
          <w:color w:val="1F3864"/>
          <w:sz w:val="36"/>
          <w:szCs w:val="36"/>
        </w:rPr>
        <w:t xml:space="preserve">Seethalakshmi Achi College </w:t>
      </w:r>
      <w:proofErr w:type="gramStart"/>
      <w:r>
        <w:rPr>
          <w:color w:val="1F3864"/>
          <w:sz w:val="36"/>
          <w:szCs w:val="36"/>
        </w:rPr>
        <w:t>For</w:t>
      </w:r>
      <w:proofErr w:type="gramEnd"/>
      <w:r>
        <w:rPr>
          <w:color w:val="1F3864"/>
          <w:sz w:val="36"/>
          <w:szCs w:val="36"/>
        </w:rPr>
        <w:t xml:space="preserve"> Women</w:t>
      </w:r>
    </w:p>
    <w:p w14:paraId="28BFB72C" w14:textId="77777777" w:rsidR="00162230" w:rsidRDefault="00000000">
      <w:pPr>
        <w:jc w:val="center"/>
        <w:rPr>
          <w:color w:val="1F3864"/>
          <w:sz w:val="36"/>
          <w:szCs w:val="36"/>
        </w:rPr>
      </w:pPr>
      <w:proofErr w:type="spellStart"/>
      <w:r>
        <w:rPr>
          <w:color w:val="1F3864"/>
          <w:sz w:val="36"/>
          <w:szCs w:val="36"/>
        </w:rPr>
        <w:t>Pallathur</w:t>
      </w:r>
      <w:proofErr w:type="spellEnd"/>
    </w:p>
    <w:p w14:paraId="5DE2E7F4" w14:textId="77777777" w:rsidR="00162230" w:rsidRDefault="00000000">
      <w:pPr>
        <w:jc w:val="center"/>
        <w:rPr>
          <w:color w:val="1F3864"/>
          <w:sz w:val="36"/>
          <w:szCs w:val="36"/>
        </w:rPr>
      </w:pPr>
      <w:r>
        <w:rPr>
          <w:color w:val="1F3864"/>
          <w:sz w:val="36"/>
          <w:szCs w:val="36"/>
        </w:rPr>
        <w:t>Affiliated By Alagappa University</w:t>
      </w:r>
    </w:p>
    <w:p w14:paraId="64E954BA" w14:textId="77777777" w:rsidR="00162230" w:rsidRDefault="00000000">
      <w:pPr>
        <w:jc w:val="center"/>
        <w:rPr>
          <w:color w:val="1F3864"/>
          <w:sz w:val="36"/>
          <w:szCs w:val="36"/>
        </w:rPr>
      </w:pPr>
      <w:r>
        <w:rPr>
          <w:color w:val="1F3864"/>
          <w:sz w:val="36"/>
          <w:szCs w:val="36"/>
        </w:rPr>
        <w:t>Department of Commerce</w:t>
      </w:r>
    </w:p>
    <w:p w14:paraId="666462A6" w14:textId="77777777" w:rsidR="00162230" w:rsidRDefault="00000000">
      <w:pPr>
        <w:jc w:val="center"/>
        <w:rPr>
          <w:color w:val="1F3864"/>
          <w:sz w:val="36"/>
          <w:szCs w:val="36"/>
        </w:rPr>
      </w:pPr>
      <w:r>
        <w:rPr>
          <w:color w:val="1F3864"/>
          <w:sz w:val="36"/>
          <w:szCs w:val="36"/>
        </w:rPr>
        <w:t>III -B.COM</w:t>
      </w:r>
    </w:p>
    <w:p w14:paraId="3429568B" w14:textId="77777777" w:rsidR="00162230" w:rsidRDefault="00162230">
      <w:pPr>
        <w:jc w:val="center"/>
        <w:rPr>
          <w:b/>
          <w:bCs/>
        </w:rPr>
      </w:pPr>
    </w:p>
    <w:p w14:paraId="30E9DCFA" w14:textId="77777777" w:rsidR="00162230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FINANCE AND ACCOUNTING WITH ZOHO BOOKS</w:t>
      </w:r>
    </w:p>
    <w:p w14:paraId="16CF2B6E" w14:textId="77777777" w:rsidR="00162230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FASHION HAVIN</w:t>
      </w:r>
    </w:p>
    <w:p w14:paraId="24C1CED0" w14:textId="509E660F" w:rsidR="00162230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</w:t>
      </w:r>
    </w:p>
    <w:p w14:paraId="3A27CFB7" w14:textId="77777777" w:rsidR="00162230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members</w:t>
      </w:r>
    </w:p>
    <w:p w14:paraId="24586444" w14:textId="77777777" w:rsidR="00162230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1.V. </w:t>
      </w:r>
      <w:proofErr w:type="spellStart"/>
      <w:r>
        <w:rPr>
          <w:sz w:val="36"/>
          <w:szCs w:val="36"/>
        </w:rPr>
        <w:t>Muthumari</w:t>
      </w:r>
      <w:proofErr w:type="spellEnd"/>
      <w:r>
        <w:rPr>
          <w:sz w:val="36"/>
          <w:szCs w:val="36"/>
        </w:rPr>
        <w:t xml:space="preserve"> (Team leader)</w:t>
      </w:r>
    </w:p>
    <w:p w14:paraId="6E0B54CD" w14:textId="77777777" w:rsidR="00162230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2.U. Nanthini </w:t>
      </w:r>
    </w:p>
    <w:p w14:paraId="43C11CFB" w14:textId="77777777" w:rsidR="00162230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3.K. Nivetha </w:t>
      </w:r>
    </w:p>
    <w:p w14:paraId="6281A139" w14:textId="77777777" w:rsidR="00162230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4.S. Nivetha </w:t>
      </w:r>
    </w:p>
    <w:p w14:paraId="2212F1F5" w14:textId="77777777" w:rsidR="00162230" w:rsidRDefault="00000000">
      <w:pPr>
        <w:rPr>
          <w:b/>
          <w:bCs/>
          <w:color w:val="1F3864"/>
          <w:sz w:val="40"/>
          <w:szCs w:val="40"/>
        </w:rPr>
      </w:pPr>
      <w:r>
        <w:rPr>
          <w:color w:val="1F3864"/>
          <w:sz w:val="36"/>
          <w:szCs w:val="36"/>
        </w:rPr>
        <w:t xml:space="preserve">                       </w:t>
      </w:r>
    </w:p>
    <w:p w14:paraId="4BD90D35" w14:textId="77777777" w:rsidR="00162230" w:rsidRDefault="00162230">
      <w:pPr>
        <w:rPr>
          <w:color w:val="1F3864"/>
          <w:sz w:val="36"/>
          <w:szCs w:val="36"/>
        </w:rPr>
      </w:pPr>
    </w:p>
    <w:p w14:paraId="60DC95D9" w14:textId="77777777" w:rsidR="00162230" w:rsidRDefault="00162230">
      <w:pPr>
        <w:rPr>
          <w:sz w:val="36"/>
          <w:szCs w:val="36"/>
        </w:rPr>
      </w:pPr>
    </w:p>
    <w:p w14:paraId="096D9FBE" w14:textId="77777777" w:rsidR="00162230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4D9603CE" w14:textId="77777777" w:rsidR="00162230" w:rsidRDefault="00162230">
      <w:pPr>
        <w:rPr>
          <w:b/>
          <w:bCs/>
          <w:sz w:val="36"/>
          <w:szCs w:val="36"/>
        </w:rPr>
      </w:pPr>
    </w:p>
    <w:p w14:paraId="0F1CD021" w14:textId="77777777" w:rsidR="00162230" w:rsidRDefault="00162230">
      <w:pPr>
        <w:rPr>
          <w:b/>
          <w:bCs/>
          <w:sz w:val="36"/>
          <w:szCs w:val="36"/>
        </w:rPr>
      </w:pPr>
    </w:p>
    <w:p w14:paraId="5F6930BE" w14:textId="77777777" w:rsidR="00162230" w:rsidRDefault="00000000">
      <w:pPr>
        <w:rPr>
          <w:b/>
          <w:bCs/>
          <w:color w:val="000000"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</w:p>
    <w:p w14:paraId="617FD00C" w14:textId="77777777" w:rsidR="00162230" w:rsidRDefault="0000000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Overview :</w:t>
      </w:r>
      <w:proofErr w:type="gramEnd"/>
      <w:r>
        <w:rPr>
          <w:b/>
          <w:bCs/>
          <w:sz w:val="36"/>
          <w:szCs w:val="36"/>
        </w:rPr>
        <w:t xml:space="preserve">                                                                           Preparation And </w:t>
      </w:r>
      <w:proofErr w:type="spellStart"/>
      <w:r>
        <w:rPr>
          <w:b/>
          <w:bCs/>
          <w:sz w:val="36"/>
          <w:szCs w:val="36"/>
        </w:rPr>
        <w:t>Maintanence</w:t>
      </w:r>
      <w:proofErr w:type="spellEnd"/>
      <w:r>
        <w:rPr>
          <w:b/>
          <w:bCs/>
          <w:sz w:val="36"/>
          <w:szCs w:val="36"/>
        </w:rPr>
        <w:t xml:space="preserve"> Of ZOHO Books For Fashion HaBen fashion Haven, an online retail store, leverages </w:t>
      </w:r>
      <w:proofErr w:type="spellStart"/>
      <w:r>
        <w:rPr>
          <w:b/>
          <w:bCs/>
          <w:sz w:val="36"/>
          <w:szCs w:val="36"/>
        </w:rPr>
        <w:t>Zoho</w:t>
      </w:r>
      <w:proofErr w:type="spellEnd"/>
      <w:r>
        <w:rPr>
          <w:b/>
          <w:bCs/>
          <w:sz w:val="36"/>
          <w:szCs w:val="36"/>
        </w:rPr>
        <w:t xml:space="preserve"> Books to manage their inventory and track sales. They can generate invoices and manage customer payments seamlessly. </w:t>
      </w:r>
      <w:proofErr w:type="spellStart"/>
      <w:r>
        <w:rPr>
          <w:b/>
          <w:bCs/>
          <w:sz w:val="36"/>
          <w:szCs w:val="36"/>
        </w:rPr>
        <w:t>Zoho</w:t>
      </w:r>
      <w:proofErr w:type="spellEnd"/>
      <w:r>
        <w:rPr>
          <w:b/>
          <w:bCs/>
          <w:sz w:val="36"/>
          <w:szCs w:val="36"/>
        </w:rPr>
        <w:t xml:space="preserve"> Books also enables them to reconcile bank transactions and generate financial reports, helping them make informed decisions about their </w:t>
      </w:r>
      <w:proofErr w:type="gramStart"/>
      <w:r>
        <w:rPr>
          <w:b/>
          <w:bCs/>
          <w:sz w:val="36"/>
          <w:szCs w:val="36"/>
        </w:rPr>
        <w:t>business..</w:t>
      </w:r>
      <w:proofErr w:type="gramEnd"/>
    </w:p>
    <w:p w14:paraId="7F5D5331" w14:textId="77777777" w:rsidR="00162230" w:rsidRDefault="00162230">
      <w:pPr>
        <w:rPr>
          <w:b/>
          <w:bCs/>
          <w:sz w:val="36"/>
          <w:szCs w:val="36"/>
        </w:rPr>
      </w:pPr>
    </w:p>
    <w:p w14:paraId="3A4D8227" w14:textId="77777777" w:rsidR="00162230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Fashion Haven is a Private Limited company also registered under GST in Tamil Nadu. Fashion Haven is a </w:t>
      </w:r>
      <w:proofErr w:type="gramStart"/>
      <w:r>
        <w:rPr>
          <w:b/>
          <w:bCs/>
          <w:sz w:val="36"/>
          <w:szCs w:val="36"/>
        </w:rPr>
        <w:t>retailor</w:t>
      </w:r>
      <w:proofErr w:type="gramEnd"/>
      <w:r>
        <w:rPr>
          <w:b/>
          <w:bCs/>
          <w:sz w:val="36"/>
          <w:szCs w:val="36"/>
        </w:rPr>
        <w:t xml:space="preserve"> of various lifestyle products in wholesale and retail, it has a wide range of customers (B2B &amp; B2C) all over the state and it procures from various suppliers in the state. It operates at a Gross Profit margin of 50%.</w:t>
      </w:r>
    </w:p>
    <w:p w14:paraId="4A86D5AE" w14:textId="77777777" w:rsidR="00162230" w:rsidRDefault="00162230">
      <w:pPr>
        <w:rPr>
          <w:b/>
          <w:bCs/>
          <w:sz w:val="36"/>
          <w:szCs w:val="36"/>
        </w:rPr>
      </w:pPr>
    </w:p>
    <w:p w14:paraId="31C040F0" w14:textId="77777777" w:rsidR="00162230" w:rsidRDefault="00162230">
      <w:pPr>
        <w:rPr>
          <w:b/>
          <w:bCs/>
          <w:sz w:val="36"/>
          <w:szCs w:val="36"/>
        </w:rPr>
      </w:pPr>
    </w:p>
    <w:p w14:paraId="37881107" w14:textId="77777777" w:rsidR="00162230" w:rsidRDefault="00162230">
      <w:pPr>
        <w:rPr>
          <w:b/>
          <w:bCs/>
          <w:sz w:val="36"/>
          <w:szCs w:val="36"/>
        </w:rPr>
      </w:pPr>
    </w:p>
    <w:p w14:paraId="7A020B36" w14:textId="77777777" w:rsidR="00162230" w:rsidRDefault="00162230">
      <w:pPr>
        <w:rPr>
          <w:b/>
          <w:bCs/>
          <w:sz w:val="36"/>
          <w:szCs w:val="36"/>
        </w:rPr>
      </w:pPr>
    </w:p>
    <w:p w14:paraId="3B75165F" w14:textId="77777777" w:rsidR="00162230" w:rsidRDefault="00162230">
      <w:pPr>
        <w:rPr>
          <w:b/>
          <w:bCs/>
          <w:sz w:val="36"/>
          <w:szCs w:val="36"/>
        </w:rPr>
      </w:pPr>
    </w:p>
    <w:p w14:paraId="15E808D1" w14:textId="77777777" w:rsidR="00162230" w:rsidRDefault="00162230">
      <w:pPr>
        <w:rPr>
          <w:b/>
          <w:bCs/>
          <w:sz w:val="36"/>
          <w:szCs w:val="36"/>
        </w:rPr>
      </w:pPr>
    </w:p>
    <w:p w14:paraId="01A6E64A" w14:textId="77777777" w:rsidR="00162230" w:rsidRDefault="00162230">
      <w:pPr>
        <w:rPr>
          <w:b/>
          <w:bCs/>
          <w:sz w:val="36"/>
          <w:szCs w:val="36"/>
        </w:rPr>
      </w:pPr>
    </w:p>
    <w:p w14:paraId="7ADD465F" w14:textId="77777777" w:rsidR="00162230" w:rsidRDefault="00162230">
      <w:pPr>
        <w:rPr>
          <w:b/>
          <w:bCs/>
          <w:sz w:val="36"/>
          <w:szCs w:val="36"/>
        </w:rPr>
      </w:pPr>
    </w:p>
    <w:p w14:paraId="15E1B223" w14:textId="77777777" w:rsidR="00162230" w:rsidRDefault="00000000">
      <w:pPr>
        <w:rPr>
          <w:b/>
          <w:bCs/>
          <w:sz w:val="40"/>
          <w:szCs w:val="40"/>
        </w:rPr>
      </w:pPr>
      <w:r>
        <w:rPr>
          <w:sz w:val="36"/>
          <w:szCs w:val="36"/>
        </w:rPr>
        <w:lastRenderedPageBreak/>
        <w:t xml:space="preserve"> </w:t>
      </w:r>
      <w:r>
        <w:rPr>
          <w:b/>
          <w:bCs/>
          <w:sz w:val="40"/>
          <w:szCs w:val="40"/>
        </w:rPr>
        <w:t>Empathy map</w:t>
      </w:r>
    </w:p>
    <w:p w14:paraId="0E7B9EE4" w14:textId="77777777" w:rsidR="00162230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85723" distR="85723" wp14:anchorId="71BC6BA1" wp14:editId="6479FF04">
            <wp:extent cx="5943600" cy="6151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12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78B50D1" w14:textId="77777777" w:rsidR="00162230" w:rsidRDefault="00162230">
      <w:pPr>
        <w:rPr>
          <w:b/>
          <w:bCs/>
          <w:sz w:val="40"/>
          <w:szCs w:val="40"/>
        </w:rPr>
      </w:pPr>
    </w:p>
    <w:p w14:paraId="76A84068" w14:textId="77777777" w:rsidR="00162230" w:rsidRDefault="00162230">
      <w:pPr>
        <w:rPr>
          <w:b/>
          <w:bCs/>
          <w:sz w:val="40"/>
          <w:szCs w:val="40"/>
        </w:rPr>
      </w:pPr>
    </w:p>
    <w:p w14:paraId="2FBBD7DC" w14:textId="77777777" w:rsidR="00162230" w:rsidRDefault="00162230">
      <w:pPr>
        <w:rPr>
          <w:b/>
          <w:bCs/>
          <w:sz w:val="40"/>
          <w:szCs w:val="40"/>
        </w:rPr>
      </w:pPr>
    </w:p>
    <w:p w14:paraId="5454D2FC" w14:textId="77777777" w:rsidR="00162230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Brainstorming and idea </w:t>
      </w:r>
      <w:proofErr w:type="spellStart"/>
      <w:r>
        <w:rPr>
          <w:b/>
          <w:bCs/>
          <w:sz w:val="40"/>
          <w:szCs w:val="40"/>
        </w:rPr>
        <w:t>prioritation</w:t>
      </w:r>
      <w:proofErr w:type="spellEnd"/>
    </w:p>
    <w:p w14:paraId="552EF300" w14:textId="77777777" w:rsidR="00162230" w:rsidRDefault="0000000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85723" distR="85723" wp14:anchorId="37391C4A" wp14:editId="24FF0293">
            <wp:extent cx="5943600" cy="58502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0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52D1E98" w14:textId="77777777" w:rsidR="00162230" w:rsidRDefault="00162230">
      <w:pPr>
        <w:rPr>
          <w:b/>
          <w:bCs/>
          <w:sz w:val="40"/>
          <w:szCs w:val="40"/>
        </w:rPr>
      </w:pPr>
    </w:p>
    <w:p w14:paraId="2EFB6DA9" w14:textId="77777777" w:rsidR="00162230" w:rsidRDefault="00162230">
      <w:pPr>
        <w:rPr>
          <w:b/>
          <w:bCs/>
          <w:sz w:val="40"/>
          <w:szCs w:val="40"/>
        </w:rPr>
      </w:pPr>
    </w:p>
    <w:p w14:paraId="7EAAA7F6" w14:textId="77777777" w:rsidR="00162230" w:rsidRDefault="00162230">
      <w:pPr>
        <w:rPr>
          <w:b/>
          <w:bCs/>
          <w:sz w:val="40"/>
          <w:szCs w:val="40"/>
        </w:rPr>
      </w:pPr>
    </w:p>
    <w:p w14:paraId="73FA71B7" w14:textId="77777777" w:rsidR="00162230" w:rsidRDefault="00162230">
      <w:pPr>
        <w:rPr>
          <w:b/>
          <w:bCs/>
          <w:sz w:val="40"/>
          <w:szCs w:val="40"/>
        </w:rPr>
      </w:pPr>
    </w:p>
    <w:p w14:paraId="69E9624E" w14:textId="77777777" w:rsidR="00162230" w:rsidRDefault="00162230">
      <w:pPr>
        <w:rPr>
          <w:b/>
          <w:bCs/>
          <w:sz w:val="40"/>
          <w:szCs w:val="40"/>
        </w:rPr>
      </w:pPr>
    </w:p>
    <w:p w14:paraId="396D28AC" w14:textId="77777777" w:rsidR="00162230" w:rsidRDefault="00162230">
      <w:pPr>
        <w:rPr>
          <w:b/>
          <w:bCs/>
          <w:sz w:val="40"/>
          <w:szCs w:val="40"/>
        </w:rPr>
      </w:pPr>
    </w:p>
    <w:p w14:paraId="2BBE1C43" w14:textId="77777777" w:rsidR="00162230" w:rsidRDefault="00162230">
      <w:pPr>
        <w:rPr>
          <w:b/>
          <w:bCs/>
          <w:sz w:val="40"/>
          <w:szCs w:val="40"/>
        </w:rPr>
      </w:pPr>
    </w:p>
    <w:p w14:paraId="374EFEA6" w14:textId="77777777" w:rsidR="00162230" w:rsidRDefault="00162230">
      <w:pPr>
        <w:rPr>
          <w:b/>
          <w:bCs/>
          <w:sz w:val="36"/>
          <w:szCs w:val="36"/>
        </w:rPr>
      </w:pPr>
    </w:p>
    <w:p w14:paraId="6C8BE4A5" w14:textId="77777777" w:rsidR="00162230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</w:p>
    <w:p w14:paraId="4DCF6C93" w14:textId="77777777" w:rsidR="00162230" w:rsidRDefault="00162230">
      <w:pPr>
        <w:rPr>
          <w:b/>
          <w:bCs/>
          <w:sz w:val="36"/>
          <w:szCs w:val="36"/>
        </w:rPr>
      </w:pPr>
    </w:p>
    <w:p w14:paraId="29852D21" w14:textId="77777777" w:rsidR="00162230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Result: </w:t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85723" distR="85723" wp14:anchorId="66128403" wp14:editId="6F5F5349">
            <wp:extent cx="5943600" cy="9939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902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52109C6" w14:textId="77777777" w:rsidR="00162230" w:rsidRDefault="000000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85723" distR="85723" wp14:anchorId="370AFC73" wp14:editId="3B839507">
            <wp:extent cx="5943600" cy="100133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3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F80F961" w14:textId="77777777" w:rsidR="00162230" w:rsidRDefault="000000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85723" distR="85723" wp14:anchorId="41F911CC" wp14:editId="0B2C9A4D">
            <wp:extent cx="5943600" cy="3467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1EBA8DF" w14:textId="77777777" w:rsidR="00162230" w:rsidRDefault="00162230">
      <w:pPr>
        <w:rPr>
          <w:b/>
          <w:bCs/>
          <w:sz w:val="36"/>
          <w:szCs w:val="36"/>
        </w:rPr>
      </w:pPr>
    </w:p>
    <w:p w14:paraId="28BA5A6A" w14:textId="77777777" w:rsidR="00162230" w:rsidRDefault="00162230">
      <w:pPr>
        <w:rPr>
          <w:b/>
          <w:bCs/>
          <w:sz w:val="36"/>
          <w:szCs w:val="36"/>
        </w:rPr>
      </w:pPr>
    </w:p>
    <w:p w14:paraId="102B6176" w14:textId="77777777" w:rsidR="00162230" w:rsidRDefault="000000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85723" distR="85723" wp14:anchorId="4928319F" wp14:editId="26047CB3">
            <wp:extent cx="5943600" cy="38633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/>
          <w:sz w:val="40"/>
          <w:szCs w:val="40"/>
        </w:rPr>
        <w:lastRenderedPageBreak/>
        <w:drawing>
          <wp:inline distT="0" distB="0" distL="85723" distR="85723" wp14:anchorId="1530B400" wp14:editId="087616BB">
            <wp:extent cx="5943600" cy="111388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881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B46B43F" w14:textId="77777777" w:rsidR="00162230" w:rsidRDefault="00000000">
      <w:pPr>
        <w:rPr>
          <w:b/>
          <w:bCs/>
          <w:color w:val="4472C4"/>
          <w:sz w:val="40"/>
          <w:szCs w:val="40"/>
        </w:rPr>
      </w:pPr>
      <w:r>
        <w:rPr>
          <w:b/>
          <w:bCs/>
          <w:noProof/>
          <w:color w:val="4472C4"/>
          <w:sz w:val="40"/>
          <w:szCs w:val="40"/>
        </w:rPr>
        <w:lastRenderedPageBreak/>
        <w:drawing>
          <wp:inline distT="0" distB="0" distL="85723" distR="85723" wp14:anchorId="3552B649" wp14:editId="4127EAC2">
            <wp:extent cx="5644762" cy="111062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762" cy="1110629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4472C4"/>
          <w:sz w:val="40"/>
          <w:szCs w:val="40"/>
        </w:rPr>
        <w:t>hi</w:t>
      </w:r>
    </w:p>
    <w:p w14:paraId="127DC090" w14:textId="77777777" w:rsidR="00162230" w:rsidRDefault="00000000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Advantages of the proposed solution</w:t>
      </w:r>
    </w:p>
    <w:p w14:paraId="7D510889" w14:textId="77777777" w:rsidR="00162230" w:rsidRDefault="00000000">
      <w:pPr>
        <w:pStyle w:val="ListParagraph1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Invoicing and Billing.</w:t>
      </w:r>
    </w:p>
    <w:p w14:paraId="28C160C3" w14:textId="77777777" w:rsidR="00162230" w:rsidRDefault="00000000">
      <w:pPr>
        <w:pStyle w:val="ListParagraph1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Online payment.</w:t>
      </w:r>
    </w:p>
    <w:p w14:paraId="1DA9EF62" w14:textId="77777777" w:rsidR="00162230" w:rsidRDefault="00000000">
      <w:pPr>
        <w:pStyle w:val="ListParagraph1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Expenses Tracking.</w:t>
      </w:r>
    </w:p>
    <w:p w14:paraId="1B515493" w14:textId="77777777" w:rsidR="00162230" w:rsidRDefault="00000000">
      <w:pPr>
        <w:pStyle w:val="ListParagraph1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Project Management &amp; Timesheets</w:t>
      </w:r>
    </w:p>
    <w:p w14:paraId="1A265A4E" w14:textId="77777777" w:rsidR="00162230" w:rsidRDefault="00000000">
      <w:pPr>
        <w:pStyle w:val="ListParagraph1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Inventory Management</w:t>
      </w:r>
    </w:p>
    <w:p w14:paraId="4C632014" w14:textId="77777777" w:rsidR="00162230" w:rsidRDefault="00000000">
      <w:pPr>
        <w:pStyle w:val="ListParagraph1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VAT Tax Compliance</w:t>
      </w:r>
    </w:p>
    <w:p w14:paraId="11D26C85" w14:textId="77777777" w:rsidR="00162230" w:rsidRDefault="00000000">
      <w:pPr>
        <w:pStyle w:val="ListParagraph1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Report Generation</w:t>
      </w:r>
    </w:p>
    <w:p w14:paraId="5099E835" w14:textId="77777777" w:rsidR="00162230" w:rsidRDefault="00000000">
      <w:pPr>
        <w:pStyle w:val="ListParagraph1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Reduce Overall Costs</w:t>
      </w:r>
    </w:p>
    <w:p w14:paraId="3B6E1471" w14:textId="77777777" w:rsidR="00162230" w:rsidRDefault="00162230">
      <w:pPr>
        <w:rPr>
          <w:color w:val="000000"/>
          <w:sz w:val="36"/>
          <w:szCs w:val="36"/>
        </w:rPr>
      </w:pPr>
    </w:p>
    <w:p w14:paraId="09130F11" w14:textId="77777777" w:rsidR="00162230" w:rsidRDefault="00000000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Disadvantages of the proposed solution:</w:t>
      </w:r>
    </w:p>
    <w:p w14:paraId="3B35B4C0" w14:textId="77777777" w:rsidR="00162230" w:rsidRDefault="00000000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        </w:t>
      </w:r>
    </w:p>
    <w:p w14:paraId="1663FEB9" w14:textId="77777777" w:rsidR="00162230" w:rsidRDefault="00000000">
      <w:pPr>
        <w:pStyle w:val="ListParagraph1"/>
        <w:numPr>
          <w:ilvl w:val="0"/>
          <w:numId w:val="2"/>
        </w:numPr>
        <w:rPr>
          <w:b/>
          <w:bCs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Monthly transaction cap. One significant </w:t>
      </w:r>
      <w:proofErr w:type="spellStart"/>
      <w:r>
        <w:rPr>
          <w:color w:val="000000"/>
          <w:sz w:val="36"/>
          <w:szCs w:val="36"/>
        </w:rPr>
        <w:t>Zoho</w:t>
      </w:r>
      <w:proofErr w:type="spellEnd"/>
      <w:r>
        <w:rPr>
          <w:color w:val="000000"/>
          <w:sz w:val="36"/>
          <w:szCs w:val="36"/>
        </w:rPr>
        <w:t xml:space="preserve"> Books limitation is the Cap on monthly </w:t>
      </w:r>
      <w:proofErr w:type="gramStart"/>
      <w:r>
        <w:rPr>
          <w:color w:val="000000"/>
          <w:sz w:val="36"/>
          <w:szCs w:val="36"/>
        </w:rPr>
        <w:t>transaction</w:t>
      </w:r>
      <w:proofErr w:type="gramEnd"/>
    </w:p>
    <w:p w14:paraId="152FB1F0" w14:textId="77777777" w:rsidR="00162230" w:rsidRDefault="00000000">
      <w:pPr>
        <w:pStyle w:val="ListParagraph1"/>
        <w:numPr>
          <w:ilvl w:val="0"/>
          <w:numId w:val="2"/>
        </w:numPr>
        <w:rPr>
          <w:b/>
          <w:bCs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Multiple Subscriptions for multiple businesses</w:t>
      </w:r>
    </w:p>
    <w:p w14:paraId="61C9F68A" w14:textId="77777777" w:rsidR="00162230" w:rsidRDefault="00000000">
      <w:pPr>
        <w:pStyle w:val="ListParagraph1"/>
        <w:numPr>
          <w:ilvl w:val="0"/>
          <w:numId w:val="2"/>
        </w:numPr>
        <w:rPr>
          <w:b/>
          <w:bCs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Additional users require a fee.</w:t>
      </w:r>
    </w:p>
    <w:p w14:paraId="1C03E85F" w14:textId="77777777" w:rsidR="00162230" w:rsidRDefault="00000000">
      <w:pPr>
        <w:pStyle w:val="ListParagraph1"/>
        <w:numPr>
          <w:ilvl w:val="0"/>
          <w:numId w:val="2"/>
        </w:numPr>
        <w:rPr>
          <w:b/>
          <w:bCs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Fewer integrations than competitors.</w:t>
      </w:r>
    </w:p>
    <w:p w14:paraId="5CF64EFD" w14:textId="77777777" w:rsidR="00162230" w:rsidRDefault="00000000">
      <w:pPr>
        <w:pStyle w:val="ListParagraph1"/>
        <w:numPr>
          <w:ilvl w:val="0"/>
          <w:numId w:val="2"/>
        </w:numPr>
        <w:rPr>
          <w:b/>
          <w:bCs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No payroll services.</w:t>
      </w:r>
    </w:p>
    <w:p w14:paraId="70412EE0" w14:textId="77777777" w:rsidR="00162230" w:rsidRDefault="00000000">
      <w:pPr>
        <w:pStyle w:val="ListParagraph1"/>
        <w:numPr>
          <w:ilvl w:val="0"/>
          <w:numId w:val="2"/>
        </w:numPr>
        <w:rPr>
          <w:b/>
          <w:bCs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Accounts payable limitations.</w:t>
      </w:r>
    </w:p>
    <w:p w14:paraId="0FB047F5" w14:textId="77777777" w:rsidR="00162230" w:rsidRDefault="00000000">
      <w:pPr>
        <w:rPr>
          <w:b/>
          <w:bCs/>
          <w:color w:val="4472C4"/>
          <w:sz w:val="36"/>
          <w:szCs w:val="36"/>
        </w:rPr>
      </w:pPr>
      <w:r>
        <w:rPr>
          <w:b/>
          <w:bCs/>
          <w:color w:val="4472C4"/>
          <w:sz w:val="36"/>
          <w:szCs w:val="36"/>
        </w:rPr>
        <w:t xml:space="preserve">      </w:t>
      </w:r>
    </w:p>
    <w:p w14:paraId="78C529CA" w14:textId="77777777" w:rsidR="00162230" w:rsidRDefault="00000000">
      <w:pPr>
        <w:rPr>
          <w:color w:val="4472C4"/>
          <w:sz w:val="36"/>
          <w:szCs w:val="36"/>
        </w:rPr>
      </w:pPr>
      <w:r>
        <w:rPr>
          <w:b/>
          <w:bCs/>
          <w:color w:val="4472C4"/>
          <w:sz w:val="36"/>
          <w:szCs w:val="36"/>
        </w:rPr>
        <w:t xml:space="preserve">              </w:t>
      </w:r>
      <w:r>
        <w:rPr>
          <w:color w:val="4472C4"/>
          <w:sz w:val="36"/>
          <w:szCs w:val="36"/>
        </w:rPr>
        <w:t xml:space="preserve"> </w:t>
      </w:r>
    </w:p>
    <w:p w14:paraId="3EE11588" w14:textId="77777777" w:rsidR="00162230" w:rsidRDefault="00000000">
      <w:pPr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 xml:space="preserve">              </w:t>
      </w:r>
    </w:p>
    <w:p w14:paraId="5C03D2A7" w14:textId="77777777" w:rsidR="00162230" w:rsidRDefault="00000000">
      <w:pPr>
        <w:rPr>
          <w:color w:val="4472C4"/>
          <w:sz w:val="36"/>
          <w:szCs w:val="36"/>
        </w:rPr>
      </w:pPr>
      <w:r>
        <w:rPr>
          <w:color w:val="4472C4"/>
          <w:sz w:val="36"/>
          <w:szCs w:val="36"/>
        </w:rPr>
        <w:t xml:space="preserve">     </w:t>
      </w:r>
    </w:p>
    <w:p w14:paraId="19B53F1D" w14:textId="77777777" w:rsidR="00162230" w:rsidRDefault="00000000">
      <w:pPr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lastRenderedPageBreak/>
        <w:t>The areas where this solution can be applied:</w:t>
      </w:r>
    </w:p>
    <w:p w14:paraId="59430B55" w14:textId="77777777" w:rsidR="00162230" w:rsidRDefault="00000000">
      <w:pPr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 xml:space="preserve"> </w:t>
      </w:r>
    </w:p>
    <w:p w14:paraId="7C16A6E0" w14:textId="77777777" w:rsidR="00162230" w:rsidRDefault="00000000">
      <w:pPr>
        <w:rPr>
          <w:color w:val="000000"/>
          <w:sz w:val="44"/>
          <w:szCs w:val="44"/>
        </w:rPr>
      </w:pPr>
      <w:proofErr w:type="spellStart"/>
      <w:r>
        <w:rPr>
          <w:color w:val="000000"/>
          <w:sz w:val="44"/>
          <w:szCs w:val="44"/>
        </w:rPr>
        <w:t>Zoho</w:t>
      </w:r>
      <w:proofErr w:type="spellEnd"/>
      <w:r>
        <w:rPr>
          <w:color w:val="000000"/>
          <w:sz w:val="44"/>
          <w:szCs w:val="44"/>
        </w:rPr>
        <w:t xml:space="preserve"> Creator’s education ERP system has everything you need to completely run an </w:t>
      </w:r>
      <w:proofErr w:type="gramStart"/>
      <w:r>
        <w:rPr>
          <w:color w:val="000000"/>
          <w:sz w:val="44"/>
          <w:szCs w:val="44"/>
        </w:rPr>
        <w:t>educational institutions</w:t>
      </w:r>
      <w:proofErr w:type="gramEnd"/>
      <w:r>
        <w:rPr>
          <w:color w:val="000000"/>
          <w:sz w:val="44"/>
          <w:szCs w:val="44"/>
        </w:rPr>
        <w:t>, from preschool all the way up to university. A custom school ERP built atop Creator’s intuitive low-code application development platform is a one-stop shop for all your education management needs.</w:t>
      </w:r>
    </w:p>
    <w:p w14:paraId="0C0CC7E7" w14:textId="77777777" w:rsidR="00162230" w:rsidRDefault="00162230">
      <w:pPr>
        <w:rPr>
          <w:color w:val="000000"/>
          <w:sz w:val="44"/>
          <w:szCs w:val="44"/>
        </w:rPr>
      </w:pPr>
    </w:p>
    <w:p w14:paraId="615DAB61" w14:textId="77777777" w:rsidR="00162230" w:rsidRDefault="00162230">
      <w:pPr>
        <w:rPr>
          <w:color w:val="000000"/>
          <w:sz w:val="44"/>
          <w:szCs w:val="44"/>
        </w:rPr>
      </w:pPr>
    </w:p>
    <w:p w14:paraId="6184867F" w14:textId="77777777" w:rsidR="00162230" w:rsidRDefault="00000000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From admissions to accounting, take care of everything with cloud-based applications. Build apps with minimal coding, or install prebuilt ones and customize them as </w:t>
      </w:r>
      <w:proofErr w:type="gramStart"/>
      <w:r>
        <w:rPr>
          <w:color w:val="000000"/>
          <w:sz w:val="44"/>
          <w:szCs w:val="44"/>
        </w:rPr>
        <w:t>needed</w:t>
      </w:r>
      <w:proofErr w:type="gramEnd"/>
    </w:p>
    <w:p w14:paraId="3428A34F" w14:textId="77777777" w:rsidR="00162230" w:rsidRDefault="00162230">
      <w:pPr>
        <w:rPr>
          <w:color w:val="000000"/>
          <w:sz w:val="44"/>
          <w:szCs w:val="44"/>
        </w:rPr>
      </w:pPr>
    </w:p>
    <w:p w14:paraId="160DDA21" w14:textId="77777777" w:rsidR="00162230" w:rsidRDefault="00000000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Contact Management. Online payments. Inventory Management. Expenses. Mobile apps.</w:t>
      </w:r>
    </w:p>
    <w:p w14:paraId="2C75E1F5" w14:textId="77777777" w:rsidR="00162230" w:rsidRDefault="00000000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Collaborative customer portal. GST Compliant accounting. Project Time Tracking. </w:t>
      </w:r>
    </w:p>
    <w:p w14:paraId="416A2FCC" w14:textId="77777777" w:rsidR="00162230" w:rsidRDefault="00000000">
      <w:p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 xml:space="preserve">Invoice Templates. Automatic Bank Feeds. Exhaustive Reports. Accounting </w:t>
      </w:r>
    </w:p>
    <w:p w14:paraId="21B87D01" w14:textId="77777777" w:rsidR="00162230" w:rsidRDefault="00162230">
      <w:pPr>
        <w:rPr>
          <w:color w:val="000000"/>
          <w:sz w:val="44"/>
          <w:szCs w:val="44"/>
        </w:rPr>
      </w:pPr>
    </w:p>
    <w:p w14:paraId="3DA04550" w14:textId="77777777" w:rsidR="00162230" w:rsidRDefault="00000000">
      <w:pPr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Conclusions:</w:t>
      </w:r>
    </w:p>
    <w:p w14:paraId="488FDF82" w14:textId="77777777" w:rsidR="00162230" w:rsidRDefault="00162230">
      <w:pPr>
        <w:rPr>
          <w:b/>
          <w:bCs/>
          <w:color w:val="000000"/>
          <w:sz w:val="44"/>
          <w:szCs w:val="44"/>
        </w:rPr>
      </w:pPr>
    </w:p>
    <w:p w14:paraId="527E6913" w14:textId="77777777" w:rsidR="00162230" w:rsidRDefault="00000000">
      <w:pPr>
        <w:rPr>
          <w:color w:val="000000"/>
          <w:sz w:val="44"/>
          <w:szCs w:val="44"/>
        </w:rPr>
      </w:pPr>
      <w:proofErr w:type="spellStart"/>
      <w:r>
        <w:rPr>
          <w:color w:val="000000"/>
          <w:sz w:val="44"/>
          <w:szCs w:val="44"/>
        </w:rPr>
        <w:t>Zoho</w:t>
      </w:r>
      <w:proofErr w:type="spellEnd"/>
      <w:r>
        <w:rPr>
          <w:color w:val="000000"/>
          <w:sz w:val="44"/>
          <w:szCs w:val="44"/>
        </w:rPr>
        <w:t xml:space="preserve"> Books not only helps streamline our invoicing, expenses and other business needs, but also simplifies </w:t>
      </w:r>
      <w:proofErr w:type="gramStart"/>
      <w:r>
        <w:rPr>
          <w:color w:val="000000"/>
          <w:sz w:val="44"/>
          <w:szCs w:val="44"/>
        </w:rPr>
        <w:t>Accounting</w:t>
      </w:r>
      <w:proofErr w:type="gramEnd"/>
      <w:r>
        <w:rPr>
          <w:color w:val="000000"/>
          <w:sz w:val="44"/>
          <w:szCs w:val="44"/>
        </w:rPr>
        <w:t xml:space="preserve"> needs to a great extent. One can even file GST returns from within it, which is a great add-on feature for free. Above </w:t>
      </w:r>
      <w:proofErr w:type="gramStart"/>
      <w:r>
        <w:rPr>
          <w:color w:val="000000"/>
          <w:sz w:val="44"/>
          <w:szCs w:val="44"/>
        </w:rPr>
        <w:t>all,  the</w:t>
      </w:r>
      <w:proofErr w:type="gramEnd"/>
      <w:r>
        <w:rPr>
          <w:color w:val="000000"/>
          <w:sz w:val="44"/>
          <w:szCs w:val="44"/>
        </w:rPr>
        <w:t xml:space="preserve">  support is outstanding.</w:t>
      </w:r>
    </w:p>
    <w:p w14:paraId="5691D87D" w14:textId="77777777" w:rsidR="00162230" w:rsidRDefault="00162230">
      <w:pPr>
        <w:rPr>
          <w:color w:val="000000"/>
          <w:sz w:val="44"/>
          <w:szCs w:val="44"/>
        </w:rPr>
      </w:pPr>
    </w:p>
    <w:p w14:paraId="342B2467" w14:textId="77777777" w:rsidR="00162230" w:rsidRDefault="00162230">
      <w:pPr>
        <w:rPr>
          <w:color w:val="000000"/>
          <w:sz w:val="44"/>
          <w:szCs w:val="44"/>
        </w:rPr>
      </w:pPr>
    </w:p>
    <w:p w14:paraId="762059F5" w14:textId="77777777" w:rsidR="00162230" w:rsidRDefault="00000000">
      <w:pPr>
        <w:rPr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 xml:space="preserve">Future </w:t>
      </w:r>
      <w:proofErr w:type="gramStart"/>
      <w:r>
        <w:rPr>
          <w:b/>
          <w:bCs/>
          <w:color w:val="000000"/>
          <w:sz w:val="44"/>
          <w:szCs w:val="44"/>
        </w:rPr>
        <w:t>Scope;</w:t>
      </w:r>
      <w:proofErr w:type="gramEnd"/>
    </w:p>
    <w:p w14:paraId="52280457" w14:textId="77777777" w:rsidR="00162230" w:rsidRDefault="00162230">
      <w:pPr>
        <w:rPr>
          <w:b/>
          <w:bCs/>
          <w:color w:val="000000"/>
          <w:sz w:val="44"/>
          <w:szCs w:val="44"/>
        </w:rPr>
      </w:pPr>
    </w:p>
    <w:p w14:paraId="643B4CA7" w14:textId="77777777" w:rsidR="00162230" w:rsidRDefault="00000000">
      <w:pPr>
        <w:rPr>
          <w:color w:val="000000"/>
          <w:sz w:val="44"/>
          <w:szCs w:val="44"/>
        </w:rPr>
      </w:pPr>
      <w:proofErr w:type="spellStart"/>
      <w:r>
        <w:rPr>
          <w:color w:val="000000"/>
          <w:sz w:val="44"/>
          <w:szCs w:val="44"/>
        </w:rPr>
        <w:t>Zoho</w:t>
      </w:r>
      <w:proofErr w:type="spellEnd"/>
      <w:r>
        <w:rPr>
          <w:color w:val="000000"/>
          <w:sz w:val="44"/>
          <w:szCs w:val="44"/>
        </w:rPr>
        <w:t xml:space="preserve"> Books now </w:t>
      </w:r>
      <w:proofErr w:type="gramStart"/>
      <w:r>
        <w:rPr>
          <w:color w:val="000000"/>
          <w:sz w:val="44"/>
          <w:szCs w:val="44"/>
        </w:rPr>
        <w:t>support</w:t>
      </w:r>
      <w:proofErr w:type="gramEnd"/>
      <w:r>
        <w:rPr>
          <w:color w:val="000000"/>
          <w:sz w:val="44"/>
          <w:szCs w:val="44"/>
        </w:rPr>
        <w:t xml:space="preserve"> recurring payments through stripe. You can receive recurring payments from your customers with payment card issued in India by either Visa or MasterCard. However, your </w:t>
      </w:r>
      <w:r>
        <w:rPr>
          <w:color w:val="000000"/>
          <w:sz w:val="44"/>
          <w:szCs w:val="44"/>
        </w:rPr>
        <w:lastRenderedPageBreak/>
        <w:t xml:space="preserve">customers’ card details will be saved only if they choose to save their cards while making </w:t>
      </w:r>
      <w:proofErr w:type="gramStart"/>
      <w:r>
        <w:rPr>
          <w:color w:val="000000"/>
          <w:sz w:val="44"/>
          <w:szCs w:val="44"/>
        </w:rPr>
        <w:t>payments</w:t>
      </w:r>
      <w:proofErr w:type="gramEnd"/>
      <w:r>
        <w:rPr>
          <w:color w:val="000000"/>
          <w:sz w:val="44"/>
          <w:szCs w:val="44"/>
        </w:rPr>
        <w:t xml:space="preserve"> </w:t>
      </w:r>
    </w:p>
    <w:p w14:paraId="51F894B5" w14:textId="77777777" w:rsidR="00162230" w:rsidRDefault="00162230">
      <w:pPr>
        <w:rPr>
          <w:b/>
          <w:bCs/>
          <w:color w:val="000000"/>
          <w:sz w:val="52"/>
          <w:szCs w:val="52"/>
        </w:rPr>
      </w:pPr>
    </w:p>
    <w:p w14:paraId="486DCF20" w14:textId="77777777" w:rsidR="00162230" w:rsidRDefault="00162230">
      <w:pPr>
        <w:rPr>
          <w:color w:val="000000"/>
          <w:sz w:val="52"/>
          <w:szCs w:val="52"/>
        </w:rPr>
      </w:pPr>
    </w:p>
    <w:p w14:paraId="37AFE3A1" w14:textId="77777777" w:rsidR="00162230" w:rsidRDefault="00162230">
      <w:pPr>
        <w:rPr>
          <w:b/>
          <w:bCs/>
          <w:sz w:val="36"/>
          <w:szCs w:val="36"/>
        </w:rPr>
      </w:pPr>
    </w:p>
    <w:sectPr w:rsidR="0016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1153"/>
    <w:multiLevelType w:val="hybridMultilevel"/>
    <w:tmpl w:val="8D50C078"/>
    <w:lvl w:ilvl="0" w:tplc="4924672C">
      <w:start w:val="1"/>
      <w:numFmt w:val="bullet"/>
      <w:lvlRestart w:val="0"/>
      <w:lvlText w:val=""/>
      <w:lvlJc w:val="left"/>
      <w:pPr>
        <w:tabs>
          <w:tab w:val="num" w:pos="0"/>
        </w:tabs>
        <w:ind w:left="1206" w:hanging="360"/>
      </w:pPr>
      <w:rPr>
        <w:rFonts w:ascii="Symbol" w:hAnsi="Symbol" w:hint="default"/>
      </w:rPr>
    </w:lvl>
    <w:lvl w:ilvl="1" w:tplc="70201206">
      <w:start w:val="1"/>
      <w:numFmt w:val="bullet"/>
      <w:lvlText w:val="o"/>
      <w:lvlJc w:val="left"/>
      <w:pPr>
        <w:tabs>
          <w:tab w:val="num" w:pos="0"/>
        </w:tabs>
        <w:ind w:left="1926" w:hanging="360"/>
      </w:pPr>
      <w:rPr>
        <w:rFonts w:ascii="Courier New" w:hAnsi="Courier New" w:cs="Courier New" w:hint="default"/>
      </w:rPr>
    </w:lvl>
    <w:lvl w:ilvl="2" w:tplc="C79E7ACC">
      <w:start w:val="1"/>
      <w:numFmt w:val="bullet"/>
      <w:lvlText w:val=""/>
      <w:lvlJc w:val="left"/>
      <w:pPr>
        <w:tabs>
          <w:tab w:val="num" w:pos="0"/>
        </w:tabs>
        <w:ind w:left="2646" w:hanging="360"/>
      </w:pPr>
      <w:rPr>
        <w:rFonts w:ascii="Wingdings" w:hAnsi="Wingdings" w:hint="default"/>
      </w:rPr>
    </w:lvl>
    <w:lvl w:ilvl="3" w:tplc="8968BA64">
      <w:start w:val="1"/>
      <w:numFmt w:val="bullet"/>
      <w:lvlText w:val=""/>
      <w:lvlJc w:val="left"/>
      <w:pPr>
        <w:tabs>
          <w:tab w:val="num" w:pos="0"/>
        </w:tabs>
        <w:ind w:left="3366" w:hanging="360"/>
      </w:pPr>
      <w:rPr>
        <w:rFonts w:ascii="Symbol" w:hAnsi="Symbol" w:hint="default"/>
      </w:rPr>
    </w:lvl>
    <w:lvl w:ilvl="4" w:tplc="47D2AEA0">
      <w:start w:val="1"/>
      <w:numFmt w:val="bullet"/>
      <w:lvlText w:val="o"/>
      <w:lvlJc w:val="left"/>
      <w:pPr>
        <w:tabs>
          <w:tab w:val="num" w:pos="0"/>
        </w:tabs>
        <w:ind w:left="4086" w:hanging="360"/>
      </w:pPr>
      <w:rPr>
        <w:rFonts w:ascii="Courier New" w:hAnsi="Courier New" w:cs="Courier New" w:hint="default"/>
      </w:rPr>
    </w:lvl>
    <w:lvl w:ilvl="5" w:tplc="D960C1A0">
      <w:start w:val="1"/>
      <w:numFmt w:val="bullet"/>
      <w:lvlText w:val=""/>
      <w:lvlJc w:val="left"/>
      <w:pPr>
        <w:tabs>
          <w:tab w:val="num" w:pos="0"/>
        </w:tabs>
        <w:ind w:left="4806" w:hanging="360"/>
      </w:pPr>
      <w:rPr>
        <w:rFonts w:ascii="Wingdings" w:hAnsi="Wingdings" w:hint="default"/>
      </w:rPr>
    </w:lvl>
    <w:lvl w:ilvl="6" w:tplc="931E9398">
      <w:start w:val="1"/>
      <w:numFmt w:val="bullet"/>
      <w:lvlText w:val=""/>
      <w:lvlJc w:val="left"/>
      <w:pPr>
        <w:tabs>
          <w:tab w:val="num" w:pos="0"/>
        </w:tabs>
        <w:ind w:left="5526" w:hanging="360"/>
      </w:pPr>
      <w:rPr>
        <w:rFonts w:ascii="Symbol" w:hAnsi="Symbol" w:hint="default"/>
      </w:rPr>
    </w:lvl>
    <w:lvl w:ilvl="7" w:tplc="D1206218">
      <w:start w:val="1"/>
      <w:numFmt w:val="bullet"/>
      <w:lvlText w:val="o"/>
      <w:lvlJc w:val="left"/>
      <w:pPr>
        <w:tabs>
          <w:tab w:val="num" w:pos="0"/>
        </w:tabs>
        <w:ind w:left="6246" w:hanging="360"/>
      </w:pPr>
      <w:rPr>
        <w:rFonts w:ascii="Courier New" w:hAnsi="Courier New" w:cs="Courier New" w:hint="default"/>
      </w:rPr>
    </w:lvl>
    <w:lvl w:ilvl="8" w:tplc="BBBA7F68">
      <w:start w:val="1"/>
      <w:numFmt w:val="bullet"/>
      <w:lvlText w:val=""/>
      <w:lvlJc w:val="left"/>
      <w:pPr>
        <w:tabs>
          <w:tab w:val="num" w:pos="0"/>
        </w:tabs>
        <w:ind w:left="6966" w:hanging="360"/>
      </w:pPr>
      <w:rPr>
        <w:rFonts w:ascii="Wingdings" w:hAnsi="Wingdings" w:hint="default"/>
      </w:rPr>
    </w:lvl>
  </w:abstractNum>
  <w:abstractNum w:abstractNumId="1" w15:restartNumberingAfterBreak="0">
    <w:nsid w:val="60001DFE"/>
    <w:multiLevelType w:val="hybridMultilevel"/>
    <w:tmpl w:val="C1F0C332"/>
    <w:lvl w:ilvl="0" w:tplc="D1BCD48E">
      <w:start w:val="1"/>
      <w:numFmt w:val="bullet"/>
      <w:lvlRestart w:val="0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 w:tplc="0B44719A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 w:tplc="8C5AFB04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 w:tplc="7852824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 w:tplc="791A520A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 w:tplc="BB02E5B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 w:tplc="33D02D72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 w:tplc="B7386468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 w:tplc="6722E96C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num w:numId="1" w16cid:durableId="369260834">
    <w:abstractNumId w:val="1"/>
  </w:num>
  <w:num w:numId="2" w16cid:durableId="207323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30"/>
    <w:rsid w:val="00162230"/>
    <w:rsid w:val="0068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259B"/>
  <w15:docId w15:val="{1E7393F9-E4E0-4D40-844C-4E1A59ED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DengXian" w:hAnsi="Calibri" w:cs="Droid Sans"/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7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abirami raji</cp:lastModifiedBy>
  <cp:revision>2</cp:revision>
  <dcterms:created xsi:type="dcterms:W3CDTF">2023-10-17T09:14:00Z</dcterms:created>
  <dcterms:modified xsi:type="dcterms:W3CDTF">2023-10-17T09:14:00Z</dcterms:modified>
</cp:coreProperties>
</file>