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Heading1"/>
      </w:pPr>
      <w:r>
        <w:rPr>
          <w:color w:val="17365D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Phase-2 Submission</w:t>
      </w:r>
    </w:p>
    <w:p>
      <w:pPr>
        <w:pStyle w:val="Heading1"/>
      </w:pPr>
      <w:r>
        <w:rPr>
          <w:color w:val="376191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Title: Exposing the Truth with Advanced Fake News Detection Powered by Language Processing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Student Name: Revathi.D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Register Number:612823104047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Institution:Varuvan Vadivelan Institute of  Technology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Department: Computer science and Engineering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Date of submission:15-05-2025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GitHub Repository link: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https://colab.research.google.com/drive/1Cb7822M7Sm9MYGQaDcky5jeGCYF-JOiB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Problem Statement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Fake news dissemination via digital platforms poses a serious threat to society, impacting political, economic, and public health domains. An IoT-based system combined with Natural Language Processing (NLP) techniques can identify and classify fake news articles efficiently. The problem falls under binary classification.</w:t>
        <w:br/>
        <w:br/>
        <w:t xml:space="preserve">Impact: Reliable identification of misinformation ensures trust in media sources, supporting informed decision-making for individuals and organizations.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2. Project Objectives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Develop an IoT-integrated system for real-time fake news detection.</w:t>
        <w:br/>
        <w:t xml:space="preserve">- Leverage BERT-based NLP models to classify news as 'Real' or 'Fake'.</w:t>
        <w:br/>
        <w:t xml:space="preserve">- Achieve high accuracy, precision, and recall scores.</w:t>
        <w:br/>
        <w:t xml:space="preserve">- Ensure model interpretability and real-world deployment readiness.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3. Flowchart of Project Workflow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Flow:</w:t>
        <w:br/>
        <w:t xml:space="preserve">Data Collection → Preprocessing → EDA → Feature Engineering → Model Building → Evaluation → Deployment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4. Data Description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Dataset: Kaggle - 'Fake News Detection'</w:t>
        <w:br/>
        <w:t xml:space="preserve">- Type: Structured (Tabular Text Data)</w:t>
        <w:br/>
        <w:t xml:space="preserve">- Records: ~20,000 news articles</w:t>
        <w:br/>
        <w:t xml:space="preserve">- Target Variable: 'label' (0 for Real, 1 for Fake)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5. Data Preprocessing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Removed missing and duplicate records. Text lowercased, punctuations removed. Tokenization and padding for input to BERT.</w:t>
        <w:br/>
        <w:br/>
        <w:t xml:space="preserve">```python</w:t>
        <w:br/>
        <w:t xml:space="preserve">from transformers import BertTokenizer</w:t>
        <w:br/>
        <w:t xml:space="preserve">import pandas as pd</w:t>
        <w:br/>
        <w:br/>
        <w:t xml:space="preserve">df = pd.read_csv('fake_news_dataset.csv')</w:t>
        <w:br/>
        <w:br/>
        <w:t xml:space="preserve">tokenizer = BertTokenizer.from_pretrained('bert-base-uncased')</w:t>
        <w:br/>
        <w:t xml:space="preserve">inputs = tokenizer(df['text'].tolist(), return_tensors='pt', padding=True, truncation=True, max_length=512)</w:t>
        <w:br/>
        <w:t xml:space="preserve">```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6. Exploratory Data Analysis (EDA)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Histograms of label distribution. Word clouds for fake vs real news. Insights: Certain keywords strongly correlate with fake news.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7. Feature Engineering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Features generated: Word count, Sentiment polarity. Used BERT embeddings for final modeling.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8. Model Building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Models tried: Logistic Regression (Baseline), BERT Fine-tuning (Advanced).</w:t>
        <w:br/>
        <w:br/>
        <w:t xml:space="preserve">```python</w:t>
        <w:br/>
        <w:t xml:space="preserve">from transformers import BertForSequenceClassification, Trainer, TrainingArguments</w:t>
        <w:br/>
        <w:br/>
        <w:t xml:space="preserve">model = BertForSequenceClassification.from_pretrained('bert-base-uncased')</w:t>
        <w:br/>
        <w:br/>
        <w:t xml:space="preserve">training_args = TrainingArguments(output_dir='./results', evaluation_strategy="epoch", num_train_epochs=3)</w:t>
        <w:br/>
        <w:br/>
        <w:t xml:space="preserve">trainer = Trainer(</w:t>
        <w:br/>
        <w:t xml:space="preserve">    model=model,</w:t>
        <w:br/>
        <w:t xml:space="preserve">    args=training_args,</w:t>
        <w:br/>
        <w:t xml:space="preserve">    train_dataset=train_dataset,</w:t>
        <w:br/>
        <w:t xml:space="preserve">    eval_dataset=eval_dataset</w:t>
        <w:br/>
        <w:t xml:space="preserve">)</w:t>
        <w:br/>
        <w:br/>
        <w:t xml:space="preserve">trainer.train()</w:t>
        <w:br/>
        <w:t xml:space="preserve">```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9. Visualization of Results &amp; Model Insights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Confusion matrix shows low false negatives. ROC-AUC score: 0.95. BERT model outperforms baseline by ~15%.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10. Tools and Technologies Used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Programming: Python</w:t>
        <w:br/>
        <w:t xml:space="preserve">- IDE: Google Colab</w:t>
        <w:br/>
        <w:t xml:space="preserve">- Libraries: transformers, pandas, sklearn, matplotlib</w:t>
        <w:br/>
        <w:t xml:space="preserve">- Visualization: Seaborn, Plotly</w:t>
      </w:r>
    </w:p>
    <w:p>
      <w:pPr>
        <w:pStyle w:val="Heading2"/>
      </w:pPr>
      <w:r>
        <w:rPr>
          <w:color w:val="4F81BD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11. Team Members and Contributions</w:t>
      </w:r>
    </w:p>
    <w:p>
      <w:r>
        <w:rPr>
          <w:rFonts w:ascii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Data Preprocessing</w:t>
        <w:br/>
        <w:t xml:space="preserve">- EDA &amp; Feature Engineering</w:t>
        <w:br/>
        <w:t xml:space="preserve">- Model Development and Tuning</w:t>
        <w:br/>
        <w:t xml:space="preserve">- Documentation and Reporting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leader="none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leader="none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leader="none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leader="none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leader="none" w:pos="1440"/>
        </w:tabs>
        <w:ind w:left="1440" w:hanging="360"/>
      </w:pPr>
      <w:rPr>
        <w:rFonts w:hAnsi="Symbol" w:asci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leader="none" w:pos="1080"/>
        </w:tabs>
        <w:ind w:left="1080" w:hanging="360"/>
      </w:pPr>
      <w:rPr>
        <w:rFonts w:hAnsi="Symbol" w:asci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leader="none" w:pos="720"/>
        </w:tabs>
        <w:ind w:left="720" w:hanging="360"/>
      </w:pPr>
      <w:rPr>
        <w:rFonts w:hAnsi="Symbol" w:asci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leader="none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leader="none" w:pos="360"/>
        </w:tabs>
        <w:ind w:left="360" w:hanging="360"/>
      </w:pPr>
      <w:rPr>
        <w:rFonts w:hAnsi="Symbol" w:asci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