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4F6B6" w14:textId="02332CBD" w:rsidR="00EA4A71" w:rsidRDefault="00EA4A71" w:rsidP="00EA4A71">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Report on Data Science</w:t>
      </w:r>
    </w:p>
    <w:p w14:paraId="62C16F36" w14:textId="78D2D6BD" w:rsidR="006D6913" w:rsidRPr="006D6913" w:rsidRDefault="006D6913" w:rsidP="006D6913">
      <w:pPr>
        <w:spacing w:before="100" w:beforeAutospacing="1" w:after="100" w:afterAutospacing="1" w:line="360" w:lineRule="auto"/>
        <w:rPr>
          <w:rFonts w:ascii="Times New Roman" w:eastAsia="Times New Roman" w:hAnsi="Times New Roman" w:cs="Times New Roman"/>
          <w:b/>
          <w:bCs/>
          <w:sz w:val="24"/>
          <w:szCs w:val="24"/>
          <w:lang w:eastAsia="en-IN"/>
        </w:rPr>
      </w:pPr>
      <w:r w:rsidRPr="006D6913">
        <w:rPr>
          <w:rFonts w:ascii="Times New Roman" w:eastAsia="Times New Roman" w:hAnsi="Times New Roman" w:cs="Times New Roman"/>
          <w:b/>
          <w:bCs/>
          <w:sz w:val="24"/>
          <w:szCs w:val="24"/>
          <w:lang w:eastAsia="en-IN"/>
        </w:rPr>
        <w:t>Dataset Description</w:t>
      </w:r>
    </w:p>
    <w:p w14:paraId="77DCEA28" w14:textId="3A72D77B" w:rsidR="006D6913" w:rsidRPr="006D6913" w:rsidRDefault="006D6913" w:rsidP="006D6913">
      <w:p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sz w:val="24"/>
          <w:szCs w:val="24"/>
          <w:lang w:eastAsia="en-IN"/>
        </w:rPr>
        <w:t>The dataset contains 1918 entries with the following columns:</w:t>
      </w:r>
    </w:p>
    <w:p w14:paraId="71100B98" w14:textId="77777777"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Date</w:t>
      </w:r>
      <w:r w:rsidRPr="006D6913">
        <w:rPr>
          <w:rFonts w:ascii="Times New Roman" w:eastAsia="Times New Roman" w:hAnsi="Times New Roman" w:cs="Times New Roman"/>
          <w:sz w:val="24"/>
          <w:szCs w:val="24"/>
          <w:lang w:eastAsia="en-IN"/>
        </w:rPr>
        <w:t>: The date of passenger data (string format, needs conversion to datetime).</w:t>
      </w:r>
    </w:p>
    <w:p w14:paraId="0F99CB38" w14:textId="77777777"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Local Route</w:t>
      </w:r>
      <w:r w:rsidRPr="006D6913">
        <w:rPr>
          <w:rFonts w:ascii="Times New Roman" w:eastAsia="Times New Roman" w:hAnsi="Times New Roman" w:cs="Times New Roman"/>
          <w:sz w:val="24"/>
          <w:szCs w:val="24"/>
          <w:lang w:eastAsia="en-IN"/>
        </w:rPr>
        <w:t>: Passenger journeys for local routes.</w:t>
      </w:r>
    </w:p>
    <w:p w14:paraId="1A15E6B5" w14:textId="77777777"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Light Rail</w:t>
      </w:r>
      <w:r w:rsidRPr="006D6913">
        <w:rPr>
          <w:rFonts w:ascii="Times New Roman" w:eastAsia="Times New Roman" w:hAnsi="Times New Roman" w:cs="Times New Roman"/>
          <w:sz w:val="24"/>
          <w:szCs w:val="24"/>
          <w:lang w:eastAsia="en-IN"/>
        </w:rPr>
        <w:t>: Passenger journeys on light rail services.</w:t>
      </w:r>
    </w:p>
    <w:p w14:paraId="55406C8B" w14:textId="77777777"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Peak Service</w:t>
      </w:r>
      <w:r w:rsidRPr="006D6913">
        <w:rPr>
          <w:rFonts w:ascii="Times New Roman" w:eastAsia="Times New Roman" w:hAnsi="Times New Roman" w:cs="Times New Roman"/>
          <w:sz w:val="24"/>
          <w:szCs w:val="24"/>
          <w:lang w:eastAsia="en-IN"/>
        </w:rPr>
        <w:t>: Passenger journeys during peak hours.</w:t>
      </w:r>
    </w:p>
    <w:p w14:paraId="2390F294" w14:textId="77777777"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Rapid Route</w:t>
      </w:r>
      <w:r w:rsidRPr="006D6913">
        <w:rPr>
          <w:rFonts w:ascii="Times New Roman" w:eastAsia="Times New Roman" w:hAnsi="Times New Roman" w:cs="Times New Roman"/>
          <w:sz w:val="24"/>
          <w:szCs w:val="24"/>
          <w:lang w:eastAsia="en-IN"/>
        </w:rPr>
        <w:t>: Passenger journeys for rapid routes.</w:t>
      </w:r>
    </w:p>
    <w:p w14:paraId="0AB6E8B1" w14:textId="77777777"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School</w:t>
      </w:r>
      <w:r w:rsidRPr="006D6913">
        <w:rPr>
          <w:rFonts w:ascii="Times New Roman" w:eastAsia="Times New Roman" w:hAnsi="Times New Roman" w:cs="Times New Roman"/>
          <w:sz w:val="24"/>
          <w:szCs w:val="24"/>
          <w:lang w:eastAsia="en-IN"/>
        </w:rPr>
        <w:t>: Passenger journeys for school services.</w:t>
      </w:r>
    </w:p>
    <w:p w14:paraId="3E11A23C" w14:textId="3F9372EA" w:rsidR="006D6913" w:rsidRPr="006D6913" w:rsidRDefault="006D6913" w:rsidP="006D6913">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6D6913">
        <w:rPr>
          <w:rFonts w:ascii="Times New Roman" w:eastAsia="Times New Roman" w:hAnsi="Times New Roman" w:cs="Times New Roman"/>
          <w:b/>
          <w:bCs/>
          <w:sz w:val="24"/>
          <w:szCs w:val="24"/>
          <w:lang w:eastAsia="en-IN"/>
        </w:rPr>
        <w:t>Other</w:t>
      </w:r>
      <w:r w:rsidRPr="006D6913">
        <w:rPr>
          <w:rFonts w:ascii="Times New Roman" w:eastAsia="Times New Roman" w:hAnsi="Times New Roman" w:cs="Times New Roman"/>
          <w:sz w:val="24"/>
          <w:szCs w:val="24"/>
          <w:lang w:eastAsia="en-IN"/>
        </w:rPr>
        <w:t>: Miscellaneous journeys (contains some missing values).</w:t>
      </w:r>
    </w:p>
    <w:p w14:paraId="31FB0484" w14:textId="7E19CFC1" w:rsidR="006D6913" w:rsidRDefault="006D6913" w:rsidP="00B52E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Key Insights from the Dataset</w:t>
      </w:r>
    </w:p>
    <w:p w14:paraId="211B89D5" w14:textId="3C8413DE" w:rsidR="00B52E9A" w:rsidRPr="00B52E9A" w:rsidRDefault="00B52E9A" w:rsidP="00B52E9A">
      <w:pPr>
        <w:spacing w:line="360" w:lineRule="auto"/>
        <w:jc w:val="both"/>
        <w:rPr>
          <w:rFonts w:ascii="Times New Roman" w:hAnsi="Times New Roman" w:cs="Times New Roman"/>
          <w:b/>
          <w:bCs/>
          <w:sz w:val="24"/>
          <w:szCs w:val="24"/>
        </w:rPr>
      </w:pPr>
      <w:r w:rsidRPr="00B52E9A">
        <w:rPr>
          <w:rFonts w:ascii="Times New Roman" w:hAnsi="Times New Roman" w:cs="Times New Roman"/>
          <w:b/>
          <w:bCs/>
          <w:sz w:val="24"/>
          <w:szCs w:val="24"/>
        </w:rPr>
        <w:t>1. General Trends: Local and Rapid Routes Dominate Usage</w:t>
      </w:r>
    </w:p>
    <w:p w14:paraId="38836A86"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Observation: The Local Route and Rapid Route service types consistently record the highest number of passenger journeys across the dataset. Their mean daily usage is approximately 9,891 and 12,597 journeys, respectively.</w:t>
      </w:r>
    </w:p>
    <w:p w14:paraId="249A6EB9"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Inference: These services are likely the backbone of the transport system, covering essential and frequently used routes. The high numbers suggest a stable demand for daily commuting, possibly due to their coverage of urban and suburban areas.</w:t>
      </w:r>
    </w:p>
    <w:p w14:paraId="53967317"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pict w14:anchorId="7611D9A4">
          <v:rect id="_x0000_i1145" style="width:0;height:1.5pt" o:hralign="center" o:hrstd="t" o:hr="t" fillcolor="#a0a0a0" stroked="f"/>
        </w:pict>
      </w:r>
    </w:p>
    <w:p w14:paraId="4DCA28EC" w14:textId="77777777" w:rsidR="00B52E9A" w:rsidRPr="00B52E9A" w:rsidRDefault="00B52E9A" w:rsidP="00B52E9A">
      <w:pPr>
        <w:spacing w:line="360" w:lineRule="auto"/>
        <w:jc w:val="both"/>
        <w:rPr>
          <w:rFonts w:ascii="Times New Roman" w:hAnsi="Times New Roman" w:cs="Times New Roman"/>
          <w:b/>
          <w:bCs/>
          <w:sz w:val="24"/>
          <w:szCs w:val="24"/>
        </w:rPr>
      </w:pPr>
      <w:r w:rsidRPr="00B52E9A">
        <w:rPr>
          <w:rFonts w:ascii="Times New Roman" w:hAnsi="Times New Roman" w:cs="Times New Roman"/>
          <w:b/>
          <w:bCs/>
          <w:sz w:val="24"/>
          <w:szCs w:val="24"/>
        </w:rPr>
        <w:t>2. School Services Show High Variability</w:t>
      </w:r>
    </w:p>
    <w:p w14:paraId="5F90D154"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Observation: Passenger journeys for School services range from 0 to a maximum of 7,255. The median value is only 568, indicating a skewed distribution with frequent low usage.</w:t>
      </w:r>
    </w:p>
    <w:p w14:paraId="51BB7D6C"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Inference: The large variability is indicative of a strong dependence on school term calendars and holidays. On days when schools are open, usage spikes, suggesting efficient targeting of this demographic. However, low median values imply that these services might be underutilized on non-school days, raising questions about cost-effectiveness during those times.</w:t>
      </w:r>
    </w:p>
    <w:p w14:paraId="20C78662"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pict w14:anchorId="25D767E2">
          <v:rect id="_x0000_i1146" style="width:0;height:1.5pt" o:hralign="center" o:hrstd="t" o:hr="t" fillcolor="#a0a0a0" stroked="f"/>
        </w:pict>
      </w:r>
    </w:p>
    <w:p w14:paraId="217B1187" w14:textId="77777777" w:rsidR="00B52E9A" w:rsidRPr="00B52E9A" w:rsidRDefault="00B52E9A" w:rsidP="00B52E9A">
      <w:pPr>
        <w:spacing w:line="360" w:lineRule="auto"/>
        <w:jc w:val="both"/>
        <w:rPr>
          <w:rFonts w:ascii="Times New Roman" w:hAnsi="Times New Roman" w:cs="Times New Roman"/>
          <w:b/>
          <w:bCs/>
          <w:sz w:val="24"/>
          <w:szCs w:val="24"/>
        </w:rPr>
      </w:pPr>
      <w:r w:rsidRPr="00B52E9A">
        <w:rPr>
          <w:rFonts w:ascii="Times New Roman" w:hAnsi="Times New Roman" w:cs="Times New Roman"/>
          <w:b/>
          <w:bCs/>
          <w:sz w:val="24"/>
          <w:szCs w:val="24"/>
        </w:rPr>
        <w:lastRenderedPageBreak/>
        <w:t>3. Peak Services: Small Contribution with Notable Spikes</w:t>
      </w:r>
    </w:p>
    <w:p w14:paraId="095C3D2A"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Observation: The Peak Service category averages 179 passenger journeys per day, with occasional spikes to 1,029 journeys.</w:t>
      </w:r>
    </w:p>
    <w:p w14:paraId="32A334EC"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Inference: These spikes align with rush hours, suggesting that Peak Services effectively target high-demand periods. Despite this, their overall contribution to daily totals is small, indicating potential room for optimization to address under-utilization outside peak times.</w:t>
      </w:r>
    </w:p>
    <w:p w14:paraId="3A321235"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pict w14:anchorId="53B913F4">
          <v:rect id="_x0000_i1147" style="width:0;height:1.5pt" o:hralign="center" o:hrstd="t" o:hr="t" fillcolor="#a0a0a0" stroked="f"/>
        </w:pict>
      </w:r>
    </w:p>
    <w:p w14:paraId="2DF1583E" w14:textId="77777777" w:rsidR="00B52E9A" w:rsidRPr="00B52E9A" w:rsidRDefault="00B52E9A" w:rsidP="00B52E9A">
      <w:pPr>
        <w:spacing w:line="360" w:lineRule="auto"/>
        <w:jc w:val="both"/>
        <w:rPr>
          <w:rFonts w:ascii="Times New Roman" w:hAnsi="Times New Roman" w:cs="Times New Roman"/>
          <w:b/>
          <w:bCs/>
          <w:sz w:val="24"/>
          <w:szCs w:val="24"/>
        </w:rPr>
      </w:pPr>
      <w:r w:rsidRPr="00B52E9A">
        <w:rPr>
          <w:rFonts w:ascii="Times New Roman" w:hAnsi="Times New Roman" w:cs="Times New Roman"/>
          <w:b/>
          <w:bCs/>
          <w:sz w:val="24"/>
          <w:szCs w:val="24"/>
        </w:rPr>
        <w:t>4. Light Rail: Steady Usage with Seasonal Increases</w:t>
      </w:r>
    </w:p>
    <w:p w14:paraId="1ED305F6"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Observation: Light Rail services maintain moderate and steady usage, with an average of 7,195 journeys per day. Usage shows periodic increases, possibly tied to seasonal or event-based demand.</w:t>
      </w:r>
    </w:p>
    <w:p w14:paraId="20987421"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Inference: The steadiness reflects its reliability and possibly its role as a feeder service. However, periodic increases hint at opportunities to align scheduling or capacity adjustments with peak seasons or special events.</w:t>
      </w:r>
    </w:p>
    <w:p w14:paraId="13ABCD97"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pict w14:anchorId="7E3F6316">
          <v:rect id="_x0000_i1148" style="width:0;height:1.5pt" o:hralign="center" o:hrstd="t" o:hr="t" fillcolor="#a0a0a0" stroked="f"/>
        </w:pict>
      </w:r>
    </w:p>
    <w:p w14:paraId="40FAC4CA" w14:textId="77777777" w:rsidR="00B52E9A" w:rsidRPr="00B52E9A" w:rsidRDefault="00B52E9A" w:rsidP="00B52E9A">
      <w:pPr>
        <w:spacing w:line="360" w:lineRule="auto"/>
        <w:jc w:val="both"/>
        <w:rPr>
          <w:rFonts w:ascii="Times New Roman" w:hAnsi="Times New Roman" w:cs="Times New Roman"/>
          <w:b/>
          <w:bCs/>
          <w:sz w:val="24"/>
          <w:szCs w:val="24"/>
        </w:rPr>
      </w:pPr>
      <w:r w:rsidRPr="00B52E9A">
        <w:rPr>
          <w:rFonts w:ascii="Times New Roman" w:hAnsi="Times New Roman" w:cs="Times New Roman"/>
          <w:b/>
          <w:bCs/>
          <w:sz w:val="24"/>
          <w:szCs w:val="24"/>
        </w:rPr>
        <w:t>5. Seasonal and Event-Driven Fluctuations</w:t>
      </w:r>
    </w:p>
    <w:p w14:paraId="6F5C564B"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Observation: Passenger journeys for most service types show clear fluctuations corresponding to seasons, holidays, or specific dates.</w:t>
      </w:r>
    </w:p>
    <w:p w14:paraId="44675E14"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 xml:space="preserve">Inference: These patterns emphasize the impact of external factors, such as festivals, school vacations, or weather conditions. By </w:t>
      </w:r>
      <w:proofErr w:type="spellStart"/>
      <w:r w:rsidRPr="00B52E9A">
        <w:rPr>
          <w:rFonts w:ascii="Times New Roman" w:hAnsi="Times New Roman" w:cs="Times New Roman"/>
          <w:sz w:val="24"/>
          <w:szCs w:val="24"/>
        </w:rPr>
        <w:t>analyzing</w:t>
      </w:r>
      <w:proofErr w:type="spellEnd"/>
      <w:r w:rsidRPr="00B52E9A">
        <w:rPr>
          <w:rFonts w:ascii="Times New Roman" w:hAnsi="Times New Roman" w:cs="Times New Roman"/>
          <w:sz w:val="24"/>
          <w:szCs w:val="24"/>
        </w:rPr>
        <w:t xml:space="preserve"> such trends further, the transport authority can better allocate resources and manage capacity.</w:t>
      </w:r>
    </w:p>
    <w:p w14:paraId="4C90EF38"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pict w14:anchorId="60C92EF6">
          <v:rect id="_x0000_i1149" style="width:0;height:1.5pt" o:hralign="center" o:hrstd="t" o:hr="t" fillcolor="#a0a0a0" stroked="f"/>
        </w:pict>
      </w:r>
    </w:p>
    <w:p w14:paraId="6F361BE5" w14:textId="77777777" w:rsidR="00B52E9A" w:rsidRPr="00B52E9A" w:rsidRDefault="00B52E9A" w:rsidP="00B52E9A">
      <w:pPr>
        <w:spacing w:line="360" w:lineRule="auto"/>
        <w:jc w:val="both"/>
        <w:rPr>
          <w:rFonts w:ascii="Times New Roman" w:hAnsi="Times New Roman" w:cs="Times New Roman"/>
          <w:b/>
          <w:bCs/>
          <w:sz w:val="24"/>
          <w:szCs w:val="24"/>
        </w:rPr>
      </w:pPr>
      <w:r w:rsidRPr="00B52E9A">
        <w:rPr>
          <w:rFonts w:ascii="Times New Roman" w:hAnsi="Times New Roman" w:cs="Times New Roman"/>
          <w:b/>
          <w:bCs/>
          <w:sz w:val="24"/>
          <w:szCs w:val="24"/>
        </w:rPr>
        <w:t>Suggestions for Improvement:</w:t>
      </w:r>
    </w:p>
    <w:p w14:paraId="09D91742"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Resource Optimization for School Services: Introduce dynamic scheduling to cater to school terms and holidays to reduce under-utilization.</w:t>
      </w:r>
    </w:p>
    <w:p w14:paraId="685DE437"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Enhance Peak Services: Expand coverage during high-demand hours to capture a larger share of commuters and reduce congestion on other services.</w:t>
      </w:r>
    </w:p>
    <w:p w14:paraId="7508F662" w14:textId="77777777" w:rsidR="00B52E9A" w:rsidRP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lastRenderedPageBreak/>
        <w:t>Promote Light Rail Usage: Develop campaigns or offers to drive consistent usage, particularly during non-peak or off-season periods.</w:t>
      </w:r>
    </w:p>
    <w:p w14:paraId="73E0F6B9" w14:textId="0237C217" w:rsidR="00B52E9A" w:rsidRDefault="00B52E9A" w:rsidP="00B52E9A">
      <w:pPr>
        <w:spacing w:line="360" w:lineRule="auto"/>
        <w:jc w:val="both"/>
        <w:rPr>
          <w:rFonts w:ascii="Times New Roman" w:hAnsi="Times New Roman" w:cs="Times New Roman"/>
          <w:sz w:val="24"/>
          <w:szCs w:val="24"/>
        </w:rPr>
      </w:pPr>
      <w:r w:rsidRPr="00B52E9A">
        <w:rPr>
          <w:rFonts w:ascii="Times New Roman" w:hAnsi="Times New Roman" w:cs="Times New Roman"/>
          <w:sz w:val="24"/>
          <w:szCs w:val="24"/>
        </w:rPr>
        <w:t>Leverage Data-Driven Decisions: Use advanced analytics to anticipate high-demand periods and allocate resources efficiently.</w:t>
      </w:r>
    </w:p>
    <w:p w14:paraId="301DA4A1" w14:textId="17524826" w:rsidR="006D6913" w:rsidRPr="006D6913" w:rsidRDefault="006D6913" w:rsidP="00B52E9A">
      <w:pPr>
        <w:spacing w:line="360" w:lineRule="auto"/>
        <w:jc w:val="both"/>
        <w:rPr>
          <w:rFonts w:ascii="Times New Roman" w:hAnsi="Times New Roman" w:cs="Times New Roman"/>
          <w:b/>
          <w:bCs/>
          <w:sz w:val="24"/>
          <w:szCs w:val="24"/>
        </w:rPr>
      </w:pPr>
      <w:r w:rsidRPr="006D6913">
        <w:rPr>
          <w:rFonts w:ascii="Times New Roman" w:hAnsi="Times New Roman" w:cs="Times New Roman"/>
          <w:b/>
          <w:bCs/>
          <w:sz w:val="24"/>
          <w:szCs w:val="24"/>
        </w:rPr>
        <w:t>2. Forecasting</w:t>
      </w:r>
    </w:p>
    <w:p w14:paraId="117F2406" w14:textId="77777777" w:rsidR="006D6913" w:rsidRPr="006D6913" w:rsidRDefault="006D6913" w:rsidP="006D6913">
      <w:pPr>
        <w:spacing w:line="360" w:lineRule="auto"/>
        <w:jc w:val="both"/>
        <w:rPr>
          <w:rFonts w:ascii="Times New Roman" w:hAnsi="Times New Roman" w:cs="Times New Roman"/>
          <w:b/>
          <w:bCs/>
          <w:sz w:val="24"/>
          <w:szCs w:val="24"/>
        </w:rPr>
      </w:pPr>
      <w:r w:rsidRPr="006D6913">
        <w:rPr>
          <w:rFonts w:ascii="Times New Roman" w:hAnsi="Times New Roman" w:cs="Times New Roman"/>
          <w:b/>
          <w:bCs/>
          <w:sz w:val="24"/>
          <w:szCs w:val="24"/>
        </w:rPr>
        <w:t>Model Overview: Long Short-Term Memory (LSTM)</w:t>
      </w:r>
    </w:p>
    <w:p w14:paraId="5595ADE1" w14:textId="77777777" w:rsidR="006D6913" w:rsidRPr="006D6913" w:rsidRDefault="006D6913" w:rsidP="006D6913">
      <w:pPr>
        <w:spacing w:line="360" w:lineRule="auto"/>
        <w:jc w:val="both"/>
        <w:rPr>
          <w:rFonts w:ascii="Times New Roman" w:hAnsi="Times New Roman" w:cs="Times New Roman"/>
          <w:sz w:val="24"/>
          <w:szCs w:val="24"/>
        </w:rPr>
      </w:pPr>
      <w:r w:rsidRPr="006D6913">
        <w:rPr>
          <w:rFonts w:ascii="Times New Roman" w:hAnsi="Times New Roman" w:cs="Times New Roman"/>
          <w:sz w:val="24"/>
          <w:szCs w:val="24"/>
        </w:rPr>
        <w:t>LSTM is a type of Recurrent Neural Network (RNN) capable of learning long-term dependencies in sequential data. Traditional machine learning models, such as linear regression, often struggle with sequential data as they lack memory to retain information from earlier data points. LSTM, however, is designed to address this issue by using gates to control the flow of information over time, allowing the model to remember important past data and forget irrelevant data.</w:t>
      </w:r>
    </w:p>
    <w:p w14:paraId="6A3C7750" w14:textId="77777777" w:rsidR="006D6913" w:rsidRPr="006D6913" w:rsidRDefault="006D6913" w:rsidP="006D6913">
      <w:pPr>
        <w:spacing w:line="360" w:lineRule="auto"/>
        <w:jc w:val="both"/>
        <w:rPr>
          <w:rFonts w:ascii="Times New Roman" w:hAnsi="Times New Roman" w:cs="Times New Roman"/>
          <w:b/>
          <w:bCs/>
          <w:sz w:val="24"/>
          <w:szCs w:val="24"/>
        </w:rPr>
      </w:pPr>
      <w:r w:rsidRPr="006D6913">
        <w:rPr>
          <w:rFonts w:ascii="Times New Roman" w:hAnsi="Times New Roman" w:cs="Times New Roman"/>
          <w:b/>
          <w:bCs/>
          <w:sz w:val="24"/>
          <w:szCs w:val="24"/>
        </w:rPr>
        <w:t>Steps Taken for Forecasting using LSTM</w:t>
      </w:r>
    </w:p>
    <w:p w14:paraId="2CBA2B74" w14:textId="3FA63CB8" w:rsidR="006D6913" w:rsidRPr="00EA4A71" w:rsidRDefault="006D6913" w:rsidP="00EA4A71">
      <w:pPr>
        <w:pStyle w:val="ListParagraph"/>
        <w:numPr>
          <w:ilvl w:val="0"/>
          <w:numId w:val="11"/>
        </w:numPr>
        <w:spacing w:line="360" w:lineRule="auto"/>
        <w:jc w:val="both"/>
        <w:rPr>
          <w:rFonts w:ascii="Times New Roman" w:hAnsi="Times New Roman" w:cs="Times New Roman"/>
          <w:b/>
          <w:bCs/>
          <w:sz w:val="24"/>
          <w:szCs w:val="24"/>
        </w:rPr>
      </w:pPr>
      <w:r w:rsidRPr="00EA4A71">
        <w:rPr>
          <w:rFonts w:ascii="Times New Roman" w:hAnsi="Times New Roman" w:cs="Times New Roman"/>
          <w:b/>
          <w:bCs/>
          <w:sz w:val="24"/>
          <w:szCs w:val="24"/>
        </w:rPr>
        <w:t xml:space="preserve">Data </w:t>
      </w:r>
      <w:proofErr w:type="spellStart"/>
      <w:r w:rsidRPr="00EA4A71">
        <w:rPr>
          <w:rFonts w:ascii="Times New Roman" w:hAnsi="Times New Roman" w:cs="Times New Roman"/>
          <w:b/>
          <w:bCs/>
          <w:sz w:val="24"/>
          <w:szCs w:val="24"/>
        </w:rPr>
        <w:t>Preprocessing</w:t>
      </w:r>
      <w:proofErr w:type="spellEnd"/>
    </w:p>
    <w:p w14:paraId="7D21D07C" w14:textId="77777777"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 xml:space="preserve">Data </w:t>
      </w:r>
      <w:proofErr w:type="spellStart"/>
      <w:r w:rsidRPr="006D6913">
        <w:rPr>
          <w:rFonts w:ascii="Times New Roman" w:hAnsi="Times New Roman" w:cs="Times New Roman"/>
          <w:sz w:val="24"/>
          <w:szCs w:val="24"/>
        </w:rPr>
        <w:t>preprocessing</w:t>
      </w:r>
      <w:proofErr w:type="spellEnd"/>
      <w:r w:rsidRPr="006D6913">
        <w:rPr>
          <w:rFonts w:ascii="Times New Roman" w:hAnsi="Times New Roman" w:cs="Times New Roman"/>
          <w:sz w:val="24"/>
          <w:szCs w:val="24"/>
        </w:rPr>
        <w:t xml:space="preserve"> is a critical step in ensuring the quality of input data for the model. Tasks performed include converting dates, sorting data, handling missing values, and outlier removal.</w:t>
      </w:r>
    </w:p>
    <w:p w14:paraId="154832F7" w14:textId="77777777" w:rsidR="006D6913" w:rsidRPr="00EA4A71" w:rsidRDefault="006D6913" w:rsidP="00EA4A71">
      <w:pPr>
        <w:pStyle w:val="ListParagraph"/>
        <w:numPr>
          <w:ilvl w:val="0"/>
          <w:numId w:val="11"/>
        </w:numPr>
        <w:spacing w:line="360" w:lineRule="auto"/>
        <w:jc w:val="both"/>
        <w:rPr>
          <w:rFonts w:ascii="Times New Roman" w:hAnsi="Times New Roman" w:cs="Times New Roman"/>
          <w:b/>
          <w:bCs/>
          <w:sz w:val="24"/>
          <w:szCs w:val="24"/>
        </w:rPr>
      </w:pPr>
      <w:r w:rsidRPr="00EA4A71">
        <w:rPr>
          <w:rFonts w:ascii="Times New Roman" w:hAnsi="Times New Roman" w:cs="Times New Roman"/>
          <w:b/>
          <w:bCs/>
          <w:sz w:val="24"/>
          <w:szCs w:val="24"/>
        </w:rPr>
        <w:t>Outlier Removal</w:t>
      </w:r>
    </w:p>
    <w:p w14:paraId="0DD7E269" w14:textId="77777777"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Outliers can significantly affect the model's ability to learn and make accurate predictions. In time series data, outliers might result from incorrect data entries or rare events. We used the Interquartile Range (IQR) method for detecting and removing outliers.</w:t>
      </w:r>
    </w:p>
    <w:p w14:paraId="2E157DDC" w14:textId="77777777"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The IQR is the range between the first quartile (25th percentile) and the third quartile (75th percentile). Any data point outside the range:</w:t>
      </w:r>
    </w:p>
    <w:p w14:paraId="098A1EBE" w14:textId="77777777"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Lower Bound: Q1 - 1.5 × IQR</w:t>
      </w:r>
    </w:p>
    <w:p w14:paraId="12CA0CE2" w14:textId="77777777"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Upper Bound: Q3 + 1.5 × IQR</w:t>
      </w:r>
    </w:p>
    <w:p w14:paraId="46AC381D" w14:textId="0D0C17CD"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 xml:space="preserve">These points are considered outliers and are removed from the dataset. This process ensures that any extreme values are removed, helping the model focus on actual trends.    </w:t>
      </w:r>
    </w:p>
    <w:p w14:paraId="57F18CFF" w14:textId="082C1861" w:rsidR="006D6913" w:rsidRPr="00EA4A71" w:rsidRDefault="006D6913" w:rsidP="00EA4A71">
      <w:pPr>
        <w:pStyle w:val="ListParagraph"/>
        <w:numPr>
          <w:ilvl w:val="0"/>
          <w:numId w:val="11"/>
        </w:numPr>
        <w:spacing w:line="360" w:lineRule="auto"/>
        <w:jc w:val="both"/>
        <w:rPr>
          <w:rFonts w:ascii="Times New Roman" w:hAnsi="Times New Roman" w:cs="Times New Roman"/>
          <w:b/>
          <w:bCs/>
          <w:sz w:val="24"/>
          <w:szCs w:val="24"/>
        </w:rPr>
      </w:pPr>
      <w:r w:rsidRPr="00EA4A71">
        <w:rPr>
          <w:rFonts w:ascii="Times New Roman" w:hAnsi="Times New Roman" w:cs="Times New Roman"/>
          <w:b/>
          <w:bCs/>
          <w:sz w:val="24"/>
          <w:szCs w:val="24"/>
        </w:rPr>
        <w:t>Data Normalization</w:t>
      </w:r>
    </w:p>
    <w:p w14:paraId="7CD2B59A" w14:textId="7BC74FC6"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lastRenderedPageBreak/>
        <w:t xml:space="preserve">LSTM models are sensitive to the scale of input data, so it is crucial to normalize the dataset. </w:t>
      </w:r>
      <w:proofErr w:type="spellStart"/>
      <w:r w:rsidRPr="006D6913">
        <w:rPr>
          <w:rFonts w:ascii="Times New Roman" w:hAnsi="Times New Roman" w:cs="Times New Roman"/>
          <w:sz w:val="24"/>
          <w:szCs w:val="24"/>
        </w:rPr>
        <w:t>MinMaxScaler</w:t>
      </w:r>
      <w:proofErr w:type="spellEnd"/>
      <w:r w:rsidRPr="006D6913">
        <w:rPr>
          <w:rFonts w:ascii="Times New Roman" w:hAnsi="Times New Roman" w:cs="Times New Roman"/>
          <w:sz w:val="24"/>
          <w:szCs w:val="24"/>
        </w:rPr>
        <w:t xml:space="preserve"> is used to scale the data to a range of [0, 1], helping the model learn efficiently.</w:t>
      </w:r>
    </w:p>
    <w:p w14:paraId="3A8DD11A" w14:textId="239DBFB2" w:rsidR="006D6913" w:rsidRPr="00EA4A71" w:rsidRDefault="006D6913" w:rsidP="00EA4A71">
      <w:pPr>
        <w:pStyle w:val="ListParagraph"/>
        <w:numPr>
          <w:ilvl w:val="0"/>
          <w:numId w:val="11"/>
        </w:numPr>
        <w:spacing w:line="360" w:lineRule="auto"/>
        <w:jc w:val="both"/>
        <w:rPr>
          <w:rFonts w:ascii="Times New Roman" w:hAnsi="Times New Roman" w:cs="Times New Roman"/>
          <w:b/>
          <w:bCs/>
          <w:sz w:val="24"/>
          <w:szCs w:val="24"/>
        </w:rPr>
      </w:pPr>
      <w:r w:rsidRPr="00EA4A71">
        <w:rPr>
          <w:rFonts w:ascii="Times New Roman" w:hAnsi="Times New Roman" w:cs="Times New Roman"/>
          <w:b/>
          <w:bCs/>
          <w:sz w:val="24"/>
          <w:szCs w:val="24"/>
        </w:rPr>
        <w:t>Creating Time Series Sequences</w:t>
      </w:r>
    </w:p>
    <w:p w14:paraId="6D9BAB88" w14:textId="7BD9F1B3"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LSTM models require the data to be formatted as sequences, where the input data is a series of previous observations used to predict the next value. A time step (e.g., 10) is defined to specify how many previous time points are used for each prediction.</w:t>
      </w:r>
    </w:p>
    <w:p w14:paraId="0B8A77E9" w14:textId="102D2FF6" w:rsidR="006D6913" w:rsidRPr="00EA4A71" w:rsidRDefault="006D6913" w:rsidP="00EA4A71">
      <w:pPr>
        <w:pStyle w:val="ListParagraph"/>
        <w:numPr>
          <w:ilvl w:val="0"/>
          <w:numId w:val="11"/>
        </w:numPr>
        <w:spacing w:line="360" w:lineRule="auto"/>
        <w:jc w:val="both"/>
        <w:rPr>
          <w:rFonts w:ascii="Times New Roman" w:hAnsi="Times New Roman" w:cs="Times New Roman"/>
          <w:b/>
          <w:bCs/>
          <w:sz w:val="24"/>
          <w:szCs w:val="24"/>
        </w:rPr>
      </w:pPr>
      <w:r w:rsidRPr="00EA4A71">
        <w:rPr>
          <w:rFonts w:ascii="Times New Roman" w:hAnsi="Times New Roman" w:cs="Times New Roman"/>
          <w:b/>
          <w:bCs/>
          <w:sz w:val="24"/>
          <w:szCs w:val="24"/>
        </w:rPr>
        <w:t>Splitting the Data</w:t>
      </w:r>
    </w:p>
    <w:p w14:paraId="731A4913" w14:textId="3C0B34E4"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The dataset is split into training and testing sets, with the training set comprising 80% of the data and the testing set the remaining 20%. This split allows the model to be trained on past data and evaluated on unseen data.</w:t>
      </w:r>
    </w:p>
    <w:p w14:paraId="3353F421" w14:textId="416FC273" w:rsidR="006D6913" w:rsidRPr="00EA4A71" w:rsidRDefault="006D6913" w:rsidP="00EA4A71">
      <w:pPr>
        <w:pStyle w:val="ListParagraph"/>
        <w:numPr>
          <w:ilvl w:val="0"/>
          <w:numId w:val="11"/>
        </w:numPr>
        <w:spacing w:line="360" w:lineRule="auto"/>
        <w:jc w:val="both"/>
        <w:rPr>
          <w:rFonts w:ascii="Times New Roman" w:hAnsi="Times New Roman" w:cs="Times New Roman"/>
          <w:b/>
          <w:bCs/>
          <w:sz w:val="24"/>
          <w:szCs w:val="24"/>
        </w:rPr>
      </w:pPr>
      <w:r w:rsidRPr="00EA4A71">
        <w:rPr>
          <w:rFonts w:ascii="Times New Roman" w:hAnsi="Times New Roman" w:cs="Times New Roman"/>
          <w:b/>
          <w:bCs/>
          <w:sz w:val="24"/>
          <w:szCs w:val="24"/>
        </w:rPr>
        <w:t>Building the LSTM Model</w:t>
      </w:r>
    </w:p>
    <w:p w14:paraId="67BD163B" w14:textId="28554BFC"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The model consists of:</w:t>
      </w:r>
    </w:p>
    <w:p w14:paraId="5C0ABEEE" w14:textId="77777777"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LSTM Layer: This layer has 50 units and is set to return a single output value.</w:t>
      </w:r>
    </w:p>
    <w:p w14:paraId="14F8EBF8" w14:textId="6DF3FB43" w:rsidR="006D6913" w:rsidRPr="006D6913" w:rsidRDefault="006D6913" w:rsidP="006D6913">
      <w:pPr>
        <w:spacing w:line="360" w:lineRule="auto"/>
        <w:ind w:left="360"/>
        <w:jc w:val="both"/>
        <w:rPr>
          <w:rFonts w:ascii="Times New Roman" w:hAnsi="Times New Roman" w:cs="Times New Roman"/>
          <w:sz w:val="24"/>
          <w:szCs w:val="24"/>
        </w:rPr>
      </w:pPr>
      <w:r w:rsidRPr="006D6913">
        <w:rPr>
          <w:rFonts w:ascii="Times New Roman" w:hAnsi="Times New Roman" w:cs="Times New Roman"/>
          <w:sz w:val="24"/>
          <w:szCs w:val="24"/>
        </w:rPr>
        <w:t>Dense Layer: This layer produces the output (predicted passenger journey value).</w:t>
      </w:r>
    </w:p>
    <w:p w14:paraId="26B8BA31" w14:textId="3EFDC04E" w:rsidR="006D6913" w:rsidRPr="00EA4A71" w:rsidRDefault="006D6913" w:rsidP="00EA4A71">
      <w:pPr>
        <w:pStyle w:val="ListParagraph"/>
        <w:numPr>
          <w:ilvl w:val="0"/>
          <w:numId w:val="11"/>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A4A71">
        <w:rPr>
          <w:rFonts w:ascii="Times New Roman" w:eastAsia="Times New Roman" w:hAnsi="Times New Roman" w:cs="Times New Roman"/>
          <w:b/>
          <w:bCs/>
          <w:sz w:val="24"/>
          <w:szCs w:val="24"/>
          <w:lang w:eastAsia="en-IN"/>
        </w:rPr>
        <w:t>Training the Model</w:t>
      </w:r>
    </w:p>
    <w:p w14:paraId="43FB3353" w14:textId="48A9878F" w:rsidR="006D6913" w:rsidRPr="006D6913" w:rsidRDefault="006D6913" w:rsidP="006D6913">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6D6913">
        <w:rPr>
          <w:rFonts w:ascii="Times New Roman" w:eastAsia="Times New Roman" w:hAnsi="Times New Roman" w:cs="Times New Roman"/>
          <w:sz w:val="24"/>
          <w:szCs w:val="24"/>
          <w:lang w:eastAsia="en-IN"/>
        </w:rPr>
        <w:t>The model is trained using the Adam optimizer and mean squared error as the loss function. We train for 20 epochs with a batch size of 32.</w:t>
      </w:r>
    </w:p>
    <w:p w14:paraId="008A5658" w14:textId="58C3F1CD" w:rsidR="006D6913" w:rsidRPr="00EA4A71" w:rsidRDefault="006D6913" w:rsidP="00EA4A71">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lang w:eastAsia="en-IN"/>
        </w:rPr>
      </w:pPr>
      <w:r w:rsidRPr="00EA4A71">
        <w:rPr>
          <w:rFonts w:ascii="Times New Roman" w:eastAsia="Times New Roman" w:hAnsi="Times New Roman" w:cs="Times New Roman"/>
          <w:b/>
          <w:bCs/>
          <w:sz w:val="24"/>
          <w:szCs w:val="24"/>
          <w:lang w:eastAsia="en-IN"/>
        </w:rPr>
        <w:t>Making Predictions</w:t>
      </w:r>
    </w:p>
    <w:p w14:paraId="2AC2478D" w14:textId="0061C5FA" w:rsidR="006D6913" w:rsidRPr="006D6913" w:rsidRDefault="006D6913" w:rsidP="006D6913">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6D6913">
        <w:rPr>
          <w:rFonts w:ascii="Times New Roman" w:eastAsia="Times New Roman" w:hAnsi="Times New Roman" w:cs="Times New Roman"/>
          <w:sz w:val="24"/>
          <w:szCs w:val="24"/>
          <w:lang w:eastAsia="en-IN"/>
        </w:rPr>
        <w:t xml:space="preserve">After training the model, we use it to predict future values. The model is given the last </w:t>
      </w:r>
      <w:proofErr w:type="spellStart"/>
      <w:r w:rsidRPr="006D6913">
        <w:rPr>
          <w:rFonts w:ascii="Times New Roman" w:eastAsia="Times New Roman" w:hAnsi="Times New Roman" w:cs="Times New Roman"/>
          <w:sz w:val="24"/>
          <w:szCs w:val="24"/>
          <w:lang w:eastAsia="en-IN"/>
        </w:rPr>
        <w:t>time_step</w:t>
      </w:r>
      <w:proofErr w:type="spellEnd"/>
      <w:r w:rsidRPr="006D6913">
        <w:rPr>
          <w:rFonts w:ascii="Times New Roman" w:eastAsia="Times New Roman" w:hAnsi="Times New Roman" w:cs="Times New Roman"/>
          <w:sz w:val="24"/>
          <w:szCs w:val="24"/>
          <w:lang w:eastAsia="en-IN"/>
        </w:rPr>
        <w:t xml:space="preserve"> number of observations to predict the next 7 days.</w:t>
      </w:r>
    </w:p>
    <w:p w14:paraId="643BDEAE" w14:textId="2A45F0CE" w:rsidR="006D6913" w:rsidRPr="00EA4A71" w:rsidRDefault="006D6913" w:rsidP="00EA4A71">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lang w:eastAsia="en-IN"/>
        </w:rPr>
      </w:pPr>
      <w:r w:rsidRPr="00EA4A71">
        <w:rPr>
          <w:rFonts w:ascii="Times New Roman" w:eastAsia="Times New Roman" w:hAnsi="Times New Roman" w:cs="Times New Roman"/>
          <w:b/>
          <w:bCs/>
          <w:sz w:val="24"/>
          <w:szCs w:val="24"/>
          <w:lang w:eastAsia="en-IN"/>
        </w:rPr>
        <w:t>Inverse Transformation</w:t>
      </w:r>
    </w:p>
    <w:p w14:paraId="41F4A57E" w14:textId="4A7886AA" w:rsidR="006D6913" w:rsidRPr="006D6913" w:rsidRDefault="006D6913" w:rsidP="006D6913">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6D6913">
        <w:rPr>
          <w:rFonts w:ascii="Times New Roman" w:eastAsia="Times New Roman" w:hAnsi="Times New Roman" w:cs="Times New Roman"/>
          <w:sz w:val="24"/>
          <w:szCs w:val="24"/>
          <w:lang w:eastAsia="en-IN"/>
        </w:rPr>
        <w:t>Since the data was scaled, the predicted values are transformed back to their original scale using the inverse transformation.</w:t>
      </w:r>
    </w:p>
    <w:p w14:paraId="72EB018E" w14:textId="0546E902" w:rsidR="006D6913" w:rsidRPr="00EA4A71" w:rsidRDefault="006D6913" w:rsidP="00EA4A71">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lang w:eastAsia="en-IN"/>
        </w:rPr>
      </w:pPr>
      <w:bookmarkStart w:id="0" w:name="_GoBack"/>
      <w:bookmarkEnd w:id="0"/>
      <w:r w:rsidRPr="00EA4A71">
        <w:rPr>
          <w:rFonts w:ascii="Times New Roman" w:eastAsia="Times New Roman" w:hAnsi="Times New Roman" w:cs="Times New Roman"/>
          <w:b/>
          <w:bCs/>
          <w:sz w:val="24"/>
          <w:szCs w:val="24"/>
          <w:lang w:eastAsia="en-IN"/>
        </w:rPr>
        <w:t>Visualization of Predictions</w:t>
      </w:r>
    </w:p>
    <w:p w14:paraId="0CD31408" w14:textId="3CA7920F" w:rsidR="006D6913" w:rsidRPr="006D6913" w:rsidRDefault="006D6913" w:rsidP="006D6913">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6D6913">
        <w:rPr>
          <w:rFonts w:ascii="Times New Roman" w:eastAsia="Times New Roman" w:hAnsi="Times New Roman" w:cs="Times New Roman"/>
          <w:sz w:val="24"/>
          <w:szCs w:val="24"/>
          <w:lang w:eastAsia="en-IN"/>
        </w:rPr>
        <w:lastRenderedPageBreak/>
        <w:t>Finally, the model's predictions are compared with the historical data in a graph. This provides a visual representation of how well the model has learned the patterns and made predictions.</w:t>
      </w:r>
    </w:p>
    <w:p w14:paraId="68F751CF" w14:textId="77777777" w:rsidR="006D6913" w:rsidRPr="006D6913" w:rsidRDefault="006D6913" w:rsidP="006D6913">
      <w:pPr>
        <w:spacing w:line="360" w:lineRule="auto"/>
        <w:jc w:val="both"/>
        <w:rPr>
          <w:rFonts w:ascii="Times New Roman" w:hAnsi="Times New Roman" w:cs="Times New Roman"/>
          <w:b/>
          <w:bCs/>
          <w:sz w:val="24"/>
          <w:szCs w:val="24"/>
        </w:rPr>
      </w:pPr>
      <w:r w:rsidRPr="006D6913">
        <w:rPr>
          <w:rFonts w:ascii="Times New Roman" w:hAnsi="Times New Roman" w:cs="Times New Roman"/>
          <w:b/>
          <w:bCs/>
          <w:sz w:val="24"/>
          <w:szCs w:val="24"/>
        </w:rPr>
        <w:t>Output Explanation</w:t>
      </w:r>
    </w:p>
    <w:p w14:paraId="730A7446" w14:textId="77777777" w:rsidR="006D6913" w:rsidRPr="006D6913" w:rsidRDefault="006D6913" w:rsidP="006D6913">
      <w:pPr>
        <w:spacing w:line="360" w:lineRule="auto"/>
        <w:jc w:val="both"/>
        <w:rPr>
          <w:rFonts w:ascii="Times New Roman" w:hAnsi="Times New Roman" w:cs="Times New Roman"/>
          <w:sz w:val="24"/>
          <w:szCs w:val="24"/>
        </w:rPr>
      </w:pPr>
      <w:r w:rsidRPr="006D6913">
        <w:rPr>
          <w:rFonts w:ascii="Times New Roman" w:hAnsi="Times New Roman" w:cs="Times New Roman"/>
          <w:sz w:val="24"/>
          <w:szCs w:val="24"/>
        </w:rPr>
        <w:t>The model's predictions are compared with historical data using graphs. The blue line represents the historical data, while the red dashed line shows the forecasted values.</w:t>
      </w:r>
    </w:p>
    <w:p w14:paraId="79974BA7" w14:textId="284C48E1" w:rsidR="009F6DBF" w:rsidRDefault="006D6913" w:rsidP="006D6913">
      <w:pPr>
        <w:spacing w:line="360" w:lineRule="auto"/>
        <w:jc w:val="both"/>
        <w:rPr>
          <w:rFonts w:ascii="Times New Roman" w:hAnsi="Times New Roman" w:cs="Times New Roman"/>
          <w:sz w:val="24"/>
          <w:szCs w:val="24"/>
        </w:rPr>
      </w:pPr>
      <w:r w:rsidRPr="006D6913">
        <w:rPr>
          <w:rFonts w:ascii="Times New Roman" w:hAnsi="Times New Roman" w:cs="Times New Roman"/>
          <w:sz w:val="24"/>
          <w:szCs w:val="24"/>
        </w:rPr>
        <w:t>The table below displays the predicted values for the next 7 days. Note: Negative values might indicate parameter issues, which can be resolved through hyperparameter tuning.</w:t>
      </w:r>
    </w:p>
    <w:p w14:paraId="1194B396" w14:textId="5AF0D69F" w:rsidR="006D6913" w:rsidRDefault="00EA4A71" w:rsidP="006D6913">
      <w:pPr>
        <w:spacing w:line="360" w:lineRule="auto"/>
        <w:jc w:val="both"/>
        <w:rPr>
          <w:rFonts w:ascii="Times New Roman" w:hAnsi="Times New Roman" w:cs="Times New Roman"/>
          <w:sz w:val="24"/>
          <w:szCs w:val="24"/>
        </w:rPr>
      </w:pPr>
      <w:r>
        <w:rPr>
          <w:noProof/>
        </w:rPr>
        <w:drawing>
          <wp:inline distT="0" distB="0" distL="0" distR="0" wp14:anchorId="71E4E346" wp14:editId="16371A18">
            <wp:extent cx="5731510" cy="3290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0570"/>
                    </a:xfrm>
                    <a:prstGeom prst="rect">
                      <a:avLst/>
                    </a:prstGeom>
                  </pic:spPr>
                </pic:pic>
              </a:graphicData>
            </a:graphic>
          </wp:inline>
        </w:drawing>
      </w:r>
    </w:p>
    <w:p w14:paraId="64666BAC" w14:textId="2AC61D72" w:rsidR="00EA4A71" w:rsidRPr="00B52E9A" w:rsidRDefault="00EA4A71" w:rsidP="00EA4A71">
      <w:pPr>
        <w:spacing w:line="360" w:lineRule="auto"/>
        <w:jc w:val="center"/>
        <w:rPr>
          <w:rFonts w:ascii="Times New Roman" w:hAnsi="Times New Roman" w:cs="Times New Roman"/>
          <w:sz w:val="24"/>
          <w:szCs w:val="24"/>
        </w:rPr>
      </w:pPr>
      <w:r>
        <w:rPr>
          <w:noProof/>
        </w:rPr>
        <w:drawing>
          <wp:inline distT="0" distB="0" distL="0" distR="0" wp14:anchorId="0D645E55" wp14:editId="5E839408">
            <wp:extent cx="2600000" cy="12190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000" cy="1219048"/>
                    </a:xfrm>
                    <a:prstGeom prst="rect">
                      <a:avLst/>
                    </a:prstGeom>
                  </pic:spPr>
                </pic:pic>
              </a:graphicData>
            </a:graphic>
          </wp:inline>
        </w:drawing>
      </w:r>
    </w:p>
    <w:sectPr w:rsidR="00EA4A71" w:rsidRPr="00B52E9A" w:rsidSect="00B52E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65FE"/>
    <w:multiLevelType w:val="hybridMultilevel"/>
    <w:tmpl w:val="03EE4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9B6E12"/>
    <w:multiLevelType w:val="hybridMultilevel"/>
    <w:tmpl w:val="FCDC2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C00964"/>
    <w:multiLevelType w:val="multilevel"/>
    <w:tmpl w:val="FED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23AF"/>
    <w:multiLevelType w:val="multilevel"/>
    <w:tmpl w:val="3B2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02366"/>
    <w:multiLevelType w:val="multilevel"/>
    <w:tmpl w:val="8AAA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C3B77"/>
    <w:multiLevelType w:val="multilevel"/>
    <w:tmpl w:val="EC6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36DE2"/>
    <w:multiLevelType w:val="hybridMultilevel"/>
    <w:tmpl w:val="77E61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4F16A2"/>
    <w:multiLevelType w:val="hybridMultilevel"/>
    <w:tmpl w:val="DE0E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0621C5"/>
    <w:multiLevelType w:val="multilevel"/>
    <w:tmpl w:val="7756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90C10"/>
    <w:multiLevelType w:val="multilevel"/>
    <w:tmpl w:val="C20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95F63"/>
    <w:multiLevelType w:val="multilevel"/>
    <w:tmpl w:val="2BD0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3"/>
  </w:num>
  <w:num w:numId="5">
    <w:abstractNumId w:val="2"/>
  </w:num>
  <w:num w:numId="6">
    <w:abstractNumId w:val="10"/>
  </w:num>
  <w:num w:numId="7">
    <w:abstractNumId w:val="8"/>
  </w:num>
  <w:num w:numId="8">
    <w:abstractNumId w:val="7"/>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9A"/>
    <w:rsid w:val="006D6913"/>
    <w:rsid w:val="009F6DBF"/>
    <w:rsid w:val="00B52E9A"/>
    <w:rsid w:val="00EA4A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0642"/>
  <w15:chartTrackingRefBased/>
  <w15:docId w15:val="{570A8368-A531-4726-9E4A-D7D12CDE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D69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9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6913"/>
    <w:rPr>
      <w:b/>
      <w:bCs/>
    </w:rPr>
  </w:style>
  <w:style w:type="paragraph" w:styleId="ListParagraph">
    <w:name w:val="List Paragraph"/>
    <w:basedOn w:val="Normal"/>
    <w:uiPriority w:val="34"/>
    <w:qFormat/>
    <w:rsid w:val="006D6913"/>
    <w:pPr>
      <w:ind w:left="720"/>
      <w:contextualSpacing/>
    </w:pPr>
  </w:style>
  <w:style w:type="character" w:customStyle="1" w:styleId="Heading4Char">
    <w:name w:val="Heading 4 Char"/>
    <w:basedOn w:val="DefaultParagraphFont"/>
    <w:link w:val="Heading4"/>
    <w:uiPriority w:val="9"/>
    <w:rsid w:val="006D691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533">
      <w:bodyDiv w:val="1"/>
      <w:marLeft w:val="0"/>
      <w:marRight w:val="0"/>
      <w:marTop w:val="0"/>
      <w:marBottom w:val="0"/>
      <w:divBdr>
        <w:top w:val="none" w:sz="0" w:space="0" w:color="auto"/>
        <w:left w:val="none" w:sz="0" w:space="0" w:color="auto"/>
        <w:bottom w:val="none" w:sz="0" w:space="0" w:color="auto"/>
        <w:right w:val="none" w:sz="0" w:space="0" w:color="auto"/>
      </w:divBdr>
    </w:div>
    <w:div w:id="72633335">
      <w:bodyDiv w:val="1"/>
      <w:marLeft w:val="0"/>
      <w:marRight w:val="0"/>
      <w:marTop w:val="0"/>
      <w:marBottom w:val="0"/>
      <w:divBdr>
        <w:top w:val="none" w:sz="0" w:space="0" w:color="auto"/>
        <w:left w:val="none" w:sz="0" w:space="0" w:color="auto"/>
        <w:bottom w:val="none" w:sz="0" w:space="0" w:color="auto"/>
        <w:right w:val="none" w:sz="0" w:space="0" w:color="auto"/>
      </w:divBdr>
    </w:div>
    <w:div w:id="195242026">
      <w:bodyDiv w:val="1"/>
      <w:marLeft w:val="0"/>
      <w:marRight w:val="0"/>
      <w:marTop w:val="0"/>
      <w:marBottom w:val="0"/>
      <w:divBdr>
        <w:top w:val="none" w:sz="0" w:space="0" w:color="auto"/>
        <w:left w:val="none" w:sz="0" w:space="0" w:color="auto"/>
        <w:bottom w:val="none" w:sz="0" w:space="0" w:color="auto"/>
        <w:right w:val="none" w:sz="0" w:space="0" w:color="auto"/>
      </w:divBdr>
    </w:div>
    <w:div w:id="402338924">
      <w:bodyDiv w:val="1"/>
      <w:marLeft w:val="0"/>
      <w:marRight w:val="0"/>
      <w:marTop w:val="0"/>
      <w:marBottom w:val="0"/>
      <w:divBdr>
        <w:top w:val="none" w:sz="0" w:space="0" w:color="auto"/>
        <w:left w:val="none" w:sz="0" w:space="0" w:color="auto"/>
        <w:bottom w:val="none" w:sz="0" w:space="0" w:color="auto"/>
        <w:right w:val="none" w:sz="0" w:space="0" w:color="auto"/>
      </w:divBdr>
    </w:div>
    <w:div w:id="653416240">
      <w:bodyDiv w:val="1"/>
      <w:marLeft w:val="0"/>
      <w:marRight w:val="0"/>
      <w:marTop w:val="0"/>
      <w:marBottom w:val="0"/>
      <w:divBdr>
        <w:top w:val="none" w:sz="0" w:space="0" w:color="auto"/>
        <w:left w:val="none" w:sz="0" w:space="0" w:color="auto"/>
        <w:bottom w:val="none" w:sz="0" w:space="0" w:color="auto"/>
        <w:right w:val="none" w:sz="0" w:space="0" w:color="auto"/>
      </w:divBdr>
    </w:div>
    <w:div w:id="997877344">
      <w:bodyDiv w:val="1"/>
      <w:marLeft w:val="0"/>
      <w:marRight w:val="0"/>
      <w:marTop w:val="0"/>
      <w:marBottom w:val="0"/>
      <w:divBdr>
        <w:top w:val="none" w:sz="0" w:space="0" w:color="auto"/>
        <w:left w:val="none" w:sz="0" w:space="0" w:color="auto"/>
        <w:bottom w:val="none" w:sz="0" w:space="0" w:color="auto"/>
        <w:right w:val="none" w:sz="0" w:space="0" w:color="auto"/>
      </w:divBdr>
    </w:div>
    <w:div w:id="1017803957">
      <w:bodyDiv w:val="1"/>
      <w:marLeft w:val="0"/>
      <w:marRight w:val="0"/>
      <w:marTop w:val="0"/>
      <w:marBottom w:val="0"/>
      <w:divBdr>
        <w:top w:val="none" w:sz="0" w:space="0" w:color="auto"/>
        <w:left w:val="none" w:sz="0" w:space="0" w:color="auto"/>
        <w:bottom w:val="none" w:sz="0" w:space="0" w:color="auto"/>
        <w:right w:val="none" w:sz="0" w:space="0" w:color="auto"/>
      </w:divBdr>
    </w:div>
    <w:div w:id="1114440782">
      <w:bodyDiv w:val="1"/>
      <w:marLeft w:val="0"/>
      <w:marRight w:val="0"/>
      <w:marTop w:val="0"/>
      <w:marBottom w:val="0"/>
      <w:divBdr>
        <w:top w:val="none" w:sz="0" w:space="0" w:color="auto"/>
        <w:left w:val="none" w:sz="0" w:space="0" w:color="auto"/>
        <w:bottom w:val="none" w:sz="0" w:space="0" w:color="auto"/>
        <w:right w:val="none" w:sz="0" w:space="0" w:color="auto"/>
      </w:divBdr>
    </w:div>
    <w:div w:id="1323044176">
      <w:bodyDiv w:val="1"/>
      <w:marLeft w:val="0"/>
      <w:marRight w:val="0"/>
      <w:marTop w:val="0"/>
      <w:marBottom w:val="0"/>
      <w:divBdr>
        <w:top w:val="none" w:sz="0" w:space="0" w:color="auto"/>
        <w:left w:val="none" w:sz="0" w:space="0" w:color="auto"/>
        <w:bottom w:val="none" w:sz="0" w:space="0" w:color="auto"/>
        <w:right w:val="none" w:sz="0" w:space="0" w:color="auto"/>
      </w:divBdr>
    </w:div>
    <w:div w:id="15391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Nivetha S S</cp:lastModifiedBy>
  <cp:revision>1</cp:revision>
  <dcterms:created xsi:type="dcterms:W3CDTF">2024-11-29T04:43:00Z</dcterms:created>
  <dcterms:modified xsi:type="dcterms:W3CDTF">2024-11-29T05:58:00Z</dcterms:modified>
</cp:coreProperties>
</file>