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7A1C" w14:textId="77777777" w:rsidR="007568AD" w:rsidRDefault="007568AD" w:rsidP="007568AD">
      <w:pPr>
        <w:spacing w:after="80"/>
        <w:jc w:val="center"/>
      </w:pPr>
      <w:r>
        <w:rPr>
          <w:rFonts w:ascii="Arial" w:eastAsia="Arial" w:hAnsi="Arial" w:cs="Arial"/>
          <w:b/>
          <w:bCs/>
          <w:spacing w:val="30"/>
          <w:sz w:val="48"/>
          <w:szCs w:val="48"/>
        </w:rPr>
        <w:t>NEEVETHA N</w:t>
      </w:r>
    </w:p>
    <w:p w14:paraId="019353C0" w14:textId="77777777" w:rsidR="007568AD" w:rsidRDefault="007568AD" w:rsidP="007568AD">
      <w:pPr>
        <w:spacing w:after="40"/>
        <w:jc w:val="center"/>
      </w:pPr>
      <w:r>
        <w:rPr>
          <w:noProof/>
        </w:rPr>
        <w:drawing>
          <wp:inline distT="0" distB="0" distL="0" distR="0" wp14:anchorId="24CCF449" wp14:editId="65C449A4">
            <wp:extent cx="104775" cy="8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  <w:szCs w:val="18"/>
        </w:rPr>
        <w:t xml:space="preserve"> </w:t>
      </w:r>
      <w:hyperlink r:id="rId5" w:history="1">
        <w:r w:rsidRPr="00E943FA">
          <w:rPr>
            <w:rStyle w:val="Hyperlink"/>
            <w:rFonts w:ascii="Arial" w:eastAsia="Arial" w:hAnsi="Arial" w:cs="Arial"/>
            <w:color w:val="000000" w:themeColor="text1"/>
            <w:sz w:val="18"/>
            <w:szCs w:val="18"/>
          </w:rPr>
          <w:t>neevetha2006@gmail.com</w:t>
        </w:r>
      </w:hyperlink>
      <w:r>
        <w:rPr>
          <w:rFonts w:ascii="Arial" w:eastAsia="Arial" w:hAnsi="Arial" w:cs="Arial"/>
          <w:sz w:val="18"/>
          <w:szCs w:val="18"/>
        </w:rPr>
        <w:t xml:space="preserve">   </w:t>
      </w:r>
      <w:r>
        <w:rPr>
          <w:noProof/>
        </w:rPr>
        <w:drawing>
          <wp:inline distT="0" distB="0" distL="0" distR="0" wp14:anchorId="364A1077" wp14:editId="526670AF">
            <wp:extent cx="114300" cy="114300"/>
            <wp:effectExtent l="0" t="0" r="0" b="0"/>
            <wp:docPr id="1032564373" name="Picture 103256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E943FA">
        <w:rPr>
          <w:rFonts w:ascii="Arial" w:eastAsia="Arial" w:hAnsi="Arial" w:cs="Arial"/>
          <w:sz w:val="18"/>
          <w:szCs w:val="18"/>
        </w:rPr>
        <w:t xml:space="preserve">+91 9787209400   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noProof/>
        </w:rPr>
        <w:drawing>
          <wp:inline distT="0" distB="0" distL="0" distR="0" wp14:anchorId="3EFDC00B" wp14:editId="27BD3100">
            <wp:extent cx="95250" cy="123825"/>
            <wp:effectExtent l="0" t="0" r="0" b="0"/>
            <wp:docPr id="1172993900" name="Picture 117299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8"/>
          <w:szCs w:val="18"/>
        </w:rPr>
        <w:t xml:space="preserve"> Coimbatore, Tamil Nadu</w:t>
      </w:r>
    </w:p>
    <w:p w14:paraId="0C009C7C" w14:textId="6C63FDDC" w:rsidR="007568AD" w:rsidRDefault="007568AD" w:rsidP="007568AD">
      <w:pPr>
        <w:spacing w:after="110"/>
        <w:jc w:val="center"/>
        <w:rPr>
          <w:rFonts w:ascii="Arial" w:eastAsia="Arial" w:hAnsi="Arial" w:cs="Arial"/>
          <w:sz w:val="18"/>
          <w:szCs w:val="18"/>
        </w:rPr>
      </w:pPr>
      <w:hyperlink r:id="rId8" w:history="1">
        <w:r w:rsidR="00DB79A4">
          <w:rPr>
            <w:noProof/>
            <w:spacing w:val="10"/>
            <w:position w:val="-2"/>
            <w14:ligatures w14:val="standardContextual"/>
          </w:rPr>
          <w:pict w14:anchorId="240AD13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i1025" type="#_x0000_t75" href="https://linkedin.com/in/lithikarajkumar" style="width:10pt;height:9.55pt;visibility:visible;mso-wrap-style:square" o:button="t">
              <v:fill o:detectmouseclick="t"/>
              <v:imagedata r:id="rId9" o:title=""/>
              <o:lock v:ext="edit" aspectratio="f"/>
            </v:shape>
          </w:pict>
        </w:r>
      </w:hyperlink>
      <w:r>
        <w:t xml:space="preserve"> </w:t>
      </w:r>
      <w:hyperlink r:id="rId10">
        <w:r>
          <w:rPr>
            <w:position w:val="2"/>
          </w:rPr>
          <w:t xml:space="preserve">linkedin.com/neevetha-n </w:t>
        </w:r>
      </w:hyperlink>
      <w:r>
        <w:rPr>
          <w:position w:val="2"/>
        </w:rPr>
        <w:t xml:space="preserve"> </w:t>
      </w:r>
      <w:r>
        <w:rPr>
          <w:noProof/>
        </w:rPr>
        <w:drawing>
          <wp:inline distT="0" distB="0" distL="0" distR="0" wp14:anchorId="200DA006" wp14:editId="45C0C38C">
            <wp:extent cx="123825" cy="123825"/>
            <wp:effectExtent l="0" t="0" r="0" b="0"/>
            <wp:docPr id="925915227" name="Picture 925915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563C1"/>
          <w:sz w:val="18"/>
          <w:szCs w:val="18"/>
        </w:rPr>
        <w:t xml:space="preserve"> </w:t>
      </w:r>
      <w:hyperlink r:id="rId12" w:history="1">
        <w:r w:rsidRPr="00E943FA">
          <w:rPr>
            <w:rStyle w:val="Hyperlink"/>
            <w:rFonts w:ascii="Arial" w:eastAsia="Arial" w:hAnsi="Arial" w:cs="Arial"/>
            <w:color w:val="auto"/>
            <w:sz w:val="18"/>
            <w:szCs w:val="18"/>
          </w:rPr>
          <w:t xml:space="preserve">github.com/niviii-08 </w:t>
        </w:r>
      </w:hyperlink>
      <w:r w:rsidRPr="00E943FA">
        <w:rPr>
          <w:rFonts w:ascii="Arial" w:eastAsia="Arial" w:hAnsi="Arial" w:cs="Arial"/>
          <w:sz w:val="18"/>
          <w:szCs w:val="18"/>
        </w:rPr>
        <w:t xml:space="preserve"> </w:t>
      </w:r>
    </w:p>
    <w:p w14:paraId="326BC99C" w14:textId="77777777" w:rsidR="007568AD" w:rsidRDefault="007568AD" w:rsidP="007568AD">
      <w:pPr>
        <w:spacing w:after="110"/>
        <w:jc w:val="center"/>
      </w:pPr>
    </w:p>
    <w:tbl>
      <w:tblPr>
        <w:tblW w:w="1031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5"/>
        <w:gridCol w:w="5359"/>
      </w:tblGrid>
      <w:tr w:rsidR="007568AD" w14:paraId="08218EE9" w14:textId="77777777" w:rsidTr="00DB79A4">
        <w:trPr>
          <w:trHeight w:val="14142"/>
        </w:trPr>
        <w:tc>
          <w:tcPr>
            <w:tcW w:w="49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E7FE937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Profile</w:t>
            </w:r>
          </w:p>
          <w:p w14:paraId="5C228961" w14:textId="7E5D2EE2" w:rsidR="007568AD" w:rsidRDefault="007568AD" w:rsidP="00F12290">
            <w:pPr>
              <w:spacing w:after="45"/>
            </w:pPr>
            <w:r w:rsidRPr="000D3BD8">
              <w:rPr>
                <w:rFonts w:ascii="Arial" w:eastAsia="Arial" w:hAnsi="Arial" w:cs="Arial"/>
                <w:sz w:val="19"/>
                <w:szCs w:val="19"/>
              </w:rPr>
              <w:t xml:space="preserve">Software Systems student with a strong engineering foundation in full-stack development and AI-powered application design. Experienced in building intelligent, end-to-end products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 w:rsidRPr="000D3BD8">
              <w:rPr>
                <w:rFonts w:ascii="Arial" w:eastAsia="Arial" w:hAnsi="Arial" w:cs="Arial"/>
                <w:sz w:val="19"/>
                <w:szCs w:val="19"/>
              </w:rPr>
              <w:t xml:space="preserve"> from adaptive assessment platforms to real-time civic-tech systems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 xml:space="preserve">- </w:t>
            </w:r>
            <w:r w:rsidRPr="000D3BD8">
              <w:rPr>
                <w:rFonts w:ascii="Arial" w:eastAsia="Arial" w:hAnsi="Arial" w:cs="Arial"/>
                <w:sz w:val="19"/>
                <w:szCs w:val="19"/>
              </w:rPr>
              <w:t xml:space="preserve">demonstrated through hackathons, internships, and hands-on projects. </w:t>
            </w:r>
          </w:p>
          <w:p w14:paraId="33FD3EBF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Education</w:t>
            </w:r>
          </w:p>
          <w:p w14:paraId="155CE1C8" w14:textId="77777777" w:rsidR="007568AD" w:rsidRDefault="007568AD" w:rsidP="00F1229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M.Sc. Software Systems (5-Year Integrated),</w:t>
            </w: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Coimbatore Institute of Technology</w:t>
            </w:r>
          </w:p>
          <w:p w14:paraId="274E7892" w14:textId="77777777" w:rsidR="007568AD" w:rsidRDefault="007568AD" w:rsidP="00F12290">
            <w:pPr>
              <w:spacing w:after="90"/>
            </w:pPr>
            <w:r>
              <w:rPr>
                <w:rFonts w:ascii="Arial" w:eastAsia="Arial" w:hAnsi="Arial" w:cs="Arial"/>
                <w:sz w:val="19"/>
                <w:szCs w:val="19"/>
              </w:rPr>
              <w:t>2024 - 2029 | CGPA: 8.89/10</w:t>
            </w:r>
          </w:p>
          <w:p w14:paraId="08743463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Internship Experience</w:t>
            </w:r>
          </w:p>
          <w:p w14:paraId="6D0A680B" w14:textId="77777777" w:rsidR="007568AD" w:rsidRDefault="007568AD" w:rsidP="00F1229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Online Research Intern,</w:t>
            </w: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Funobotz Paper Robotics Pvt. Ltd.</w:t>
            </w:r>
          </w:p>
          <w:p w14:paraId="43466309" w14:textId="77777777" w:rsidR="007568AD" w:rsidRDefault="007568AD" w:rsidP="00F12290">
            <w:pPr>
              <w:spacing w:after="45"/>
            </w:pPr>
            <w:r>
              <w:rPr>
                <w:rFonts w:ascii="Arial" w:eastAsia="Arial" w:hAnsi="Arial" w:cs="Arial"/>
                <w:i/>
                <w:iCs/>
                <w:color w:val="404040"/>
                <w:sz w:val="18"/>
                <w:szCs w:val="18"/>
              </w:rPr>
              <w:t>May 2026 - Jun 2026 | via Praya Labs | Remote | Cert. No: INPLNE026</w:t>
            </w:r>
          </w:p>
          <w:p w14:paraId="7E521F9D" w14:textId="77777777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0F1AA2A3" wp14:editId="0BDDF35A">
                  <wp:extent cx="38100" cy="38100"/>
                  <wp:effectExtent l="0" t="0" r="0" b="0"/>
                  <wp:docPr id="1091746302" name="Picture 1091746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Contributed to the Funobotz AI Chatbot System, working on requirement analysis, conversational logic design, and implementation across the development lifecycle.</w:t>
            </w:r>
          </w:p>
          <w:p w14:paraId="2F93D7F3" w14:textId="77777777" w:rsidR="007568AD" w:rsidRDefault="007568AD" w:rsidP="00F12290">
            <w:pPr>
              <w:spacing w:after="90"/>
              <w:ind w:left="200" w:hanging="160"/>
            </w:pPr>
            <w:r>
              <w:rPr>
                <w:noProof/>
              </w:rPr>
              <w:drawing>
                <wp:inline distT="0" distB="0" distL="0" distR="0" wp14:anchorId="5CCD76A5" wp14:editId="514D8590">
                  <wp:extent cx="38100" cy="38100"/>
                  <wp:effectExtent l="0" t="0" r="0" b="0"/>
                  <wp:docPr id="1561944432" name="Picture 1561944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Collaborated with the technical team on system testing and validation.</w:t>
            </w:r>
          </w:p>
          <w:p w14:paraId="55D06050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Technical Skills</w:t>
            </w:r>
          </w:p>
          <w:p w14:paraId="360BD181" w14:textId="77777777" w:rsidR="007568AD" w:rsidRDefault="007568AD" w:rsidP="00F12290">
            <w:pPr>
              <w:spacing w:before="55" w:after="8"/>
              <w:rPr>
                <w:rFonts w:ascii="Arial" w:eastAsia="Arial" w:hAnsi="Arial" w:cs="Arial"/>
                <w:sz w:val="19"/>
                <w:szCs w:val="19"/>
              </w:rPr>
            </w:pPr>
            <w:r w:rsidRPr="00315E9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Languages: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 xml:space="preserve"> C, C++, Python, Java,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>JavaScript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 xml:space="preserve">TypeScript </w:t>
            </w:r>
          </w:p>
          <w:p w14:paraId="7E70FFAD" w14:textId="4FCB98D7" w:rsidR="007568AD" w:rsidRDefault="007568AD" w:rsidP="00F12290">
            <w:pPr>
              <w:spacing w:before="55" w:after="8"/>
              <w:rPr>
                <w:rFonts w:ascii="Arial" w:eastAsia="Arial" w:hAnsi="Arial" w:cs="Arial"/>
                <w:sz w:val="19"/>
                <w:szCs w:val="19"/>
              </w:rPr>
            </w:pPr>
            <w:r w:rsidRPr="00315E9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Frontend: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8925D7" w:rsidRPr="008925D7">
              <w:rPr>
                <w:rFonts w:ascii="Arial" w:eastAsia="Arial" w:hAnsi="Arial" w:cs="Arial"/>
                <w:sz w:val="19"/>
                <w:szCs w:val="19"/>
              </w:rPr>
              <w:t>React.js, Next.js 14, Tailwind CSS</w:t>
            </w:r>
            <w:r w:rsidR="007E4B9D">
              <w:rPr>
                <w:rFonts w:ascii="Arial" w:eastAsia="Arial" w:hAnsi="Arial" w:cs="Arial"/>
                <w:sz w:val="19"/>
                <w:szCs w:val="19"/>
              </w:rPr>
              <w:t>,</w:t>
            </w:r>
            <w:r w:rsidR="00DB79A4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8925D7" w:rsidRPr="008925D7">
              <w:rPr>
                <w:rFonts w:ascii="Arial" w:eastAsia="Arial" w:hAnsi="Arial" w:cs="Arial"/>
                <w:sz w:val="19"/>
                <w:szCs w:val="19"/>
              </w:rPr>
              <w:t>Recharts, HTML5/CSS3</w:t>
            </w:r>
          </w:p>
          <w:p w14:paraId="500D8A6E" w14:textId="32495E41" w:rsidR="007568AD" w:rsidRDefault="007568AD" w:rsidP="00F12290">
            <w:pPr>
              <w:spacing w:before="55" w:after="8"/>
              <w:rPr>
                <w:rFonts w:ascii="Arial" w:eastAsia="Arial" w:hAnsi="Arial" w:cs="Arial"/>
                <w:sz w:val="19"/>
                <w:szCs w:val="19"/>
              </w:rPr>
            </w:pPr>
            <w:r w:rsidRPr="00315E9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Backend: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8925D7" w:rsidRPr="008925D7">
              <w:rPr>
                <w:rFonts w:ascii="Arial" w:eastAsia="Arial" w:hAnsi="Arial" w:cs="Arial"/>
                <w:sz w:val="19"/>
                <w:szCs w:val="19"/>
              </w:rPr>
              <w:t>FastAPI, Node.js, REST APIs</w:t>
            </w:r>
          </w:p>
          <w:p w14:paraId="754B4CA7" w14:textId="6561D6E8" w:rsidR="008925D7" w:rsidRDefault="007568AD" w:rsidP="00F12290">
            <w:pPr>
              <w:spacing w:before="55" w:after="8"/>
              <w:rPr>
                <w:rFonts w:ascii="Arial" w:eastAsia="Arial" w:hAnsi="Arial" w:cs="Arial"/>
                <w:sz w:val="19"/>
                <w:szCs w:val="19"/>
              </w:rPr>
            </w:pPr>
            <w:r w:rsidRPr="00315E97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Databases: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8925D7" w:rsidRPr="008925D7">
              <w:rPr>
                <w:rFonts w:ascii="Arial" w:eastAsia="Arial" w:hAnsi="Arial" w:cs="Arial"/>
                <w:sz w:val="19"/>
                <w:szCs w:val="19"/>
              </w:rPr>
              <w:t>PostgreSQL, Supabase,</w:t>
            </w:r>
            <w:r w:rsidR="008925D7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="008925D7" w:rsidRPr="008925D7">
              <w:rPr>
                <w:rFonts w:ascii="Arial" w:eastAsia="Arial" w:hAnsi="Arial" w:cs="Arial"/>
                <w:sz w:val="19"/>
                <w:szCs w:val="19"/>
              </w:rPr>
              <w:t>MySQL</w:t>
            </w:r>
          </w:p>
          <w:p w14:paraId="1FE63A49" w14:textId="454B5010" w:rsidR="007568AD" w:rsidRDefault="007568AD" w:rsidP="00F12290">
            <w:pPr>
              <w:spacing w:before="55" w:after="8"/>
            </w:pPr>
            <w:r w:rsidRPr="00315E97"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Tools: </w:t>
            </w:r>
            <w:r w:rsidRPr="00315E97">
              <w:rPr>
                <w:rFonts w:ascii="Arial" w:eastAsia="Arial" w:hAnsi="Arial" w:cs="Arial"/>
                <w:sz w:val="19"/>
                <w:szCs w:val="19"/>
              </w:rPr>
              <w:t xml:space="preserve">Git, GitHub, Streamlit, VS </w:t>
            </w:r>
            <w:r>
              <w:rPr>
                <w:rFonts w:ascii="Arial" w:eastAsia="Arial" w:hAnsi="Arial" w:cs="Arial"/>
                <w:sz w:val="19"/>
                <w:szCs w:val="19"/>
              </w:rPr>
              <w:t>Code</w:t>
            </w:r>
          </w:p>
          <w:p w14:paraId="5E56B4A5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Certifications</w:t>
            </w:r>
          </w:p>
          <w:p w14:paraId="3F5D0BA3" w14:textId="419A43E2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2609B530" wp14:editId="5D78BE0A">
                  <wp:extent cx="38100" cy="38100"/>
                  <wp:effectExtent l="0" t="0" r="0" b="0"/>
                  <wp:docPr id="1456457222" name="Picture 1456457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Career Essentials in Generative AI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Microsoft &amp; LinkedIn Learning (2024)</w:t>
            </w:r>
          </w:p>
          <w:p w14:paraId="6F94430E" w14:textId="4BC6B249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7C1F6A09" wp14:editId="5C33C464">
                  <wp:extent cx="38100" cy="38100"/>
                  <wp:effectExtent l="0" t="0" r="0" b="0"/>
                  <wp:docPr id="2018639780" name="Picture 2018639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Data Analysis Job Simulation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Deloitte</w:t>
            </w:r>
          </w:p>
          <w:p w14:paraId="25DD5DEF" w14:textId="783829D3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49022A89" wp14:editId="7326AD6C">
                  <wp:extent cx="38100" cy="38100"/>
                  <wp:effectExtent l="0" t="0" r="0" b="0"/>
                  <wp:docPr id="527593805" name="Picture 527593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MVP to AI-Powered Apps: For Modern Web Developers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Internship Program</w:t>
            </w:r>
          </w:p>
          <w:p w14:paraId="38695864" w14:textId="0AA760B9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2DD7F867" wp14:editId="51615E1C">
                  <wp:extent cx="38100" cy="38100"/>
                  <wp:effectExtent l="0" t="0" r="0" b="0"/>
                  <wp:docPr id="1474006511" name="Picture 1474006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UI/UX Design Workshop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NoviTech R&amp;D</w:t>
            </w:r>
          </w:p>
          <w:p w14:paraId="3C70C181" w14:textId="05F260BA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1F643815" wp14:editId="62C84449">
                  <wp:extent cx="38100" cy="38100"/>
                  <wp:effectExtent l="0" t="0" r="0" b="0"/>
                  <wp:docPr id="270705369" name="Picture 270705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Flask Workshop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FOSS Club, CIT</w:t>
            </w:r>
          </w:p>
          <w:p w14:paraId="4CBC4F26" w14:textId="3BA8BB13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FC98E6" wp14:editId="589817F9">
                  <wp:extent cx="40005" cy="40005"/>
                  <wp:effectExtent l="0" t="0" r="0" b="0"/>
                  <wp:docPr id="289742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766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" cy="4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Web3 Workshop </w:t>
            </w:r>
            <w:r w:rsidR="00084827">
              <w:rPr>
                <w:rFonts w:ascii="Arial" w:eastAsia="Arial" w:hAnsi="Arial" w:cs="Arial"/>
                <w:sz w:val="19"/>
                <w:szCs w:val="19"/>
              </w:rPr>
              <w:t>-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CIT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6F35441C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Achievements</w:t>
            </w:r>
          </w:p>
          <w:p w14:paraId="6982E82C" w14:textId="77777777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37F08960" wp14:editId="21D2EE16">
                  <wp:extent cx="38100" cy="38100"/>
                  <wp:effectExtent l="0" t="0" r="0" b="0"/>
                  <wp:docPr id="1615190518" name="Picture 1615190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Best Theme - Special Mention, RAC-A-THON 2025 (national-level hackathon, Rotaract Club).</w:t>
            </w:r>
          </w:p>
          <w:p w14:paraId="5E11BF84" w14:textId="77777777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34047D09" wp14:editId="2B3DA135">
                  <wp:extent cx="38100" cy="38100"/>
                  <wp:effectExtent l="0" t="0" r="0" b="0"/>
                  <wp:docPr id="1079727185" name="Picture 1079727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Selected for Internship Opportunity, Codeathon 2.0 (national-level hackathon, Thiran 2026).</w:t>
            </w:r>
          </w:p>
          <w:p w14:paraId="69ED1B7E" w14:textId="77777777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765E270C" wp14:editId="150CEB6D">
                  <wp:extent cx="38100" cy="38100"/>
                  <wp:effectExtent l="0" t="0" r="0" b="0"/>
                  <wp:docPr id="1751633349" name="Picture 1751633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Special Mention, Tech Sprint 2025.</w:t>
            </w:r>
          </w:p>
          <w:p w14:paraId="4844AA3B" w14:textId="77777777" w:rsidR="007568AD" w:rsidRDefault="007568AD" w:rsidP="00F12290">
            <w:pPr>
              <w:spacing w:after="40"/>
              <w:ind w:left="200" w:hanging="160"/>
            </w:pPr>
            <w:r>
              <w:rPr>
                <w:noProof/>
              </w:rPr>
              <w:drawing>
                <wp:inline distT="0" distB="0" distL="0" distR="0" wp14:anchorId="2BB07603" wp14:editId="2BAC1A85">
                  <wp:extent cx="38100" cy="38100"/>
                  <wp:effectExtent l="0" t="0" r="0" b="0"/>
                  <wp:docPr id="983683526" name="Picture 983683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 Participated in Melinia 2026 and Intellina 2026 technical competitions.</w:t>
            </w:r>
          </w:p>
        </w:tc>
        <w:tc>
          <w:tcPr>
            <w:tcW w:w="53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D438423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Projects</w:t>
            </w:r>
          </w:p>
          <w:p w14:paraId="7230D900" w14:textId="446FA0F8" w:rsidR="007568AD" w:rsidRPr="007568AD" w:rsidRDefault="007568AD" w:rsidP="00F12290">
            <w:pPr>
              <w:spacing w:after="9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5B5AE3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PulseBoard — Real-Time Social Trend &amp; Brand Risk Analytics Platform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4823A76" wp14:editId="130961B0">
                  <wp:extent cx="85725" cy="85725"/>
                  <wp:effectExtent l="0" t="0" r="0" b="0"/>
                  <wp:docPr id="1219308641" name="Picture 1219308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 xml:space="preserve"> </w:t>
            </w:r>
            <w:hyperlink r:id="rId15" w:history="1">
              <w:r w:rsidRPr="00E943FA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>github.com/niviii-08/PulseBoard</w:t>
              </w:r>
            </w:hyperlink>
          </w:p>
          <w:p w14:paraId="5701CE3C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  <w:u w:val="single"/>
              </w:rPr>
              <w:t xml:space="preserve">Tech Stack: </w:t>
            </w:r>
            <w:r w:rsidRPr="00210975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React, TypeScript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,</w:t>
            </w:r>
            <w:r w:rsidRPr="00210975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TanStack Query, Zustand, Recharts, D3.js, Python, FastAPI, SQLAlchemy, Alembic, PostgreSQL, Redis, Celery, WebSockets, JWT, VADER NLP, Claude API (LLM), Feedparser, Docker, Nginx</w:t>
            </w:r>
          </w:p>
          <w:p w14:paraId="7B51A9BD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sz w:val="19"/>
                <w:szCs w:val="19"/>
              </w:rPr>
            </w:pPr>
            <w:r w:rsidRPr="00210975">
              <w:rPr>
                <w:rFonts w:ascii="Arial" w:eastAsia="Arial" w:hAnsi="Arial" w:cs="Arial"/>
                <w:sz w:val="19"/>
                <w:szCs w:val="19"/>
              </w:rPr>
              <w:t>Built a real-time social listening and brand monitoring platform to ingest multi-source web signals, track conversation momentum, and surface early crisis warnings through a full-stack architecture. Applied VADER sentiment analysis, Jaccard topic clustering, cross-platform propagation mapping, and LLM-grounded synthesis for automated trend detection and brand risk scoring.</w:t>
            </w:r>
          </w:p>
          <w:p w14:paraId="2D448E66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sz w:val="19"/>
                <w:szCs w:val="19"/>
              </w:rPr>
            </w:pPr>
          </w:p>
          <w:p w14:paraId="06E99E9E" w14:textId="77777777" w:rsidR="007568AD" w:rsidRPr="00E943FA" w:rsidRDefault="007568AD" w:rsidP="00F12290">
            <w:pPr>
              <w:spacing w:before="70" w:after="1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</w:rPr>
              <w:t>SkillSync — AI-Powered Skill Assessment &amp; Hackathon Platform</w:t>
            </w: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69F565D7" wp14:editId="0650DF32">
                  <wp:extent cx="85725" cy="85725"/>
                  <wp:effectExtent l="0" t="0" r="0" b="0"/>
                  <wp:docPr id="752620263" name="Picture 752620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6" w:history="1">
              <w:r w:rsidRPr="00E943FA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>github.com/niviii-08/SkillSync</w:t>
              </w:r>
            </w:hyperlink>
          </w:p>
          <w:p w14:paraId="4B76B6B0" w14:textId="77777777" w:rsidR="007568AD" w:rsidRDefault="007568AD" w:rsidP="00F1229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  <w:u w:val="single"/>
              </w:rPr>
              <w:t xml:space="preserve">Tech Stack: </w:t>
            </w: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Next.js 14, TypeScript, Zustand, Supabase, GPT-4o</w:t>
            </w:r>
          </w:p>
          <w:p w14:paraId="244B6CFC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Built a skill-assessment platform with adaptive MCQs, webcam proctoring, live coding, and automated evaluation. Integrated GPT-4o, Supabase Auth, Piston code execution, and Zustand state management to support the workflow.</w:t>
            </w:r>
          </w:p>
          <w:p w14:paraId="6CCEE24A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sz w:val="19"/>
                <w:szCs w:val="19"/>
              </w:rPr>
            </w:pPr>
          </w:p>
          <w:p w14:paraId="7CA0BA5D" w14:textId="77777777" w:rsidR="007568AD" w:rsidRPr="00E943FA" w:rsidRDefault="007568AD" w:rsidP="00F12290">
            <w:pPr>
              <w:spacing w:before="70" w:after="1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</w:rPr>
              <w:t>ContextIQ — Personal Behaviour Intelligence System</w:t>
            </w: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678F3ED4" wp14:editId="7D6A37A9">
                  <wp:extent cx="85725" cy="85725"/>
                  <wp:effectExtent l="0" t="0" r="0" b="0"/>
                  <wp:docPr id="2136364891" name="Picture 2136364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17" w:history="1">
              <w:r w:rsidRPr="00E943FA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>github.com/niviii-08/ContextIQ</w:t>
              </w:r>
            </w:hyperlink>
          </w:p>
          <w:p w14:paraId="3D1A722E" w14:textId="059CF122" w:rsidR="007568AD" w:rsidRDefault="007568AD" w:rsidP="00F12290">
            <w:pPr>
              <w:spacing w:after="20"/>
            </w:pPr>
            <w:r w:rsidRPr="00E943FA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  <w:u w:val="single"/>
              </w:rPr>
              <w:t xml:space="preserve">Tech Stack: </w:t>
            </w:r>
            <w:r w:rsidR="00EC32FF" w:rsidRPr="00EC32F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Python, FastAPI, Next.js 14, PostgreSQL, SQLite, XGBoost, Scikit-Learn, Apriori / FP-Growth, TailwindCSS</w:t>
            </w:r>
            <w:r w:rsidR="00EC32F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 xml:space="preserve"> </w:t>
            </w:r>
          </w:p>
          <w:p w14:paraId="3A9B13DF" w14:textId="40079751" w:rsidR="007568AD" w:rsidRDefault="00EC32FF" w:rsidP="00F12290">
            <w:pPr>
              <w:spacing w:after="45"/>
              <w:rPr>
                <w:rFonts w:ascii="Arial" w:eastAsia="Arial" w:hAnsi="Arial" w:cs="Arial"/>
                <w:sz w:val="19"/>
                <w:szCs w:val="19"/>
              </w:rPr>
            </w:pPr>
            <w:r w:rsidRPr="00EC32FF">
              <w:rPr>
                <w:rFonts w:ascii="Arial" w:eastAsia="Arial" w:hAnsi="Arial" w:cs="Arial"/>
                <w:sz w:val="19"/>
                <w:szCs w:val="19"/>
              </w:rPr>
              <w:t>Built a behavioral intelligence system to identify user activity patterns and model cognitive interruption-recovery costs through a leakage-safe ML pipeline. Applied Association Rule Mining for workflow pattern discovery and XGBoost for recovery-cost prediction, backed by temporal preprocessing and feature engineering</w:t>
            </w:r>
            <w:r w:rsidR="007568AD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  <w:p w14:paraId="4B73598E" w14:textId="77777777" w:rsidR="007568AD" w:rsidRPr="00C53B30" w:rsidRDefault="007568AD" w:rsidP="00F12290">
            <w:pPr>
              <w:spacing w:after="45"/>
            </w:pPr>
          </w:p>
          <w:p w14:paraId="6A561E96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sz w:val="17"/>
                <w:szCs w:val="17"/>
              </w:rPr>
            </w:pPr>
            <w:r w:rsidRPr="005B5AE3">
              <w:rPr>
                <w:rFonts w:ascii="Arial" w:eastAsia="Arial" w:hAnsi="Arial" w:cs="Arial"/>
                <w:b/>
                <w:bCs/>
              </w:rPr>
              <w:t>LifeLink — Intelligent Blood &amp; Emergency Response System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EE636C4" wp14:editId="10CFFE75">
                  <wp:extent cx="85725" cy="85725"/>
                  <wp:effectExtent l="0" t="0" r="0" b="0"/>
                  <wp:docPr id="332868381" name="Picture 332868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hyperlink r:id="rId18" w:history="1">
              <w:r w:rsidRPr="00E943FA">
                <w:rPr>
                  <w:rStyle w:val="Hyperlink"/>
                  <w:rFonts w:ascii="Arial" w:eastAsia="Arial" w:hAnsi="Arial" w:cs="Arial"/>
                  <w:color w:val="000000" w:themeColor="text1"/>
                  <w:sz w:val="17"/>
                  <w:szCs w:val="17"/>
                </w:rPr>
                <w:t>github.com/niviii-08/Lifelink</w:t>
              </w:r>
            </w:hyperlink>
          </w:p>
          <w:p w14:paraId="04E052C3" w14:textId="77777777" w:rsidR="007568AD" w:rsidRDefault="007568AD" w:rsidP="00F12290">
            <w:pPr>
              <w:spacing w:after="9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  <w:u w:val="single"/>
              </w:rPr>
              <w:t xml:space="preserve">Tech Stack: </w:t>
            </w:r>
            <w:r w:rsidRPr="005B5AE3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React, TypeScript, Python, FastAPI, Node.js, Express, SQLite, Firebase, PyTorch, Hugging Face (LoRA, RAG), FAISS, Leaflet</w:t>
            </w:r>
          </w:p>
          <w:p w14:paraId="78C79531" w14:textId="122CEEAB" w:rsidR="007568AD" w:rsidRDefault="007568AD" w:rsidP="007568AD">
            <w:pPr>
              <w:spacing w:after="90"/>
              <w:rPr>
                <w:rFonts w:ascii="Arial" w:eastAsia="Arial" w:hAnsi="Arial" w:cs="Arial"/>
                <w:sz w:val="19"/>
                <w:szCs w:val="19"/>
              </w:rPr>
            </w:pPr>
            <w:r w:rsidRPr="005B5AE3">
              <w:rPr>
                <w:rFonts w:ascii="Arial" w:eastAsia="Arial" w:hAnsi="Arial" w:cs="Arial"/>
                <w:sz w:val="19"/>
                <w:szCs w:val="19"/>
              </w:rPr>
              <w:t>Built an emergency blood response and donor intelligence system to coordinate real-time donor-patient matching and track live regional inventory through a full-stack architecture. Applied LoRA-fine-tuned Transformers, NER, and a FAISS-backed RAG pipeline for automated emergency request parsing, urgency classification, and blood demand forecasting.</w:t>
            </w:r>
          </w:p>
          <w:p w14:paraId="55026185" w14:textId="77777777" w:rsidR="007568AD" w:rsidRPr="005B5AE3" w:rsidRDefault="007568AD" w:rsidP="007568AD">
            <w:pPr>
              <w:spacing w:after="90"/>
              <w:rPr>
                <w:rFonts w:ascii="Arial" w:eastAsia="Arial" w:hAnsi="Arial" w:cs="Arial"/>
                <w:sz w:val="19"/>
                <w:szCs w:val="19"/>
              </w:rPr>
            </w:pPr>
          </w:p>
          <w:p w14:paraId="1BB37CE7" w14:textId="77777777" w:rsidR="007568AD" w:rsidRDefault="007568AD" w:rsidP="00F12290">
            <w:pPr>
              <w:pBdr>
                <w:bottom w:val="single" w:sz="6" w:space="2" w:color="000000"/>
              </w:pBdr>
              <w:spacing w:before="110" w:after="35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Roles</w:t>
            </w:r>
          </w:p>
          <w:p w14:paraId="4FCB6662" w14:textId="77777777" w:rsidR="007568AD" w:rsidRDefault="007568AD" w:rsidP="00F1229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Video Editing Lead | 2025 - 2026,</w:t>
            </w: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GDG, CIT</w:t>
            </w:r>
          </w:p>
          <w:p w14:paraId="4923ADD8" w14:textId="77777777" w:rsidR="007568AD" w:rsidRDefault="007568AD" w:rsidP="00F12290">
            <w:pPr>
              <w:spacing w:after="9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Event Chairperson | 2026,</w:t>
            </w:r>
            <w:r>
              <w:rPr>
                <w:rFonts w:ascii="Arial" w:eastAsia="Arial" w:hAnsi="Arial" w:cs="Arial"/>
                <w:i/>
                <w:iCs/>
                <w:sz w:val="19"/>
                <w:szCs w:val="19"/>
              </w:rPr>
              <w:t xml:space="preserve"> Rotaract Club, CIT</w:t>
            </w:r>
          </w:p>
          <w:p w14:paraId="78D1150D" w14:textId="77777777" w:rsidR="007568AD" w:rsidRDefault="007568AD" w:rsidP="00F12290">
            <w:pPr>
              <w:spacing w:after="40"/>
              <w:ind w:left="200" w:hanging="160"/>
            </w:pPr>
          </w:p>
        </w:tc>
      </w:tr>
    </w:tbl>
    <w:p w14:paraId="0A742570" w14:textId="77777777" w:rsidR="007568AD" w:rsidRDefault="007568AD" w:rsidP="007568AD"/>
    <w:p w14:paraId="3E8E51D4" w14:textId="77777777" w:rsidR="00680D26" w:rsidRDefault="00680D26"/>
    <w:sectPr w:rsidR="00680D26" w:rsidSect="007568AD">
      <w:pgSz w:w="11900" w:h="16840"/>
      <w:pgMar w:top="420" w:right="850" w:bottom="1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AD"/>
    <w:rsid w:val="00084827"/>
    <w:rsid w:val="000C3272"/>
    <w:rsid w:val="002015BF"/>
    <w:rsid w:val="00313A29"/>
    <w:rsid w:val="00680D26"/>
    <w:rsid w:val="00725830"/>
    <w:rsid w:val="007568AD"/>
    <w:rsid w:val="007E4B9D"/>
    <w:rsid w:val="008925D7"/>
    <w:rsid w:val="008C0534"/>
    <w:rsid w:val="009669D8"/>
    <w:rsid w:val="00D56C92"/>
    <w:rsid w:val="00DB79A4"/>
    <w:rsid w:val="00EC32FF"/>
    <w:rsid w:val="00F34DEA"/>
    <w:rsid w:val="00FF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6048"/>
  <w15:chartTrackingRefBased/>
  <w15:docId w15:val="{626C8845-907C-4998-8EC0-04539BE3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8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8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68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68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8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6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6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7568A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lithikarajkumar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github.com/niviii-08/Lifelin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niviii-08" TargetMode="External"/><Relationship Id="rId17" Type="http://schemas.openxmlformats.org/officeDocument/2006/relationships/hyperlink" Target="https://github.com/niviii-08/ContextIQ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niviii-08/SkillSync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mailto:neevetha2006@gmail.com" TargetMode="External"/><Relationship Id="rId15" Type="http://schemas.openxmlformats.org/officeDocument/2006/relationships/hyperlink" Target="https://github.com/niviii-08/PulseBoard" TargetMode="External"/><Relationship Id="rId10" Type="http://schemas.openxmlformats.org/officeDocument/2006/relationships/hyperlink" Target="https://www.linkedin.com/in/neevetha-n-248b21331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Neevetha Navamani</dc:creator>
  <cp:keywords/>
  <dc:description/>
  <cp:lastModifiedBy>Neevetha Navamani</cp:lastModifiedBy>
  <cp:revision>6</cp:revision>
  <cp:lastPrinted>2026-10-21T11:56:00Z</cp:lastPrinted>
  <dcterms:created xsi:type="dcterms:W3CDTF">2026-10-21T07:44:00Z</dcterms:created>
  <dcterms:modified xsi:type="dcterms:W3CDTF">2026-10-21T11:58:00Z</dcterms:modified>
</cp:coreProperties>
</file>