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F130" w14:textId="13396A9A" w:rsidR="000B713D" w:rsidRPr="000B713D" w:rsidRDefault="000B713D" w:rsidP="000B713D">
      <w:pPr>
        <w:shd w:val="clear" w:color="auto" w:fill="FFFFFF"/>
        <w:spacing w:line="240" w:lineRule="auto"/>
        <w:jc w:val="center"/>
        <w:rPr>
          <w:rFonts w:ascii="Arial Black" w:eastAsia="Times New Roman" w:hAnsi="Arial Black"/>
          <w:szCs w:val="21"/>
          <w:lang w:val="en-IN"/>
        </w:rPr>
      </w:pPr>
      <w:bookmarkStart w:id="0" w:name="_oxolgl5uaww" w:colFirst="0" w:colLast="0"/>
      <w:bookmarkEnd w:id="0"/>
      <w:r>
        <w:rPr>
          <w:noProof/>
        </w:rPr>
        <w:drawing>
          <wp:inline distT="0" distB="0" distL="0" distR="0" wp14:anchorId="57242343" wp14:editId="1EA74CC9">
            <wp:extent cx="1208405" cy="1035200"/>
            <wp:effectExtent l="0" t="0" r="0" b="0"/>
            <wp:docPr id="2105988907" name="Picture 1" descr="Bharathidasa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harathidasan Universit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236" cy="1059899"/>
                    </a:xfrm>
                    <a:prstGeom prst="rect">
                      <a:avLst/>
                    </a:prstGeom>
                    <a:noFill/>
                    <a:ln>
                      <a:noFill/>
                    </a:ln>
                  </pic:spPr>
                </pic:pic>
              </a:graphicData>
            </a:graphic>
          </wp:inline>
        </w:drawing>
      </w:r>
    </w:p>
    <w:p w14:paraId="5ACABA71" w14:textId="5A4D5966" w:rsidR="000B713D" w:rsidRPr="000B713D" w:rsidRDefault="000B713D" w:rsidP="000B713D">
      <w:pPr>
        <w:shd w:val="clear" w:color="auto" w:fill="FFFFFF"/>
        <w:spacing w:line="240" w:lineRule="auto"/>
        <w:jc w:val="center"/>
        <w:textAlignment w:val="center"/>
        <w:outlineLvl w:val="0"/>
        <w:rPr>
          <w:rFonts w:ascii="Times New Roman" w:eastAsia="Times New Roman" w:hAnsi="Times New Roman" w:cs="Times New Roman"/>
          <w:b/>
          <w:bCs/>
          <w:kern w:val="36"/>
          <w:sz w:val="32"/>
          <w:szCs w:val="32"/>
        </w:rPr>
      </w:pPr>
      <w:r w:rsidRPr="000B713D">
        <w:rPr>
          <w:rFonts w:ascii="Times New Roman" w:eastAsia="Times New Roman" w:hAnsi="Times New Roman" w:cs="Times New Roman"/>
          <w:b/>
          <w:bCs/>
          <w:kern w:val="36"/>
          <w:sz w:val="32"/>
          <w:szCs w:val="32"/>
        </w:rPr>
        <w:t>Government Arts</w:t>
      </w:r>
      <w:r w:rsidRPr="000B713D">
        <w:rPr>
          <w:rFonts w:ascii="Times New Roman" w:eastAsia="Times New Roman" w:hAnsi="Times New Roman" w:cs="Times New Roman"/>
          <w:b/>
          <w:bCs/>
          <w:kern w:val="36"/>
          <w:sz w:val="32"/>
          <w:szCs w:val="32"/>
          <w:lang w:val="en-IN"/>
        </w:rPr>
        <w:t xml:space="preserve"> and Science</w:t>
      </w:r>
      <w:r w:rsidRPr="000B713D">
        <w:rPr>
          <w:rFonts w:ascii="Times New Roman" w:eastAsia="Times New Roman" w:hAnsi="Times New Roman" w:cs="Times New Roman"/>
          <w:b/>
          <w:bCs/>
          <w:kern w:val="36"/>
          <w:sz w:val="32"/>
          <w:szCs w:val="32"/>
        </w:rPr>
        <w:t xml:space="preserve"> College, </w:t>
      </w:r>
      <w:proofErr w:type="spellStart"/>
      <w:r w:rsidRPr="000B713D">
        <w:rPr>
          <w:rFonts w:ascii="Times New Roman" w:eastAsia="Times New Roman" w:hAnsi="Times New Roman" w:cs="Times New Roman"/>
          <w:b/>
          <w:bCs/>
          <w:kern w:val="36"/>
          <w:sz w:val="32"/>
          <w:szCs w:val="32"/>
        </w:rPr>
        <w:t>Veppanthattai</w:t>
      </w:r>
      <w:proofErr w:type="spellEnd"/>
      <w:r w:rsidRPr="000B713D">
        <w:rPr>
          <w:rFonts w:ascii="Times New Roman" w:eastAsia="Times New Roman" w:hAnsi="Times New Roman" w:cs="Times New Roman"/>
          <w:b/>
          <w:bCs/>
          <w:kern w:val="36"/>
          <w:sz w:val="32"/>
          <w:szCs w:val="32"/>
        </w:rPr>
        <w:t> </w:t>
      </w:r>
      <w:r w:rsidRPr="000B713D">
        <w:rPr>
          <w:rFonts w:ascii="Times New Roman" w:eastAsia="Times New Roman" w:hAnsi="Times New Roman" w:cs="Times New Roman"/>
          <w:b/>
          <w:bCs/>
          <w:kern w:val="36"/>
          <w:sz w:val="32"/>
          <w:szCs w:val="32"/>
        </w:rPr>
        <w:t>–</w:t>
      </w:r>
      <w:r w:rsidRPr="000B713D">
        <w:rPr>
          <w:rFonts w:ascii="Times New Roman" w:eastAsia="Times New Roman" w:hAnsi="Times New Roman" w:cs="Times New Roman"/>
          <w:b/>
          <w:bCs/>
          <w:kern w:val="36"/>
          <w:sz w:val="32"/>
          <w:szCs w:val="32"/>
        </w:rPr>
        <w:t xml:space="preserve"> 62</w:t>
      </w:r>
      <w:r w:rsidRPr="000B713D">
        <w:rPr>
          <w:rFonts w:ascii="Times New Roman" w:eastAsia="Times New Roman" w:hAnsi="Times New Roman" w:cs="Times New Roman"/>
          <w:b/>
          <w:bCs/>
          <w:kern w:val="36"/>
          <w:sz w:val="32"/>
          <w:szCs w:val="32"/>
        </w:rPr>
        <w:t>1 116</w:t>
      </w:r>
    </w:p>
    <w:p w14:paraId="2E5F7292" w14:textId="77777777" w:rsidR="000B713D" w:rsidRPr="000B713D" w:rsidRDefault="000B713D" w:rsidP="000B713D">
      <w:pPr>
        <w:shd w:val="clear" w:color="auto" w:fill="FFFFFF"/>
        <w:spacing w:line="240" w:lineRule="auto"/>
        <w:jc w:val="center"/>
        <w:textAlignment w:val="center"/>
        <w:rPr>
          <w:rFonts w:ascii="Times New Roman" w:eastAsia="Times New Roman" w:hAnsi="Times New Roman" w:cs="Times New Roman"/>
          <w:b/>
          <w:bCs/>
          <w:sz w:val="32"/>
          <w:szCs w:val="32"/>
        </w:rPr>
      </w:pPr>
      <w:r w:rsidRPr="000B713D">
        <w:rPr>
          <w:rFonts w:ascii="Times New Roman" w:eastAsia="Times New Roman" w:hAnsi="Times New Roman" w:cs="Times New Roman"/>
          <w:b/>
          <w:bCs/>
          <w:sz w:val="32"/>
          <w:szCs w:val="32"/>
        </w:rPr>
        <w:t>Accredited with "B+" Grade by NAAC</w:t>
      </w:r>
    </w:p>
    <w:p w14:paraId="07D3F358" w14:textId="1CBB5689" w:rsidR="000B713D" w:rsidRPr="000B713D" w:rsidRDefault="000B713D" w:rsidP="000B713D">
      <w:pPr>
        <w:shd w:val="clear" w:color="auto" w:fill="FFFFFF"/>
        <w:spacing w:line="240" w:lineRule="auto"/>
        <w:jc w:val="center"/>
        <w:textAlignment w:val="center"/>
        <w:rPr>
          <w:rFonts w:ascii="Times New Roman" w:eastAsia="Times New Roman" w:hAnsi="Times New Roman" w:cs="Times New Roman"/>
          <w:b/>
          <w:bCs/>
          <w:sz w:val="32"/>
          <w:szCs w:val="32"/>
        </w:rPr>
      </w:pPr>
      <w:r w:rsidRPr="000B713D">
        <w:rPr>
          <w:rFonts w:ascii="Times New Roman" w:eastAsia="Times New Roman" w:hAnsi="Times New Roman" w:cs="Times New Roman"/>
          <w:b/>
          <w:bCs/>
          <w:sz w:val="32"/>
          <w:szCs w:val="32"/>
        </w:rPr>
        <w:t>Affiliated to Bharathidasan University</w:t>
      </w:r>
    </w:p>
    <w:p w14:paraId="692B2220" w14:textId="77777777" w:rsidR="000B713D" w:rsidRDefault="000B713D" w:rsidP="000B713D"/>
    <w:p w14:paraId="36C91771" w14:textId="77777777" w:rsidR="000B713D" w:rsidRPr="00D103D1" w:rsidRDefault="000B713D" w:rsidP="000B713D">
      <w:pPr>
        <w:jc w:val="center"/>
        <w:rPr>
          <w:rFonts w:ascii="Cambria" w:hAnsi="Cambria"/>
          <w:b/>
          <w:sz w:val="26"/>
          <w:szCs w:val="26"/>
        </w:rPr>
      </w:pPr>
      <w:r w:rsidRPr="00D103D1">
        <w:rPr>
          <w:rFonts w:ascii="Cambria" w:hAnsi="Cambria"/>
          <w:b/>
          <w:sz w:val="26"/>
          <w:szCs w:val="26"/>
        </w:rPr>
        <w:t>SUBMITTED TO</w:t>
      </w:r>
    </w:p>
    <w:p w14:paraId="5B952084" w14:textId="17533A25" w:rsidR="000B713D" w:rsidRDefault="000B713D" w:rsidP="000B713D">
      <w:r>
        <w:rPr>
          <w:noProof/>
        </w:rPr>
        <w:drawing>
          <wp:anchor distT="0" distB="0" distL="114300" distR="114300" simplePos="0" relativeHeight="251657728" behindDoc="1" locked="0" layoutInCell="1" allowOverlap="1" wp14:anchorId="1244596A" wp14:editId="48DEABEE">
            <wp:simplePos x="0" y="0"/>
            <wp:positionH relativeFrom="margin">
              <wp:posOffset>2438400</wp:posOffset>
            </wp:positionH>
            <wp:positionV relativeFrom="paragraph">
              <wp:posOffset>3810</wp:posOffset>
            </wp:positionV>
            <wp:extent cx="1065530" cy="1076325"/>
            <wp:effectExtent l="0" t="0" r="1270" b="9525"/>
            <wp:wrapTight wrapText="bothSides">
              <wp:wrapPolygon edited="0">
                <wp:start x="0" y="0"/>
                <wp:lineTo x="0" y="21409"/>
                <wp:lineTo x="21240" y="21409"/>
                <wp:lineTo x="21240" y="0"/>
                <wp:lineTo x="0" y="0"/>
              </wp:wrapPolygon>
            </wp:wrapTight>
            <wp:docPr id="623734693" name="Picture 1" descr="TNSkill Corporation (@tnskill_corporation) ·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NSkill Corporation (@tnskill_corporation) · Chennai"/>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600" t="5600" r="11200" b="14400"/>
                    <a:stretch>
                      <a:fillRect/>
                    </a:stretch>
                  </pic:blipFill>
                  <pic:spPr bwMode="auto">
                    <a:xfrm>
                      <a:off x="0" y="0"/>
                      <a:ext cx="1065530" cy="1076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0D5953" w14:textId="187D3B28" w:rsidR="000B713D" w:rsidRDefault="000B713D" w:rsidP="000B713D">
      <w:pPr>
        <w:jc w:val="center"/>
      </w:pPr>
    </w:p>
    <w:p w14:paraId="322871D0" w14:textId="77777777" w:rsidR="000B713D" w:rsidRDefault="000B713D" w:rsidP="000B713D"/>
    <w:p w14:paraId="3BCBFEFF" w14:textId="77777777" w:rsidR="000B713D" w:rsidRDefault="000B713D" w:rsidP="000B713D">
      <w:pPr>
        <w:rPr>
          <w:rFonts w:ascii="News701 BT" w:hAnsi="News701 BT"/>
          <w:sz w:val="32"/>
          <w:szCs w:val="32"/>
          <w:shd w:val="clear" w:color="auto" w:fill="FFFFFF"/>
        </w:rPr>
      </w:pPr>
    </w:p>
    <w:p w14:paraId="4A760679" w14:textId="77777777" w:rsidR="000B713D" w:rsidRDefault="000B713D" w:rsidP="000B713D">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Project Title: </w:t>
      </w:r>
      <w:r w:rsidRPr="002F6771">
        <w:rPr>
          <w:rFonts w:ascii="Times New Roman" w:eastAsia="Times New Roman" w:hAnsi="Times New Roman" w:cs="Times New Roman"/>
          <w:b/>
          <w:bCs/>
          <w:sz w:val="32"/>
          <w:szCs w:val="32"/>
        </w:rPr>
        <w:t>Streamlining IT Procurement</w:t>
      </w:r>
      <w:r>
        <w:rPr>
          <w:rFonts w:ascii="Times New Roman" w:eastAsia="Times New Roman" w:hAnsi="Times New Roman" w:cs="Times New Roman"/>
          <w:b/>
          <w:bCs/>
          <w:sz w:val="32"/>
          <w:szCs w:val="32"/>
        </w:rPr>
        <w:t>-</w:t>
      </w:r>
      <w:r w:rsidRPr="002F6771">
        <w:rPr>
          <w:rFonts w:ascii="Times New Roman" w:eastAsia="Times New Roman" w:hAnsi="Times New Roman" w:cs="Times New Roman"/>
          <w:b/>
          <w:bCs/>
          <w:sz w:val="32"/>
          <w:szCs w:val="32"/>
        </w:rPr>
        <w:t xml:space="preserve"> </w:t>
      </w:r>
    </w:p>
    <w:p w14:paraId="22D29CC2" w14:textId="04D471E2" w:rsidR="000B713D" w:rsidRPr="000B713D" w:rsidRDefault="000B713D" w:rsidP="000B713D">
      <w:pPr>
        <w:spacing w:line="360" w:lineRule="auto"/>
        <w:jc w:val="center"/>
        <w:rPr>
          <w:rFonts w:ascii="Times New Roman" w:eastAsia="Times New Roman" w:hAnsi="Times New Roman" w:cs="Times New Roman"/>
          <w:b/>
          <w:bCs/>
          <w:sz w:val="32"/>
          <w:szCs w:val="32"/>
        </w:rPr>
      </w:pPr>
      <w:r w:rsidRPr="002F6771">
        <w:rPr>
          <w:rFonts w:ascii="Times New Roman" w:eastAsia="Times New Roman" w:hAnsi="Times New Roman" w:cs="Times New Roman"/>
          <w:b/>
          <w:bCs/>
          <w:sz w:val="32"/>
          <w:szCs w:val="32"/>
        </w:rPr>
        <w:t>Automating Standard Laptop Orders with Flow Designer</w:t>
      </w:r>
    </w:p>
    <w:p w14:paraId="78D6836B" w14:textId="6EEA6901" w:rsidR="000B713D" w:rsidRPr="00B53BEB" w:rsidRDefault="000B713D" w:rsidP="000B713D">
      <w:pPr>
        <w:jc w:val="center"/>
        <w:rPr>
          <w:rFonts w:ascii="Calisto MT" w:hAnsi="Calisto MT"/>
          <w:b/>
          <w:sz w:val="28"/>
          <w:szCs w:val="28"/>
        </w:rPr>
      </w:pPr>
      <w:r w:rsidRPr="00B53BEB">
        <w:rPr>
          <w:rFonts w:ascii="Calisto MT" w:hAnsi="Calisto MT"/>
          <w:b/>
          <w:sz w:val="28"/>
          <w:szCs w:val="28"/>
        </w:rPr>
        <w:t xml:space="preserve">BACHELOR OF COMPUTER </w:t>
      </w:r>
      <w:r>
        <w:rPr>
          <w:rFonts w:ascii="Calisto MT" w:hAnsi="Calisto MT"/>
          <w:b/>
          <w:sz w:val="28"/>
          <w:szCs w:val="28"/>
        </w:rPr>
        <w:t>SCIENCE</w:t>
      </w:r>
    </w:p>
    <w:p w14:paraId="587C8865" w14:textId="77777777" w:rsidR="000B713D" w:rsidRPr="00272CA5" w:rsidRDefault="000B713D" w:rsidP="000B713D">
      <w:pPr>
        <w:tabs>
          <w:tab w:val="center" w:pos="4680"/>
          <w:tab w:val="left" w:pos="6654"/>
        </w:tabs>
        <w:jc w:val="center"/>
        <w:rPr>
          <w:rFonts w:ascii="Times New Roman" w:hAnsi="Times New Roman" w:cs="Times New Roman"/>
          <w:b/>
          <w:sz w:val="26"/>
          <w:szCs w:val="26"/>
        </w:rPr>
      </w:pPr>
      <w:r w:rsidRPr="00272CA5">
        <w:rPr>
          <w:rFonts w:ascii="Times New Roman" w:hAnsi="Times New Roman" w:cs="Times New Roman"/>
          <w:b/>
          <w:sz w:val="26"/>
          <w:szCs w:val="26"/>
        </w:rPr>
        <w:t>SUBMITTED BY</w:t>
      </w:r>
    </w:p>
    <w:p w14:paraId="00216D38" w14:textId="79DC16D5" w:rsidR="000B713D" w:rsidRPr="000B713D" w:rsidRDefault="000B713D" w:rsidP="000B713D">
      <w:pPr>
        <w:jc w:val="center"/>
        <w:rPr>
          <w:rFonts w:ascii="Times New Roman" w:hAnsi="Times New Roman" w:cs="Times New Roman"/>
          <w:b/>
          <w:sz w:val="28"/>
          <w:szCs w:val="28"/>
        </w:rPr>
      </w:pPr>
      <w:r w:rsidRPr="00272CA5">
        <w:rPr>
          <w:rFonts w:ascii="Times New Roman" w:hAnsi="Times New Roman" w:cs="Times New Roman"/>
          <w:b/>
          <w:sz w:val="28"/>
          <w:szCs w:val="28"/>
        </w:rPr>
        <w:t xml:space="preserve">(Team ID: </w:t>
      </w:r>
      <w:r w:rsidRPr="000B713D">
        <w:rPr>
          <w:rFonts w:ascii="Times New Roman" w:hAnsi="Times New Roman" w:cs="Times New Roman"/>
          <w:b/>
          <w:sz w:val="28"/>
          <w:szCs w:val="28"/>
        </w:rPr>
        <w:t>SWTID-2026-5936</w:t>
      </w:r>
      <w:r w:rsidRPr="00272CA5">
        <w:rPr>
          <w:rFonts w:ascii="Times New Roman" w:hAnsi="Times New Roman" w:cs="Times New Roman"/>
          <w:b/>
          <w:sz w:val="28"/>
          <w:szCs w:val="28"/>
        </w:rPr>
        <w:t>)</w:t>
      </w:r>
    </w:p>
    <w:tbl>
      <w:tblPr>
        <w:tblStyle w:val="TableGrid"/>
        <w:tblW w:w="9824" w:type="dxa"/>
        <w:jc w:val="center"/>
        <w:tblLook w:val="04A0" w:firstRow="1" w:lastRow="0" w:firstColumn="1" w:lastColumn="0" w:noHBand="0" w:noVBand="1"/>
      </w:tblPr>
      <w:tblGrid>
        <w:gridCol w:w="3523"/>
        <w:gridCol w:w="2170"/>
        <w:gridCol w:w="4131"/>
      </w:tblGrid>
      <w:tr w:rsidR="000B713D" w:rsidRPr="00B53BEB" w14:paraId="3CDE135E" w14:textId="77777777" w:rsidTr="002E079C">
        <w:trPr>
          <w:trHeight w:val="524"/>
          <w:jc w:val="center"/>
        </w:trPr>
        <w:tc>
          <w:tcPr>
            <w:tcW w:w="3523" w:type="dxa"/>
          </w:tcPr>
          <w:p w14:paraId="1D679DCA" w14:textId="77777777" w:rsidR="000B713D" w:rsidRPr="00B53BEB" w:rsidRDefault="000B713D" w:rsidP="002E079C">
            <w:pPr>
              <w:spacing w:before="100" w:beforeAutospacing="1"/>
              <w:jc w:val="center"/>
              <w:rPr>
                <w:rFonts w:ascii="HoloLens MDL2 Assets" w:hAnsi="HoloLens MDL2 Assets"/>
                <w:b/>
                <w:sz w:val="28"/>
                <w:szCs w:val="28"/>
              </w:rPr>
            </w:pPr>
            <w:r w:rsidRPr="00B53BEB">
              <w:rPr>
                <w:rFonts w:ascii="HoloLens MDL2 Assets" w:hAnsi="HoloLens MDL2 Assets"/>
                <w:b/>
                <w:sz w:val="28"/>
                <w:szCs w:val="28"/>
              </w:rPr>
              <w:t>Name</w:t>
            </w:r>
          </w:p>
        </w:tc>
        <w:tc>
          <w:tcPr>
            <w:tcW w:w="2170" w:type="dxa"/>
          </w:tcPr>
          <w:p w14:paraId="2B1D1AD0" w14:textId="77777777" w:rsidR="000B713D" w:rsidRPr="00B53BEB" w:rsidRDefault="000B713D" w:rsidP="002E079C">
            <w:pPr>
              <w:spacing w:before="100" w:beforeAutospacing="1"/>
              <w:jc w:val="center"/>
              <w:rPr>
                <w:rFonts w:ascii="HoloLens MDL2 Assets" w:hAnsi="HoloLens MDL2 Assets"/>
                <w:b/>
                <w:sz w:val="28"/>
                <w:szCs w:val="28"/>
              </w:rPr>
            </w:pPr>
            <w:r w:rsidRPr="00B53BEB">
              <w:rPr>
                <w:rFonts w:ascii="HoloLens MDL2 Assets" w:hAnsi="HoloLens MDL2 Assets"/>
                <w:b/>
                <w:sz w:val="28"/>
                <w:szCs w:val="28"/>
              </w:rPr>
              <w:t>Roll No</w:t>
            </w:r>
          </w:p>
        </w:tc>
        <w:tc>
          <w:tcPr>
            <w:tcW w:w="4131" w:type="dxa"/>
          </w:tcPr>
          <w:p w14:paraId="169A69EB" w14:textId="77777777" w:rsidR="000B713D" w:rsidRPr="00B53BEB" w:rsidRDefault="000B713D" w:rsidP="002E079C">
            <w:pPr>
              <w:spacing w:before="100" w:beforeAutospacing="1"/>
              <w:jc w:val="center"/>
              <w:rPr>
                <w:rFonts w:ascii="HoloLens MDL2 Assets" w:hAnsi="HoloLens MDL2 Assets"/>
                <w:b/>
                <w:sz w:val="28"/>
                <w:szCs w:val="28"/>
              </w:rPr>
            </w:pPr>
            <w:r w:rsidRPr="00B53BEB">
              <w:rPr>
                <w:rFonts w:ascii="HoloLens MDL2 Assets" w:hAnsi="HoloLens MDL2 Assets"/>
                <w:b/>
                <w:sz w:val="28"/>
                <w:szCs w:val="28"/>
              </w:rPr>
              <w:t>Email ID</w:t>
            </w:r>
          </w:p>
        </w:tc>
      </w:tr>
      <w:tr w:rsidR="000B713D" w:rsidRPr="00B53BEB" w14:paraId="21271834" w14:textId="77777777" w:rsidTr="002E079C">
        <w:trPr>
          <w:trHeight w:val="467"/>
          <w:jc w:val="center"/>
        </w:trPr>
        <w:tc>
          <w:tcPr>
            <w:tcW w:w="3523" w:type="dxa"/>
          </w:tcPr>
          <w:p w14:paraId="2E99E36D" w14:textId="494D4A94" w:rsidR="000B713D" w:rsidRPr="00B53BEB" w:rsidRDefault="000B713D" w:rsidP="002E079C">
            <w:pPr>
              <w:rPr>
                <w:rFonts w:ascii="HoloLens MDL2 Assets" w:hAnsi="HoloLens MDL2 Assets"/>
                <w:sz w:val="26"/>
                <w:szCs w:val="26"/>
              </w:rPr>
            </w:pPr>
            <w:r w:rsidRPr="000B713D">
              <w:rPr>
                <w:rFonts w:ascii="HoloLens MDL2 Assets" w:hAnsi="HoloLens MDL2 Assets"/>
                <w:sz w:val="26"/>
                <w:szCs w:val="26"/>
              </w:rPr>
              <w:t>Nivin</w:t>
            </w:r>
            <w:r>
              <w:rPr>
                <w:rFonts w:ascii="HoloLens MDL2 Assets" w:hAnsi="HoloLens MDL2 Assets"/>
                <w:sz w:val="26"/>
                <w:szCs w:val="26"/>
              </w:rPr>
              <w:t xml:space="preserve"> E</w:t>
            </w:r>
            <w:r w:rsidRPr="000B713D">
              <w:rPr>
                <w:rFonts w:ascii="HoloLens MDL2 Assets" w:hAnsi="HoloLens MDL2 Assets"/>
                <w:sz w:val="26"/>
                <w:szCs w:val="26"/>
              </w:rPr>
              <w:t xml:space="preserve"> </w:t>
            </w:r>
            <w:r w:rsidRPr="00B53BEB">
              <w:rPr>
                <w:rFonts w:ascii="HoloLens MDL2 Assets" w:hAnsi="HoloLens MDL2 Assets"/>
                <w:sz w:val="26"/>
                <w:szCs w:val="26"/>
              </w:rPr>
              <w:t>(Team Leader)</w:t>
            </w:r>
          </w:p>
        </w:tc>
        <w:tc>
          <w:tcPr>
            <w:tcW w:w="2170" w:type="dxa"/>
          </w:tcPr>
          <w:p w14:paraId="60B6A41D" w14:textId="393AA4F3" w:rsidR="000B713D" w:rsidRPr="000B713D" w:rsidRDefault="000B713D" w:rsidP="002E079C">
            <w:pPr>
              <w:jc w:val="center"/>
              <w:rPr>
                <w:rFonts w:ascii="HoloLens MDL2 Assets" w:hAnsi="HoloLens MDL2 Assets"/>
                <w:sz w:val="26"/>
                <w:szCs w:val="26"/>
                <w:lang w:val="en-IN"/>
              </w:rPr>
            </w:pPr>
            <w:r w:rsidRPr="000B713D">
              <w:rPr>
                <w:rFonts w:ascii="HoloLens MDL2 Assets" w:hAnsi="HoloLens MDL2 Assets"/>
                <w:sz w:val="26"/>
                <w:szCs w:val="26"/>
                <w:lang w:val="en-IN"/>
              </w:rPr>
              <w:t>UCS2426</w:t>
            </w:r>
          </w:p>
        </w:tc>
        <w:tc>
          <w:tcPr>
            <w:tcW w:w="4131" w:type="dxa"/>
          </w:tcPr>
          <w:p w14:paraId="59C2CC5E" w14:textId="4993D7B5" w:rsidR="000B713D" w:rsidRPr="000B713D" w:rsidRDefault="000B713D" w:rsidP="002E079C">
            <w:pPr>
              <w:rPr>
                <w:rFonts w:ascii="HoloLens MDL2 Assets" w:hAnsi="HoloLens MDL2 Assets"/>
                <w:sz w:val="26"/>
                <w:szCs w:val="26"/>
                <w:lang w:val="en-IN"/>
              </w:rPr>
            </w:pPr>
            <w:r w:rsidRPr="000B713D">
              <w:rPr>
                <w:rFonts w:ascii="HoloLens MDL2 Assets" w:hAnsi="HoloLens MDL2 Assets"/>
                <w:sz w:val="26"/>
                <w:szCs w:val="26"/>
                <w:lang w:val="en-IN"/>
              </w:rPr>
              <w:t>nivinelumalai694@gmail.com</w:t>
            </w:r>
          </w:p>
        </w:tc>
      </w:tr>
      <w:tr w:rsidR="000B713D" w:rsidRPr="00B53BEB" w14:paraId="55910465" w14:textId="77777777" w:rsidTr="002E079C">
        <w:trPr>
          <w:trHeight w:val="481"/>
          <w:jc w:val="center"/>
        </w:trPr>
        <w:tc>
          <w:tcPr>
            <w:tcW w:w="3523" w:type="dxa"/>
          </w:tcPr>
          <w:p w14:paraId="73D84580" w14:textId="10782320" w:rsidR="000B713D" w:rsidRPr="000B713D" w:rsidRDefault="000B713D" w:rsidP="002E079C">
            <w:pPr>
              <w:rPr>
                <w:rFonts w:ascii="HoloLens MDL2 Assets" w:hAnsi="HoloLens MDL2 Assets"/>
                <w:sz w:val="26"/>
                <w:szCs w:val="26"/>
                <w:lang w:val="en-IN"/>
              </w:rPr>
            </w:pPr>
            <w:r w:rsidRPr="000B713D">
              <w:rPr>
                <w:rFonts w:ascii="HoloLens MDL2 Assets" w:hAnsi="HoloLens MDL2 Assets"/>
                <w:sz w:val="26"/>
                <w:szCs w:val="26"/>
                <w:lang w:val="en-IN"/>
              </w:rPr>
              <w:t>Tamil</w:t>
            </w:r>
            <w:r>
              <w:rPr>
                <w:rFonts w:ascii="HoloLens MDL2 Assets" w:hAnsi="HoloLens MDL2 Assets"/>
                <w:sz w:val="26"/>
                <w:szCs w:val="26"/>
                <w:lang w:val="en-IN"/>
              </w:rPr>
              <w:t xml:space="preserve"> A</w:t>
            </w:r>
            <w:r w:rsidRPr="000B713D">
              <w:rPr>
                <w:rFonts w:ascii="HoloLens MDL2 Assets" w:hAnsi="HoloLens MDL2 Assets"/>
                <w:sz w:val="26"/>
                <w:szCs w:val="26"/>
                <w:lang w:val="en-IN"/>
              </w:rPr>
              <w:t>rasan A</w:t>
            </w:r>
          </w:p>
        </w:tc>
        <w:tc>
          <w:tcPr>
            <w:tcW w:w="2170" w:type="dxa"/>
          </w:tcPr>
          <w:p w14:paraId="4AEF2BB2" w14:textId="4E113870" w:rsidR="000B713D" w:rsidRPr="00B53BEB" w:rsidRDefault="000B713D" w:rsidP="002E079C">
            <w:pPr>
              <w:jc w:val="center"/>
              <w:rPr>
                <w:rFonts w:ascii="HoloLens MDL2 Assets" w:hAnsi="HoloLens MDL2 Assets"/>
                <w:sz w:val="26"/>
                <w:szCs w:val="26"/>
              </w:rPr>
            </w:pPr>
            <w:r w:rsidRPr="000B713D">
              <w:rPr>
                <w:rFonts w:ascii="HoloLens MDL2 Assets" w:hAnsi="HoloLens MDL2 Assets"/>
                <w:sz w:val="26"/>
                <w:szCs w:val="26"/>
              </w:rPr>
              <w:t>UCS2437</w:t>
            </w:r>
          </w:p>
        </w:tc>
        <w:tc>
          <w:tcPr>
            <w:tcW w:w="4131" w:type="dxa"/>
          </w:tcPr>
          <w:p w14:paraId="546C3097" w14:textId="5512470C" w:rsidR="000B713D" w:rsidRPr="000B713D" w:rsidRDefault="000B713D" w:rsidP="002E079C">
            <w:pPr>
              <w:rPr>
                <w:rFonts w:ascii="HoloLens MDL2 Assets" w:hAnsi="HoloLens MDL2 Assets"/>
                <w:sz w:val="26"/>
                <w:szCs w:val="26"/>
                <w:lang w:val="en-IN"/>
              </w:rPr>
            </w:pPr>
            <w:r w:rsidRPr="000B713D">
              <w:rPr>
                <w:rFonts w:ascii="HoloLens MDL2 Assets" w:hAnsi="HoloLens MDL2 Assets"/>
                <w:sz w:val="26"/>
                <w:szCs w:val="26"/>
              </w:rPr>
              <w:t>tt8760021@gmail.com</w:t>
            </w:r>
          </w:p>
        </w:tc>
      </w:tr>
      <w:tr w:rsidR="000B713D" w:rsidRPr="00B53BEB" w14:paraId="0AD21796" w14:textId="77777777" w:rsidTr="002E079C">
        <w:trPr>
          <w:trHeight w:val="437"/>
          <w:jc w:val="center"/>
        </w:trPr>
        <w:tc>
          <w:tcPr>
            <w:tcW w:w="3523" w:type="dxa"/>
          </w:tcPr>
          <w:p w14:paraId="376273FA" w14:textId="76D2E3A9" w:rsidR="000B713D" w:rsidRPr="000B713D" w:rsidRDefault="000B713D" w:rsidP="002E079C">
            <w:pPr>
              <w:rPr>
                <w:rFonts w:ascii="HoloLens MDL2 Assets" w:hAnsi="HoloLens MDL2 Assets"/>
                <w:sz w:val="26"/>
                <w:szCs w:val="26"/>
                <w:lang w:val="en-IN"/>
              </w:rPr>
            </w:pPr>
            <w:r w:rsidRPr="000B713D">
              <w:rPr>
                <w:rFonts w:ascii="HoloLens MDL2 Assets" w:hAnsi="HoloLens MDL2 Assets"/>
                <w:sz w:val="26"/>
                <w:szCs w:val="26"/>
                <w:lang w:val="en-IN"/>
              </w:rPr>
              <w:t>Gopinath</w:t>
            </w:r>
            <w:r>
              <w:rPr>
                <w:rFonts w:ascii="HoloLens MDL2 Assets" w:hAnsi="HoloLens MDL2 Assets"/>
                <w:sz w:val="26"/>
                <w:szCs w:val="26"/>
                <w:lang w:val="en-IN"/>
              </w:rPr>
              <w:t xml:space="preserve"> T</w:t>
            </w:r>
          </w:p>
        </w:tc>
        <w:tc>
          <w:tcPr>
            <w:tcW w:w="2170" w:type="dxa"/>
          </w:tcPr>
          <w:p w14:paraId="57081D21" w14:textId="3274FCCB" w:rsidR="000B713D" w:rsidRPr="00B53BEB" w:rsidRDefault="000B713D" w:rsidP="002E079C">
            <w:pPr>
              <w:jc w:val="center"/>
              <w:rPr>
                <w:rFonts w:ascii="HoloLens MDL2 Assets" w:hAnsi="HoloLens MDL2 Assets"/>
                <w:sz w:val="26"/>
                <w:szCs w:val="26"/>
              </w:rPr>
            </w:pPr>
            <w:r w:rsidRPr="000B713D">
              <w:rPr>
                <w:rFonts w:ascii="HoloLens MDL2 Assets" w:hAnsi="HoloLens MDL2 Assets"/>
                <w:sz w:val="26"/>
                <w:szCs w:val="26"/>
              </w:rPr>
              <w:t>UCS2414</w:t>
            </w:r>
          </w:p>
        </w:tc>
        <w:tc>
          <w:tcPr>
            <w:tcW w:w="4131" w:type="dxa"/>
          </w:tcPr>
          <w:p w14:paraId="6D5256A0" w14:textId="0A000E5A" w:rsidR="000B713D" w:rsidRPr="000B713D" w:rsidRDefault="000B713D" w:rsidP="002E079C">
            <w:pPr>
              <w:rPr>
                <w:rFonts w:ascii="HoloLens MDL2 Assets" w:hAnsi="HoloLens MDL2 Assets"/>
                <w:sz w:val="26"/>
                <w:szCs w:val="26"/>
                <w:lang w:val="en-IN"/>
              </w:rPr>
            </w:pPr>
            <w:r w:rsidRPr="000B713D">
              <w:rPr>
                <w:rFonts w:ascii="HoloLens MDL2 Assets" w:hAnsi="HoloLens MDL2 Assets"/>
                <w:sz w:val="26"/>
                <w:szCs w:val="26"/>
              </w:rPr>
              <w:t>kadaikutty370@gmail.com</w:t>
            </w:r>
          </w:p>
        </w:tc>
      </w:tr>
      <w:tr w:rsidR="000B713D" w:rsidRPr="00B53BEB" w14:paraId="55271381" w14:textId="77777777" w:rsidTr="002E079C">
        <w:trPr>
          <w:trHeight w:val="524"/>
          <w:jc w:val="center"/>
        </w:trPr>
        <w:tc>
          <w:tcPr>
            <w:tcW w:w="3523" w:type="dxa"/>
          </w:tcPr>
          <w:p w14:paraId="38DF98DA" w14:textId="48A0A8B9" w:rsidR="000B713D" w:rsidRPr="000B713D" w:rsidRDefault="000B713D" w:rsidP="002E079C">
            <w:pPr>
              <w:rPr>
                <w:rFonts w:ascii="HoloLens MDL2 Assets" w:hAnsi="HoloLens MDL2 Assets"/>
                <w:sz w:val="26"/>
                <w:szCs w:val="26"/>
                <w:lang w:val="en-IN"/>
              </w:rPr>
            </w:pPr>
            <w:r w:rsidRPr="000B713D">
              <w:rPr>
                <w:rFonts w:ascii="HoloLens MDL2 Assets" w:hAnsi="HoloLens MDL2 Assets"/>
                <w:sz w:val="26"/>
                <w:szCs w:val="26"/>
              </w:rPr>
              <w:t>Gopi</w:t>
            </w:r>
            <w:r>
              <w:rPr>
                <w:rFonts w:ascii="HoloLens MDL2 Assets" w:hAnsi="HoloLens MDL2 Assets"/>
                <w:sz w:val="26"/>
                <w:szCs w:val="26"/>
              </w:rPr>
              <w:t xml:space="preserve"> G</w:t>
            </w:r>
          </w:p>
        </w:tc>
        <w:tc>
          <w:tcPr>
            <w:tcW w:w="2170" w:type="dxa"/>
          </w:tcPr>
          <w:p w14:paraId="74F7C858" w14:textId="203C00A2" w:rsidR="000B713D" w:rsidRPr="000B713D" w:rsidRDefault="000B713D" w:rsidP="002E079C">
            <w:pPr>
              <w:jc w:val="center"/>
              <w:rPr>
                <w:rFonts w:ascii="HoloLens MDL2 Assets" w:hAnsi="HoloLens MDL2 Assets"/>
                <w:sz w:val="26"/>
                <w:szCs w:val="26"/>
                <w:lang w:val="en-IN"/>
              </w:rPr>
            </w:pPr>
            <w:r w:rsidRPr="000B713D">
              <w:rPr>
                <w:rFonts w:ascii="HoloLens MDL2 Assets" w:hAnsi="HoloLens MDL2 Assets"/>
                <w:sz w:val="26"/>
                <w:szCs w:val="26"/>
              </w:rPr>
              <w:t>UCS2413</w:t>
            </w:r>
          </w:p>
        </w:tc>
        <w:tc>
          <w:tcPr>
            <w:tcW w:w="4131" w:type="dxa"/>
          </w:tcPr>
          <w:p w14:paraId="60CDE069" w14:textId="250E6AA9" w:rsidR="000B713D" w:rsidRPr="00B53BEB" w:rsidRDefault="000B713D" w:rsidP="002E079C">
            <w:pPr>
              <w:rPr>
                <w:rFonts w:ascii="HoloLens MDL2 Assets" w:hAnsi="HoloLens MDL2 Assets"/>
                <w:sz w:val="26"/>
                <w:szCs w:val="26"/>
              </w:rPr>
            </w:pPr>
            <w:r w:rsidRPr="000B713D">
              <w:rPr>
                <w:rFonts w:ascii="HoloLens MDL2 Assets" w:hAnsi="HoloLens MDL2 Assets"/>
                <w:sz w:val="26"/>
                <w:szCs w:val="26"/>
              </w:rPr>
              <w:t>gobig050906@gmail.com</w:t>
            </w:r>
          </w:p>
        </w:tc>
      </w:tr>
      <w:tr w:rsidR="000B713D" w:rsidRPr="00B53BEB" w14:paraId="3B4F54FA" w14:textId="77777777" w:rsidTr="002E079C">
        <w:trPr>
          <w:trHeight w:val="524"/>
          <w:jc w:val="center"/>
        </w:trPr>
        <w:tc>
          <w:tcPr>
            <w:tcW w:w="3523" w:type="dxa"/>
          </w:tcPr>
          <w:p w14:paraId="6E58E589" w14:textId="07682855" w:rsidR="000B713D" w:rsidRPr="00B53BEB" w:rsidRDefault="000B713D" w:rsidP="002E079C">
            <w:pPr>
              <w:rPr>
                <w:rFonts w:ascii="HoloLens MDL2 Assets" w:hAnsi="HoloLens MDL2 Assets"/>
                <w:sz w:val="26"/>
                <w:szCs w:val="26"/>
              </w:rPr>
            </w:pPr>
            <w:r w:rsidRPr="000B713D">
              <w:rPr>
                <w:rFonts w:ascii="HoloLens MDL2 Assets" w:hAnsi="HoloLens MDL2 Assets"/>
                <w:sz w:val="26"/>
                <w:szCs w:val="26"/>
              </w:rPr>
              <w:t>Kannan</w:t>
            </w:r>
            <w:r>
              <w:rPr>
                <w:rFonts w:ascii="HoloLens MDL2 Assets" w:hAnsi="HoloLens MDL2 Assets"/>
                <w:sz w:val="26"/>
                <w:szCs w:val="26"/>
              </w:rPr>
              <w:t xml:space="preserve"> S</w:t>
            </w:r>
          </w:p>
        </w:tc>
        <w:tc>
          <w:tcPr>
            <w:tcW w:w="2170" w:type="dxa"/>
          </w:tcPr>
          <w:p w14:paraId="636AB7B2" w14:textId="09423899" w:rsidR="000B713D" w:rsidRPr="000B713D" w:rsidRDefault="000B713D" w:rsidP="002E079C">
            <w:pPr>
              <w:jc w:val="center"/>
              <w:rPr>
                <w:rFonts w:ascii="HoloLens MDL2 Assets" w:hAnsi="HoloLens MDL2 Assets"/>
                <w:sz w:val="26"/>
                <w:szCs w:val="26"/>
                <w:lang w:val="en-IN"/>
              </w:rPr>
            </w:pPr>
            <w:r w:rsidRPr="000B713D">
              <w:rPr>
                <w:rFonts w:ascii="HoloLens MDL2 Assets" w:hAnsi="HoloLens MDL2 Assets"/>
                <w:sz w:val="26"/>
                <w:szCs w:val="26"/>
                <w:lang w:val="en-IN"/>
              </w:rPr>
              <w:t>UCS2419</w:t>
            </w:r>
          </w:p>
        </w:tc>
        <w:tc>
          <w:tcPr>
            <w:tcW w:w="4131" w:type="dxa"/>
          </w:tcPr>
          <w:p w14:paraId="10161C7B" w14:textId="4D89859D" w:rsidR="000B713D" w:rsidRPr="000B713D" w:rsidRDefault="000B713D" w:rsidP="002E079C">
            <w:pPr>
              <w:rPr>
                <w:rFonts w:ascii="HoloLens MDL2 Assets" w:hAnsi="HoloLens MDL2 Assets"/>
                <w:sz w:val="26"/>
                <w:szCs w:val="26"/>
                <w:lang w:val="en-IN"/>
              </w:rPr>
            </w:pPr>
            <w:r>
              <w:rPr>
                <w:rFonts w:ascii="HoloLens MDL2 Assets" w:hAnsi="HoloLens MDL2 Assets"/>
                <w:sz w:val="26"/>
                <w:szCs w:val="26"/>
                <w:lang w:val="en-IN"/>
              </w:rPr>
              <w:t>k</w:t>
            </w:r>
            <w:r w:rsidRPr="000B713D">
              <w:rPr>
                <w:rFonts w:ascii="HoloLens MDL2 Assets" w:hAnsi="HoloLens MDL2 Assets"/>
                <w:sz w:val="26"/>
                <w:szCs w:val="26"/>
                <w:lang w:val="en-IN"/>
              </w:rPr>
              <w:t>annan1072007@gmail.com</w:t>
            </w:r>
          </w:p>
        </w:tc>
      </w:tr>
    </w:tbl>
    <w:p w14:paraId="4CA31B01" w14:textId="49A94E72" w:rsidR="009F75E6" w:rsidRPr="00524BC6" w:rsidRDefault="00000000" w:rsidP="006E52F9">
      <w:pPr>
        <w:pStyle w:val="Heading1"/>
        <w:spacing w:line="360" w:lineRule="auto"/>
        <w:jc w:val="both"/>
        <w:rPr>
          <w:rFonts w:ascii="Times New Roman" w:hAnsi="Times New Roman" w:cs="Times New Roman"/>
          <w:color w:val="auto"/>
          <w:lang w:val="en-IN"/>
        </w:rPr>
      </w:pPr>
      <w:r w:rsidRPr="00524BC6">
        <w:rPr>
          <w:rFonts w:ascii="Times New Roman" w:hAnsi="Times New Roman" w:cs="Times New Roman"/>
          <w:color w:val="auto"/>
        </w:rPr>
        <w:lastRenderedPageBreak/>
        <w:t>1. Problem Statement</w:t>
      </w:r>
      <w:r w:rsidR="00524BC6">
        <w:rPr>
          <w:rFonts w:ascii="Times New Roman" w:hAnsi="Times New Roman" w:cs="Times New Roman"/>
          <w:color w:val="auto"/>
          <w:lang w:val="en-IN"/>
        </w:rPr>
        <w:t>:</w:t>
      </w:r>
    </w:p>
    <w:p w14:paraId="284FCED4" w14:textId="7A2EAC76"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 xml:space="preserve">In a normal IT procurement process, a standard laptop request may involve several manual steps. After a user places a request and it gets approved, the hardware team still needs to identify the request, create the required task, and start the configuration work. If any of these steps are missed or delayed, the user </w:t>
      </w:r>
      <w:proofErr w:type="gramStart"/>
      <w:r w:rsidRPr="00524BC6">
        <w:rPr>
          <w:rFonts w:ascii="Times New Roman" w:hAnsi="Times New Roman" w:cs="Times New Roman"/>
          <w:sz w:val="24"/>
          <w:szCs w:val="24"/>
        </w:rPr>
        <w:t>has</w:t>
      </w:r>
      <w:r w:rsidR="00524BC6">
        <w:rPr>
          <w:rFonts w:ascii="Times New Roman" w:hAnsi="Times New Roman" w:cs="Times New Roman"/>
          <w:sz w:val="24"/>
          <w:szCs w:val="24"/>
        </w:rPr>
        <w:t xml:space="preserve"> </w:t>
      </w:r>
      <w:r w:rsidRPr="00524BC6">
        <w:rPr>
          <w:rFonts w:ascii="Times New Roman" w:hAnsi="Times New Roman" w:cs="Times New Roman"/>
          <w:sz w:val="24"/>
          <w:szCs w:val="24"/>
        </w:rPr>
        <w:t>to</w:t>
      </w:r>
      <w:proofErr w:type="gramEnd"/>
      <w:r w:rsidRPr="00524BC6">
        <w:rPr>
          <w:rFonts w:ascii="Times New Roman" w:hAnsi="Times New Roman" w:cs="Times New Roman"/>
          <w:sz w:val="24"/>
          <w:szCs w:val="24"/>
        </w:rPr>
        <w:t xml:space="preserve"> wait longer.</w:t>
      </w:r>
    </w:p>
    <w:p w14:paraId="18BE7036"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In this project, the main problem is the lack of automation between the approved laptop request and the hardware configuration task. The goal is to reduce unnecessary manual work by allowing ServiceNow to create and assign the catalog task automatically.</w:t>
      </w:r>
    </w:p>
    <w:p w14:paraId="5CE38F3F" w14:textId="2A2FE301" w:rsidR="009F75E6" w:rsidRPr="00524BC6" w:rsidRDefault="00000000" w:rsidP="006E52F9">
      <w:pPr>
        <w:pStyle w:val="Heading1"/>
        <w:spacing w:line="360" w:lineRule="auto"/>
        <w:jc w:val="both"/>
        <w:rPr>
          <w:rFonts w:ascii="Times New Roman" w:hAnsi="Times New Roman" w:cs="Times New Roman"/>
          <w:color w:val="auto"/>
        </w:rPr>
      </w:pPr>
      <w:r w:rsidRPr="00524BC6">
        <w:rPr>
          <w:rFonts w:ascii="Times New Roman" w:hAnsi="Times New Roman" w:cs="Times New Roman"/>
          <w:color w:val="auto"/>
        </w:rPr>
        <w:t>2. User Story</w:t>
      </w:r>
      <w:r w:rsidR="00524BC6">
        <w:rPr>
          <w:rFonts w:ascii="Times New Roman" w:hAnsi="Times New Roman" w:cs="Times New Roman"/>
          <w:color w:val="auto"/>
        </w:rPr>
        <w:t>:</w:t>
      </w:r>
    </w:p>
    <w:p w14:paraId="20FB569B"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As an IT procurement team member, I want standard laptop requests to automatically create a configuration task for the Hardware team after approval, so that the laptop can be prepared without manually creating and assigning the task each time.</w:t>
      </w:r>
    </w:p>
    <w:p w14:paraId="65362F4E" w14:textId="0A247868" w:rsidR="009F75E6" w:rsidRPr="00524BC6" w:rsidRDefault="00000000" w:rsidP="006E52F9">
      <w:pPr>
        <w:pStyle w:val="Heading1"/>
        <w:spacing w:line="360" w:lineRule="auto"/>
        <w:jc w:val="both"/>
        <w:rPr>
          <w:rFonts w:ascii="Times New Roman" w:hAnsi="Times New Roman" w:cs="Times New Roman"/>
          <w:color w:val="auto"/>
          <w:lang w:val="en-IN"/>
        </w:rPr>
      </w:pPr>
      <w:r w:rsidRPr="00524BC6">
        <w:rPr>
          <w:rFonts w:ascii="Times New Roman" w:hAnsi="Times New Roman" w:cs="Times New Roman"/>
          <w:color w:val="auto"/>
        </w:rPr>
        <w:t>3. Project Objective</w:t>
      </w:r>
      <w:r w:rsidR="00524BC6">
        <w:rPr>
          <w:rFonts w:ascii="Times New Roman" w:hAnsi="Times New Roman" w:cs="Times New Roman"/>
          <w:color w:val="auto"/>
          <w:lang w:val="en-IN"/>
        </w:rPr>
        <w:t>:</w:t>
      </w:r>
    </w:p>
    <w:p w14:paraId="6AC1A99C" w14:textId="77777777" w:rsidR="009F75E6" w:rsidRPr="00524BC6" w:rsidRDefault="00000000" w:rsidP="006E52F9">
      <w:pPr>
        <w:spacing w:line="360" w:lineRule="auto"/>
        <w:ind w:firstLine="360"/>
        <w:jc w:val="both"/>
        <w:rPr>
          <w:rFonts w:ascii="Times New Roman" w:hAnsi="Times New Roman" w:cs="Times New Roman"/>
          <w:sz w:val="24"/>
          <w:szCs w:val="24"/>
        </w:rPr>
      </w:pPr>
      <w:r w:rsidRPr="00524BC6">
        <w:rPr>
          <w:rFonts w:ascii="Times New Roman" w:hAnsi="Times New Roman" w:cs="Times New Roman"/>
          <w:sz w:val="24"/>
          <w:szCs w:val="24"/>
        </w:rPr>
        <w:t>The main objective is to build a simple and reliable Flow Designer workflow for standard laptop procurement. The automation connects the service request with the hardware configuration activity.</w:t>
      </w:r>
    </w:p>
    <w:p w14:paraId="56318B0A" w14:textId="77777777" w:rsidR="00524BC6" w:rsidRDefault="00000000" w:rsidP="006E52F9">
      <w:pPr>
        <w:pStyle w:val="ListBullet"/>
        <w:numPr>
          <w:ilvl w:val="0"/>
          <w:numId w:val="1"/>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Make the laptop request process easier for users.</w:t>
      </w:r>
    </w:p>
    <w:p w14:paraId="6831637E" w14:textId="77777777" w:rsidR="00524BC6" w:rsidRDefault="00000000" w:rsidP="006E52F9">
      <w:pPr>
        <w:pStyle w:val="ListBullet"/>
        <w:numPr>
          <w:ilvl w:val="0"/>
          <w:numId w:val="1"/>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Automatically create a Catalog Task after the required approval.</w:t>
      </w:r>
    </w:p>
    <w:p w14:paraId="2540372F" w14:textId="77777777" w:rsidR="00524BC6" w:rsidRDefault="00000000" w:rsidP="006E52F9">
      <w:pPr>
        <w:pStyle w:val="ListBullet"/>
        <w:numPr>
          <w:ilvl w:val="0"/>
          <w:numId w:val="1"/>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Assign the task to the Hardware group without manual intervention.</w:t>
      </w:r>
    </w:p>
    <w:p w14:paraId="04D9FAF8" w14:textId="77777777" w:rsidR="00524BC6" w:rsidRDefault="00000000" w:rsidP="006E52F9">
      <w:pPr>
        <w:pStyle w:val="ListBullet"/>
        <w:numPr>
          <w:ilvl w:val="0"/>
          <w:numId w:val="1"/>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Reduce the chance of missing or incorrectly assigning a task.</w:t>
      </w:r>
    </w:p>
    <w:p w14:paraId="550E484F" w14:textId="77777777" w:rsidR="00524BC6" w:rsidRDefault="00000000" w:rsidP="006E52F9">
      <w:pPr>
        <w:pStyle w:val="ListBullet"/>
        <w:numPr>
          <w:ilvl w:val="0"/>
          <w:numId w:val="1"/>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Save time for the IT procurement and hardware teams.</w:t>
      </w:r>
    </w:p>
    <w:p w14:paraId="3C486B3A" w14:textId="30EB7C5A" w:rsidR="009F75E6" w:rsidRPr="00524BC6" w:rsidRDefault="00000000" w:rsidP="006E52F9">
      <w:pPr>
        <w:pStyle w:val="ListBullet"/>
        <w:numPr>
          <w:ilvl w:val="0"/>
          <w:numId w:val="1"/>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Make the overall process easier to track in ServiceNow.</w:t>
      </w:r>
    </w:p>
    <w:p w14:paraId="41466018" w14:textId="342BD57F" w:rsidR="009F75E6" w:rsidRPr="00524BC6" w:rsidRDefault="00000000" w:rsidP="006E52F9">
      <w:pPr>
        <w:pStyle w:val="Heading1"/>
        <w:spacing w:line="360" w:lineRule="auto"/>
        <w:jc w:val="both"/>
        <w:rPr>
          <w:rFonts w:ascii="Times New Roman" w:hAnsi="Times New Roman" w:cs="Times New Roman"/>
          <w:color w:val="auto"/>
        </w:rPr>
      </w:pPr>
      <w:r w:rsidRPr="00524BC6">
        <w:rPr>
          <w:rFonts w:ascii="Times New Roman" w:hAnsi="Times New Roman" w:cs="Times New Roman"/>
          <w:color w:val="auto"/>
        </w:rPr>
        <w:t>4. Smart Work Used in the Project</w:t>
      </w:r>
      <w:r w:rsidR="00524BC6" w:rsidRPr="00524BC6">
        <w:rPr>
          <w:rFonts w:ascii="Times New Roman" w:hAnsi="Times New Roman" w:cs="Times New Roman"/>
          <w:color w:val="auto"/>
        </w:rPr>
        <w:t>:</w:t>
      </w:r>
    </w:p>
    <w:p w14:paraId="43E15242"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Instead of handling every approved request manually, the workflow uses Flow Designer to perform repetitive actions automatically. This is the main smart-work approach used in the project.</w:t>
      </w:r>
    </w:p>
    <w:p w14:paraId="11CBB3B0" w14:textId="77777777" w:rsidR="00524BC6" w:rsidRDefault="00000000" w:rsidP="006E52F9">
      <w:pPr>
        <w:pStyle w:val="ListBullet"/>
        <w:numPr>
          <w:ilvl w:val="0"/>
          <w:numId w:val="1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lastRenderedPageBreak/>
        <w:t>Automation replaces repetitive task creation.</w:t>
      </w:r>
    </w:p>
    <w:p w14:paraId="06176FA5" w14:textId="77777777" w:rsidR="00524BC6" w:rsidRDefault="00000000" w:rsidP="006E52F9">
      <w:pPr>
        <w:pStyle w:val="ListBullet"/>
        <w:numPr>
          <w:ilvl w:val="0"/>
          <w:numId w:val="1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The Requested Item record is used as the input for the Catalog Task.</w:t>
      </w:r>
    </w:p>
    <w:p w14:paraId="33AA050D" w14:textId="77777777" w:rsidR="00524BC6" w:rsidRDefault="00000000" w:rsidP="006E52F9">
      <w:pPr>
        <w:pStyle w:val="ListBullet"/>
        <w:numPr>
          <w:ilvl w:val="0"/>
          <w:numId w:val="1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The Hardware assignment is predefined, so the task reaches the correct team.</w:t>
      </w:r>
    </w:p>
    <w:p w14:paraId="39BB7D64" w14:textId="77777777" w:rsidR="00524BC6" w:rsidRDefault="00000000" w:rsidP="006E52F9">
      <w:pPr>
        <w:pStyle w:val="ListBullet"/>
        <w:numPr>
          <w:ilvl w:val="0"/>
          <w:numId w:val="1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The short description and description are filled automatically for clarity.</w:t>
      </w:r>
    </w:p>
    <w:p w14:paraId="4C67C4B9" w14:textId="77777777" w:rsidR="00524BC6" w:rsidRDefault="00000000" w:rsidP="006E52F9">
      <w:pPr>
        <w:pStyle w:val="ListBullet"/>
        <w:numPr>
          <w:ilvl w:val="0"/>
          <w:numId w:val="1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The approval condition helps ensure the configuration task is created for an approved request</w:t>
      </w:r>
      <w:r w:rsidR="00524BC6">
        <w:rPr>
          <w:rFonts w:ascii="Times New Roman" w:hAnsi="Times New Roman" w:cs="Times New Roman"/>
          <w:sz w:val="24"/>
          <w:szCs w:val="24"/>
        </w:rPr>
        <w:t>.</w:t>
      </w:r>
    </w:p>
    <w:p w14:paraId="4BE04798" w14:textId="60F259B1" w:rsidR="009F75E6" w:rsidRPr="00524BC6" w:rsidRDefault="00000000" w:rsidP="006E52F9">
      <w:pPr>
        <w:pStyle w:val="ListBullet"/>
        <w:numPr>
          <w:ilvl w:val="0"/>
          <w:numId w:val="1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The flow can be tested and reused for future standard laptop requests.</w:t>
      </w:r>
    </w:p>
    <w:p w14:paraId="76276084" w14:textId="10AA26F5" w:rsidR="009F75E6" w:rsidRPr="00524BC6" w:rsidRDefault="00000000" w:rsidP="006E52F9">
      <w:pPr>
        <w:pStyle w:val="Heading1"/>
        <w:spacing w:line="360" w:lineRule="auto"/>
        <w:jc w:val="both"/>
        <w:rPr>
          <w:rFonts w:ascii="Times New Roman" w:hAnsi="Times New Roman" w:cs="Times New Roman"/>
          <w:color w:val="auto"/>
          <w:lang w:val="en-IN"/>
        </w:rPr>
      </w:pPr>
      <w:r w:rsidRPr="00524BC6">
        <w:rPr>
          <w:rFonts w:ascii="Times New Roman" w:hAnsi="Times New Roman" w:cs="Times New Roman"/>
          <w:color w:val="auto"/>
        </w:rPr>
        <w:t>5. Milestone 1 – Creating the Flow</w:t>
      </w:r>
      <w:r w:rsidR="00524BC6" w:rsidRPr="00524BC6">
        <w:rPr>
          <w:rFonts w:ascii="Times New Roman" w:hAnsi="Times New Roman" w:cs="Times New Roman"/>
          <w:color w:val="auto"/>
          <w:lang w:val="en-IN"/>
        </w:rPr>
        <w:t>:</w:t>
      </w:r>
    </w:p>
    <w:p w14:paraId="5FAEA109"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The first milestone is to create a Flow Designer flow named “Standard Laptop Task”. This flow is responsible for creating a Catalog Task and assigning it to the Hardware group after the service catalog request reaches the required stage.</w:t>
      </w:r>
    </w:p>
    <w:p w14:paraId="4964C47D" w14:textId="6AA532DC" w:rsidR="009F75E6" w:rsidRPr="00524BC6" w:rsidRDefault="00000000" w:rsidP="006E52F9">
      <w:pPr>
        <w:pStyle w:val="Heading2"/>
        <w:spacing w:line="360" w:lineRule="auto"/>
        <w:jc w:val="both"/>
        <w:rPr>
          <w:rFonts w:ascii="Times New Roman" w:hAnsi="Times New Roman" w:cs="Times New Roman"/>
          <w:color w:val="auto"/>
          <w:sz w:val="28"/>
          <w:szCs w:val="28"/>
          <w:lang w:val="en-IN"/>
        </w:rPr>
      </w:pPr>
      <w:r w:rsidRPr="00524BC6">
        <w:rPr>
          <w:rFonts w:ascii="Times New Roman" w:hAnsi="Times New Roman" w:cs="Times New Roman"/>
          <w:color w:val="auto"/>
          <w:sz w:val="28"/>
          <w:szCs w:val="28"/>
        </w:rPr>
        <w:t>Activity 1: Create the Standard Laptop Task Flow</w:t>
      </w:r>
      <w:r w:rsidR="00524BC6" w:rsidRPr="00524BC6">
        <w:rPr>
          <w:rFonts w:ascii="Times New Roman" w:hAnsi="Times New Roman" w:cs="Times New Roman"/>
          <w:color w:val="auto"/>
          <w:sz w:val="28"/>
          <w:szCs w:val="28"/>
          <w:lang w:val="en-IN"/>
        </w:rPr>
        <w:t>:</w:t>
      </w:r>
    </w:p>
    <w:p w14:paraId="6A2EC962" w14:textId="77777777" w:rsidR="006E52F9" w:rsidRDefault="00000000" w:rsidP="006E52F9">
      <w:pPr>
        <w:pStyle w:val="ListNumber"/>
        <w:numPr>
          <w:ilvl w:val="0"/>
          <w:numId w:val="12"/>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Open ServiceNow.</w:t>
      </w:r>
    </w:p>
    <w:p w14:paraId="6A1BE17E" w14:textId="77777777" w:rsidR="006E52F9" w:rsidRDefault="00000000" w:rsidP="006E52F9">
      <w:pPr>
        <w:pStyle w:val="ListNumber"/>
        <w:numPr>
          <w:ilvl w:val="0"/>
          <w:numId w:val="12"/>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Click All and search for Flow Designer.</w:t>
      </w:r>
    </w:p>
    <w:p w14:paraId="020E4BDD" w14:textId="77777777" w:rsidR="006E52F9" w:rsidRDefault="00000000" w:rsidP="006E52F9">
      <w:pPr>
        <w:pStyle w:val="ListNumber"/>
        <w:numPr>
          <w:ilvl w:val="0"/>
          <w:numId w:val="12"/>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Open Flow Designer under Process Automation.</w:t>
      </w:r>
    </w:p>
    <w:p w14:paraId="0733BD73" w14:textId="77777777" w:rsidR="006E52F9" w:rsidRDefault="00000000" w:rsidP="006E52F9">
      <w:pPr>
        <w:pStyle w:val="ListNumber"/>
        <w:numPr>
          <w:ilvl w:val="0"/>
          <w:numId w:val="12"/>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Click New and select Flow.</w:t>
      </w:r>
    </w:p>
    <w:p w14:paraId="6F788FA3" w14:textId="77777777" w:rsidR="006E52F9" w:rsidRDefault="00000000" w:rsidP="006E52F9">
      <w:pPr>
        <w:pStyle w:val="ListNumber"/>
        <w:numPr>
          <w:ilvl w:val="0"/>
          <w:numId w:val="12"/>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Enter the Flow Name as “Standard Laptop Task”.</w:t>
      </w:r>
    </w:p>
    <w:p w14:paraId="2D0EBF74" w14:textId="77777777" w:rsidR="006E52F9" w:rsidRDefault="00000000" w:rsidP="006E52F9">
      <w:pPr>
        <w:pStyle w:val="ListNumber"/>
        <w:numPr>
          <w:ilvl w:val="0"/>
          <w:numId w:val="12"/>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Keep the Application as Global.</w:t>
      </w:r>
    </w:p>
    <w:p w14:paraId="39BA9A44" w14:textId="77777777" w:rsidR="006E52F9" w:rsidRDefault="00000000" w:rsidP="006E52F9">
      <w:pPr>
        <w:pStyle w:val="ListNumber"/>
        <w:numPr>
          <w:ilvl w:val="0"/>
          <w:numId w:val="12"/>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Select “System user” as the Run As user.</w:t>
      </w:r>
    </w:p>
    <w:p w14:paraId="0B682EEB" w14:textId="06746104" w:rsidR="009F75E6" w:rsidRPr="006E52F9" w:rsidRDefault="00000000" w:rsidP="006E52F9">
      <w:pPr>
        <w:pStyle w:val="ListNumber"/>
        <w:numPr>
          <w:ilvl w:val="0"/>
          <w:numId w:val="12"/>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Click Submit to create the flow.</w:t>
      </w:r>
    </w:p>
    <w:p w14:paraId="36DC9D8D" w14:textId="5E9D020E" w:rsidR="009F75E6" w:rsidRPr="00524BC6" w:rsidRDefault="00000000" w:rsidP="006E52F9">
      <w:pPr>
        <w:pStyle w:val="Heading2"/>
        <w:spacing w:line="360" w:lineRule="auto"/>
        <w:jc w:val="both"/>
        <w:rPr>
          <w:rFonts w:ascii="Times New Roman" w:hAnsi="Times New Roman" w:cs="Times New Roman"/>
          <w:color w:val="auto"/>
          <w:sz w:val="28"/>
          <w:szCs w:val="28"/>
          <w:lang w:val="en-IN"/>
        </w:rPr>
      </w:pPr>
      <w:r w:rsidRPr="00524BC6">
        <w:rPr>
          <w:rFonts w:ascii="Times New Roman" w:hAnsi="Times New Roman" w:cs="Times New Roman"/>
          <w:color w:val="auto"/>
          <w:sz w:val="28"/>
          <w:szCs w:val="28"/>
        </w:rPr>
        <w:t>5.1 Add the Trigger</w:t>
      </w:r>
      <w:r w:rsidR="00524BC6" w:rsidRPr="00524BC6">
        <w:rPr>
          <w:rFonts w:ascii="Times New Roman" w:hAnsi="Times New Roman" w:cs="Times New Roman"/>
          <w:color w:val="auto"/>
          <w:sz w:val="28"/>
          <w:szCs w:val="28"/>
          <w:lang w:val="en-IN"/>
        </w:rPr>
        <w:t>:</w:t>
      </w:r>
    </w:p>
    <w:p w14:paraId="4BC4EEE2" w14:textId="77777777" w:rsidR="006E52F9" w:rsidRDefault="00000000" w:rsidP="006E52F9">
      <w:pPr>
        <w:pStyle w:val="ListNumber"/>
        <w:numPr>
          <w:ilvl w:val="0"/>
          <w:numId w:val="13"/>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Click Add a Trigger.</w:t>
      </w:r>
    </w:p>
    <w:p w14:paraId="53095252" w14:textId="77777777" w:rsidR="006E52F9" w:rsidRDefault="00000000" w:rsidP="006E52F9">
      <w:pPr>
        <w:pStyle w:val="ListNumber"/>
        <w:numPr>
          <w:ilvl w:val="0"/>
          <w:numId w:val="13"/>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Search for “Service Catalog”.</w:t>
      </w:r>
    </w:p>
    <w:p w14:paraId="7BBFB58F" w14:textId="77777777" w:rsidR="006E52F9" w:rsidRDefault="00000000" w:rsidP="006E52F9">
      <w:pPr>
        <w:pStyle w:val="ListNumber"/>
        <w:numPr>
          <w:ilvl w:val="0"/>
          <w:numId w:val="13"/>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Select the Service Catalog trigger.</w:t>
      </w:r>
    </w:p>
    <w:p w14:paraId="6B25EA9F" w14:textId="07059206" w:rsidR="009F75E6" w:rsidRPr="006E52F9" w:rsidRDefault="00000000" w:rsidP="006E52F9">
      <w:pPr>
        <w:pStyle w:val="ListNumber"/>
        <w:numPr>
          <w:ilvl w:val="0"/>
          <w:numId w:val="13"/>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Click Done.</w:t>
      </w:r>
    </w:p>
    <w:p w14:paraId="28A6BA18" w14:textId="77777777" w:rsidR="009F75E6" w:rsidRPr="00524BC6" w:rsidRDefault="00000000" w:rsidP="006E52F9">
      <w:pPr>
        <w:spacing w:line="360" w:lineRule="auto"/>
        <w:ind w:firstLine="360"/>
        <w:jc w:val="both"/>
        <w:rPr>
          <w:rFonts w:ascii="Times New Roman" w:hAnsi="Times New Roman" w:cs="Times New Roman"/>
          <w:sz w:val="24"/>
          <w:szCs w:val="24"/>
        </w:rPr>
      </w:pPr>
      <w:r w:rsidRPr="00524BC6">
        <w:rPr>
          <w:rFonts w:ascii="Times New Roman" w:hAnsi="Times New Roman" w:cs="Times New Roman"/>
          <w:sz w:val="24"/>
          <w:szCs w:val="24"/>
        </w:rPr>
        <w:t>Smart-work point: Using a Service Catalog trigger allows the workflow to start from the request process instead of requiring a user to manually start the automation.</w:t>
      </w:r>
    </w:p>
    <w:p w14:paraId="1F3DE697" w14:textId="4864AEA6" w:rsidR="009F75E6" w:rsidRPr="00524BC6" w:rsidRDefault="00000000" w:rsidP="006E52F9">
      <w:pPr>
        <w:pStyle w:val="Heading2"/>
        <w:spacing w:line="360" w:lineRule="auto"/>
        <w:jc w:val="both"/>
        <w:rPr>
          <w:rFonts w:ascii="Times New Roman" w:hAnsi="Times New Roman" w:cs="Times New Roman"/>
          <w:color w:val="auto"/>
          <w:sz w:val="28"/>
          <w:szCs w:val="28"/>
          <w:lang w:val="en-IN"/>
        </w:rPr>
      </w:pPr>
      <w:r w:rsidRPr="00524BC6">
        <w:rPr>
          <w:rFonts w:ascii="Times New Roman" w:hAnsi="Times New Roman" w:cs="Times New Roman"/>
          <w:color w:val="auto"/>
          <w:sz w:val="28"/>
          <w:szCs w:val="28"/>
        </w:rPr>
        <w:lastRenderedPageBreak/>
        <w:t>5.2 Add the Create Catalog Task Action</w:t>
      </w:r>
      <w:r w:rsidR="00524BC6" w:rsidRPr="00524BC6">
        <w:rPr>
          <w:rFonts w:ascii="Times New Roman" w:hAnsi="Times New Roman" w:cs="Times New Roman"/>
          <w:color w:val="auto"/>
          <w:sz w:val="28"/>
          <w:szCs w:val="28"/>
          <w:lang w:val="en-IN"/>
        </w:rPr>
        <w:t>:</w:t>
      </w:r>
    </w:p>
    <w:p w14:paraId="2FAC9D47"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Under Actions, click Add an Action.</w:t>
      </w:r>
    </w:p>
    <w:p w14:paraId="60BC4B89"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Search for “Create Catalog Task”.</w:t>
      </w:r>
    </w:p>
    <w:p w14:paraId="6FB0215E"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Select Create Catalog Task.</w:t>
      </w:r>
    </w:p>
    <w:p w14:paraId="1BC8BEAD"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For the Request Item field, drag and drop the Requested Item Record.</w:t>
      </w:r>
    </w:p>
    <w:p w14:paraId="468E65A2"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The table is automatically populated as Catalog Task.</w:t>
      </w:r>
    </w:p>
    <w:p w14:paraId="7C59F22F"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Set the Short Description as “Laptop need to be Configured”.</w:t>
      </w:r>
    </w:p>
    <w:p w14:paraId="72796E2B"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Click Add Field Value.</w:t>
      </w:r>
    </w:p>
    <w:p w14:paraId="52182EFC"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Select the Description field and enter “Laptop need to be Configured”.</w:t>
      </w:r>
    </w:p>
    <w:p w14:paraId="2F4719DA"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Set the Assignment Group as “Hardware”.</w:t>
      </w:r>
    </w:p>
    <w:p w14:paraId="37AC8415"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Set the Approval field as “Approved”.</w:t>
      </w:r>
    </w:p>
    <w:p w14:paraId="2CD31421"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Leave the remaining fields with their default values.</w:t>
      </w:r>
    </w:p>
    <w:p w14:paraId="39F824F1"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Click Done</w:t>
      </w:r>
      <w:r w:rsidR="006E52F9">
        <w:rPr>
          <w:rFonts w:ascii="Times New Roman" w:hAnsi="Times New Roman" w:cs="Times New Roman"/>
          <w:sz w:val="24"/>
          <w:szCs w:val="24"/>
        </w:rPr>
        <w:t>.</w:t>
      </w:r>
    </w:p>
    <w:p w14:paraId="0C37AE1F" w14:textId="77777777" w:rsid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Save the flow</w:t>
      </w:r>
      <w:r w:rsidR="006E52F9">
        <w:rPr>
          <w:rFonts w:ascii="Times New Roman" w:hAnsi="Times New Roman" w:cs="Times New Roman"/>
          <w:sz w:val="24"/>
          <w:szCs w:val="24"/>
        </w:rPr>
        <w:t>.</w:t>
      </w:r>
    </w:p>
    <w:p w14:paraId="75B4FF2D" w14:textId="0045AE2D" w:rsidR="009F75E6" w:rsidRPr="006E52F9" w:rsidRDefault="00000000" w:rsidP="006E52F9">
      <w:pPr>
        <w:pStyle w:val="ListNumber"/>
        <w:numPr>
          <w:ilvl w:val="0"/>
          <w:numId w:val="14"/>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Click Activate and confirm the activation.</w:t>
      </w:r>
    </w:p>
    <w:p w14:paraId="3BAE55DD" w14:textId="77777777" w:rsidR="009F75E6" w:rsidRPr="00524BC6" w:rsidRDefault="00000000" w:rsidP="006E52F9">
      <w:pPr>
        <w:spacing w:line="360" w:lineRule="auto"/>
        <w:ind w:firstLine="720"/>
        <w:jc w:val="both"/>
        <w:rPr>
          <w:rFonts w:ascii="Times New Roman" w:hAnsi="Times New Roman" w:cs="Times New Roman"/>
          <w:sz w:val="24"/>
          <w:szCs w:val="24"/>
        </w:rPr>
      </w:pPr>
      <w:proofErr w:type="gramStart"/>
      <w:r w:rsidRPr="006E52F9">
        <w:rPr>
          <w:rFonts w:ascii="Times New Roman" w:hAnsi="Times New Roman" w:cs="Times New Roman"/>
          <w:b/>
          <w:bCs/>
          <w:sz w:val="24"/>
          <w:szCs w:val="24"/>
        </w:rPr>
        <w:t>Result of Milestone</w:t>
      </w:r>
      <w:proofErr w:type="gramEnd"/>
      <w:r w:rsidRPr="006E52F9">
        <w:rPr>
          <w:rFonts w:ascii="Times New Roman" w:hAnsi="Times New Roman" w:cs="Times New Roman"/>
          <w:b/>
          <w:bCs/>
          <w:sz w:val="24"/>
          <w:szCs w:val="24"/>
        </w:rPr>
        <w:t xml:space="preserve"> 1:</w:t>
      </w:r>
      <w:r w:rsidRPr="00524BC6">
        <w:rPr>
          <w:rFonts w:ascii="Times New Roman" w:hAnsi="Times New Roman" w:cs="Times New Roman"/>
          <w:sz w:val="24"/>
          <w:szCs w:val="24"/>
        </w:rPr>
        <w:t xml:space="preserve"> The basic automation flow is now ready. When the configured Service Catalog event occurs, ServiceNow can create a Catalog Task with the required description, approval value, and Hardware assignment.</w:t>
      </w:r>
    </w:p>
    <w:p w14:paraId="2A20C425" w14:textId="598CEECB" w:rsidR="009F75E6" w:rsidRPr="00524BC6" w:rsidRDefault="00000000" w:rsidP="006E52F9">
      <w:pPr>
        <w:pStyle w:val="Heading1"/>
        <w:spacing w:line="360" w:lineRule="auto"/>
        <w:jc w:val="both"/>
        <w:rPr>
          <w:rFonts w:ascii="Times New Roman" w:hAnsi="Times New Roman" w:cs="Times New Roman"/>
          <w:color w:val="auto"/>
          <w:lang w:val="en-IN"/>
        </w:rPr>
      </w:pPr>
      <w:r w:rsidRPr="00524BC6">
        <w:rPr>
          <w:rFonts w:ascii="Times New Roman" w:hAnsi="Times New Roman" w:cs="Times New Roman"/>
          <w:color w:val="auto"/>
        </w:rPr>
        <w:t>6. Milestone 2 – Assigning the Flow to the Standard Laptop Catalog Item</w:t>
      </w:r>
      <w:r w:rsidR="00524BC6" w:rsidRPr="00524BC6">
        <w:rPr>
          <w:rFonts w:ascii="Times New Roman" w:hAnsi="Times New Roman" w:cs="Times New Roman"/>
          <w:color w:val="auto"/>
          <w:lang w:val="en-IN"/>
        </w:rPr>
        <w:t>:</w:t>
      </w:r>
    </w:p>
    <w:p w14:paraId="46119682"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After creating the flow, the next step is to connect it with the Standard Laptop service catalog item. This makes the automation part of the actual laptop request process.</w:t>
      </w:r>
    </w:p>
    <w:p w14:paraId="2BC7D59D" w14:textId="0EB1CF72" w:rsidR="009F75E6" w:rsidRPr="00524BC6" w:rsidRDefault="00000000" w:rsidP="006E52F9">
      <w:pPr>
        <w:pStyle w:val="Heading2"/>
        <w:spacing w:line="360" w:lineRule="auto"/>
        <w:jc w:val="both"/>
        <w:rPr>
          <w:rFonts w:ascii="Times New Roman" w:hAnsi="Times New Roman" w:cs="Times New Roman"/>
          <w:color w:val="auto"/>
          <w:sz w:val="28"/>
          <w:szCs w:val="28"/>
          <w:lang w:val="en-IN"/>
        </w:rPr>
      </w:pPr>
      <w:r w:rsidRPr="00524BC6">
        <w:rPr>
          <w:rFonts w:ascii="Times New Roman" w:hAnsi="Times New Roman" w:cs="Times New Roman"/>
          <w:color w:val="auto"/>
          <w:sz w:val="28"/>
          <w:szCs w:val="28"/>
        </w:rPr>
        <w:t>Activity 1: Assign the Flow</w:t>
      </w:r>
      <w:r w:rsidR="00524BC6" w:rsidRPr="00524BC6">
        <w:rPr>
          <w:rFonts w:ascii="Times New Roman" w:hAnsi="Times New Roman" w:cs="Times New Roman"/>
          <w:color w:val="auto"/>
          <w:sz w:val="28"/>
          <w:szCs w:val="28"/>
          <w:lang w:val="en-IN"/>
        </w:rPr>
        <w:t>:</w:t>
      </w:r>
    </w:p>
    <w:p w14:paraId="127155C1" w14:textId="77777777" w:rsidR="006E52F9" w:rsidRDefault="00000000" w:rsidP="006E52F9">
      <w:pPr>
        <w:pStyle w:val="ListNumber"/>
        <w:numPr>
          <w:ilvl w:val="0"/>
          <w:numId w:val="15"/>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Open ServiceNow.</w:t>
      </w:r>
    </w:p>
    <w:p w14:paraId="53371CF7" w14:textId="77777777" w:rsidR="006E52F9" w:rsidRDefault="00000000" w:rsidP="006E52F9">
      <w:pPr>
        <w:pStyle w:val="ListNumber"/>
        <w:numPr>
          <w:ilvl w:val="0"/>
          <w:numId w:val="15"/>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Click All and search for Maintain Items.</w:t>
      </w:r>
    </w:p>
    <w:p w14:paraId="0047CD8C" w14:textId="77777777" w:rsidR="006E52F9" w:rsidRDefault="00000000" w:rsidP="006E52F9">
      <w:pPr>
        <w:pStyle w:val="ListNumber"/>
        <w:numPr>
          <w:ilvl w:val="0"/>
          <w:numId w:val="15"/>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Open Maintain Items.</w:t>
      </w:r>
    </w:p>
    <w:p w14:paraId="02B72A51" w14:textId="77777777" w:rsidR="006E52F9" w:rsidRDefault="00000000" w:rsidP="006E52F9">
      <w:pPr>
        <w:pStyle w:val="ListNumber"/>
        <w:numPr>
          <w:ilvl w:val="0"/>
          <w:numId w:val="15"/>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In the Name field, search for Standard Laptop.</w:t>
      </w:r>
    </w:p>
    <w:p w14:paraId="24497856" w14:textId="77777777" w:rsidR="006E52F9" w:rsidRDefault="00000000" w:rsidP="006E52F9">
      <w:pPr>
        <w:pStyle w:val="ListNumber"/>
        <w:numPr>
          <w:ilvl w:val="0"/>
          <w:numId w:val="15"/>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Open the Standard Laptop record.</w:t>
      </w:r>
    </w:p>
    <w:p w14:paraId="51B67108" w14:textId="77777777" w:rsidR="006E52F9" w:rsidRDefault="00000000" w:rsidP="006E52F9">
      <w:pPr>
        <w:pStyle w:val="ListNumber"/>
        <w:numPr>
          <w:ilvl w:val="0"/>
          <w:numId w:val="15"/>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Go to the Process Engine section.</w:t>
      </w:r>
    </w:p>
    <w:p w14:paraId="46602290" w14:textId="77777777" w:rsidR="006E52F9" w:rsidRDefault="00000000" w:rsidP="006E52F9">
      <w:pPr>
        <w:pStyle w:val="ListNumber"/>
        <w:numPr>
          <w:ilvl w:val="0"/>
          <w:numId w:val="15"/>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lastRenderedPageBreak/>
        <w:t>Remove the remaining automation entries if required.</w:t>
      </w:r>
    </w:p>
    <w:p w14:paraId="4644EED2" w14:textId="77777777" w:rsidR="006E52F9" w:rsidRDefault="00000000" w:rsidP="006E52F9">
      <w:pPr>
        <w:pStyle w:val="ListNumber"/>
        <w:numPr>
          <w:ilvl w:val="0"/>
          <w:numId w:val="15"/>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Add the Flow option.</w:t>
      </w:r>
    </w:p>
    <w:p w14:paraId="4A74EBD7" w14:textId="77777777" w:rsidR="006E52F9" w:rsidRDefault="00000000" w:rsidP="006E52F9">
      <w:pPr>
        <w:pStyle w:val="ListNumber"/>
        <w:numPr>
          <w:ilvl w:val="0"/>
          <w:numId w:val="15"/>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Select the flow named “Standard Laptop Task”.</w:t>
      </w:r>
    </w:p>
    <w:p w14:paraId="6F29C036" w14:textId="097E399D" w:rsidR="009F75E6" w:rsidRPr="006E52F9" w:rsidRDefault="00000000" w:rsidP="006E52F9">
      <w:pPr>
        <w:pStyle w:val="ListNumber"/>
        <w:numPr>
          <w:ilvl w:val="0"/>
          <w:numId w:val="15"/>
        </w:numPr>
        <w:spacing w:line="360" w:lineRule="auto"/>
        <w:jc w:val="both"/>
        <w:rPr>
          <w:rFonts w:ascii="Times New Roman" w:hAnsi="Times New Roman" w:cs="Times New Roman"/>
          <w:sz w:val="24"/>
          <w:szCs w:val="24"/>
        </w:rPr>
      </w:pPr>
      <w:r w:rsidRPr="006E52F9">
        <w:rPr>
          <w:rFonts w:ascii="Times New Roman" w:hAnsi="Times New Roman" w:cs="Times New Roman"/>
          <w:sz w:val="24"/>
          <w:szCs w:val="24"/>
        </w:rPr>
        <w:t>Save the record using the menu option.</w:t>
      </w:r>
    </w:p>
    <w:p w14:paraId="2FBFCAA2"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Smart-work point: Linking the flow directly to the catalog item avoids creating a separate manual process for every standard laptop request.</w:t>
      </w:r>
    </w:p>
    <w:p w14:paraId="6BCD7BCB" w14:textId="566FF8E4" w:rsidR="009F75E6" w:rsidRPr="00524BC6" w:rsidRDefault="00000000" w:rsidP="006E52F9">
      <w:pPr>
        <w:pStyle w:val="Heading1"/>
        <w:spacing w:line="360" w:lineRule="auto"/>
        <w:jc w:val="both"/>
        <w:rPr>
          <w:rFonts w:ascii="Times New Roman" w:hAnsi="Times New Roman" w:cs="Times New Roman"/>
          <w:color w:val="auto"/>
          <w:lang w:val="en-IN"/>
        </w:rPr>
      </w:pPr>
      <w:r w:rsidRPr="00524BC6">
        <w:rPr>
          <w:rFonts w:ascii="Times New Roman" w:hAnsi="Times New Roman" w:cs="Times New Roman"/>
          <w:color w:val="auto"/>
        </w:rPr>
        <w:t>7. Milestone 3 – Testing the Service Catalog Request</w:t>
      </w:r>
      <w:r w:rsidR="00524BC6" w:rsidRPr="00524BC6">
        <w:rPr>
          <w:rFonts w:ascii="Times New Roman" w:hAnsi="Times New Roman" w:cs="Times New Roman"/>
          <w:color w:val="auto"/>
          <w:lang w:val="en-IN"/>
        </w:rPr>
        <w:t>:</w:t>
      </w:r>
    </w:p>
    <w:p w14:paraId="45131DDF" w14:textId="46BB0D16"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 xml:space="preserve">The final milestone is to test the workflow from the user side. A Standard Laptop request is placed through </w:t>
      </w:r>
      <w:proofErr w:type="gramStart"/>
      <w:r w:rsidRPr="00524BC6">
        <w:rPr>
          <w:rFonts w:ascii="Times New Roman" w:hAnsi="Times New Roman" w:cs="Times New Roman"/>
          <w:sz w:val="24"/>
          <w:szCs w:val="24"/>
        </w:rPr>
        <w:t>the</w:t>
      </w:r>
      <w:r w:rsidR="006E52F9">
        <w:rPr>
          <w:rFonts w:ascii="Times New Roman" w:hAnsi="Times New Roman" w:cs="Times New Roman"/>
          <w:sz w:val="24"/>
          <w:szCs w:val="24"/>
        </w:rPr>
        <w:t xml:space="preserve"> </w:t>
      </w:r>
      <w:r w:rsidRPr="00524BC6">
        <w:rPr>
          <w:rFonts w:ascii="Times New Roman" w:hAnsi="Times New Roman" w:cs="Times New Roman"/>
          <w:sz w:val="24"/>
          <w:szCs w:val="24"/>
        </w:rPr>
        <w:t>Service</w:t>
      </w:r>
      <w:proofErr w:type="gramEnd"/>
      <w:r w:rsidRPr="00524BC6">
        <w:rPr>
          <w:rFonts w:ascii="Times New Roman" w:hAnsi="Times New Roman" w:cs="Times New Roman"/>
          <w:sz w:val="24"/>
          <w:szCs w:val="24"/>
        </w:rPr>
        <w:t xml:space="preserve"> Catalog, approved, and then checked to confirm that the automated Catalog Task has been created and assigned correctly.</w:t>
      </w:r>
    </w:p>
    <w:p w14:paraId="096DC90F" w14:textId="20AC30AD" w:rsidR="009F75E6" w:rsidRPr="00524BC6" w:rsidRDefault="00000000" w:rsidP="006E52F9">
      <w:pPr>
        <w:pStyle w:val="Heading2"/>
        <w:spacing w:line="360" w:lineRule="auto"/>
        <w:jc w:val="both"/>
        <w:rPr>
          <w:rFonts w:ascii="Times New Roman" w:hAnsi="Times New Roman" w:cs="Times New Roman"/>
          <w:color w:val="auto"/>
          <w:sz w:val="28"/>
          <w:szCs w:val="28"/>
          <w:lang w:val="en-IN"/>
        </w:rPr>
      </w:pPr>
      <w:r w:rsidRPr="00524BC6">
        <w:rPr>
          <w:rFonts w:ascii="Times New Roman" w:hAnsi="Times New Roman" w:cs="Times New Roman"/>
          <w:color w:val="auto"/>
          <w:sz w:val="28"/>
          <w:szCs w:val="28"/>
        </w:rPr>
        <w:t>Activity 1: Place a Standard Laptop Order</w:t>
      </w:r>
      <w:r w:rsidR="00524BC6" w:rsidRPr="00524BC6">
        <w:rPr>
          <w:rFonts w:ascii="Times New Roman" w:hAnsi="Times New Roman" w:cs="Times New Roman"/>
          <w:color w:val="auto"/>
          <w:sz w:val="28"/>
          <w:szCs w:val="28"/>
          <w:lang w:val="en-IN"/>
        </w:rPr>
        <w:t>:</w:t>
      </w:r>
    </w:p>
    <w:p w14:paraId="53C6FE25" w14:textId="77777777" w:rsidR="009F75E6" w:rsidRPr="00524BC6" w:rsidRDefault="00000000" w:rsidP="006E52F9">
      <w:pPr>
        <w:pStyle w:val="ListNumber"/>
        <w:numPr>
          <w:ilvl w:val="0"/>
          <w:numId w:val="16"/>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Click All and search for Service Catalog.</w:t>
      </w:r>
    </w:p>
    <w:p w14:paraId="1410A60A" w14:textId="77777777" w:rsidR="009F75E6" w:rsidRPr="00524BC6" w:rsidRDefault="00000000" w:rsidP="006E52F9">
      <w:pPr>
        <w:pStyle w:val="ListNumber"/>
        <w:numPr>
          <w:ilvl w:val="0"/>
          <w:numId w:val="16"/>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Open Service Catalog and select Hardware.</w:t>
      </w:r>
    </w:p>
    <w:p w14:paraId="5DBE83E1" w14:textId="77777777" w:rsidR="009F75E6" w:rsidRPr="00524BC6" w:rsidRDefault="00000000" w:rsidP="006E52F9">
      <w:pPr>
        <w:pStyle w:val="ListNumber"/>
        <w:numPr>
          <w:ilvl w:val="0"/>
          <w:numId w:val="16"/>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Find and open Standard Laptop.</w:t>
      </w:r>
    </w:p>
    <w:p w14:paraId="70D63C0E" w14:textId="77777777" w:rsidR="009F75E6" w:rsidRPr="00524BC6" w:rsidRDefault="00000000" w:rsidP="006E52F9">
      <w:pPr>
        <w:pStyle w:val="ListNumber"/>
        <w:numPr>
          <w:ilvl w:val="0"/>
          <w:numId w:val="16"/>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Click Order Now to place the request.</w:t>
      </w:r>
    </w:p>
    <w:p w14:paraId="65CAE5D0" w14:textId="542A2CCB" w:rsidR="009F75E6" w:rsidRPr="00524BC6" w:rsidRDefault="00000000" w:rsidP="006E52F9">
      <w:pPr>
        <w:pStyle w:val="Heading2"/>
        <w:spacing w:line="360" w:lineRule="auto"/>
        <w:jc w:val="both"/>
        <w:rPr>
          <w:rFonts w:ascii="Times New Roman" w:hAnsi="Times New Roman" w:cs="Times New Roman"/>
          <w:color w:val="auto"/>
          <w:sz w:val="28"/>
          <w:szCs w:val="28"/>
          <w:lang w:val="en-IN"/>
        </w:rPr>
      </w:pPr>
      <w:r w:rsidRPr="00524BC6">
        <w:rPr>
          <w:rFonts w:ascii="Times New Roman" w:hAnsi="Times New Roman" w:cs="Times New Roman"/>
          <w:color w:val="auto"/>
          <w:sz w:val="28"/>
          <w:szCs w:val="28"/>
        </w:rPr>
        <w:t>7.1 Check the Request and Approval</w:t>
      </w:r>
      <w:r w:rsidR="00524BC6" w:rsidRPr="00524BC6">
        <w:rPr>
          <w:rFonts w:ascii="Times New Roman" w:hAnsi="Times New Roman" w:cs="Times New Roman"/>
          <w:color w:val="auto"/>
          <w:sz w:val="28"/>
          <w:szCs w:val="28"/>
          <w:lang w:val="en-IN"/>
        </w:rPr>
        <w:t>:</w:t>
      </w:r>
    </w:p>
    <w:p w14:paraId="33DF38CD" w14:textId="77777777" w:rsidR="009F75E6" w:rsidRPr="00524BC6" w:rsidRDefault="00000000" w:rsidP="006E52F9">
      <w:pPr>
        <w:pStyle w:val="ListNumber"/>
        <w:numPr>
          <w:ilvl w:val="0"/>
          <w:numId w:val="17"/>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Check the Order Status after submitting the request.</w:t>
      </w:r>
    </w:p>
    <w:p w14:paraId="1592DAF4" w14:textId="77777777" w:rsidR="009F75E6" w:rsidRPr="00524BC6" w:rsidRDefault="00000000" w:rsidP="006E52F9">
      <w:pPr>
        <w:pStyle w:val="ListNumber"/>
        <w:numPr>
          <w:ilvl w:val="0"/>
          <w:numId w:val="17"/>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Click the Request Number.</w:t>
      </w:r>
    </w:p>
    <w:p w14:paraId="3DE68B3F" w14:textId="77777777" w:rsidR="009F75E6" w:rsidRPr="00524BC6" w:rsidRDefault="00000000" w:rsidP="006E52F9">
      <w:pPr>
        <w:pStyle w:val="ListNumber"/>
        <w:numPr>
          <w:ilvl w:val="0"/>
          <w:numId w:val="17"/>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Open the Requested record.</w:t>
      </w:r>
    </w:p>
    <w:p w14:paraId="5078CA1A" w14:textId="77777777" w:rsidR="009F75E6" w:rsidRPr="00524BC6" w:rsidRDefault="00000000" w:rsidP="006E52F9">
      <w:pPr>
        <w:pStyle w:val="ListNumber"/>
        <w:numPr>
          <w:ilvl w:val="0"/>
          <w:numId w:val="17"/>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Scroll down to the Approvers section.</w:t>
      </w:r>
    </w:p>
    <w:p w14:paraId="44EE1598" w14:textId="77777777" w:rsidR="009F75E6" w:rsidRPr="00524BC6" w:rsidRDefault="00000000" w:rsidP="006E52F9">
      <w:pPr>
        <w:pStyle w:val="ListNumber"/>
        <w:numPr>
          <w:ilvl w:val="0"/>
          <w:numId w:val="17"/>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Right-click the record to view the available configuration options.</w:t>
      </w:r>
    </w:p>
    <w:p w14:paraId="7CBF535D" w14:textId="77777777" w:rsidR="009F75E6" w:rsidRPr="00524BC6" w:rsidRDefault="00000000" w:rsidP="006E52F9">
      <w:pPr>
        <w:pStyle w:val="ListNumber"/>
        <w:numPr>
          <w:ilvl w:val="0"/>
          <w:numId w:val="17"/>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Select Approve.</w:t>
      </w:r>
    </w:p>
    <w:p w14:paraId="52EE0D3F" w14:textId="2976FCF4" w:rsidR="009F75E6" w:rsidRPr="00524BC6" w:rsidRDefault="00000000" w:rsidP="006E52F9">
      <w:pPr>
        <w:pStyle w:val="Heading2"/>
        <w:spacing w:line="360" w:lineRule="auto"/>
        <w:jc w:val="both"/>
        <w:rPr>
          <w:rFonts w:ascii="Times New Roman" w:hAnsi="Times New Roman" w:cs="Times New Roman"/>
          <w:color w:val="auto"/>
          <w:sz w:val="28"/>
          <w:szCs w:val="28"/>
          <w:lang w:val="en-IN"/>
        </w:rPr>
      </w:pPr>
      <w:r w:rsidRPr="00524BC6">
        <w:rPr>
          <w:rFonts w:ascii="Times New Roman" w:hAnsi="Times New Roman" w:cs="Times New Roman"/>
          <w:color w:val="auto"/>
          <w:sz w:val="28"/>
          <w:szCs w:val="28"/>
        </w:rPr>
        <w:t>7.2 Verify the Automatically Created Catalog Task</w:t>
      </w:r>
      <w:r w:rsidR="00524BC6" w:rsidRPr="00524BC6">
        <w:rPr>
          <w:rFonts w:ascii="Times New Roman" w:hAnsi="Times New Roman" w:cs="Times New Roman"/>
          <w:color w:val="auto"/>
          <w:sz w:val="28"/>
          <w:szCs w:val="28"/>
          <w:lang w:val="en-IN"/>
        </w:rPr>
        <w:t>:</w:t>
      </w:r>
    </w:p>
    <w:p w14:paraId="117F0A79" w14:textId="77777777" w:rsidR="009F75E6" w:rsidRPr="00524BC6" w:rsidRDefault="00000000" w:rsidP="006E52F9">
      <w:pPr>
        <w:pStyle w:val="ListNumber"/>
        <w:numPr>
          <w:ilvl w:val="0"/>
          <w:numId w:val="18"/>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Open the Requested Item section.</w:t>
      </w:r>
    </w:p>
    <w:p w14:paraId="51C17C9A" w14:textId="77777777" w:rsidR="009F75E6" w:rsidRPr="00524BC6" w:rsidRDefault="00000000" w:rsidP="006E52F9">
      <w:pPr>
        <w:pStyle w:val="ListNumber"/>
        <w:numPr>
          <w:ilvl w:val="0"/>
          <w:numId w:val="18"/>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Open the Requested Item record.</w:t>
      </w:r>
    </w:p>
    <w:p w14:paraId="06D60614" w14:textId="77777777" w:rsidR="009F75E6" w:rsidRPr="00524BC6" w:rsidRDefault="00000000" w:rsidP="006E52F9">
      <w:pPr>
        <w:pStyle w:val="ListNumber"/>
        <w:numPr>
          <w:ilvl w:val="0"/>
          <w:numId w:val="18"/>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Scroll down to the Catalog Tasks section.</w:t>
      </w:r>
    </w:p>
    <w:p w14:paraId="5BB3D07B" w14:textId="77777777" w:rsidR="009F75E6" w:rsidRPr="00524BC6" w:rsidRDefault="00000000" w:rsidP="006E52F9">
      <w:pPr>
        <w:pStyle w:val="ListNumber"/>
        <w:numPr>
          <w:ilvl w:val="0"/>
          <w:numId w:val="18"/>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Open the created Catalog Task.</w:t>
      </w:r>
    </w:p>
    <w:p w14:paraId="1C51E6C3" w14:textId="77777777" w:rsidR="009F75E6" w:rsidRPr="00524BC6" w:rsidRDefault="00000000" w:rsidP="006E52F9">
      <w:pPr>
        <w:pStyle w:val="ListNumber"/>
        <w:numPr>
          <w:ilvl w:val="0"/>
          <w:numId w:val="18"/>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lastRenderedPageBreak/>
        <w:t>Verify that the Short Description is updated.</w:t>
      </w:r>
    </w:p>
    <w:p w14:paraId="0D0E85C8" w14:textId="77777777" w:rsidR="009F75E6" w:rsidRPr="00524BC6" w:rsidRDefault="00000000" w:rsidP="006E52F9">
      <w:pPr>
        <w:pStyle w:val="ListNumber"/>
        <w:numPr>
          <w:ilvl w:val="0"/>
          <w:numId w:val="18"/>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Verify that the Assignment Group is set to Hardware.</w:t>
      </w:r>
    </w:p>
    <w:p w14:paraId="012F1351" w14:textId="77777777" w:rsidR="009F75E6" w:rsidRPr="00524BC6" w:rsidRDefault="00000000" w:rsidP="006E52F9">
      <w:pPr>
        <w:pStyle w:val="ListNumber"/>
        <w:numPr>
          <w:ilvl w:val="0"/>
          <w:numId w:val="18"/>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Check that the task status reflects the expected workflow result.</w:t>
      </w:r>
    </w:p>
    <w:p w14:paraId="0604ACBF"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 xml:space="preserve">Smart-work verification: Instead of checking only whether the request was submitted, the testing also checks the final Catalog Task. This confirms that the automation </w:t>
      </w:r>
      <w:proofErr w:type="gramStart"/>
      <w:r w:rsidRPr="00524BC6">
        <w:rPr>
          <w:rFonts w:ascii="Times New Roman" w:hAnsi="Times New Roman" w:cs="Times New Roman"/>
          <w:sz w:val="24"/>
          <w:szCs w:val="24"/>
        </w:rPr>
        <w:t>actually completed</w:t>
      </w:r>
      <w:proofErr w:type="gramEnd"/>
      <w:r w:rsidRPr="00524BC6">
        <w:rPr>
          <w:rFonts w:ascii="Times New Roman" w:hAnsi="Times New Roman" w:cs="Times New Roman"/>
          <w:sz w:val="24"/>
          <w:szCs w:val="24"/>
        </w:rPr>
        <w:t xml:space="preserve"> the important backend step.</w:t>
      </w:r>
    </w:p>
    <w:p w14:paraId="7C63D634" w14:textId="7D5A8694" w:rsidR="009F75E6" w:rsidRPr="00524BC6" w:rsidRDefault="00000000" w:rsidP="006E52F9">
      <w:pPr>
        <w:pStyle w:val="Heading1"/>
        <w:tabs>
          <w:tab w:val="left" w:pos="3180"/>
        </w:tabs>
        <w:spacing w:line="360" w:lineRule="auto"/>
        <w:jc w:val="both"/>
        <w:rPr>
          <w:rFonts w:ascii="Times New Roman" w:hAnsi="Times New Roman" w:cs="Times New Roman"/>
          <w:color w:val="auto"/>
          <w:lang w:val="en-IN"/>
        </w:rPr>
      </w:pPr>
      <w:r w:rsidRPr="00524BC6">
        <w:rPr>
          <w:rFonts w:ascii="Times New Roman" w:hAnsi="Times New Roman" w:cs="Times New Roman"/>
          <w:color w:val="auto"/>
        </w:rPr>
        <w:t>8. Overall Workflow</w:t>
      </w:r>
      <w:r w:rsidR="00524BC6" w:rsidRPr="00524BC6">
        <w:rPr>
          <w:rFonts w:ascii="Times New Roman" w:hAnsi="Times New Roman" w:cs="Times New Roman"/>
          <w:color w:val="auto"/>
        </w:rPr>
        <w:t>:</w:t>
      </w:r>
    </w:p>
    <w:p w14:paraId="1D1D84C8"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The completed process can be understood in the following simple sequence:</w:t>
      </w:r>
    </w:p>
    <w:p w14:paraId="107BB8DD" w14:textId="77777777" w:rsidR="009F75E6" w:rsidRPr="00524BC6" w:rsidRDefault="00000000" w:rsidP="006E52F9">
      <w:pPr>
        <w:spacing w:line="360" w:lineRule="auto"/>
        <w:jc w:val="both"/>
        <w:rPr>
          <w:rFonts w:ascii="Times New Roman" w:hAnsi="Times New Roman" w:cs="Times New Roman"/>
          <w:sz w:val="24"/>
          <w:szCs w:val="24"/>
        </w:rPr>
      </w:pPr>
      <w:r w:rsidRPr="00524BC6">
        <w:rPr>
          <w:rFonts w:ascii="Times New Roman" w:hAnsi="Times New Roman" w:cs="Times New Roman"/>
          <w:b/>
          <w:sz w:val="24"/>
          <w:szCs w:val="24"/>
        </w:rPr>
        <w:t>User Request → Standard Laptop → Approval → Flow Trigger → Catalog Task → Hardware Assignment → Configuration</w:t>
      </w:r>
    </w:p>
    <w:p w14:paraId="756F9F58" w14:textId="14E9D6F3" w:rsidR="009F75E6" w:rsidRPr="00524BC6" w:rsidRDefault="00000000" w:rsidP="006E52F9">
      <w:pPr>
        <w:pStyle w:val="Heading1"/>
        <w:spacing w:line="360" w:lineRule="auto"/>
        <w:jc w:val="both"/>
        <w:rPr>
          <w:rFonts w:ascii="Times New Roman" w:hAnsi="Times New Roman" w:cs="Times New Roman"/>
          <w:color w:val="auto"/>
          <w:lang w:val="en-IN"/>
        </w:rPr>
      </w:pPr>
      <w:r w:rsidRPr="00524BC6">
        <w:rPr>
          <w:rFonts w:ascii="Times New Roman" w:hAnsi="Times New Roman" w:cs="Times New Roman"/>
          <w:color w:val="auto"/>
        </w:rPr>
        <w:t>9. Expected Benefits</w:t>
      </w:r>
      <w:r w:rsidR="00524BC6" w:rsidRPr="00524BC6">
        <w:rPr>
          <w:rFonts w:ascii="Times New Roman" w:hAnsi="Times New Roman" w:cs="Times New Roman"/>
          <w:color w:val="auto"/>
          <w:lang w:val="en-IN"/>
        </w:rPr>
        <w:t>:</w:t>
      </w:r>
    </w:p>
    <w:p w14:paraId="5640E17D" w14:textId="77777777" w:rsidR="009F75E6" w:rsidRPr="00524BC6" w:rsidRDefault="00000000" w:rsidP="006E52F9">
      <w:pPr>
        <w:pStyle w:val="ListBullet"/>
        <w:numPr>
          <w:ilvl w:val="0"/>
          <w:numId w:val="19"/>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Faster handling of standard laptop requests.</w:t>
      </w:r>
    </w:p>
    <w:p w14:paraId="12174F41" w14:textId="77777777" w:rsidR="009F75E6" w:rsidRPr="00524BC6" w:rsidRDefault="00000000" w:rsidP="006E52F9">
      <w:pPr>
        <w:pStyle w:val="ListBullet"/>
        <w:numPr>
          <w:ilvl w:val="0"/>
          <w:numId w:val="19"/>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Less repetitive manual work for the IT team.</w:t>
      </w:r>
    </w:p>
    <w:p w14:paraId="23483819" w14:textId="77777777" w:rsidR="009F75E6" w:rsidRPr="00524BC6" w:rsidRDefault="00000000" w:rsidP="006E52F9">
      <w:pPr>
        <w:pStyle w:val="ListBullet"/>
        <w:numPr>
          <w:ilvl w:val="0"/>
          <w:numId w:val="19"/>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Automatic assignment to the Hardware group.</w:t>
      </w:r>
    </w:p>
    <w:p w14:paraId="249CD580" w14:textId="77777777" w:rsidR="009F75E6" w:rsidRPr="00524BC6" w:rsidRDefault="00000000" w:rsidP="006E52F9">
      <w:pPr>
        <w:pStyle w:val="ListBullet"/>
        <w:numPr>
          <w:ilvl w:val="0"/>
          <w:numId w:val="19"/>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Better consistency in task creation.</w:t>
      </w:r>
    </w:p>
    <w:p w14:paraId="2FB74EBE" w14:textId="77777777" w:rsidR="009F75E6" w:rsidRPr="00524BC6" w:rsidRDefault="00000000" w:rsidP="006E52F9">
      <w:pPr>
        <w:pStyle w:val="ListBullet"/>
        <w:numPr>
          <w:ilvl w:val="0"/>
          <w:numId w:val="19"/>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Clearer tracking of the request and related task.</w:t>
      </w:r>
    </w:p>
    <w:p w14:paraId="26548E31" w14:textId="77777777" w:rsidR="009F75E6" w:rsidRPr="00524BC6" w:rsidRDefault="00000000" w:rsidP="006E52F9">
      <w:pPr>
        <w:pStyle w:val="ListBullet"/>
        <w:numPr>
          <w:ilvl w:val="0"/>
          <w:numId w:val="19"/>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Reduced possibility of forgetting to create a configuration task.</w:t>
      </w:r>
    </w:p>
    <w:p w14:paraId="14DFA600" w14:textId="77777777" w:rsidR="009F75E6" w:rsidRPr="00524BC6" w:rsidRDefault="00000000" w:rsidP="006E52F9">
      <w:pPr>
        <w:pStyle w:val="ListBullet"/>
        <w:numPr>
          <w:ilvl w:val="0"/>
          <w:numId w:val="19"/>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A reusable automation pattern that can be extended to similar IT service requests.</w:t>
      </w:r>
    </w:p>
    <w:p w14:paraId="62F00A51" w14:textId="69E7F36E" w:rsidR="009F75E6" w:rsidRPr="00524BC6" w:rsidRDefault="00000000" w:rsidP="006E52F9">
      <w:pPr>
        <w:pStyle w:val="Heading1"/>
        <w:spacing w:line="360" w:lineRule="auto"/>
        <w:jc w:val="both"/>
        <w:rPr>
          <w:rFonts w:ascii="Times New Roman" w:hAnsi="Times New Roman" w:cs="Times New Roman"/>
          <w:color w:val="auto"/>
        </w:rPr>
      </w:pPr>
      <w:r w:rsidRPr="00524BC6">
        <w:rPr>
          <w:rFonts w:ascii="Times New Roman" w:hAnsi="Times New Roman" w:cs="Times New Roman"/>
          <w:color w:val="auto"/>
        </w:rPr>
        <w:t>10. Student Learning Outcome</w:t>
      </w:r>
      <w:r w:rsidR="00524BC6" w:rsidRPr="00524BC6">
        <w:rPr>
          <w:rFonts w:ascii="Times New Roman" w:hAnsi="Times New Roman" w:cs="Times New Roman"/>
          <w:color w:val="auto"/>
        </w:rPr>
        <w:t>:</w:t>
      </w:r>
    </w:p>
    <w:p w14:paraId="2DC8A7BC"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Through this project, a student can understand how ServiceNow connects Service Catalog requests with Flow Designer automation. The project also provides practical exposure to triggers, actions, catalog tasks, assignment groups, approval values, testing, and workflow verification.</w:t>
      </w:r>
    </w:p>
    <w:p w14:paraId="05D796C4" w14:textId="77777777" w:rsidR="009F75E6" w:rsidRPr="00524BC6" w:rsidRDefault="00000000" w:rsidP="006E52F9">
      <w:pPr>
        <w:pStyle w:val="ListBullet"/>
        <w:numPr>
          <w:ilvl w:val="0"/>
          <w:numId w:val="2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Learned how to create and activate a Flow Designer flow.</w:t>
      </w:r>
    </w:p>
    <w:p w14:paraId="3ABF8AE9" w14:textId="77777777" w:rsidR="009F75E6" w:rsidRPr="00524BC6" w:rsidRDefault="00000000" w:rsidP="006E52F9">
      <w:pPr>
        <w:pStyle w:val="ListBullet"/>
        <w:numPr>
          <w:ilvl w:val="0"/>
          <w:numId w:val="2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Understood how a Service Catalog trigger starts automation.</w:t>
      </w:r>
    </w:p>
    <w:p w14:paraId="6140DED7" w14:textId="77777777" w:rsidR="009F75E6" w:rsidRPr="00524BC6" w:rsidRDefault="00000000" w:rsidP="006E52F9">
      <w:pPr>
        <w:pStyle w:val="ListBullet"/>
        <w:numPr>
          <w:ilvl w:val="0"/>
          <w:numId w:val="2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lastRenderedPageBreak/>
        <w:t>Learned how to create a Catalog Task using an existing Requested Item.</w:t>
      </w:r>
    </w:p>
    <w:p w14:paraId="10B1C1EA" w14:textId="77777777" w:rsidR="009F75E6" w:rsidRPr="00524BC6" w:rsidRDefault="00000000" w:rsidP="006E52F9">
      <w:pPr>
        <w:pStyle w:val="ListBullet"/>
        <w:numPr>
          <w:ilvl w:val="0"/>
          <w:numId w:val="2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Understood how assignment groups help route work to the correct team.</w:t>
      </w:r>
    </w:p>
    <w:p w14:paraId="0E68DF64" w14:textId="77777777" w:rsidR="009F75E6" w:rsidRPr="00524BC6" w:rsidRDefault="00000000" w:rsidP="006E52F9">
      <w:pPr>
        <w:pStyle w:val="ListBullet"/>
        <w:numPr>
          <w:ilvl w:val="0"/>
          <w:numId w:val="2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Practiced testing an end-to-end ServiceNow workflow.</w:t>
      </w:r>
    </w:p>
    <w:p w14:paraId="684EA756" w14:textId="77777777" w:rsidR="009F75E6" w:rsidRPr="00524BC6" w:rsidRDefault="00000000" w:rsidP="006E52F9">
      <w:pPr>
        <w:pStyle w:val="ListBullet"/>
        <w:numPr>
          <w:ilvl w:val="0"/>
          <w:numId w:val="20"/>
        </w:numPr>
        <w:spacing w:line="360" w:lineRule="auto"/>
        <w:jc w:val="both"/>
        <w:rPr>
          <w:rFonts w:ascii="Times New Roman" w:hAnsi="Times New Roman" w:cs="Times New Roman"/>
          <w:sz w:val="24"/>
          <w:szCs w:val="24"/>
        </w:rPr>
      </w:pPr>
      <w:r w:rsidRPr="00524BC6">
        <w:rPr>
          <w:rFonts w:ascii="Times New Roman" w:hAnsi="Times New Roman" w:cs="Times New Roman"/>
          <w:sz w:val="24"/>
          <w:szCs w:val="24"/>
        </w:rPr>
        <w:t>Learned how automation can reduce repetitive IT operations.</w:t>
      </w:r>
    </w:p>
    <w:p w14:paraId="2C768E4C" w14:textId="0272A3EC" w:rsidR="009F75E6" w:rsidRPr="00524BC6" w:rsidRDefault="00000000" w:rsidP="006E52F9">
      <w:pPr>
        <w:pStyle w:val="Heading1"/>
        <w:spacing w:line="360" w:lineRule="auto"/>
        <w:jc w:val="both"/>
        <w:rPr>
          <w:rFonts w:ascii="Times New Roman" w:hAnsi="Times New Roman" w:cs="Times New Roman"/>
          <w:color w:val="auto"/>
          <w:lang w:val="en-IN"/>
        </w:rPr>
      </w:pPr>
      <w:r w:rsidRPr="00524BC6">
        <w:rPr>
          <w:rFonts w:ascii="Times New Roman" w:hAnsi="Times New Roman" w:cs="Times New Roman"/>
          <w:color w:val="auto"/>
        </w:rPr>
        <w:t>11. Conclusion</w:t>
      </w:r>
      <w:r w:rsidR="00524BC6">
        <w:rPr>
          <w:rFonts w:ascii="Times New Roman" w:hAnsi="Times New Roman" w:cs="Times New Roman"/>
          <w:color w:val="auto"/>
          <w:lang w:val="en-IN"/>
        </w:rPr>
        <w:t>:</w:t>
      </w:r>
    </w:p>
    <w:p w14:paraId="5B3DBD58"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This project demonstrates a simple way to improve the standard laptop procurement process using ServiceNow Flow Designer. Instead of depending completely on manual task creation and assignment, the workflow automatically creates the required Catalog Task after the request reaches the approved stage and sends it to the Hardware team.</w:t>
      </w:r>
    </w:p>
    <w:p w14:paraId="6A95BA99"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From a student-project perspective, the solution shows how a small amount of workflow automation can make a repetitive IT process more organized and easier to track. The smart-</w:t>
      </w:r>
      <w:proofErr w:type="gramStart"/>
      <w:r w:rsidRPr="00524BC6">
        <w:rPr>
          <w:rFonts w:ascii="Times New Roman" w:hAnsi="Times New Roman" w:cs="Times New Roman"/>
          <w:sz w:val="24"/>
          <w:szCs w:val="24"/>
        </w:rPr>
        <w:t>work</w:t>
      </w:r>
      <w:proofErr w:type="gramEnd"/>
      <w:r w:rsidRPr="00524BC6">
        <w:rPr>
          <w:rFonts w:ascii="Times New Roman" w:hAnsi="Times New Roman" w:cs="Times New Roman"/>
          <w:sz w:val="24"/>
          <w:szCs w:val="24"/>
        </w:rPr>
        <w:t xml:space="preserve"> approach also makes the process reusable and reduces unnecessary manual steps while keeping the existing Service Catalog process simple.</w:t>
      </w:r>
    </w:p>
    <w:p w14:paraId="0D24736D" w14:textId="030749DD" w:rsidR="009F75E6" w:rsidRPr="00524BC6" w:rsidRDefault="00000000" w:rsidP="006E52F9">
      <w:pPr>
        <w:pStyle w:val="Heading1"/>
        <w:spacing w:line="360" w:lineRule="auto"/>
        <w:jc w:val="both"/>
        <w:rPr>
          <w:rFonts w:ascii="Times New Roman" w:hAnsi="Times New Roman" w:cs="Times New Roman"/>
          <w:color w:val="auto"/>
        </w:rPr>
      </w:pPr>
      <w:r w:rsidRPr="00524BC6">
        <w:rPr>
          <w:rFonts w:ascii="Times New Roman" w:hAnsi="Times New Roman" w:cs="Times New Roman"/>
          <w:color w:val="auto"/>
        </w:rPr>
        <w:t>12. Final Project Summary</w:t>
      </w:r>
      <w:r w:rsidR="00524BC6" w:rsidRPr="00524BC6">
        <w:rPr>
          <w:rFonts w:ascii="Times New Roman" w:hAnsi="Times New Roman" w:cs="Times New Roman"/>
          <w:color w:val="auto"/>
        </w:rPr>
        <w:t>:</w:t>
      </w:r>
    </w:p>
    <w:p w14:paraId="4A6CC908" w14:textId="77777777" w:rsidR="009F75E6" w:rsidRPr="00524BC6" w:rsidRDefault="00000000" w:rsidP="006E52F9">
      <w:pPr>
        <w:spacing w:line="360" w:lineRule="auto"/>
        <w:ind w:firstLine="720"/>
        <w:jc w:val="both"/>
        <w:rPr>
          <w:rFonts w:ascii="Times New Roman" w:hAnsi="Times New Roman" w:cs="Times New Roman"/>
          <w:sz w:val="24"/>
          <w:szCs w:val="24"/>
        </w:rPr>
      </w:pPr>
      <w:r w:rsidRPr="00524BC6">
        <w:rPr>
          <w:rFonts w:ascii="Times New Roman" w:hAnsi="Times New Roman" w:cs="Times New Roman"/>
          <w:sz w:val="24"/>
          <w:szCs w:val="24"/>
        </w:rPr>
        <w:t>The project starts with a Standard Laptop request in the Service Catalog. After the request is approved, the configured Flow Designer automation creates a Catalog Task, fills in the required details, and assigns it to the Hardware group. The final task is then verified from the Requested Item record. This completes the automated procurement-to-configuration workflow.</w:t>
      </w:r>
    </w:p>
    <w:sectPr w:rsidR="009F75E6" w:rsidRPr="00524BC6" w:rsidSect="00524BC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FAFB4" w14:textId="77777777" w:rsidR="003311A6" w:rsidRDefault="003311A6">
      <w:pPr>
        <w:spacing w:after="0" w:line="240" w:lineRule="auto"/>
      </w:pPr>
      <w:r>
        <w:separator/>
      </w:r>
    </w:p>
  </w:endnote>
  <w:endnote w:type="continuationSeparator" w:id="0">
    <w:p w14:paraId="6E4CA057" w14:textId="77777777" w:rsidR="003311A6" w:rsidRDefault="00331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News701 BT">
    <w:altName w:val="Cambria"/>
    <w:charset w:val="00"/>
    <w:family w:val="roman"/>
    <w:pitch w:val="variable"/>
    <w:sig w:usb0="800000AF" w:usb1="1000204A" w:usb2="00000000" w:usb3="00000000" w:csb0="00000011" w:csb1="00000000"/>
  </w:font>
  <w:font w:name="Calisto MT">
    <w:panose1 w:val="02040603050505030304"/>
    <w:charset w:val="00"/>
    <w:family w:val="roman"/>
    <w:pitch w:val="variable"/>
    <w:sig w:usb0="00000003" w:usb1="00000000" w:usb2="00000000" w:usb3="00000000" w:csb0="00000001" w:csb1="00000000"/>
  </w:font>
  <w:font w:name="HoloLens MDL2 Assets">
    <w:altName w:val="Cambria"/>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FFB4" w14:textId="2C435CA5" w:rsidR="009F75E6" w:rsidRDefault="009F75E6" w:rsidP="00524BC6">
    <w:pPr>
      <w:pStyle w:val="Footer"/>
      <w:rPr>
        <w:lang w:val="en-IN"/>
      </w:rPr>
    </w:pPr>
  </w:p>
  <w:p w14:paraId="2B08121D" w14:textId="77777777" w:rsidR="00524BC6" w:rsidRPr="00524BC6" w:rsidRDefault="00524BC6" w:rsidP="00524BC6">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8B8F0" w14:textId="77777777" w:rsidR="003311A6" w:rsidRDefault="003311A6">
      <w:pPr>
        <w:spacing w:after="0" w:line="240" w:lineRule="auto"/>
      </w:pPr>
      <w:r>
        <w:separator/>
      </w:r>
    </w:p>
  </w:footnote>
  <w:footnote w:type="continuationSeparator" w:id="0">
    <w:p w14:paraId="4E3ECE14" w14:textId="77777777" w:rsidR="003311A6" w:rsidRDefault="00331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09000B"/>
    <w:lvl w:ilvl="0">
      <w:start w:val="1"/>
      <w:numFmt w:val="bullet"/>
      <w:lvlText w:val=""/>
      <w:lvlJc w:val="left"/>
      <w:pPr>
        <w:ind w:left="360" w:hanging="360"/>
      </w:pPr>
      <w:rPr>
        <w:rFonts w:ascii="Wingdings" w:hAnsi="Wingdings" w:hint="default"/>
      </w:rPr>
    </w:lvl>
  </w:abstractNum>
  <w:abstractNum w:abstractNumId="8" w15:restartNumberingAfterBreak="0">
    <w:nsid w:val="FFFFFF89"/>
    <w:multiLevelType w:val="singleLevel"/>
    <w:tmpl w:val="4009000B"/>
    <w:lvl w:ilvl="0">
      <w:start w:val="1"/>
      <w:numFmt w:val="bullet"/>
      <w:lvlText w:val=""/>
      <w:lvlJc w:val="left"/>
      <w:pPr>
        <w:ind w:left="1069" w:hanging="360"/>
      </w:pPr>
      <w:rPr>
        <w:rFonts w:ascii="Wingdings" w:hAnsi="Wingdings" w:hint="default"/>
      </w:rPr>
    </w:lvl>
  </w:abstractNum>
  <w:abstractNum w:abstractNumId="9" w15:restartNumberingAfterBreak="0">
    <w:nsid w:val="09D57102"/>
    <w:multiLevelType w:val="hybridMultilevel"/>
    <w:tmpl w:val="617415B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3B22301"/>
    <w:multiLevelType w:val="hybridMultilevel"/>
    <w:tmpl w:val="888AA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CA029C"/>
    <w:multiLevelType w:val="hybridMultilevel"/>
    <w:tmpl w:val="68D8B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662F0D"/>
    <w:multiLevelType w:val="hybridMultilevel"/>
    <w:tmpl w:val="9BE87E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F43E28"/>
    <w:multiLevelType w:val="hybridMultilevel"/>
    <w:tmpl w:val="A2BEE8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A48561E"/>
    <w:multiLevelType w:val="hybridMultilevel"/>
    <w:tmpl w:val="08786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11497C"/>
    <w:multiLevelType w:val="hybridMultilevel"/>
    <w:tmpl w:val="46885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97608B"/>
    <w:multiLevelType w:val="hybridMultilevel"/>
    <w:tmpl w:val="4CB8B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5C3DDB"/>
    <w:multiLevelType w:val="hybridMultilevel"/>
    <w:tmpl w:val="609EE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501B20"/>
    <w:multiLevelType w:val="hybridMultilevel"/>
    <w:tmpl w:val="9BE08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5C0098"/>
    <w:multiLevelType w:val="hybridMultilevel"/>
    <w:tmpl w:val="D4FEBF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87432985">
    <w:abstractNumId w:val="8"/>
  </w:num>
  <w:num w:numId="2" w16cid:durableId="1918974768">
    <w:abstractNumId w:val="6"/>
  </w:num>
  <w:num w:numId="3" w16cid:durableId="336084022">
    <w:abstractNumId w:val="5"/>
  </w:num>
  <w:num w:numId="4" w16cid:durableId="371880368">
    <w:abstractNumId w:val="4"/>
  </w:num>
  <w:num w:numId="5" w16cid:durableId="1215234577">
    <w:abstractNumId w:val="7"/>
  </w:num>
  <w:num w:numId="6" w16cid:durableId="2103380323">
    <w:abstractNumId w:val="3"/>
  </w:num>
  <w:num w:numId="7" w16cid:durableId="198208729">
    <w:abstractNumId w:val="2"/>
  </w:num>
  <w:num w:numId="8" w16cid:durableId="434906062">
    <w:abstractNumId w:val="1"/>
  </w:num>
  <w:num w:numId="9" w16cid:durableId="1456750703">
    <w:abstractNumId w:val="0"/>
  </w:num>
  <w:num w:numId="10" w16cid:durableId="1994944389">
    <w:abstractNumId w:val="9"/>
  </w:num>
  <w:num w:numId="11" w16cid:durableId="1862277557">
    <w:abstractNumId w:val="19"/>
  </w:num>
  <w:num w:numId="12" w16cid:durableId="1471442729">
    <w:abstractNumId w:val="12"/>
  </w:num>
  <w:num w:numId="13" w16cid:durableId="2754798">
    <w:abstractNumId w:val="13"/>
  </w:num>
  <w:num w:numId="14" w16cid:durableId="967050342">
    <w:abstractNumId w:val="14"/>
  </w:num>
  <w:num w:numId="15" w16cid:durableId="280770876">
    <w:abstractNumId w:val="17"/>
  </w:num>
  <w:num w:numId="16" w16cid:durableId="1937517788">
    <w:abstractNumId w:val="11"/>
  </w:num>
  <w:num w:numId="17" w16cid:durableId="1761294069">
    <w:abstractNumId w:val="10"/>
  </w:num>
  <w:num w:numId="18" w16cid:durableId="398944752">
    <w:abstractNumId w:val="16"/>
  </w:num>
  <w:num w:numId="19" w16cid:durableId="1111509639">
    <w:abstractNumId w:val="18"/>
  </w:num>
  <w:num w:numId="20" w16cid:durableId="19408666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13D"/>
    <w:rsid w:val="0015074B"/>
    <w:rsid w:val="0029639D"/>
    <w:rsid w:val="002E09EA"/>
    <w:rsid w:val="00326F90"/>
    <w:rsid w:val="003311A6"/>
    <w:rsid w:val="00524BC6"/>
    <w:rsid w:val="006E52F9"/>
    <w:rsid w:val="009F75E6"/>
    <w:rsid w:val="00AA1D8D"/>
    <w:rsid w:val="00B1116C"/>
    <w:rsid w:val="00B47730"/>
    <w:rsid w:val="00CB0664"/>
    <w:rsid w:val="00F533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9F466"/>
  <w14:defaultImageDpi w14:val="300"/>
  <w15:docId w15:val="{87B4D7D8-977F-4F75-ADC6-320624E22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1319</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S0687474</cp:lastModifiedBy>
  <cp:revision>2</cp:revision>
  <dcterms:created xsi:type="dcterms:W3CDTF">2026-10-03T16:02:00Z</dcterms:created>
  <dcterms:modified xsi:type="dcterms:W3CDTF">2026-10-03T16:02:00Z</dcterms:modified>
  <cp:category/>
</cp:coreProperties>
</file>