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58BD9" w14:textId="77777777" w:rsidR="00B51D29" w:rsidRDefault="00000000">
      <w:pPr>
        <w:jc w:val="center"/>
      </w:pPr>
      <w:r>
        <w:rPr>
          <w:rFonts w:ascii="Aptos Display" w:hAnsi="Aptos Display"/>
          <w:b/>
          <w:color w:val="1F4E79"/>
          <w:sz w:val="36"/>
        </w:rPr>
        <w:t>NIVIN VARKEY</w:t>
      </w:r>
    </w:p>
    <w:p w14:paraId="6F62E131" w14:textId="4D509026" w:rsidR="00B51D29" w:rsidRDefault="00000000">
      <w:pPr>
        <w:spacing w:after="20"/>
        <w:jc w:val="center"/>
      </w:pPr>
      <w:r>
        <w:rPr>
          <w:b/>
          <w:sz w:val="21"/>
        </w:rPr>
        <w:t xml:space="preserve">PROJECT ENGINEER | </w:t>
      </w:r>
      <w:r w:rsidR="000D0F88">
        <w:rPr>
          <w:b/>
          <w:sz w:val="21"/>
        </w:rPr>
        <w:t>SHOP COORDINATOR |</w:t>
      </w:r>
      <w:r>
        <w:rPr>
          <w:b/>
          <w:sz w:val="21"/>
        </w:rPr>
        <w:t xml:space="preserve"> FABRICATION &amp; ENGINEERING</w:t>
      </w:r>
    </w:p>
    <w:p w14:paraId="3F65FB14" w14:textId="77777777" w:rsidR="00B51D29" w:rsidRDefault="00000000">
      <w:pPr>
        <w:spacing w:after="60"/>
        <w:jc w:val="center"/>
      </w:pPr>
      <w:r>
        <w:rPr>
          <w:sz w:val="17"/>
        </w:rPr>
        <w:t>Abu Dhabi, UAE  |  +971-58-966-2260  |  nvnivinvarkey@outlook.com  |  linkedin.com/in/nivinvarkey</w:t>
      </w:r>
    </w:p>
    <w:p w14:paraId="06AD5274" w14:textId="77777777" w:rsidR="000D0F88" w:rsidRDefault="000D0F88">
      <w:pPr>
        <w:pStyle w:val="CVSection"/>
        <w:pBdr>
          <w:bottom w:val="single" w:sz="8" w:space="1" w:color="1F4E79"/>
        </w:pBdr>
      </w:pPr>
    </w:p>
    <w:p w14:paraId="465E05DB" w14:textId="25F016F4" w:rsidR="00B51D29" w:rsidRDefault="00000000">
      <w:pPr>
        <w:pStyle w:val="CVSection"/>
        <w:pBdr>
          <w:bottom w:val="single" w:sz="8" w:space="1" w:color="1F4E79"/>
        </w:pBdr>
      </w:pPr>
      <w:r>
        <w:t>PROFESSIONAL PROFILE</w:t>
      </w:r>
    </w:p>
    <w:p w14:paraId="2013895D" w14:textId="77777777" w:rsidR="00B51D29" w:rsidRDefault="00000000">
      <w:pPr>
        <w:spacing w:after="40"/>
      </w:pPr>
      <w:r>
        <w:t>Piping engineering and fabrication professional with 9+ years of experience across project engineering support, pipe spool detailing, workshop coordination, document/material control, and site supervision on EPC and fabrication projects in the UAE. Experienced in managing multiple concurrent project workflows, interpreting client scope and specifications, coordinating engineering information across teams, resolving drawing and material discrepancies, and supporting fabrication through fit-up, hydro-testing, erection, and shipping. Strong working knowledge of pipe spool fabrication methods, ASME/ASTM requirements, AutoCAD-based detailing, JD Edwards, and engineering reporting, with additional capability in Excel/VBA, Python, and Power Automate for workflow automation.</w:t>
      </w:r>
    </w:p>
    <w:p w14:paraId="5005C898" w14:textId="77777777" w:rsidR="000D0F88" w:rsidRDefault="000D0F88">
      <w:pPr>
        <w:pStyle w:val="CVSection"/>
        <w:pBdr>
          <w:bottom w:val="single" w:sz="8" w:space="1" w:color="1F4E79"/>
        </w:pBdr>
      </w:pPr>
    </w:p>
    <w:p w14:paraId="2889705B" w14:textId="4240EE61" w:rsidR="00B51D29" w:rsidRDefault="00000000">
      <w:pPr>
        <w:pStyle w:val="CVSection"/>
        <w:pBdr>
          <w:bottom w:val="single" w:sz="8" w:space="1" w:color="1F4E79"/>
        </w:pBdr>
      </w:pPr>
      <w:r>
        <w:t>CORE COMPETENCIES</w:t>
      </w:r>
    </w:p>
    <w:tbl>
      <w:tblPr>
        <w:tblW w:w="0" w:type="auto"/>
        <w:jc w:val="center"/>
        <w:tblLayout w:type="fixed"/>
        <w:tblLook w:val="04A0" w:firstRow="1" w:lastRow="0" w:firstColumn="1" w:lastColumn="0" w:noHBand="0" w:noVBand="1"/>
      </w:tblPr>
      <w:tblGrid>
        <w:gridCol w:w="3523"/>
        <w:gridCol w:w="3523"/>
        <w:gridCol w:w="3523"/>
      </w:tblGrid>
      <w:tr w:rsidR="00B51D29" w14:paraId="3F303E40" w14:textId="77777777">
        <w:trPr>
          <w:cantSplit/>
          <w:jc w:val="center"/>
        </w:trPr>
        <w:tc>
          <w:tcPr>
            <w:tcW w:w="3523" w:type="dxa"/>
            <w:tcMar>
              <w:top w:w="0" w:type="dxa"/>
              <w:left w:w="25" w:type="dxa"/>
              <w:bottom w:w="0" w:type="dxa"/>
              <w:right w:w="25" w:type="dxa"/>
            </w:tcMar>
          </w:tcPr>
          <w:p w14:paraId="3BA8160C" w14:textId="77777777" w:rsidR="00B51D29" w:rsidRDefault="00000000">
            <w:r>
              <w:rPr>
                <w:sz w:val="17"/>
              </w:rPr>
              <w:t>• Multiple Project Coordination</w:t>
            </w:r>
          </w:p>
        </w:tc>
        <w:tc>
          <w:tcPr>
            <w:tcW w:w="3523" w:type="dxa"/>
            <w:tcMar>
              <w:top w:w="0" w:type="dxa"/>
              <w:left w:w="25" w:type="dxa"/>
              <w:bottom w:w="0" w:type="dxa"/>
              <w:right w:w="25" w:type="dxa"/>
            </w:tcMar>
          </w:tcPr>
          <w:p w14:paraId="3A628CAC" w14:textId="77777777" w:rsidR="00B51D29" w:rsidRDefault="00000000">
            <w:r>
              <w:rPr>
                <w:sz w:val="17"/>
              </w:rPr>
              <w:t>• Client Scope &amp; Specification Review</w:t>
            </w:r>
          </w:p>
        </w:tc>
        <w:tc>
          <w:tcPr>
            <w:tcW w:w="3523" w:type="dxa"/>
            <w:tcMar>
              <w:top w:w="0" w:type="dxa"/>
              <w:left w:w="25" w:type="dxa"/>
              <w:bottom w:w="0" w:type="dxa"/>
              <w:right w:w="25" w:type="dxa"/>
            </w:tcMar>
          </w:tcPr>
          <w:p w14:paraId="71BB72CE" w14:textId="77777777" w:rsidR="00B51D29" w:rsidRDefault="00000000">
            <w:r>
              <w:rPr>
                <w:sz w:val="17"/>
              </w:rPr>
              <w:t>• Pipe Spool Fabrication Drawings</w:t>
            </w:r>
          </w:p>
        </w:tc>
      </w:tr>
      <w:tr w:rsidR="00B51D29" w14:paraId="033620EF" w14:textId="77777777">
        <w:trPr>
          <w:cantSplit/>
          <w:jc w:val="center"/>
        </w:trPr>
        <w:tc>
          <w:tcPr>
            <w:tcW w:w="3523" w:type="dxa"/>
            <w:tcMar>
              <w:top w:w="0" w:type="dxa"/>
              <w:left w:w="25" w:type="dxa"/>
              <w:bottom w:w="0" w:type="dxa"/>
              <w:right w:w="25" w:type="dxa"/>
            </w:tcMar>
          </w:tcPr>
          <w:p w14:paraId="38D0E901" w14:textId="77777777" w:rsidR="00B51D29" w:rsidRDefault="00000000">
            <w:r>
              <w:rPr>
                <w:sz w:val="17"/>
              </w:rPr>
              <w:t>• Drafter / Checker Workflow Support</w:t>
            </w:r>
          </w:p>
        </w:tc>
        <w:tc>
          <w:tcPr>
            <w:tcW w:w="3523" w:type="dxa"/>
            <w:tcMar>
              <w:top w:w="0" w:type="dxa"/>
              <w:left w:w="25" w:type="dxa"/>
              <w:bottom w:w="0" w:type="dxa"/>
              <w:right w:w="25" w:type="dxa"/>
            </w:tcMar>
          </w:tcPr>
          <w:p w14:paraId="41879757" w14:textId="77777777" w:rsidR="00B51D29" w:rsidRDefault="00000000">
            <w:r>
              <w:rPr>
                <w:sz w:val="17"/>
              </w:rPr>
              <w:t>• Shop Fabrication Methods</w:t>
            </w:r>
          </w:p>
        </w:tc>
        <w:tc>
          <w:tcPr>
            <w:tcW w:w="3523" w:type="dxa"/>
            <w:tcMar>
              <w:top w:w="0" w:type="dxa"/>
              <w:left w:w="25" w:type="dxa"/>
              <w:bottom w:w="0" w:type="dxa"/>
              <w:right w:w="25" w:type="dxa"/>
            </w:tcMar>
          </w:tcPr>
          <w:p w14:paraId="09C5C57E" w14:textId="77777777" w:rsidR="00B51D29" w:rsidRDefault="00000000">
            <w:r>
              <w:rPr>
                <w:sz w:val="17"/>
              </w:rPr>
              <w:t>• Engineering Issue Resolution</w:t>
            </w:r>
          </w:p>
        </w:tc>
      </w:tr>
      <w:tr w:rsidR="00B51D29" w14:paraId="1DC4060C" w14:textId="77777777">
        <w:trPr>
          <w:cantSplit/>
          <w:jc w:val="center"/>
        </w:trPr>
        <w:tc>
          <w:tcPr>
            <w:tcW w:w="3523" w:type="dxa"/>
            <w:tcMar>
              <w:top w:w="0" w:type="dxa"/>
              <w:left w:w="25" w:type="dxa"/>
              <w:bottom w:w="0" w:type="dxa"/>
              <w:right w:w="25" w:type="dxa"/>
            </w:tcMar>
          </w:tcPr>
          <w:p w14:paraId="4E9A201A" w14:textId="77777777" w:rsidR="00B51D29" w:rsidRDefault="00000000">
            <w:r>
              <w:rPr>
                <w:sz w:val="17"/>
              </w:rPr>
              <w:t>• Isometric &amp; Revision Review</w:t>
            </w:r>
          </w:p>
        </w:tc>
        <w:tc>
          <w:tcPr>
            <w:tcW w:w="3523" w:type="dxa"/>
            <w:tcMar>
              <w:top w:w="0" w:type="dxa"/>
              <w:left w:w="25" w:type="dxa"/>
              <w:bottom w:w="0" w:type="dxa"/>
              <w:right w:w="25" w:type="dxa"/>
            </w:tcMar>
          </w:tcPr>
          <w:p w14:paraId="09CE76E5" w14:textId="77777777" w:rsidR="00B51D29" w:rsidRDefault="00000000">
            <w:r>
              <w:rPr>
                <w:sz w:val="17"/>
              </w:rPr>
              <w:t>• Document &amp; Material Control</w:t>
            </w:r>
          </w:p>
        </w:tc>
        <w:tc>
          <w:tcPr>
            <w:tcW w:w="3523" w:type="dxa"/>
            <w:tcMar>
              <w:top w:w="0" w:type="dxa"/>
              <w:left w:w="25" w:type="dxa"/>
              <w:bottom w:w="0" w:type="dxa"/>
              <w:right w:w="25" w:type="dxa"/>
            </w:tcMar>
          </w:tcPr>
          <w:p w14:paraId="50B3D375" w14:textId="77777777" w:rsidR="00B51D29" w:rsidRDefault="00000000">
            <w:r>
              <w:rPr>
                <w:sz w:val="17"/>
              </w:rPr>
              <w:t>• BOM / PR Processing - JDE</w:t>
            </w:r>
          </w:p>
        </w:tc>
      </w:tr>
      <w:tr w:rsidR="00B51D29" w14:paraId="407D534E" w14:textId="77777777">
        <w:trPr>
          <w:cantSplit/>
          <w:jc w:val="center"/>
        </w:trPr>
        <w:tc>
          <w:tcPr>
            <w:tcW w:w="3523" w:type="dxa"/>
            <w:tcMar>
              <w:top w:w="0" w:type="dxa"/>
              <w:left w:w="25" w:type="dxa"/>
              <w:bottom w:w="0" w:type="dxa"/>
              <w:right w:w="25" w:type="dxa"/>
            </w:tcMar>
          </w:tcPr>
          <w:p w14:paraId="0428CC56" w14:textId="77777777" w:rsidR="00B51D29" w:rsidRDefault="00000000">
            <w:r>
              <w:rPr>
                <w:sz w:val="17"/>
              </w:rPr>
              <w:t>• Fit-up, Hydro-test &amp; Erection Support</w:t>
            </w:r>
          </w:p>
        </w:tc>
        <w:tc>
          <w:tcPr>
            <w:tcW w:w="3523" w:type="dxa"/>
            <w:tcMar>
              <w:top w:w="0" w:type="dxa"/>
              <w:left w:w="25" w:type="dxa"/>
              <w:bottom w:w="0" w:type="dxa"/>
              <w:right w:w="25" w:type="dxa"/>
            </w:tcMar>
          </w:tcPr>
          <w:p w14:paraId="2C33A7C8" w14:textId="77777777" w:rsidR="00B51D29" w:rsidRDefault="00000000">
            <w:r>
              <w:rPr>
                <w:sz w:val="17"/>
              </w:rPr>
              <w:t>• ASME / ASTM Compliance</w:t>
            </w:r>
          </w:p>
        </w:tc>
        <w:tc>
          <w:tcPr>
            <w:tcW w:w="3523" w:type="dxa"/>
            <w:tcMar>
              <w:top w:w="0" w:type="dxa"/>
              <w:left w:w="25" w:type="dxa"/>
              <w:bottom w:w="0" w:type="dxa"/>
              <w:right w:w="25" w:type="dxa"/>
            </w:tcMar>
          </w:tcPr>
          <w:p w14:paraId="54B86165" w14:textId="77777777" w:rsidR="00B51D29" w:rsidRDefault="00000000">
            <w:r>
              <w:rPr>
                <w:sz w:val="17"/>
              </w:rPr>
              <w:t>• Reporting &amp; Workflow Automation</w:t>
            </w:r>
          </w:p>
        </w:tc>
      </w:tr>
    </w:tbl>
    <w:p w14:paraId="1118C1A2" w14:textId="77777777" w:rsidR="000D0F88" w:rsidRDefault="000D0F88">
      <w:pPr>
        <w:pStyle w:val="CVSection"/>
        <w:pBdr>
          <w:bottom w:val="single" w:sz="8" w:space="1" w:color="1F4E79"/>
        </w:pBdr>
      </w:pPr>
    </w:p>
    <w:p w14:paraId="22F1BB98" w14:textId="08ED4265" w:rsidR="00B51D29" w:rsidRDefault="00000000">
      <w:pPr>
        <w:pStyle w:val="CVSection"/>
        <w:pBdr>
          <w:bottom w:val="single" w:sz="8" w:space="1" w:color="1F4E79"/>
        </w:pBdr>
      </w:pPr>
      <w:r>
        <w:t>PROFESSIONAL EXPERIENCE</w:t>
      </w:r>
    </w:p>
    <w:tbl>
      <w:tblPr>
        <w:tblW w:w="0" w:type="auto"/>
        <w:jc w:val="center"/>
        <w:tblLayout w:type="fixed"/>
        <w:tblLook w:val="04A0" w:firstRow="1" w:lastRow="0" w:firstColumn="1" w:lastColumn="0" w:noHBand="0" w:noVBand="1"/>
      </w:tblPr>
      <w:tblGrid>
        <w:gridCol w:w="7920"/>
        <w:gridCol w:w="2592"/>
      </w:tblGrid>
      <w:tr w:rsidR="00B51D29" w14:paraId="45D765AA" w14:textId="77777777">
        <w:trPr>
          <w:cantSplit/>
          <w:jc w:val="center"/>
        </w:trPr>
        <w:tc>
          <w:tcPr>
            <w:tcW w:w="7920" w:type="dxa"/>
            <w:tcMar>
              <w:top w:w="0" w:type="dxa"/>
              <w:left w:w="0" w:type="dxa"/>
              <w:bottom w:w="0" w:type="dxa"/>
              <w:right w:w="0" w:type="dxa"/>
            </w:tcMar>
            <w:vAlign w:val="center"/>
          </w:tcPr>
          <w:p w14:paraId="29B87ED9" w14:textId="77777777" w:rsidR="000D0F88" w:rsidRDefault="000D0F88">
            <w:pPr>
              <w:rPr>
                <w:b/>
                <w:sz w:val="20"/>
              </w:rPr>
            </w:pPr>
          </w:p>
          <w:p w14:paraId="2EB66B0B" w14:textId="7DC92C61" w:rsidR="00B51D29" w:rsidRDefault="00000000">
            <w:r>
              <w:rPr>
                <w:b/>
                <w:sz w:val="20"/>
              </w:rPr>
              <w:t>TEAM LEAD - PIPING (Engineering Department)</w:t>
            </w:r>
          </w:p>
        </w:tc>
        <w:tc>
          <w:tcPr>
            <w:tcW w:w="2592" w:type="dxa"/>
            <w:tcMar>
              <w:top w:w="0" w:type="dxa"/>
              <w:left w:w="0" w:type="dxa"/>
              <w:bottom w:w="0" w:type="dxa"/>
              <w:right w:w="0" w:type="dxa"/>
            </w:tcMar>
            <w:vAlign w:val="center"/>
          </w:tcPr>
          <w:p w14:paraId="27356103" w14:textId="77777777" w:rsidR="00B51D29" w:rsidRDefault="00000000">
            <w:pPr>
              <w:jc w:val="right"/>
            </w:pPr>
            <w:r>
              <w:rPr>
                <w:b/>
              </w:rPr>
              <w:t>Dec 2022 - Present</w:t>
            </w:r>
          </w:p>
        </w:tc>
      </w:tr>
      <w:tr w:rsidR="00B51D29" w14:paraId="32073B30" w14:textId="77777777">
        <w:trPr>
          <w:cantSplit/>
          <w:jc w:val="center"/>
        </w:trPr>
        <w:tc>
          <w:tcPr>
            <w:tcW w:w="7920" w:type="dxa"/>
            <w:tcMar>
              <w:top w:w="0" w:type="dxa"/>
              <w:left w:w="0" w:type="dxa"/>
              <w:bottom w:w="0" w:type="dxa"/>
              <w:right w:w="0" w:type="dxa"/>
            </w:tcMar>
            <w:vAlign w:val="center"/>
          </w:tcPr>
          <w:p w14:paraId="7363FFB9" w14:textId="77777777" w:rsidR="00B51D29" w:rsidRDefault="00000000">
            <w:r>
              <w:rPr>
                <w:b/>
                <w:color w:val="505050"/>
              </w:rPr>
              <w:t>EPIC PIPING INTERNATIONAL, ABU DHABI, UAE</w:t>
            </w:r>
          </w:p>
        </w:tc>
        <w:tc>
          <w:tcPr>
            <w:tcW w:w="2592" w:type="dxa"/>
            <w:tcMar>
              <w:top w:w="0" w:type="dxa"/>
              <w:left w:w="0" w:type="dxa"/>
              <w:bottom w:w="0" w:type="dxa"/>
              <w:right w:w="0" w:type="dxa"/>
            </w:tcMar>
            <w:vAlign w:val="center"/>
          </w:tcPr>
          <w:p w14:paraId="5E565BA9" w14:textId="77777777" w:rsidR="00B51D29" w:rsidRDefault="00B51D29"/>
        </w:tc>
      </w:tr>
    </w:tbl>
    <w:p w14:paraId="5A765D47" w14:textId="77777777" w:rsidR="00B51D29" w:rsidRDefault="00000000">
      <w:pPr>
        <w:keepLines/>
        <w:spacing w:after="22"/>
        <w:ind w:left="230" w:hanging="144"/>
      </w:pPr>
      <w:r>
        <w:rPr>
          <w:b/>
        </w:rPr>
        <w:t xml:space="preserve">• </w:t>
      </w:r>
      <w:r>
        <w:t>Lead a 10-member Document Control and Material Control team supporting multiple concurrent piping fabrication projects; allocate daily workloads, monitor productivity, and maintain approximately 90% on-time engineering release performance.</w:t>
      </w:r>
    </w:p>
    <w:p w14:paraId="09E55984" w14:textId="77777777" w:rsidR="00B51D29" w:rsidRDefault="00000000">
      <w:pPr>
        <w:keepLines/>
        <w:spacing w:after="22"/>
        <w:ind w:left="230" w:hanging="144"/>
      </w:pPr>
      <w:r>
        <w:rPr>
          <w:b/>
        </w:rPr>
        <w:t xml:space="preserve">• </w:t>
      </w:r>
      <w:r>
        <w:t>Coordinate engineering document and material requirements across Engineering, Procurement, Fabrication, Document Control, and Material Control teams, resolving discrepancies that could affect spool release or shop execution.</w:t>
      </w:r>
    </w:p>
    <w:p w14:paraId="3EA7E5EF" w14:textId="77777777" w:rsidR="00B51D29" w:rsidRDefault="00000000">
      <w:pPr>
        <w:keepLines/>
        <w:spacing w:after="22"/>
        <w:ind w:left="230" w:hanging="144"/>
      </w:pPr>
      <w:r>
        <w:rPr>
          <w:b/>
        </w:rPr>
        <w:t xml:space="preserve">• </w:t>
      </w:r>
      <w:r>
        <w:t>Review engineering release packages for completeness, accuracy, revision status, and client/company compliance before downstream processing.</w:t>
      </w:r>
    </w:p>
    <w:p w14:paraId="4A2CD884" w14:textId="77777777" w:rsidR="00B51D29" w:rsidRDefault="00000000">
      <w:pPr>
        <w:keepLines/>
        <w:spacing w:after="22"/>
        <w:ind w:left="230" w:hanging="144"/>
      </w:pPr>
      <w:r>
        <w:rPr>
          <w:b/>
        </w:rPr>
        <w:t xml:space="preserve">• </w:t>
      </w:r>
      <w:r>
        <w:t>Manage document receipt, registration, distribution, tracking, revision control, transmittals, and archiving, ensuring fabrication teams work only to the latest approved information.</w:t>
      </w:r>
    </w:p>
    <w:p w14:paraId="357B1FDD" w14:textId="77777777" w:rsidR="00B51D29" w:rsidRDefault="00000000">
      <w:pPr>
        <w:keepLines/>
        <w:spacing w:after="22"/>
        <w:ind w:left="230" w:hanging="144"/>
      </w:pPr>
      <w:r>
        <w:rPr>
          <w:b/>
        </w:rPr>
        <w:t xml:space="preserve">• </w:t>
      </w:r>
      <w:r>
        <w:t>Upload and validate BOM data in JD Edwards against released pipe spool drawings; process support release packages, new support part codes, and purchase requisitions.</w:t>
      </w:r>
    </w:p>
    <w:p w14:paraId="4F8227F1" w14:textId="77777777" w:rsidR="00B51D29" w:rsidRDefault="00000000">
      <w:pPr>
        <w:keepLines/>
        <w:spacing w:after="22"/>
        <w:ind w:left="230" w:hanging="144"/>
      </w:pPr>
      <w:r>
        <w:rPr>
          <w:b/>
        </w:rPr>
        <w:t xml:space="preserve">• </w:t>
      </w:r>
      <w:r>
        <w:t>Provide coaching, technical guidance, quality review, and performance feedback to team members while driving process standardization and continuous improvement.</w:t>
      </w:r>
    </w:p>
    <w:p w14:paraId="4F432D67" w14:textId="77777777" w:rsidR="00B51D29" w:rsidRDefault="00000000">
      <w:pPr>
        <w:keepLines/>
        <w:spacing w:after="22"/>
        <w:ind w:left="230" w:hanging="144"/>
      </w:pPr>
      <w:r>
        <w:rPr>
          <w:b/>
        </w:rPr>
        <w:t xml:space="preserve">• </w:t>
      </w:r>
      <w:r>
        <w:t>Ensure engineering and material records remain fully traceable and aligned with HSE, QMS, client specifications, and applicable statutory codes and standards.</w:t>
      </w:r>
    </w:p>
    <w:tbl>
      <w:tblPr>
        <w:tblW w:w="0" w:type="auto"/>
        <w:jc w:val="center"/>
        <w:tblLayout w:type="fixed"/>
        <w:tblLook w:val="04A0" w:firstRow="1" w:lastRow="0" w:firstColumn="1" w:lastColumn="0" w:noHBand="0" w:noVBand="1"/>
      </w:tblPr>
      <w:tblGrid>
        <w:gridCol w:w="7920"/>
        <w:gridCol w:w="2592"/>
      </w:tblGrid>
      <w:tr w:rsidR="00B51D29" w14:paraId="4299155C" w14:textId="77777777">
        <w:trPr>
          <w:cantSplit/>
          <w:jc w:val="center"/>
        </w:trPr>
        <w:tc>
          <w:tcPr>
            <w:tcW w:w="7920" w:type="dxa"/>
            <w:tcMar>
              <w:top w:w="0" w:type="dxa"/>
              <w:left w:w="0" w:type="dxa"/>
              <w:bottom w:w="0" w:type="dxa"/>
              <w:right w:w="0" w:type="dxa"/>
            </w:tcMar>
            <w:vAlign w:val="center"/>
          </w:tcPr>
          <w:p w14:paraId="2E573917" w14:textId="77777777" w:rsidR="000D0F88" w:rsidRDefault="000D0F88">
            <w:pPr>
              <w:rPr>
                <w:b/>
                <w:sz w:val="20"/>
              </w:rPr>
            </w:pPr>
          </w:p>
          <w:p w14:paraId="5F31B4FD" w14:textId="25E71D2E" w:rsidR="00B51D29" w:rsidRDefault="00000000">
            <w:r>
              <w:rPr>
                <w:b/>
                <w:sz w:val="20"/>
              </w:rPr>
              <w:t>PIPING DETAILER / DRAFTER (Engineering Department)</w:t>
            </w:r>
          </w:p>
        </w:tc>
        <w:tc>
          <w:tcPr>
            <w:tcW w:w="2592" w:type="dxa"/>
            <w:tcMar>
              <w:top w:w="0" w:type="dxa"/>
              <w:left w:w="0" w:type="dxa"/>
              <w:bottom w:w="0" w:type="dxa"/>
              <w:right w:w="0" w:type="dxa"/>
            </w:tcMar>
            <w:vAlign w:val="center"/>
          </w:tcPr>
          <w:p w14:paraId="10F92F52" w14:textId="77777777" w:rsidR="00B51D29" w:rsidRDefault="00000000">
            <w:pPr>
              <w:jc w:val="right"/>
            </w:pPr>
            <w:r>
              <w:rPr>
                <w:b/>
              </w:rPr>
              <w:t>Nov 2019 - Dec 2022</w:t>
            </w:r>
          </w:p>
        </w:tc>
      </w:tr>
      <w:tr w:rsidR="00B51D29" w14:paraId="3030FAB8" w14:textId="77777777">
        <w:trPr>
          <w:cantSplit/>
          <w:jc w:val="center"/>
        </w:trPr>
        <w:tc>
          <w:tcPr>
            <w:tcW w:w="7920" w:type="dxa"/>
            <w:tcMar>
              <w:top w:w="0" w:type="dxa"/>
              <w:left w:w="0" w:type="dxa"/>
              <w:bottom w:w="0" w:type="dxa"/>
              <w:right w:w="0" w:type="dxa"/>
            </w:tcMar>
            <w:vAlign w:val="center"/>
          </w:tcPr>
          <w:p w14:paraId="05D54996" w14:textId="77777777" w:rsidR="00B51D29" w:rsidRDefault="00000000">
            <w:r>
              <w:rPr>
                <w:b/>
                <w:color w:val="505050"/>
              </w:rPr>
              <w:t>EPIC PIPING INTERNATIONAL, ABU DHABI, UAE</w:t>
            </w:r>
          </w:p>
        </w:tc>
        <w:tc>
          <w:tcPr>
            <w:tcW w:w="2592" w:type="dxa"/>
            <w:tcMar>
              <w:top w:w="0" w:type="dxa"/>
              <w:left w:w="0" w:type="dxa"/>
              <w:bottom w:w="0" w:type="dxa"/>
              <w:right w:w="0" w:type="dxa"/>
            </w:tcMar>
            <w:vAlign w:val="center"/>
          </w:tcPr>
          <w:p w14:paraId="6274A6D4" w14:textId="77777777" w:rsidR="00B51D29" w:rsidRDefault="00B51D29"/>
        </w:tc>
      </w:tr>
    </w:tbl>
    <w:p w14:paraId="620F274E" w14:textId="77777777" w:rsidR="00B51D29" w:rsidRDefault="00000000">
      <w:pPr>
        <w:keepLines/>
        <w:spacing w:after="22"/>
        <w:ind w:left="230" w:hanging="144"/>
      </w:pPr>
      <w:r>
        <w:rPr>
          <w:b/>
        </w:rPr>
        <w:t xml:space="preserve">• </w:t>
      </w:r>
      <w:r>
        <w:t>Converted client isometric drawings into pipe spool fabrication drawings using Spoolgen, Autospool, and AutoCAD in accordance with project scope, specifications, and ASME/ASTM requirements.</w:t>
      </w:r>
    </w:p>
    <w:p w14:paraId="7A63B998" w14:textId="77777777" w:rsidR="00B51D29" w:rsidRDefault="00000000">
      <w:pPr>
        <w:keepLines/>
        <w:spacing w:after="22"/>
        <w:ind w:left="230" w:hanging="144"/>
      </w:pPr>
      <w:r>
        <w:rPr>
          <w:b/>
        </w:rPr>
        <w:t xml:space="preserve">• </w:t>
      </w:r>
      <w:r>
        <w:t>Studied client drawing revisions and incorporated changes into revised spool packages while maintaining revision traceability and release accuracy.</w:t>
      </w:r>
    </w:p>
    <w:p w14:paraId="5ED3E963" w14:textId="77777777" w:rsidR="00B51D29" w:rsidRDefault="00000000">
      <w:pPr>
        <w:keepLines/>
        <w:spacing w:after="22"/>
        <w:ind w:left="230" w:hanging="144"/>
      </w:pPr>
      <w:r>
        <w:rPr>
          <w:b/>
        </w:rPr>
        <w:t xml:space="preserve">• </w:t>
      </w:r>
      <w:r>
        <w:t>Prepared and corrected IPMF files to address missing or corrupted PCF/IDF data, minimizing production holds and detailing rework.</w:t>
      </w:r>
    </w:p>
    <w:p w14:paraId="02AD6DD5" w14:textId="77777777" w:rsidR="00B51D29" w:rsidRDefault="00000000">
      <w:pPr>
        <w:keepLines/>
        <w:spacing w:after="22"/>
        <w:ind w:left="230" w:hanging="144"/>
      </w:pPr>
      <w:r>
        <w:rPr>
          <w:b/>
        </w:rPr>
        <w:t xml:space="preserve">• </w:t>
      </w:r>
      <w:r>
        <w:t>Performed supporting geometry and dimensional calculations and maintained accurate, audit-ready spool documentation throughout project execution.</w:t>
      </w:r>
    </w:p>
    <w:p w14:paraId="525B4950" w14:textId="77777777" w:rsidR="00B51D29" w:rsidRDefault="00000000">
      <w:pPr>
        <w:keepLines/>
        <w:spacing w:after="22"/>
        <w:ind w:left="230" w:hanging="144"/>
      </w:pPr>
      <w:r>
        <w:rPr>
          <w:b/>
        </w:rPr>
        <w:t xml:space="preserve">• </w:t>
      </w:r>
      <w:r>
        <w:t>Worked within controlled drafting/checking/release workflows and coordinated technical clarifications required to progress spool fabrication deliverables.</w:t>
      </w:r>
    </w:p>
    <w:tbl>
      <w:tblPr>
        <w:tblW w:w="0" w:type="auto"/>
        <w:jc w:val="center"/>
        <w:tblLayout w:type="fixed"/>
        <w:tblLook w:val="04A0" w:firstRow="1" w:lastRow="0" w:firstColumn="1" w:lastColumn="0" w:noHBand="0" w:noVBand="1"/>
      </w:tblPr>
      <w:tblGrid>
        <w:gridCol w:w="7920"/>
        <w:gridCol w:w="2592"/>
      </w:tblGrid>
      <w:tr w:rsidR="00B51D29" w14:paraId="0700E26C" w14:textId="77777777">
        <w:trPr>
          <w:cantSplit/>
          <w:jc w:val="center"/>
        </w:trPr>
        <w:tc>
          <w:tcPr>
            <w:tcW w:w="7920" w:type="dxa"/>
            <w:tcMar>
              <w:top w:w="0" w:type="dxa"/>
              <w:left w:w="0" w:type="dxa"/>
              <w:bottom w:w="0" w:type="dxa"/>
              <w:right w:w="0" w:type="dxa"/>
            </w:tcMar>
            <w:vAlign w:val="center"/>
          </w:tcPr>
          <w:p w14:paraId="1318601A" w14:textId="77777777" w:rsidR="00B51D29" w:rsidRDefault="00000000">
            <w:pPr>
              <w:pageBreakBefore/>
            </w:pPr>
            <w:r>
              <w:rPr>
                <w:b/>
                <w:sz w:val="20"/>
              </w:rPr>
              <w:lastRenderedPageBreak/>
              <w:t>SHOP COORDINATOR</w:t>
            </w:r>
          </w:p>
        </w:tc>
        <w:tc>
          <w:tcPr>
            <w:tcW w:w="2592" w:type="dxa"/>
            <w:tcMar>
              <w:top w:w="0" w:type="dxa"/>
              <w:left w:w="0" w:type="dxa"/>
              <w:bottom w:w="0" w:type="dxa"/>
              <w:right w:w="0" w:type="dxa"/>
            </w:tcMar>
            <w:vAlign w:val="center"/>
          </w:tcPr>
          <w:p w14:paraId="292B8E5A" w14:textId="77777777" w:rsidR="00B51D29" w:rsidRDefault="00000000">
            <w:pPr>
              <w:jc w:val="right"/>
            </w:pPr>
            <w:r>
              <w:rPr>
                <w:b/>
              </w:rPr>
              <w:t>Jun 2017 - Nov 2019</w:t>
            </w:r>
          </w:p>
        </w:tc>
      </w:tr>
      <w:tr w:rsidR="00B51D29" w14:paraId="55A996E7" w14:textId="77777777">
        <w:trPr>
          <w:cantSplit/>
          <w:jc w:val="center"/>
        </w:trPr>
        <w:tc>
          <w:tcPr>
            <w:tcW w:w="7920" w:type="dxa"/>
            <w:tcMar>
              <w:top w:w="0" w:type="dxa"/>
              <w:left w:w="0" w:type="dxa"/>
              <w:bottom w:w="0" w:type="dxa"/>
              <w:right w:w="0" w:type="dxa"/>
            </w:tcMar>
            <w:vAlign w:val="center"/>
          </w:tcPr>
          <w:p w14:paraId="47FB06E6" w14:textId="77777777" w:rsidR="00B51D29" w:rsidRDefault="00000000">
            <w:r>
              <w:rPr>
                <w:b/>
                <w:color w:val="505050"/>
              </w:rPr>
              <w:t>PENTA GLOBAL ENGINEERING, ABU DHABI, UAE</w:t>
            </w:r>
          </w:p>
        </w:tc>
        <w:tc>
          <w:tcPr>
            <w:tcW w:w="2592" w:type="dxa"/>
            <w:tcMar>
              <w:top w:w="0" w:type="dxa"/>
              <w:left w:w="0" w:type="dxa"/>
              <w:bottom w:w="0" w:type="dxa"/>
              <w:right w:w="0" w:type="dxa"/>
            </w:tcMar>
            <w:vAlign w:val="center"/>
          </w:tcPr>
          <w:p w14:paraId="04449234" w14:textId="77777777" w:rsidR="00B51D29" w:rsidRDefault="00B51D29"/>
        </w:tc>
      </w:tr>
    </w:tbl>
    <w:p w14:paraId="660EF6BB" w14:textId="77777777" w:rsidR="00B51D29" w:rsidRDefault="00000000">
      <w:pPr>
        <w:keepLines/>
        <w:spacing w:after="22"/>
        <w:ind w:left="230" w:hanging="144"/>
      </w:pPr>
      <w:r>
        <w:rPr>
          <w:b/>
        </w:rPr>
        <w:t xml:space="preserve">• </w:t>
      </w:r>
      <w:r>
        <w:t>Coordinated piping projects from shop fabrication through final shipping, directing daily activities of 15+ welders, fitters, tackers, and hydro-test personnel to meet project schedules.</w:t>
      </w:r>
    </w:p>
    <w:p w14:paraId="671C4377" w14:textId="77777777" w:rsidR="00B51D29" w:rsidRDefault="00000000">
      <w:pPr>
        <w:keepLines/>
        <w:spacing w:after="22"/>
        <w:ind w:left="230" w:hanging="144"/>
      </w:pPr>
      <w:r>
        <w:rPr>
          <w:b/>
        </w:rPr>
        <w:t xml:space="preserve">• </w:t>
      </w:r>
      <w:r>
        <w:t>Supervised fit-up activities and verified fabrication alignment with isometric and spool drawings, resolving technical queries with drafting and engineering teams.</w:t>
      </w:r>
    </w:p>
    <w:p w14:paraId="42551CC6" w14:textId="77777777" w:rsidR="00B51D29" w:rsidRDefault="00000000">
      <w:pPr>
        <w:keepLines/>
        <w:spacing w:after="22"/>
        <w:ind w:left="230" w:hanging="144"/>
      </w:pPr>
      <w:r>
        <w:rPr>
          <w:b/>
        </w:rPr>
        <w:t xml:space="preserve">• </w:t>
      </w:r>
      <w:r>
        <w:t>Coordinated hydro-testing of piping spools, checking test pressures and results against project requirements and supporting documentation closeout.</w:t>
      </w:r>
    </w:p>
    <w:p w14:paraId="563DAB06" w14:textId="77777777" w:rsidR="00B51D29" w:rsidRDefault="00000000">
      <w:pPr>
        <w:keepLines/>
        <w:spacing w:after="22"/>
        <w:ind w:left="230" w:hanging="144"/>
      </w:pPr>
      <w:r>
        <w:rPr>
          <w:b/>
        </w:rPr>
        <w:t xml:space="preserve">• </w:t>
      </w:r>
      <w:r>
        <w:t>Provided site supervision for piping erection and coordinated interfaces between shop-fabricated spools and field installation teams.</w:t>
      </w:r>
    </w:p>
    <w:p w14:paraId="16D6EFE1" w14:textId="77777777" w:rsidR="00B51D29" w:rsidRDefault="00000000">
      <w:pPr>
        <w:keepLines/>
        <w:spacing w:after="22"/>
        <w:ind w:left="230" w:hanging="144"/>
      </w:pPr>
      <w:r>
        <w:rPr>
          <w:b/>
        </w:rPr>
        <w:t xml:space="preserve">• </w:t>
      </w:r>
      <w:r>
        <w:t>Planned work schedules, shift allocations, and machine setups; monitored quality and safety compliance and coordinated non-conformity resolution with QA/QC.</w:t>
      </w:r>
    </w:p>
    <w:p w14:paraId="4EBD5764" w14:textId="77777777" w:rsidR="00B51D29" w:rsidRDefault="00000000">
      <w:pPr>
        <w:keepLines/>
        <w:spacing w:after="22"/>
        <w:ind w:left="230" w:hanging="144"/>
      </w:pPr>
      <w:r>
        <w:rPr>
          <w:b/>
        </w:rPr>
        <w:t xml:space="preserve">• </w:t>
      </w:r>
      <w:r>
        <w:t>Maintained production output, timesheet, and material usage records and supported tools/consumables requisition for uninterrupted shop execution.</w:t>
      </w:r>
    </w:p>
    <w:p w14:paraId="284BFEAF" w14:textId="77777777" w:rsidR="000D0F88" w:rsidRDefault="000D0F88">
      <w:pPr>
        <w:pStyle w:val="CVSection"/>
        <w:pBdr>
          <w:bottom w:val="single" w:sz="8" w:space="1" w:color="1F4E79"/>
        </w:pBdr>
      </w:pPr>
    </w:p>
    <w:p w14:paraId="50CE6A33" w14:textId="6335F6DA" w:rsidR="00B51D29" w:rsidRDefault="00000000">
      <w:pPr>
        <w:pStyle w:val="CVSection"/>
        <w:pBdr>
          <w:bottom w:val="single" w:sz="8" w:space="1" w:color="1F4E79"/>
        </w:pBdr>
      </w:pPr>
      <w:r>
        <w:t>SELECTED MAJOR PROJECTS</w:t>
      </w:r>
    </w:p>
    <w:p w14:paraId="19CCFC53" w14:textId="75C8B903" w:rsidR="00B51D29" w:rsidRDefault="00000000" w:rsidP="00D8195A">
      <w:pPr>
        <w:pStyle w:val="ListParagraph"/>
        <w:keepLines/>
        <w:numPr>
          <w:ilvl w:val="0"/>
          <w:numId w:val="10"/>
        </w:numPr>
        <w:spacing w:after="22"/>
      </w:pPr>
      <w:r>
        <w:t>Upper Zakum UZ-750 EPC2 Island Surface Facilities - ZADCO / Gulf Piping Company</w:t>
      </w:r>
    </w:p>
    <w:p w14:paraId="67F8AECD" w14:textId="0DE9D0FD" w:rsidR="00B51D29" w:rsidRDefault="00000000" w:rsidP="00D8195A">
      <w:pPr>
        <w:pStyle w:val="ListParagraph"/>
        <w:keepLines/>
        <w:numPr>
          <w:ilvl w:val="0"/>
          <w:numId w:val="10"/>
        </w:numPr>
        <w:spacing w:after="22"/>
      </w:pPr>
      <w:r>
        <w:t>Middle East Mining &amp; Minerals Refinery Project - Bechtel Petrofac JV</w:t>
      </w:r>
    </w:p>
    <w:p w14:paraId="4A56E695" w14:textId="76EFD7AA" w:rsidR="00B51D29" w:rsidRDefault="00000000" w:rsidP="00D8195A">
      <w:pPr>
        <w:pStyle w:val="ListParagraph"/>
        <w:keepLines/>
        <w:numPr>
          <w:ilvl w:val="0"/>
          <w:numId w:val="10"/>
        </w:numPr>
        <w:spacing w:after="22"/>
      </w:pPr>
      <w:r>
        <w:t>Waste Heat Recovery - Samsung Engineering</w:t>
      </w:r>
    </w:p>
    <w:p w14:paraId="71FF7D66" w14:textId="42A40206" w:rsidR="00D8195A" w:rsidRDefault="00000000" w:rsidP="00D8195A">
      <w:pPr>
        <w:pStyle w:val="ListParagraph"/>
        <w:keepLines/>
        <w:numPr>
          <w:ilvl w:val="0"/>
          <w:numId w:val="10"/>
        </w:numPr>
        <w:spacing w:after="22"/>
      </w:pPr>
      <w:r>
        <w:t>Al Bateen Aviation Fuel Depot - Tata Projects</w:t>
      </w:r>
    </w:p>
    <w:p w14:paraId="6213693C" w14:textId="2C432876" w:rsidR="00D8195A" w:rsidRDefault="00D8195A" w:rsidP="00D8195A">
      <w:pPr>
        <w:pStyle w:val="ListParagraph"/>
        <w:keepLines/>
        <w:numPr>
          <w:ilvl w:val="0"/>
          <w:numId w:val="10"/>
        </w:numPr>
        <w:spacing w:after="22"/>
      </w:pPr>
      <w:r>
        <w:t>Adnoc</w:t>
      </w:r>
      <w:r w:rsidRPr="00D8195A">
        <w:t xml:space="preserve"> Crude Flex Package 1</w:t>
      </w:r>
      <w:r>
        <w:t xml:space="preserve"> and 2 – Samsung</w:t>
      </w:r>
    </w:p>
    <w:p w14:paraId="7BE4E335" w14:textId="3E82C02E" w:rsidR="00D8195A" w:rsidRDefault="00D8195A" w:rsidP="00D8195A">
      <w:pPr>
        <w:pStyle w:val="ListParagraph"/>
        <w:keepLines/>
        <w:numPr>
          <w:ilvl w:val="0"/>
          <w:numId w:val="10"/>
        </w:numPr>
        <w:spacing w:after="22"/>
      </w:pPr>
      <w:r w:rsidRPr="00D8195A">
        <w:t>DUQM Refinery Package 1</w:t>
      </w:r>
      <w:r>
        <w:t xml:space="preserve"> – TR</w:t>
      </w:r>
    </w:p>
    <w:p w14:paraId="0F8D9F01" w14:textId="5AA8C61F" w:rsidR="00D8195A" w:rsidRDefault="00D8195A" w:rsidP="00D8195A">
      <w:pPr>
        <w:pStyle w:val="ListParagraph"/>
        <w:keepLines/>
        <w:numPr>
          <w:ilvl w:val="0"/>
          <w:numId w:val="10"/>
        </w:numPr>
        <w:spacing w:after="22"/>
      </w:pPr>
      <w:r>
        <w:t>Us projects 100+(small projects)</w:t>
      </w:r>
    </w:p>
    <w:p w14:paraId="043D1599" w14:textId="77777777" w:rsidR="000D0F88" w:rsidRDefault="000D0F88">
      <w:pPr>
        <w:pStyle w:val="CVSection"/>
        <w:pBdr>
          <w:bottom w:val="single" w:sz="8" w:space="1" w:color="1F4E79"/>
        </w:pBdr>
      </w:pPr>
    </w:p>
    <w:p w14:paraId="50A9FF83" w14:textId="06765239" w:rsidR="00B51D29" w:rsidRDefault="00000000">
      <w:pPr>
        <w:pStyle w:val="CVSection"/>
        <w:pBdr>
          <w:bottom w:val="single" w:sz="8" w:space="1" w:color="1F4E79"/>
        </w:pBdr>
      </w:pPr>
      <w:r>
        <w:t>TECHNICAL SKILLS</w:t>
      </w:r>
    </w:p>
    <w:p w14:paraId="24BC3716" w14:textId="77777777" w:rsidR="00B51D29" w:rsidRDefault="00000000">
      <w:pPr>
        <w:spacing w:after="20"/>
      </w:pPr>
      <w:r>
        <w:rPr>
          <w:b/>
        </w:rPr>
        <w:t xml:space="preserve">Engineering / Fabrication: </w:t>
      </w:r>
      <w:r>
        <w:t>Isometric review, spool detailing, fabrication methods, fit-up supervision, hydro-testing, site erection support, IPMF/PCF/IDF correction, supporting calculations</w:t>
      </w:r>
    </w:p>
    <w:p w14:paraId="639A0016" w14:textId="77777777" w:rsidR="00B51D29" w:rsidRDefault="00000000">
      <w:pPr>
        <w:spacing w:after="20"/>
      </w:pPr>
      <w:r>
        <w:rPr>
          <w:b/>
        </w:rPr>
        <w:t xml:space="preserve">Software / Systems: </w:t>
      </w:r>
      <w:r>
        <w:t>AutoCAD, Isomec, Spoolgen, Autospool, JD Edwards (JDE), Microsoft Excel (Advanced/VBA), Python, Power Automate, Microsoft Office</w:t>
      </w:r>
    </w:p>
    <w:p w14:paraId="26023591" w14:textId="77777777" w:rsidR="00B51D29" w:rsidRDefault="00000000">
      <w:pPr>
        <w:spacing w:after="20"/>
      </w:pPr>
      <w:r>
        <w:rPr>
          <w:b/>
        </w:rPr>
        <w:t xml:space="preserve">Codes / Compliance: </w:t>
      </w:r>
      <w:r>
        <w:t>ASME, ASTM, HSE/QMS requirements, engineering revision control and traceability</w:t>
      </w:r>
    </w:p>
    <w:p w14:paraId="5A17B734" w14:textId="77777777" w:rsidR="000D0F88" w:rsidRDefault="000D0F88">
      <w:pPr>
        <w:pStyle w:val="CVSection"/>
        <w:pBdr>
          <w:bottom w:val="single" w:sz="8" w:space="1" w:color="1F4E79"/>
        </w:pBdr>
      </w:pPr>
    </w:p>
    <w:p w14:paraId="3DCDD2E5" w14:textId="36724D99" w:rsidR="00B51D29" w:rsidRDefault="00000000">
      <w:pPr>
        <w:pStyle w:val="CVSection"/>
        <w:pBdr>
          <w:bottom w:val="single" w:sz="8" w:space="1" w:color="1F4E79"/>
        </w:pBdr>
      </w:pPr>
      <w:r>
        <w:t>EDUCATION</w:t>
      </w:r>
    </w:p>
    <w:tbl>
      <w:tblPr>
        <w:tblW w:w="0" w:type="auto"/>
        <w:tblLayout w:type="fixed"/>
        <w:tblLook w:val="04A0" w:firstRow="1" w:lastRow="0" w:firstColumn="1" w:lastColumn="0" w:noHBand="0" w:noVBand="1"/>
      </w:tblPr>
      <w:tblGrid>
        <w:gridCol w:w="5285"/>
        <w:gridCol w:w="5285"/>
      </w:tblGrid>
      <w:tr w:rsidR="00B51D29" w14:paraId="125E9016" w14:textId="77777777">
        <w:trPr>
          <w:cantSplit/>
        </w:trPr>
        <w:tc>
          <w:tcPr>
            <w:tcW w:w="5285" w:type="dxa"/>
            <w:tcMar>
              <w:top w:w="0" w:type="dxa"/>
              <w:left w:w="0" w:type="dxa"/>
              <w:bottom w:w="0" w:type="dxa"/>
              <w:right w:w="0" w:type="dxa"/>
            </w:tcMar>
          </w:tcPr>
          <w:p w14:paraId="1C205F27" w14:textId="77777777" w:rsidR="00B51D29" w:rsidRDefault="00000000">
            <w:r>
              <w:rPr>
                <w:b/>
              </w:rPr>
              <w:t>B.Tech - Mechanical Engineering</w:t>
            </w:r>
          </w:p>
        </w:tc>
        <w:tc>
          <w:tcPr>
            <w:tcW w:w="5285" w:type="dxa"/>
            <w:tcMar>
              <w:top w:w="0" w:type="dxa"/>
              <w:left w:w="0" w:type="dxa"/>
              <w:bottom w:w="0" w:type="dxa"/>
              <w:right w:w="0" w:type="dxa"/>
            </w:tcMar>
          </w:tcPr>
          <w:p w14:paraId="20EF2B58" w14:textId="77777777" w:rsidR="00B51D29" w:rsidRDefault="00000000">
            <w:pPr>
              <w:jc w:val="right"/>
            </w:pPr>
            <w:r>
              <w:t>AMIIE - Indian Institute of Engineers, Delhi | 2021</w:t>
            </w:r>
          </w:p>
        </w:tc>
      </w:tr>
      <w:tr w:rsidR="00B51D29" w14:paraId="3C25DCBB" w14:textId="77777777">
        <w:trPr>
          <w:cantSplit/>
        </w:trPr>
        <w:tc>
          <w:tcPr>
            <w:tcW w:w="5285" w:type="dxa"/>
            <w:tcMar>
              <w:top w:w="0" w:type="dxa"/>
              <w:left w:w="0" w:type="dxa"/>
              <w:bottom w:w="0" w:type="dxa"/>
              <w:right w:w="0" w:type="dxa"/>
            </w:tcMar>
          </w:tcPr>
          <w:p w14:paraId="50CA498C" w14:textId="77777777" w:rsidR="00B51D29" w:rsidRDefault="00000000">
            <w:r>
              <w:rPr>
                <w:b/>
              </w:rPr>
              <w:t>Diploma - Mechanical Engineering</w:t>
            </w:r>
          </w:p>
        </w:tc>
        <w:tc>
          <w:tcPr>
            <w:tcW w:w="5285" w:type="dxa"/>
            <w:tcMar>
              <w:top w:w="0" w:type="dxa"/>
              <w:left w:w="0" w:type="dxa"/>
              <w:bottom w:w="0" w:type="dxa"/>
              <w:right w:w="0" w:type="dxa"/>
            </w:tcMar>
          </w:tcPr>
          <w:p w14:paraId="7B746A7B" w14:textId="77777777" w:rsidR="00B51D29" w:rsidRDefault="00000000">
            <w:pPr>
              <w:jc w:val="right"/>
            </w:pPr>
            <w:r>
              <w:t>Govt. Polytechnic College, Kerala | 2016</w:t>
            </w:r>
          </w:p>
        </w:tc>
      </w:tr>
    </w:tbl>
    <w:p w14:paraId="4C497D1E" w14:textId="77777777" w:rsidR="000D0F88" w:rsidRDefault="000D0F88">
      <w:pPr>
        <w:pStyle w:val="CVSection"/>
        <w:pBdr>
          <w:bottom w:val="single" w:sz="8" w:space="1" w:color="1F4E79"/>
        </w:pBdr>
      </w:pPr>
    </w:p>
    <w:p w14:paraId="1391C914" w14:textId="5ADC30D0" w:rsidR="00B51D29" w:rsidRDefault="00000000">
      <w:pPr>
        <w:pStyle w:val="CVSection"/>
        <w:pBdr>
          <w:bottom w:val="single" w:sz="8" w:space="1" w:color="1F4E79"/>
        </w:pBdr>
      </w:pPr>
      <w:r>
        <w:t>ADDITIONAL INFORMATION</w:t>
      </w:r>
    </w:p>
    <w:p w14:paraId="5ADBC142" w14:textId="77777777" w:rsidR="00B51D29" w:rsidRDefault="00000000">
      <w:r>
        <w:rPr>
          <w:b/>
        </w:rPr>
        <w:t xml:space="preserve">Languages: </w:t>
      </w:r>
      <w:r>
        <w:t xml:space="preserve">English, Malayalam, Hindi   |   </w:t>
      </w:r>
      <w:r>
        <w:rPr>
          <w:b/>
        </w:rPr>
        <w:t xml:space="preserve">Driving License: </w:t>
      </w:r>
      <w:r>
        <w:t xml:space="preserve">UAE &amp; India   |   </w:t>
      </w:r>
      <w:r>
        <w:rPr>
          <w:b/>
        </w:rPr>
        <w:t xml:space="preserve">Visa: </w:t>
      </w:r>
      <w:r>
        <w:t>UAE Employment Visa - 30 days notice period</w:t>
      </w:r>
    </w:p>
    <w:sectPr w:rsidR="00B51D29" w:rsidSect="00034616">
      <w:footerReference w:type="default" r:id="rId8"/>
      <w:pgSz w:w="12240" w:h="15840"/>
      <w:pgMar w:top="648" w:right="835" w:bottom="648" w:left="8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0FBBA" w14:textId="77777777" w:rsidR="00C1092B" w:rsidRDefault="00C1092B">
      <w:r>
        <w:separator/>
      </w:r>
    </w:p>
  </w:endnote>
  <w:endnote w:type="continuationSeparator" w:id="0">
    <w:p w14:paraId="719B82FD" w14:textId="77777777" w:rsidR="00C1092B" w:rsidRDefault="00C10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562FD" w14:textId="50B24C89" w:rsidR="000D0F88" w:rsidRDefault="00000000" w:rsidP="000D0F88">
    <w:pPr>
      <w:spacing w:after="20"/>
      <w:jc w:val="center"/>
    </w:pPr>
    <w:r>
      <w:rPr>
        <w:color w:val="6E6E6E"/>
        <w:sz w:val="15"/>
      </w:rPr>
      <w:t xml:space="preserve">Nivin Varkey </w:t>
    </w:r>
    <w:r w:rsidR="000D0F88">
      <w:rPr>
        <w:color w:val="6E6E6E"/>
        <w:sz w:val="15"/>
      </w:rPr>
      <w:t xml:space="preserve">| </w:t>
    </w:r>
    <w:r w:rsidR="000D0F88" w:rsidRPr="000D0F88">
      <w:rPr>
        <w:color w:val="6E6E6E"/>
        <w:sz w:val="15"/>
      </w:rPr>
      <w:t>Project Engineer | Shop Coordinator | Fabrication &amp; Engineering</w:t>
    </w:r>
  </w:p>
  <w:p w14:paraId="7BBA9395" w14:textId="2CA35F53" w:rsidR="00B51D29" w:rsidRDefault="00B51D2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613FF" w14:textId="77777777" w:rsidR="00C1092B" w:rsidRDefault="00C1092B">
      <w:r>
        <w:separator/>
      </w:r>
    </w:p>
  </w:footnote>
  <w:footnote w:type="continuationSeparator" w:id="0">
    <w:p w14:paraId="50302E23" w14:textId="77777777" w:rsidR="00C1092B" w:rsidRDefault="00C109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637F8E"/>
    <w:multiLevelType w:val="hybridMultilevel"/>
    <w:tmpl w:val="E7AC74C4"/>
    <w:lvl w:ilvl="0" w:tplc="4C090001">
      <w:start w:val="1"/>
      <w:numFmt w:val="bullet"/>
      <w:lvlText w:val=""/>
      <w:lvlJc w:val="left"/>
      <w:pPr>
        <w:ind w:left="806" w:hanging="360"/>
      </w:pPr>
      <w:rPr>
        <w:rFonts w:ascii="Symbol" w:hAnsi="Symbol" w:hint="default"/>
      </w:rPr>
    </w:lvl>
    <w:lvl w:ilvl="1" w:tplc="4C090003" w:tentative="1">
      <w:start w:val="1"/>
      <w:numFmt w:val="bullet"/>
      <w:lvlText w:val="o"/>
      <w:lvlJc w:val="left"/>
      <w:pPr>
        <w:ind w:left="1526" w:hanging="360"/>
      </w:pPr>
      <w:rPr>
        <w:rFonts w:ascii="Courier New" w:hAnsi="Courier New" w:cs="Courier New" w:hint="default"/>
      </w:rPr>
    </w:lvl>
    <w:lvl w:ilvl="2" w:tplc="4C090005" w:tentative="1">
      <w:start w:val="1"/>
      <w:numFmt w:val="bullet"/>
      <w:lvlText w:val=""/>
      <w:lvlJc w:val="left"/>
      <w:pPr>
        <w:ind w:left="2246" w:hanging="360"/>
      </w:pPr>
      <w:rPr>
        <w:rFonts w:ascii="Wingdings" w:hAnsi="Wingdings" w:hint="default"/>
      </w:rPr>
    </w:lvl>
    <w:lvl w:ilvl="3" w:tplc="4C090001" w:tentative="1">
      <w:start w:val="1"/>
      <w:numFmt w:val="bullet"/>
      <w:lvlText w:val=""/>
      <w:lvlJc w:val="left"/>
      <w:pPr>
        <w:ind w:left="2966" w:hanging="360"/>
      </w:pPr>
      <w:rPr>
        <w:rFonts w:ascii="Symbol" w:hAnsi="Symbol" w:hint="default"/>
      </w:rPr>
    </w:lvl>
    <w:lvl w:ilvl="4" w:tplc="4C090003" w:tentative="1">
      <w:start w:val="1"/>
      <w:numFmt w:val="bullet"/>
      <w:lvlText w:val="o"/>
      <w:lvlJc w:val="left"/>
      <w:pPr>
        <w:ind w:left="3686" w:hanging="360"/>
      </w:pPr>
      <w:rPr>
        <w:rFonts w:ascii="Courier New" w:hAnsi="Courier New" w:cs="Courier New" w:hint="default"/>
      </w:rPr>
    </w:lvl>
    <w:lvl w:ilvl="5" w:tplc="4C090005" w:tentative="1">
      <w:start w:val="1"/>
      <w:numFmt w:val="bullet"/>
      <w:lvlText w:val=""/>
      <w:lvlJc w:val="left"/>
      <w:pPr>
        <w:ind w:left="4406" w:hanging="360"/>
      </w:pPr>
      <w:rPr>
        <w:rFonts w:ascii="Wingdings" w:hAnsi="Wingdings" w:hint="default"/>
      </w:rPr>
    </w:lvl>
    <w:lvl w:ilvl="6" w:tplc="4C090001" w:tentative="1">
      <w:start w:val="1"/>
      <w:numFmt w:val="bullet"/>
      <w:lvlText w:val=""/>
      <w:lvlJc w:val="left"/>
      <w:pPr>
        <w:ind w:left="5126" w:hanging="360"/>
      </w:pPr>
      <w:rPr>
        <w:rFonts w:ascii="Symbol" w:hAnsi="Symbol" w:hint="default"/>
      </w:rPr>
    </w:lvl>
    <w:lvl w:ilvl="7" w:tplc="4C090003" w:tentative="1">
      <w:start w:val="1"/>
      <w:numFmt w:val="bullet"/>
      <w:lvlText w:val="o"/>
      <w:lvlJc w:val="left"/>
      <w:pPr>
        <w:ind w:left="5846" w:hanging="360"/>
      </w:pPr>
      <w:rPr>
        <w:rFonts w:ascii="Courier New" w:hAnsi="Courier New" w:cs="Courier New" w:hint="default"/>
      </w:rPr>
    </w:lvl>
    <w:lvl w:ilvl="8" w:tplc="4C090005" w:tentative="1">
      <w:start w:val="1"/>
      <w:numFmt w:val="bullet"/>
      <w:lvlText w:val=""/>
      <w:lvlJc w:val="left"/>
      <w:pPr>
        <w:ind w:left="6566" w:hanging="360"/>
      </w:pPr>
      <w:rPr>
        <w:rFonts w:ascii="Wingdings" w:hAnsi="Wingdings" w:hint="default"/>
      </w:rPr>
    </w:lvl>
  </w:abstractNum>
  <w:num w:numId="1" w16cid:durableId="680279816">
    <w:abstractNumId w:val="8"/>
  </w:num>
  <w:num w:numId="2" w16cid:durableId="1531215084">
    <w:abstractNumId w:val="6"/>
  </w:num>
  <w:num w:numId="3" w16cid:durableId="1434547149">
    <w:abstractNumId w:val="5"/>
  </w:num>
  <w:num w:numId="4" w16cid:durableId="1964923450">
    <w:abstractNumId w:val="4"/>
  </w:num>
  <w:num w:numId="5" w16cid:durableId="1262180409">
    <w:abstractNumId w:val="7"/>
  </w:num>
  <w:num w:numId="6" w16cid:durableId="324826779">
    <w:abstractNumId w:val="3"/>
  </w:num>
  <w:num w:numId="7" w16cid:durableId="1268659265">
    <w:abstractNumId w:val="2"/>
  </w:num>
  <w:num w:numId="8" w16cid:durableId="675308148">
    <w:abstractNumId w:val="1"/>
  </w:num>
  <w:num w:numId="9" w16cid:durableId="1958832727">
    <w:abstractNumId w:val="0"/>
  </w:num>
  <w:num w:numId="10" w16cid:durableId="15207747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F88"/>
    <w:rsid w:val="0015074B"/>
    <w:rsid w:val="0029639D"/>
    <w:rsid w:val="00326F90"/>
    <w:rsid w:val="00AA1D8D"/>
    <w:rsid w:val="00B440A3"/>
    <w:rsid w:val="00B47730"/>
    <w:rsid w:val="00B51D29"/>
    <w:rsid w:val="00C1092B"/>
    <w:rsid w:val="00CB0664"/>
    <w:rsid w:val="00D819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D47FCE"/>
  <w14:defaultImageDpi w14:val="300"/>
  <w15:docId w15:val="{3093A2BC-3903-4681-B0CB-35594ABD8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Section">
    <w:name w:val="CV Section"/>
    <w:pPr>
      <w:keepNext/>
      <w:spacing w:before="100" w:after="40"/>
    </w:pPr>
    <w:rPr>
      <w:rFonts w:ascii="Aptos Display" w:hAnsi="Aptos Display"/>
      <w:b/>
      <w:color w:val="1F4E79"/>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877</Words>
  <Characters>5002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Nivin Varkey - Project Engineer CV</vt:lpstr>
    </vt:vector>
  </TitlesOfParts>
  <Manager/>
  <Company/>
  <LinksUpToDate>false</LinksUpToDate>
  <CharactersWithSpaces>5868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Nivin Varkey - Project Engineer CV</dc:title>
  <dc:subject>Piping Fabrication and Engineering Coordination</dc:subject>
  <dc:creator>Nivin Varkey</dc:creator>
  <cp:keywords>Project Engineer, Piping, Pipe Fabrication, Spool Detailing, JD Edwards, AutoCAD, ASME, ASTM</cp:keywords>
  <dc:description>generated by python-docx</dc:description>
  <cp:lastModifiedBy>Nivin Varkey</cp:lastModifiedBy>
  <cp:revision>2</cp:revision>
  <dcterms:created xsi:type="dcterms:W3CDTF">2013-12-23T23:15:00Z</dcterms:created>
  <dcterms:modified xsi:type="dcterms:W3CDTF">2026-09-08T07:20:00Z</dcterms:modified>
  <cp:category/>
</cp:coreProperties>
</file>