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9074D">
      <w:pPr>
        <w:pStyle w:val="2"/>
        <w:jc w:val="both"/>
        <w:rPr>
          <w:rFonts w:hint="default" w:ascii="Calibri" w:hAnsi="Calibri" w:cs="Calibri"/>
          <w:sz w:val="32"/>
          <w:szCs w:val="32"/>
          <w:lang w:val="fr-FR"/>
        </w:rPr>
      </w:pPr>
      <w:bookmarkStart w:id="0" w:name="programme-du-forum-exposition-edtech"/>
      <w:r>
        <w:rPr>
          <w:rFonts w:hint="default" w:ascii="Calibri" w:hAnsi="Calibri" w:cs="Calibri"/>
          <w:sz w:val="32"/>
          <w:szCs w:val="32"/>
          <w:lang w:val="fr-FR"/>
        </w:rPr>
        <w:drawing>
          <wp:inline distT="0" distB="0" distL="114300" distR="114300">
            <wp:extent cx="1057275" cy="1071880"/>
            <wp:effectExtent l="0" t="0" r="9525" b="13970"/>
            <wp:docPr id="1" name="Image 1" descr="logo oni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onifr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32"/>
          <w:szCs w:val="32"/>
          <w:lang w:val="fr-FR"/>
        </w:rPr>
        <w:tab/>
      </w:r>
      <w:r>
        <w:rPr>
          <w:rFonts w:hint="default" w:ascii="Calibri" w:hAnsi="Calibri" w:cs="Calibri"/>
          <w:sz w:val="32"/>
          <w:szCs w:val="32"/>
          <w:lang w:val="fr-FR"/>
        </w:rPr>
        <w:tab/>
      </w:r>
      <w:r>
        <w:rPr>
          <w:rFonts w:hint="default" w:ascii="Calibri" w:hAnsi="Calibri" w:cs="Calibri"/>
          <w:sz w:val="32"/>
          <w:szCs w:val="32"/>
          <w:lang w:val="fr-FR"/>
        </w:rPr>
        <w:tab/>
      </w:r>
      <w:r>
        <w:rPr>
          <w:rFonts w:hint="default" w:ascii="Calibri" w:hAnsi="Calibri" w:cs="Calibri"/>
          <w:sz w:val="32"/>
          <w:szCs w:val="32"/>
          <w:lang w:val="fr-FR"/>
        </w:rPr>
        <w:drawing>
          <wp:inline distT="0" distB="0" distL="114300" distR="114300">
            <wp:extent cx="751205" cy="746760"/>
            <wp:effectExtent l="0" t="0" r="10795" b="15240"/>
            <wp:docPr id="2" name="Image 2" descr="Logo O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 Oran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32"/>
          <w:szCs w:val="32"/>
          <w:lang w:val="fr-FR"/>
        </w:rPr>
        <w:tab/>
      </w:r>
      <w:r>
        <w:rPr>
          <w:rFonts w:hint="default" w:ascii="Calibri" w:hAnsi="Calibri" w:cs="Calibri"/>
          <w:sz w:val="32"/>
          <w:szCs w:val="32"/>
          <w:lang w:val="fr-FR"/>
        </w:rPr>
        <w:t xml:space="preserve">  </w:t>
      </w:r>
      <w:r>
        <w:rPr>
          <w:rFonts w:hint="default" w:ascii="Calibri" w:hAnsi="Calibri" w:cs="Calibri"/>
          <w:sz w:val="32"/>
          <w:szCs w:val="32"/>
          <w:lang w:val="fr-FR"/>
        </w:rPr>
        <w:tab/>
        <w:t xml:space="preserve">             </w:t>
      </w:r>
      <w:r>
        <w:rPr>
          <w:rFonts w:hint="default" w:ascii="Calibri" w:hAnsi="Calibri" w:cs="Calibri"/>
          <w:sz w:val="32"/>
          <w:szCs w:val="32"/>
          <w:lang w:val="fr-FR"/>
        </w:rPr>
        <w:drawing>
          <wp:inline distT="0" distB="0" distL="114300" distR="114300">
            <wp:extent cx="1183005" cy="1176020"/>
            <wp:effectExtent l="0" t="0" r="17145" b="5080"/>
            <wp:docPr id="3" name="Image 3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ogo_ai_de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196C">
      <w:pPr>
        <w:pStyle w:val="2"/>
        <w:jc w:val="center"/>
        <w:rPr>
          <w:rFonts w:hint="default" w:ascii="Calibri" w:hAnsi="Calibri" w:cs="Calibri"/>
          <w:b/>
          <w:bCs/>
          <w:color w:val="0B1E31" w:themeColor="text2" w:themeShade="BF"/>
          <w:sz w:val="32"/>
          <w:szCs w:val="32"/>
        </w:rPr>
      </w:pPr>
      <w:r>
        <w:rPr>
          <w:rFonts w:hint="default" w:ascii="Calibri" w:hAnsi="Calibri" w:cs="Calibri"/>
          <w:b/>
          <w:bCs/>
          <w:color w:val="0B1E31" w:themeColor="text2" w:themeShade="BF"/>
          <w:sz w:val="32"/>
          <w:szCs w:val="32"/>
        </w:rPr>
        <w:t>Programme</w:t>
      </w:r>
      <w:r>
        <w:rPr>
          <w:rFonts w:hint="default" w:ascii="Calibri" w:hAnsi="Calibri" w:cs="Calibri"/>
          <w:color w:val="0B1E31" w:themeColor="text2" w:themeShade="BF"/>
          <w:sz w:val="32"/>
          <w:szCs w:val="32"/>
        </w:rPr>
        <w:t xml:space="preserve"> </w:t>
      </w:r>
      <w:r>
        <w:rPr>
          <w:rFonts w:hint="default" w:ascii="Calibri" w:hAnsi="Calibri" w:cs="Calibri"/>
          <w:b/>
          <w:bCs/>
          <w:color w:val="0B1E31" w:themeColor="text2" w:themeShade="BF"/>
          <w:sz w:val="32"/>
          <w:szCs w:val="32"/>
        </w:rPr>
        <w:t xml:space="preserve"> EdTech</w:t>
      </w:r>
      <w:r>
        <w:rPr>
          <w:rFonts w:hint="default" w:ascii="Calibri" w:hAnsi="Calibri" w:cs="Calibri"/>
          <w:b/>
          <w:bCs/>
          <w:color w:val="0B1E31" w:themeColor="text2" w:themeShade="BF"/>
          <w:sz w:val="32"/>
          <w:szCs w:val="32"/>
          <w:lang w:val="fr-FR"/>
        </w:rPr>
        <w:t xml:space="preserve"> Expo&amp;Forum - </w:t>
      </w:r>
      <w:r>
        <w:rPr>
          <w:rFonts w:hint="default" w:ascii="Calibri" w:hAnsi="Calibri" w:cs="Calibri"/>
          <w:b/>
          <w:bCs/>
          <w:color w:val="0B1E31" w:themeColor="text2" w:themeShade="BF"/>
          <w:sz w:val="32"/>
          <w:szCs w:val="32"/>
        </w:rPr>
        <w:t>24 juillet 2026</w:t>
      </w:r>
    </w:p>
    <w:p w14:paraId="7DDBB6C7">
      <w:pPr>
        <w:pStyle w:val="3"/>
        <w:rPr>
          <w:rFonts w:hint="default"/>
        </w:rPr>
      </w:pPr>
      <w:bookmarkStart w:id="6" w:name="_GoBack"/>
      <w:bookmarkEnd w:id="6"/>
    </w:p>
    <w:p w14:paraId="7D53588F">
      <w:pPr>
        <w:pStyle w:val="5"/>
        <w:spacing w:line="480" w:lineRule="auto"/>
        <w:rPr>
          <w:rFonts w:hint="default" w:ascii="Calibri" w:hAnsi="Calibri" w:cs="Calibri"/>
          <w:b/>
          <w:bCs/>
          <w:sz w:val="24"/>
          <w:szCs w:val="24"/>
        </w:rPr>
      </w:pPr>
      <w:bookmarkStart w:id="1" w:name="h-00-cérémonie-douverture"/>
      <w:r>
        <w:rPr>
          <w:rFonts w:hint="default" w:ascii="Calibri" w:hAnsi="Calibri" w:cs="Calibri"/>
          <w:b/>
          <w:bCs/>
          <w:sz w:val="24"/>
          <w:szCs w:val="24"/>
        </w:rPr>
        <w:t>09 h 00 – Cérémonie d’ouverture</w:t>
      </w:r>
    </w:p>
    <w:p w14:paraId="1B04B937">
      <w:pPr>
        <w:pStyle w:val="24"/>
        <w:numPr>
          <w:ilvl w:val="0"/>
          <w:numId w:val="0"/>
        </w:numPr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Mot de bienvenue et présentation de l’événement</w:t>
      </w:r>
    </w:p>
    <w:p w14:paraId="5D692E36">
      <w:pPr>
        <w:pStyle w:val="24"/>
        <w:numPr>
          <w:ilvl w:val="0"/>
          <w:numId w:val="0"/>
        </w:num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Remise de distinctions </w:t>
      </w:r>
      <w:r>
        <w:rPr>
          <w:rFonts w:hint="default" w:ascii="Calibri" w:hAnsi="Calibri" w:cs="Calibri"/>
          <w:sz w:val="22"/>
          <w:szCs w:val="22"/>
          <w:lang w:val="fr-FR"/>
        </w:rPr>
        <w:t>(</w:t>
      </w:r>
      <w:r>
        <w:rPr>
          <w:rFonts w:hint="default" w:ascii="Calibri" w:hAnsi="Calibri" w:cs="Calibri"/>
          <w:sz w:val="22"/>
          <w:szCs w:val="22"/>
        </w:rPr>
        <w:t>étudiants</w:t>
      </w:r>
      <w:r>
        <w:rPr>
          <w:rFonts w:hint="default" w:ascii="Calibri" w:hAnsi="Calibri" w:cs="Calibri"/>
          <w:sz w:val="22"/>
          <w:szCs w:val="22"/>
          <w:lang w:val="fr-FR"/>
        </w:rPr>
        <w:t>, projets)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15150109">
      <w:pPr>
        <w:pStyle w:val="24"/>
        <w:numPr>
          <w:ilvl w:val="0"/>
          <w:numId w:val="0"/>
        </w:numPr>
        <w:rPr>
          <w:rFonts w:hint="default" w:ascii="Calibri" w:hAnsi="Calibri" w:cs="Calibri"/>
          <w:sz w:val="22"/>
          <w:szCs w:val="22"/>
        </w:rPr>
      </w:pPr>
    </w:p>
    <w:p w14:paraId="7C53C0CF">
      <w:pPr>
        <w:pStyle w:val="24"/>
        <w:numPr>
          <w:ilvl w:val="0"/>
          <w:numId w:val="0"/>
        </w:num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Mise à l'honneur des étudiants sortants devenus développeurs professionnels internationaux</w:t>
      </w:r>
    </w:p>
    <w:bookmarkEnd w:id="1"/>
    <w:p w14:paraId="3AAAE03B">
      <w:pPr>
        <w:pStyle w:val="5"/>
        <w:spacing w:line="360" w:lineRule="auto"/>
        <w:rPr>
          <w:rFonts w:hint="default" w:ascii="Calibri" w:hAnsi="Calibri" w:cs="Calibri"/>
          <w:sz w:val="24"/>
          <w:szCs w:val="24"/>
        </w:rPr>
      </w:pPr>
      <w:bookmarkStart w:id="2" w:name="h-30-conférence-inaugurale"/>
      <w:r>
        <w:rPr>
          <w:rFonts w:hint="default" w:ascii="Calibri" w:hAnsi="Calibri" w:cs="Calibri"/>
          <w:b/>
          <w:bCs/>
          <w:sz w:val="24"/>
          <w:szCs w:val="24"/>
        </w:rPr>
        <w:t>09 h 30 – Conférence inaugurale</w:t>
      </w:r>
    </w:p>
    <w:p w14:paraId="06C1D640">
      <w:pPr>
        <w:pStyle w:val="23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>Thème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: </w:t>
      </w:r>
      <w:r>
        <w:rPr>
          <w:rFonts w:hint="default" w:ascii="Calibri" w:hAnsi="Calibri" w:cs="Calibri"/>
          <w:b/>
          <w:bCs/>
          <w:sz w:val="22"/>
          <w:szCs w:val="22"/>
        </w:rPr>
        <w:t>« L’Intelligence Artificielle et l’éducation à Madagascar »</w:t>
      </w:r>
    </w:p>
    <w:p w14:paraId="2B966DDA">
      <w:pPr>
        <w:pStyle w:val="23"/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lang w:val="fr-FR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>Intervenante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: Dr MICHEL-RANDRIAMBOLOLONA Nivo</w:t>
      </w:r>
      <w:r>
        <w:rPr>
          <w:rFonts w:hint="default" w:ascii="Calibri" w:hAnsi="Calibri" w:cs="Calibri"/>
          <w:b w:val="0"/>
          <w:bCs w:val="0"/>
          <w:sz w:val="22"/>
          <w:szCs w:val="22"/>
          <w:lang w:val="fr-FR"/>
        </w:rPr>
        <w:t xml:space="preserve"> </w:t>
      </w:r>
    </w:p>
    <w:p w14:paraId="5C0CD30A">
      <w:pPr>
        <w:pStyle w:val="23"/>
        <w:spacing w:line="240" w:lineRule="auto"/>
        <w:rPr>
          <w:rFonts w:hint="default" w:ascii="Calibri" w:hAnsi="Calibri" w:cs="Calibri"/>
          <w:b w:val="0"/>
          <w:bCs w:val="0"/>
          <w:sz w:val="22"/>
          <w:szCs w:val="22"/>
          <w:lang w:val="fr-FR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fr-FR"/>
        </w:rPr>
        <w:t>Promotrice de l’AI&amp;Dev Academy et Co-Présidente du Comité de Gestion de l’OniFRa-Antsirabe</w:t>
      </w:r>
    </w:p>
    <w:bookmarkEnd w:id="2"/>
    <w:p w14:paraId="12FA1D3F">
      <w:pPr>
        <w:pStyle w:val="5"/>
        <w:spacing w:line="360" w:lineRule="auto"/>
        <w:rPr>
          <w:rFonts w:hint="default"/>
          <w:lang w:val="fr-FR"/>
        </w:rPr>
      </w:pPr>
      <w:bookmarkStart w:id="3" w:name="h-45-présentation-des-projets-innovants"/>
      <w:r>
        <w:rPr>
          <w:rFonts w:hint="default" w:ascii="Calibri" w:hAnsi="Calibri" w:cs="Calibri"/>
          <w:b/>
          <w:bCs/>
          <w:sz w:val="24"/>
          <w:szCs w:val="24"/>
          <w:lang w:val="fr-FR"/>
        </w:rPr>
        <w:t>10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h </w:t>
      </w:r>
      <w:r>
        <w:rPr>
          <w:rFonts w:hint="default" w:ascii="Calibri" w:hAnsi="Calibri" w:cs="Calibri"/>
          <w:b/>
          <w:bCs/>
          <w:sz w:val="24"/>
          <w:szCs w:val="24"/>
          <w:lang w:val="fr-FR"/>
        </w:rPr>
        <w:t>00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– Présentation des projets innovants</w:t>
      </w:r>
    </w:p>
    <w:p w14:paraId="0A985806">
      <w:pPr>
        <w:pStyle w:val="24"/>
        <w:numPr>
          <w:ilvl w:val="0"/>
          <w:numId w:val="0"/>
        </w:numPr>
        <w:ind w:firstLine="720" w:firstLineChars="0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t>- L</w:t>
      </w:r>
      <w:r>
        <w:rPr>
          <w:rFonts w:hint="default" w:ascii="Calibri" w:hAnsi="Calibri" w:cs="Calibri"/>
        </w:rPr>
        <w:t>es projets EdTech</w:t>
      </w:r>
      <w:r>
        <w:rPr>
          <w:rFonts w:hint="default" w:ascii="Calibri" w:hAnsi="Calibri" w:cs="Calibri"/>
          <w:lang w:val="fr-FR"/>
        </w:rPr>
        <w:t xml:space="preserve"> </w:t>
      </w:r>
    </w:p>
    <w:p w14:paraId="2F3FFEA1">
      <w:pPr>
        <w:pStyle w:val="24"/>
        <w:numPr>
          <w:ilvl w:val="0"/>
          <w:numId w:val="0"/>
        </w:numPr>
        <w:spacing w:line="360" w:lineRule="auto"/>
        <w:ind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fr-FR"/>
        </w:rPr>
        <w:t>- Autres projets phares</w:t>
      </w:r>
      <w:r>
        <w:rPr>
          <w:rFonts w:hint="default" w:ascii="Calibri" w:hAnsi="Calibri" w:cs="Calibri"/>
        </w:rPr>
        <w:t xml:space="preserve"> </w:t>
      </w:r>
    </w:p>
    <w:bookmarkEnd w:id="3"/>
    <w:p w14:paraId="764CC09B">
      <w:pPr>
        <w:pStyle w:val="5"/>
        <w:spacing w:line="360" w:lineRule="auto"/>
        <w:rPr>
          <w:rFonts w:hint="default" w:ascii="Calibri" w:hAnsi="Calibri" w:cs="Calibri"/>
          <w:sz w:val="24"/>
          <w:szCs w:val="24"/>
        </w:rPr>
      </w:pPr>
      <w:bookmarkStart w:id="4" w:name="Xb207fe4ead5f16ecd8826d293651a0a3f90d3d7"/>
      <w:r>
        <w:rPr>
          <w:rFonts w:hint="default" w:ascii="Calibri" w:hAnsi="Calibri" w:cs="Calibri"/>
          <w:b/>
          <w:bCs/>
          <w:sz w:val="24"/>
          <w:szCs w:val="24"/>
        </w:rPr>
        <w:t xml:space="preserve">10 h 15 – Ouverture </w:t>
      </w:r>
      <w:r>
        <w:rPr>
          <w:rFonts w:hint="default" w:ascii="Calibri" w:hAnsi="Calibri" w:cs="Calibri"/>
          <w:b/>
          <w:bCs/>
          <w:sz w:val="24"/>
          <w:szCs w:val="24"/>
          <w:lang w:val="fr-FR"/>
        </w:rPr>
        <w:t xml:space="preserve">des Ateliers et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de l’espace Exposition </w:t>
      </w:r>
    </w:p>
    <w:p w14:paraId="2E9E07D8">
      <w:pPr>
        <w:pStyle w:val="24"/>
        <w:numPr>
          <w:ilvl w:val="0"/>
          <w:numId w:val="0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Ateliers</w:t>
      </w:r>
      <w:r>
        <w:rPr>
          <w:rFonts w:hint="default" w:ascii="Calibri" w:hAnsi="Calibri" w:cs="Calibri"/>
          <w:lang w:val="fr-FR"/>
        </w:rPr>
        <w:t xml:space="preserve"> Ed-Tech</w:t>
      </w:r>
      <w:r>
        <w:rPr>
          <w:rFonts w:hint="default" w:ascii="Calibri" w:hAnsi="Calibri" w:cs="Calibri"/>
        </w:rPr>
        <w:t xml:space="preserve"> interactifs ouverts aux invités</w:t>
      </w:r>
    </w:p>
    <w:p w14:paraId="7CD41C55">
      <w:pPr>
        <w:pStyle w:val="24"/>
        <w:numPr>
          <w:ilvl w:val="0"/>
          <w:numId w:val="0"/>
        </w:numPr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Démonstrations </w:t>
      </w:r>
      <w:r>
        <w:rPr>
          <w:rFonts w:hint="default" w:ascii="Calibri" w:hAnsi="Calibri" w:cs="Calibri"/>
          <w:lang w:val="fr-FR"/>
        </w:rPr>
        <w:t>sur machines</w:t>
      </w:r>
      <w:r>
        <w:rPr>
          <w:rFonts w:hint="default" w:ascii="Calibri" w:hAnsi="Calibri" w:cs="Calibri"/>
        </w:rPr>
        <w:t xml:space="preserve"> des projets réalisés par les </w:t>
      </w:r>
      <w:r>
        <w:rPr>
          <w:rFonts w:hint="default" w:ascii="Calibri" w:hAnsi="Calibri" w:cs="Calibri"/>
          <w:lang w:val="fr-FR"/>
        </w:rPr>
        <w:t>étudiants</w:t>
      </w:r>
    </w:p>
    <w:p w14:paraId="4B190087">
      <w:pPr>
        <w:pStyle w:val="24"/>
        <w:numPr>
          <w:ilvl w:val="0"/>
          <w:numId w:val="0"/>
        </w:numPr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fr-FR"/>
        </w:rPr>
        <w:t>Session d’é</w:t>
      </w:r>
      <w:r>
        <w:rPr>
          <w:rFonts w:hint="default" w:ascii="Calibri" w:hAnsi="Calibri" w:cs="Calibri"/>
        </w:rPr>
        <w:t>changes</w:t>
      </w:r>
      <w:bookmarkEnd w:id="4"/>
      <w:bookmarkStart w:id="5" w:name="Xf2d3dbcfded0edd74f72a5cb988c85f23e8ba76"/>
      <w:r>
        <w:rPr>
          <w:rFonts w:hint="default" w:ascii="Calibri" w:hAnsi="Calibri" w:cs="Calibri"/>
          <w:lang w:val="fr-FR"/>
        </w:rPr>
        <w:t xml:space="preserve"> libres autour d’un Cocktail </w:t>
      </w:r>
      <w:r>
        <w:rPr>
          <w:rFonts w:hint="default" w:ascii="Calibri" w:hAnsi="Calibri" w:cs="Calibri"/>
          <w:i/>
          <w:iCs/>
          <w:lang w:val="fr-FR"/>
        </w:rPr>
        <w:t>Antigel</w:t>
      </w:r>
      <w:r>
        <w:rPr>
          <w:rFonts w:hint="default" w:ascii="Calibri" w:hAnsi="Calibri" w:cs="Calibri"/>
          <w:lang w:val="fr-FR"/>
        </w:rPr>
        <w:t xml:space="preserve">  (</w:t>
      </w:r>
      <w:r>
        <w:rPr>
          <w:rFonts w:hint="default" w:ascii="Calibri" w:hAnsi="Calibri" w:eastAsia="SimSun" w:cs="Calibri"/>
          <w:sz w:val="24"/>
          <w:szCs w:val="24"/>
        </w:rPr>
        <w:t>Thé, café et mignardises</w:t>
      </w:r>
      <w:r>
        <w:rPr>
          <w:rFonts w:hint="default" w:ascii="Calibri" w:hAnsi="Calibri" w:cs="Calibri"/>
          <w:lang w:val="fr-FR"/>
        </w:rPr>
        <w:t>)</w:t>
      </w:r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1552"/>
    <w:rsid w:val="18E37AF2"/>
    <w:rsid w:val="295C4E84"/>
    <w:rsid w:val="2AF663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qFormat/>
    <w:uiPriority w:val="0"/>
    <w:pPr>
      <w:spacing w:before="180" w:after="180"/>
    </w:pPr>
  </w:style>
  <w:style w:type="character" w:styleId="13">
    <w:name w:val="Hyperlink"/>
    <w:basedOn w:val="14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14">
    <w:name w:val="Body Text Char"/>
    <w:basedOn w:val="12"/>
    <w:link w:val="3"/>
    <w:qFormat/>
    <w:uiPriority w:val="0"/>
  </w:style>
  <w:style w:type="character" w:styleId="15">
    <w:name w:val="footnote reference"/>
    <w:basedOn w:val="14"/>
    <w:qFormat/>
    <w:uiPriority w:val="0"/>
    <w:rPr>
      <w:vertAlign w:val="superscript"/>
    </w:rPr>
  </w:style>
  <w:style w:type="paragraph" w:styleId="16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20">
    <w:name w:val="caption"/>
    <w:basedOn w:val="1"/>
    <w:qFormat/>
    <w:uiPriority w:val="0"/>
    <w:pPr>
      <w:spacing w:before="0" w:after="120"/>
    </w:pPr>
    <w:rPr>
      <w:i/>
    </w:rPr>
  </w:style>
  <w:style w:type="paragraph" w:styleId="21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20"/>
    <w:qFormat/>
    <w:uiPriority w:val="0"/>
    <w:pPr>
      <w:keepNext/>
    </w:pPr>
  </w:style>
  <w:style w:type="paragraph" w:customStyle="1" w:styleId="45">
    <w:name w:val="Image Caption"/>
    <w:basedOn w:val="20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4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4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1056</Characters>
  <Lines>12</Lines>
  <Paragraphs>8</Paragraphs>
  <TotalTime>29</TotalTime>
  <ScaleCrop>false</ScaleCrop>
  <LinksUpToDate>false</LinksUpToDate>
  <CharactersWithSpaces>1219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2026-06-15T07:42:00Z</dcterms:created>
  <dc:creator>Nivo Randriambololona</dc:creator>
  <cp:lastModifiedBy>Nivo Randriambololona</cp:lastModifiedBy>
  <dcterms:modified xsi:type="dcterms:W3CDTF">2026-06-22T07:16:34Z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eyJoZGlkIjoiMWNjNmI3YzIyZmVjMjNlOGEwZDAyNGViYjdjOWJmNjAiLCJ1c2VySWQiOiIxNjM3MzA5NDUwNTAxOSJ9</vt:lpwstr>
  </property>
  <property fmtid="{D5CDD505-2E9C-101B-9397-08002B2CF9AE}" pid="3" name="KSOProductBuildVer">
    <vt:lpwstr>1036-12.1.0.25862</vt:lpwstr>
  </property>
  <property fmtid="{D5CDD505-2E9C-101B-9397-08002B2CF9AE}" pid="4" name="ICV">
    <vt:lpwstr>8190B6A81B8D4F47A50B573E6CE82976_13</vt:lpwstr>
  </property>
</Properties>
</file>