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B5171">
      <w:pPr>
        <w:jc w:val="both"/>
        <w:rPr>
          <w:rFonts w:hint="default" w:asciiTheme="minorAscii" w:hAnsiTheme="minorAscii"/>
          <w:sz w:val="22"/>
          <w:szCs w:val="22"/>
          <w:lang w:val="fr-FR"/>
        </w:rPr>
      </w:pPr>
      <w:r>
        <w:rPr>
          <w:rFonts w:hint="default" w:asciiTheme="minorAscii" w:hAnsiTheme="minorAscii"/>
          <w:sz w:val="22"/>
          <w:szCs w:val="22"/>
          <w:lang w:val="fr-FR"/>
        </w:rPr>
        <w:t>ANICHA</w:t>
      </w:r>
      <w:bookmarkStart w:id="0" w:name="_GoBack"/>
      <w:bookmarkEnd w:id="0"/>
    </w:p>
    <w:p w14:paraId="5F6F399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  <w:lang w:val="fr-FR"/>
        </w:rPr>
        <w:t>A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  <w:t xml:space="preserve">nalyse du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</w:rPr>
        <w:t>models/Contact.php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  <w:t xml:space="preserve"> </w:t>
      </w:r>
    </w:p>
    <w:p w14:paraId="176EE4D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✅</w:t>
      </w:r>
      <w:r>
        <w:rPr>
          <w:rFonts w:hint="default" w:eastAsia="sans-serif" w:cs="sans-serif" w:asciiTheme="minorAscii" w:hAnsiTheme="minorAscii"/>
          <w:color w:val="00B050"/>
          <w:sz w:val="22"/>
          <w:szCs w:val="22"/>
        </w:rPr>
        <w:t xml:space="preserve"> Les points forts</w:t>
      </w:r>
    </w:p>
    <w:p w14:paraId="55AD178F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Utilisation du typage strict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utilise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le typage des propriétés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private PDO $pdo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) et des arguments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string $name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,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int $id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). C'est une excellente pratique qui rend le code plus robuste et facile à déboguer.</w:t>
      </w:r>
    </w:p>
    <w:p w14:paraId="499B243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Cohérence architecturale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En appelant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getConnection()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dans le constructeur,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 xml:space="preserve"> tu 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'assure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que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on modèle est toujours prêt à l'emploi. Comme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a fonction utilise le pattern 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Singleton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,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ne risque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pas de saturer le serveur de connexions inutiles.</w:t>
      </w:r>
    </w:p>
    <w:p w14:paraId="2DE1084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Sécurité maintenue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utilise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des requêtes préparées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prepare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/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execute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) avec des marqueurs nommés, ce qui élimine les risques d'injections SQL.</w:t>
      </w:r>
    </w:p>
    <w:p w14:paraId="4E888CF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Retour de fonctions explicite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es méthodes retournent des types clairs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array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ou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bool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), ce qui facilitera grandement le travail du contrôleur pour gérer les succès ou les échecs.</w:t>
      </w:r>
    </w:p>
    <w:p w14:paraId="21677B1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⚠️</w:t>
      </w:r>
      <w:r>
        <w:rPr>
          <w:rFonts w:hint="default" w:eastAsia="sans-serif" w:cs="sans-serif" w:asciiTheme="minorAscii" w:hAnsiTheme="minorAscii"/>
          <w:color w:val="FF0000"/>
          <w:sz w:val="22"/>
          <w:szCs w:val="22"/>
        </w:rPr>
        <w:t xml:space="preserve"> Les points à améliorer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</w:p>
    <w:p w14:paraId="28E7552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Chemin d'inclusion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utilise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require_once 'config/database.php';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. Cela fonctionne si l'exécution part de la racine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index.php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), mais c'est moins "portable" qu'un chemin absolu basé sur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__DIR__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.</w:t>
      </w:r>
    </w:p>
    <w:p w14:paraId="4E17228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Gestion du Fetch par défaut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Grâce à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on option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PDO::ATTR_DEFAULT_FETCH_MODE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dans la config, son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fetchAll()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est déjà propre.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pourrai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cependant préciser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fetchAll(PDO::FETCH_ASSOC)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par sécurité si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devai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partager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on code.</w:t>
      </w:r>
    </w:p>
    <w:p w14:paraId="47DA388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</w:p>
    <w:p w14:paraId="7026B0DF">
      <w:pPr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br w:type="page"/>
      </w:r>
    </w:p>
    <w:p w14:paraId="3A05953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  <w:t xml:space="preserve">Analyse du fichier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</w:rPr>
        <w:t>controllers/ContactController.php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  <w:t xml:space="preserve"> </w:t>
      </w:r>
    </w:p>
    <w:p w14:paraId="690A9C1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00B05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✅</w:t>
      </w:r>
      <w:r>
        <w:rPr>
          <w:rFonts w:hint="default" w:eastAsia="sans-serif" w:cs="sans-serif" w:asciiTheme="minorAscii" w:hAnsiTheme="minorAscii"/>
          <w:color w:val="00B050"/>
          <w:sz w:val="22"/>
          <w:szCs w:val="22"/>
        </w:rPr>
        <w:t xml:space="preserve"> Les points forts</w:t>
      </w:r>
    </w:p>
    <w:p w14:paraId="5BA01E7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Gestion des types et retours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L'utilisation systématique de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: void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pour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es méthodes montre une rigueur professionnelle.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défini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clairement que ces fonctions agissent sur le système (redirection ou affichage) sans retourner de valeur.</w:t>
      </w:r>
    </w:p>
    <w:p w14:paraId="556A199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Logique de validation robuste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*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utilise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trim()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avant de vérifier si un champ est vide, empêchant ainsi la validation de noms composés uniquement d'espaces.</w:t>
      </w:r>
    </w:p>
    <w:p w14:paraId="6AF5196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La validation de l'email avec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FILTER_VALIDATE_EMAIL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est parfaitement intégrée.</w:t>
      </w:r>
    </w:p>
    <w:p w14:paraId="4248D01C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Protection contre le renvoi de formulaire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L'utilisation du pattern 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Post-Redirect-Get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(PRG) est totale. Après un ajout ou une suppression,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redirige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l'utilisateur vers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index.php?action=list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. Cela évite les doublons de données en cas de rafraîchissement de la page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F5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).</w:t>
      </w:r>
    </w:p>
    <w:p w14:paraId="22B1A6B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Concision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Le code est aéré et facile à lire. Les variables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$contacts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et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$message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sont préparées juste avant d'appeler la vue, ce qui garantit que la vue possède toutes les données nécessaires à son rendu.</w:t>
      </w:r>
    </w:p>
    <w:p w14:paraId="4C75835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⚠️ </w:t>
      </w:r>
      <w:r>
        <w:rPr>
          <w:rFonts w:hint="default" w:eastAsia="sans-serif" w:cs="sans-serif" w:asciiTheme="minorAscii" w:hAnsiTheme="minorAscii"/>
          <w:color w:val="FF0000"/>
          <w:sz w:val="22"/>
          <w:szCs w:val="22"/>
        </w:rPr>
        <w:t>Les points à améliorer</w:t>
      </w:r>
    </w:p>
    <w:p w14:paraId="73040E3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Gestion des messages de succès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Tu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passe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msg=added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ou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msg=deleted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dans l'URL. C'est simple et efficace, mais cela oblige la Vue à interpréter ces codes. Une amélioration serait de passer par des 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Flash Messages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en session pour éviter de polluer l'URL.</w:t>
      </w:r>
    </w:p>
    <w:p w14:paraId="662B6E4D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Couplage Modèle-Contrôleur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L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'instanciation du modèle se fait directement dans le constructeur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new Contact()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). C'est tout à fait acceptable à ce niveau, mais elle pourrait à l'avenir passer par un "Factory" ou de l'injection de dépendances pour faciliter les tests unitaires.</w:t>
      </w:r>
    </w:p>
    <w:p w14:paraId="33DB0E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808080"/>
          <w:sz w:val="22"/>
          <w:szCs w:val="22"/>
        </w:rPr>
      </w:pPr>
    </w:p>
    <w:p w14:paraId="55CBA060">
      <w:pPr>
        <w:jc w:val="both"/>
        <w:rPr>
          <w:rFonts w:hint="default" w:eastAsia="sans-serif" w:cs="sans-serif" w:asciiTheme="minorAscii" w:hAnsiTheme="minorAscii"/>
          <w:color w:val="80808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808080"/>
          <w:sz w:val="22"/>
          <w:szCs w:val="22"/>
        </w:rPr>
        <w:br w:type="page"/>
      </w:r>
    </w:p>
    <w:p w14:paraId="0FB8926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  <w:t xml:space="preserve">Analyse de la Vue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  <w:highlight w:val="cyan"/>
        </w:rPr>
        <w:t>views/contacts.php</w:t>
      </w:r>
    </w:p>
    <w:p w14:paraId="18D62F6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✅ Les points forts</w:t>
      </w:r>
    </w:p>
    <w:p w14:paraId="1F9DB06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Maîtrise du Front-end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L'utilisation de variables CSS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:root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), de Flexbox/Grid et d'animations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@keyframes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montre qu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 xml:space="preserve">e tu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a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des compétences solides en intégration web. Le design est moderne, réactif et très soigné.</w:t>
      </w:r>
    </w:p>
    <w:p w14:paraId="22C93F4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Sécurité confirmée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T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lang w:val="fr-FR"/>
        </w:rPr>
        <w:t>u as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bien utilisé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htmlspecialchars()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pour l'affichage des noms, des emails et des erreurs, protégeant ainsi l'application contre les attaques XSS.</w:t>
      </w:r>
    </w:p>
    <w:p w14:paraId="3907B4C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Expérience Utilisateur (UX) aboutie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* </w:t>
      </w: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Feedback visuel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Les messages de succès (ajout/suppression) sont clairement différenciés par des couleurs (vert/rouge) et des animations.</w:t>
      </w:r>
    </w:p>
    <w:p w14:paraId="39B6FB7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Dynamisme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L'alternance des icônes d'oursons dans la liste via un tableau PHP (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$bears[$i % count($bears)]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) est une astuce simple mais très efficace pour briser la monotonie visuelle.</w:t>
      </w:r>
    </w:p>
    <w:p w14:paraId="2C4EC2C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Confirmation d'action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La boîte de dialogue JavaScript pour la suppression est bien présente.</w:t>
      </w:r>
    </w:p>
    <w:p w14:paraId="4C4349C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Bonus Créatif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Le script JavaScript pour générer des icônes flottantes en arrière-plan montre une volonté d'aller au-delà du simple exercice scolaire.</w:t>
      </w:r>
    </w:p>
    <w:p w14:paraId="0030DBF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⚠️</w:t>
      </w:r>
      <w:r>
        <w:rPr>
          <w:rFonts w:hint="default" w:eastAsia="sans-serif" w:cs="sans-serif" w:asciiTheme="minorAscii" w:hAnsiTheme="minorAscii"/>
          <w:color w:val="FF0000"/>
          <w:sz w:val="22"/>
          <w:szCs w:val="22"/>
        </w:rPr>
        <w:t xml:space="preserve"> Les points à améliorer</w:t>
      </w:r>
    </w:p>
    <w:p w14:paraId="69140F1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Poids de la page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L'importation de plusieurs polices Google Fonts et l'exécution d'un script d'animation en arrière-plan peuvent légèrement impacter les performances sur des connexions très lentes, bien que ce soit négligeable ici.</w:t>
      </w:r>
    </w:p>
    <w:p w14:paraId="3DD6344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Organisation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Avec un tel volume de CSS et de JavaScript, il serait plus professionnel d'extraire ces codes dans des fichiers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.css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et </w:t>
      </w:r>
      <w:r>
        <w:rPr>
          <w:rStyle w:val="6"/>
          <w:rFonts w:hint="default" w:eastAsia="sans-serif" w:cs="sans-serif" w:asciiTheme="minorAscii" w:hAnsiTheme="minorAscii"/>
          <w:color w:val="444746"/>
          <w:sz w:val="22"/>
          <w:szCs w:val="22"/>
        </w:rPr>
        <w:t>.js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séparés.</w:t>
      </w:r>
    </w:p>
    <w:p w14:paraId="0CFBB3EF">
      <w:pPr>
        <w:jc w:val="both"/>
        <w:rPr>
          <w:rFonts w:hint="default" w:eastAsia="sans-serif" w:cs="sans-serif" w:asciiTheme="minorAscii" w:hAnsiTheme="minorAscii"/>
          <w:color w:val="808080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808080"/>
          <w:sz w:val="22"/>
          <w:szCs w:val="22"/>
        </w:rPr>
        <w:br w:type="page"/>
      </w:r>
    </w:p>
    <w:p w14:paraId="6591597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📄 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  <w:highlight w:val="cyan"/>
        </w:rPr>
        <w:t>Fiche d'Évaluation : Projet Répertoire MVC</w:t>
      </w:r>
    </w:p>
    <w:p w14:paraId="00289CA7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Étudiante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Anicha</w:t>
      </w:r>
    </w:p>
    <w:p w14:paraId="6665D0D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</w:rPr>
        <w:t>Projet :</w:t>
      </w: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 xml:space="preserve"> Gestionnaire de Contacts (Thème 🐻)</w:t>
      </w:r>
    </w:p>
    <w:p w14:paraId="083B588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4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  <w:highlight w:val="yellow"/>
        </w:rPr>
      </w:pPr>
      <w:r>
        <w:rPr>
          <w:rFonts w:hint="default" w:eastAsia="sans-serif" w:cs="sans-serif" w:asciiTheme="minorAscii" w:hAnsiTheme="minorAscii"/>
          <w:b/>
          <w:bCs/>
          <w:color w:val="1F1F1F"/>
          <w:sz w:val="22"/>
          <w:szCs w:val="22"/>
          <w:highlight w:val="yellow"/>
        </w:rPr>
        <w:t>Note Globale : 19 / 20</w:t>
      </w:r>
    </w:p>
    <w:p w14:paraId="1EA948D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1F1F1F"/>
          <w:sz w:val="22"/>
          <w:szCs w:val="22"/>
        </w:rPr>
      </w:pPr>
      <w:r>
        <w:rPr>
          <w:rFonts w:hint="default" w:eastAsia="sans-serif" w:cs="sans-serif" w:asciiTheme="minorAscii" w:hAnsiTheme="minorAscii"/>
          <w:color w:val="1F1F1F"/>
          <w:sz w:val="22"/>
          <w:szCs w:val="22"/>
        </w:rPr>
        <w:t>📊 Détail de l'Évaluation</w:t>
      </w:r>
    </w:p>
    <w:tbl>
      <w:tblPr>
        <w:tblStyle w:val="9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16"/>
        <w:gridCol w:w="739"/>
        <w:gridCol w:w="5826"/>
      </w:tblGrid>
      <w:tr w14:paraId="5E96C08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ABFC6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>Critère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80C44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>Note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226BC0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>Observations</w:t>
            </w:r>
          </w:p>
        </w:tc>
      </w:tr>
      <w:tr w14:paraId="23C1E15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6830A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Architecture MVC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A508E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5 / 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44BCC2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>Structure parfaite. Utilisation de l'index comme routeur et séparation stricte des fichiers.</w:t>
            </w:r>
          </w:p>
        </w:tc>
      </w:tr>
      <w:tr w14:paraId="19F700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F3A8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Sécurité &amp; Rigueur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C92FA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5 / 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406FE4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>Typage PHP 8, requêtes préparées réelles (</w:t>
            </w:r>
            <w:r>
              <w:rPr>
                <w:rStyle w:val="6"/>
                <w:rFonts w:hint="default" w:eastAsia="sans-serif" w:cs="sans-serif" w:asciiTheme="minorAscii" w:hAnsiTheme="minorAscii"/>
                <w:color w:val="444746"/>
                <w:kern w:val="0"/>
                <w:sz w:val="22"/>
                <w:szCs w:val="22"/>
                <w:lang w:val="en-US" w:eastAsia="zh-CN" w:bidi="ar"/>
              </w:rPr>
              <w:t>emulate_prepares =&gt; false</w:t>
            </w: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>) et protection XSS systématique.</w:t>
            </w:r>
          </w:p>
        </w:tc>
      </w:tr>
      <w:tr w14:paraId="2DC24B6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9B441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Optimisation (Back-end)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62293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4,5 / 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A397B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>Très bonne implémentation du pattern Singleton pour la base de données. Un usage des sessions pour les messages flash serait le prochain palier.</w:t>
            </w:r>
          </w:p>
        </w:tc>
      </w:tr>
      <w:tr w14:paraId="071C0E2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08AE7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Interface &amp; Créativité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6F812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4,5 / 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645D96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5" w:lineRule="atLeast"/>
              <w:ind w:left="0" w:right="0"/>
              <w:jc w:val="both"/>
              <w:rPr>
                <w:rFonts w:hint="default" w:eastAsia="sans-serif" w:cs="sans-serif" w:asciiTheme="minorAscii" w:hAnsiTheme="minorAscii"/>
                <w:color w:val="1F1F1F"/>
                <w:sz w:val="22"/>
                <w:szCs w:val="22"/>
              </w:rPr>
            </w:pPr>
            <w:r>
              <w:rPr>
                <w:rFonts w:hint="default" w:eastAsia="sans-serif" w:cs="sans-serif" w:asciiTheme="minorAscii" w:hAnsiTheme="minorAscii"/>
                <w:color w:val="1F1F1F"/>
                <w:kern w:val="0"/>
                <w:sz w:val="22"/>
                <w:szCs w:val="22"/>
                <w:lang w:val="en-US" w:eastAsia="zh-CN" w:bidi="ar"/>
              </w:rPr>
              <w:t>Travail exceptionnel sur l'UI/UX. Le code est propre, commenté et visuellement très réussi.</w:t>
            </w:r>
          </w:p>
        </w:tc>
      </w:tr>
    </w:tbl>
    <w:p w14:paraId="7CFC4F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5" w:lineRule="atLeast"/>
        <w:ind w:left="0" w:right="0"/>
        <w:jc w:val="both"/>
        <w:rPr>
          <w:rFonts w:hint="default" w:eastAsia="sans-serif" w:cs="sans-serif" w:asciiTheme="minorAscii" w:hAnsiTheme="minorAscii"/>
          <w:color w:val="808080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2E62A9"/>
    <w:rsid w:val="00EA7CAF"/>
    <w:rsid w:val="256B10EF"/>
    <w:rsid w:val="3527587F"/>
    <w:rsid w:val="446B5440"/>
    <w:rsid w:val="4B0F3C81"/>
    <w:rsid w:val="532E62A9"/>
    <w:rsid w:val="7FE0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766</Words>
  <Characters>4300</Characters>
  <Lines>0</Lines>
  <Paragraphs>0</Paragraphs>
  <TotalTime>27</TotalTime>
  <ScaleCrop>false</ScaleCrop>
  <LinksUpToDate>false</LinksUpToDate>
  <CharactersWithSpaces>5018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2026-05-07T14:40:00Z</dcterms:created>
  <dc:creator>LABIRINT</dc:creator>
  <cp:lastModifiedBy>LABIRINT</cp:lastModifiedBy>
  <dcterms:modified xsi:type="dcterms:W3CDTF">2026-05-09T08:27:28Z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D9FC2EA66A8D42DB8D42A84C76E107D3_11</vt:lpwstr>
  </property>
  <property fmtid="{D5CDD505-2E9C-101B-9397-08002B2CF9AE}" pid="4" name="KSOTemplateDocerSaveRecord">
    <vt:lpwstr>eyJoZGlkIjoiNGRiYmQ1NTdmZWExY2Y3MTgyODQ3YTQ1ODZlNzliZWYifQ==</vt:lpwstr>
  </property>
</Properties>
</file>