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ECD" w:rsidRPr="00D67ECD" w:rsidRDefault="00D67ECD" w:rsidP="00D67EC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67ECD">
        <w:rPr>
          <w:rFonts w:ascii="Times New Roman" w:eastAsia="Times New Roman" w:hAnsi="Times New Roman" w:cs="Times New Roman"/>
          <w:sz w:val="24"/>
          <w:szCs w:val="24"/>
          <w:lang w:eastAsia="en-IN"/>
        </w:rPr>
        <w:t>Got it, Abhishek.</w:t>
      </w:r>
      <w:proofErr w:type="gramEnd"/>
      <w:r w:rsidRPr="00D67ECD">
        <w:rPr>
          <w:rFonts w:ascii="Times New Roman" w:eastAsia="Times New Roman" w:hAnsi="Times New Roman" w:cs="Times New Roman"/>
          <w:sz w:val="24"/>
          <w:szCs w:val="24"/>
          <w:lang w:eastAsia="en-IN"/>
        </w:rPr>
        <w:t xml:space="preserve"> Since I couldn’t retrieve specific details from </w:t>
      </w:r>
      <w:r w:rsidRPr="00D67ECD">
        <w:rPr>
          <w:rFonts w:ascii="Times New Roman" w:eastAsia="Times New Roman" w:hAnsi="Times New Roman" w:cs="Times New Roman"/>
          <w:i/>
          <w:iCs/>
          <w:sz w:val="24"/>
          <w:szCs w:val="24"/>
          <w:lang w:eastAsia="en-IN"/>
        </w:rPr>
        <w:t>thenivy.com</w:t>
      </w:r>
      <w:r w:rsidRPr="00D67ECD">
        <w:rPr>
          <w:rFonts w:ascii="Times New Roman" w:eastAsia="Times New Roman" w:hAnsi="Times New Roman" w:cs="Times New Roman"/>
          <w:sz w:val="24"/>
          <w:szCs w:val="24"/>
          <w:lang w:eastAsia="en-IN"/>
        </w:rPr>
        <w:t>, I’ll craft a high-impact framework for your BDE training program using your known goals and style. You can easily plug in company-specific language later. Here's a structured draft tailored to your vision:</w:t>
      </w:r>
    </w:p>
    <w:p w:rsidR="00D67ECD" w:rsidRPr="00D67ECD" w:rsidRDefault="00D91B63" w:rsidP="00D67E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D67ECD" w:rsidRPr="00D67ECD" w:rsidRDefault="00D67ECD" w:rsidP="00D67E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7ECD">
        <w:rPr>
          <w:rFonts w:ascii="Times New Roman" w:eastAsia="Times New Roman" w:hAnsi="Times New Roman" w:cs="Times New Roman"/>
          <w:b/>
          <w:bCs/>
          <w:sz w:val="36"/>
          <w:szCs w:val="36"/>
          <w:lang w:eastAsia="en-IN"/>
        </w:rPr>
        <w:t>🚀 Executive Summary</w:t>
      </w:r>
    </w:p>
    <w:p w:rsidR="00D67ECD" w:rsidRPr="00D67ECD" w:rsidRDefault="00D67ECD" w:rsidP="00D67ECD">
      <w:p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The </w:t>
      </w:r>
      <w:proofErr w:type="spellStart"/>
      <w:r w:rsidRPr="00D67ECD">
        <w:rPr>
          <w:rFonts w:ascii="Times New Roman" w:eastAsia="Times New Roman" w:hAnsi="Times New Roman" w:cs="Times New Roman"/>
          <w:sz w:val="24"/>
          <w:szCs w:val="24"/>
          <w:lang w:eastAsia="en-IN"/>
        </w:rPr>
        <w:t>Nivy’s</w:t>
      </w:r>
      <w:proofErr w:type="spellEnd"/>
      <w:r w:rsidRPr="00D67ECD">
        <w:rPr>
          <w:rFonts w:ascii="Times New Roman" w:eastAsia="Times New Roman" w:hAnsi="Times New Roman" w:cs="Times New Roman"/>
          <w:sz w:val="24"/>
          <w:szCs w:val="24"/>
          <w:lang w:eastAsia="en-IN"/>
        </w:rPr>
        <w:t xml:space="preserve"> BDE Training Program is a scalable, automated 12-week </w:t>
      </w:r>
      <w:proofErr w:type="spellStart"/>
      <w:r w:rsidRPr="00D67ECD">
        <w:rPr>
          <w:rFonts w:ascii="Times New Roman" w:eastAsia="Times New Roman" w:hAnsi="Times New Roman" w:cs="Times New Roman"/>
          <w:sz w:val="24"/>
          <w:szCs w:val="24"/>
          <w:lang w:eastAsia="en-IN"/>
        </w:rPr>
        <w:t>onboarding</w:t>
      </w:r>
      <w:proofErr w:type="spellEnd"/>
      <w:r w:rsidRPr="00D67ECD">
        <w:rPr>
          <w:rFonts w:ascii="Times New Roman" w:eastAsia="Times New Roman" w:hAnsi="Times New Roman" w:cs="Times New Roman"/>
          <w:sz w:val="24"/>
          <w:szCs w:val="24"/>
          <w:lang w:eastAsia="en-IN"/>
        </w:rPr>
        <w:t xml:space="preserve"> and performance acceleration system designed for 5,000+ Business Development Executives (BDEs). It blends global best practices with local relevance, integrating motivation, ethics, and measurable outcomes. The program is built to minimize manual intervention, maximize early client wins, and drive retention through structured mentorship and self-improvement rituals.</w:t>
      </w:r>
    </w:p>
    <w:p w:rsidR="00D67ECD" w:rsidRPr="00D67ECD" w:rsidRDefault="00D91B63" w:rsidP="00D67E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D67ECD" w:rsidRPr="00D67ECD" w:rsidRDefault="00D67ECD" w:rsidP="00D67E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7ECD">
        <w:rPr>
          <w:rFonts w:ascii="Times New Roman" w:eastAsia="Times New Roman" w:hAnsi="Times New Roman" w:cs="Times New Roman"/>
          <w:b/>
          <w:bCs/>
          <w:sz w:val="36"/>
          <w:szCs w:val="36"/>
          <w:lang w:eastAsia="en-IN"/>
        </w:rPr>
        <w:t>🎯 Goals &amp; Outcomes</w:t>
      </w:r>
    </w:p>
    <w:p w:rsidR="00D67ECD" w:rsidRPr="00D67ECD" w:rsidRDefault="00D67ECD" w:rsidP="00D67E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ECD">
        <w:rPr>
          <w:rFonts w:ascii="Times New Roman" w:eastAsia="Times New Roman" w:hAnsi="Times New Roman" w:cs="Times New Roman"/>
          <w:b/>
          <w:bCs/>
          <w:sz w:val="27"/>
          <w:szCs w:val="27"/>
          <w:lang w:eastAsia="en-IN"/>
        </w:rPr>
        <w:t>Primary Goals</w:t>
      </w:r>
    </w:p>
    <w:p w:rsidR="00D67ECD" w:rsidRPr="00D67ECD" w:rsidRDefault="00D67ECD" w:rsidP="00D67E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Rapid </w:t>
      </w:r>
      <w:proofErr w:type="spellStart"/>
      <w:r w:rsidRPr="00D67ECD">
        <w:rPr>
          <w:rFonts w:ascii="Times New Roman" w:eastAsia="Times New Roman" w:hAnsi="Times New Roman" w:cs="Times New Roman"/>
          <w:sz w:val="24"/>
          <w:szCs w:val="24"/>
          <w:lang w:eastAsia="en-IN"/>
        </w:rPr>
        <w:t>onboarding</w:t>
      </w:r>
      <w:proofErr w:type="spellEnd"/>
      <w:r w:rsidRPr="00D67ECD">
        <w:rPr>
          <w:rFonts w:ascii="Times New Roman" w:eastAsia="Times New Roman" w:hAnsi="Times New Roman" w:cs="Times New Roman"/>
          <w:sz w:val="24"/>
          <w:szCs w:val="24"/>
          <w:lang w:eastAsia="en-IN"/>
        </w:rPr>
        <w:t xml:space="preserve"> of </w:t>
      </w:r>
      <w:proofErr w:type="spellStart"/>
      <w:r w:rsidRPr="00D67ECD">
        <w:rPr>
          <w:rFonts w:ascii="Times New Roman" w:eastAsia="Times New Roman" w:hAnsi="Times New Roman" w:cs="Times New Roman"/>
          <w:sz w:val="24"/>
          <w:szCs w:val="24"/>
          <w:lang w:eastAsia="en-IN"/>
        </w:rPr>
        <w:t>freshers</w:t>
      </w:r>
      <w:proofErr w:type="spellEnd"/>
      <w:r w:rsidRPr="00D67ECD">
        <w:rPr>
          <w:rFonts w:ascii="Times New Roman" w:eastAsia="Times New Roman" w:hAnsi="Times New Roman" w:cs="Times New Roman"/>
          <w:sz w:val="24"/>
          <w:szCs w:val="24"/>
          <w:lang w:eastAsia="en-IN"/>
        </w:rPr>
        <w:t xml:space="preserve"> into high-performance BDE roles</w:t>
      </w:r>
    </w:p>
    <w:p w:rsidR="00D67ECD" w:rsidRPr="00D67ECD" w:rsidRDefault="00D67ECD" w:rsidP="00D67E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Early client acquisition by Week 2</w:t>
      </w:r>
    </w:p>
    <w:p w:rsidR="00D67ECD" w:rsidRPr="00D67ECD" w:rsidRDefault="00D67ECD" w:rsidP="00D67E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Scalable mentor-learner support with minimal manual oversight</w:t>
      </w:r>
    </w:p>
    <w:p w:rsidR="00D67ECD" w:rsidRPr="00D67ECD" w:rsidRDefault="00D67ECD" w:rsidP="00D67E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Integration of ethics, professionalism, and emotional resilience into daily routines</w:t>
      </w:r>
    </w:p>
    <w:p w:rsidR="00D67ECD" w:rsidRPr="00D67ECD" w:rsidRDefault="00D67ECD" w:rsidP="00D67E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ECD">
        <w:rPr>
          <w:rFonts w:ascii="Times New Roman" w:eastAsia="Times New Roman" w:hAnsi="Times New Roman" w:cs="Times New Roman"/>
          <w:b/>
          <w:bCs/>
          <w:sz w:val="27"/>
          <w:szCs w:val="27"/>
          <w:lang w:eastAsia="en-IN"/>
        </w:rPr>
        <w:t>Key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897"/>
      </w:tblGrid>
      <w:tr w:rsidR="00D67ECD" w:rsidRPr="00D67ECD" w:rsidTr="00D67ECD">
        <w:trPr>
          <w:tblHeader/>
          <w:tblCellSpacing w:w="15" w:type="dxa"/>
        </w:trPr>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Metric</w:t>
            </w:r>
          </w:p>
        </w:tc>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Target</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Client Wins by Week 2</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70% of learners</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Monthly </w:t>
            </w:r>
            <w:proofErr w:type="spellStart"/>
            <w:r w:rsidRPr="00D67ECD">
              <w:rPr>
                <w:rFonts w:ascii="Times New Roman" w:eastAsia="Times New Roman" w:hAnsi="Times New Roman" w:cs="Times New Roman"/>
                <w:sz w:val="24"/>
                <w:szCs w:val="24"/>
                <w:lang w:eastAsia="en-IN"/>
              </w:rPr>
              <w:t>Payout</w:t>
            </w:r>
            <w:proofErr w:type="spellEnd"/>
            <w:r w:rsidRPr="00D67ECD">
              <w:rPr>
                <w:rFonts w:ascii="Times New Roman" w:eastAsia="Times New Roman" w:hAnsi="Times New Roman" w:cs="Times New Roman"/>
                <w:sz w:val="24"/>
                <w:szCs w:val="24"/>
                <w:lang w:eastAsia="en-IN"/>
              </w:rPr>
              <w:t xml:space="preserve"> Uplift</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₹8,000 → ₹18,000</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Retention Rate</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&gt;85% post-training</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Mentor Efficiency</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1 mentor per 100 learners</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Automation Coverage</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&gt;90% of training </w:t>
            </w:r>
            <w:proofErr w:type="spellStart"/>
            <w:r w:rsidRPr="00D67ECD">
              <w:rPr>
                <w:rFonts w:ascii="Times New Roman" w:eastAsia="Times New Roman" w:hAnsi="Times New Roman" w:cs="Times New Roman"/>
                <w:sz w:val="24"/>
                <w:szCs w:val="24"/>
                <w:lang w:eastAsia="en-IN"/>
              </w:rPr>
              <w:t>touchpoints</w:t>
            </w:r>
            <w:proofErr w:type="spellEnd"/>
          </w:p>
        </w:tc>
      </w:tr>
    </w:tbl>
    <w:p w:rsidR="00D67ECD" w:rsidRPr="00D67ECD" w:rsidRDefault="00D91B63" w:rsidP="00D67E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D67ECD" w:rsidRPr="00D67ECD" w:rsidRDefault="00D67ECD" w:rsidP="00D67E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7ECD">
        <w:rPr>
          <w:rFonts w:ascii="Times New Roman" w:eastAsia="Times New Roman" w:hAnsi="Times New Roman" w:cs="Times New Roman"/>
          <w:b/>
          <w:bCs/>
          <w:sz w:val="36"/>
          <w:szCs w:val="36"/>
          <w:lang w:eastAsia="en-IN"/>
        </w:rPr>
        <w:t xml:space="preserve">💸 </w:t>
      </w:r>
      <w:proofErr w:type="spellStart"/>
      <w:r w:rsidRPr="00D67ECD">
        <w:rPr>
          <w:rFonts w:ascii="Times New Roman" w:eastAsia="Times New Roman" w:hAnsi="Times New Roman" w:cs="Times New Roman"/>
          <w:b/>
          <w:bCs/>
          <w:sz w:val="36"/>
          <w:szCs w:val="36"/>
          <w:lang w:eastAsia="en-IN"/>
        </w:rPr>
        <w:t>Payout</w:t>
      </w:r>
      <w:proofErr w:type="spellEnd"/>
      <w:r w:rsidRPr="00D67ECD">
        <w:rPr>
          <w:rFonts w:ascii="Times New Roman" w:eastAsia="Times New Roman" w:hAnsi="Times New Roman" w:cs="Times New Roman"/>
          <w:b/>
          <w:bCs/>
          <w:sz w:val="36"/>
          <w:szCs w:val="36"/>
          <w:lang w:eastAsia="en-IN"/>
        </w:rPr>
        <w:t xml:space="preserv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721"/>
        <w:gridCol w:w="4858"/>
      </w:tblGrid>
      <w:tr w:rsidR="00D67ECD" w:rsidRPr="00D67ECD" w:rsidTr="00D67ECD">
        <w:trPr>
          <w:tblHeader/>
          <w:tblCellSpacing w:w="15" w:type="dxa"/>
        </w:trPr>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Performance Tier</w:t>
            </w:r>
          </w:p>
        </w:tc>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 xml:space="preserve">Monthly </w:t>
            </w:r>
            <w:proofErr w:type="spellStart"/>
            <w:r w:rsidRPr="00D67ECD">
              <w:rPr>
                <w:rFonts w:ascii="Times New Roman" w:eastAsia="Times New Roman" w:hAnsi="Times New Roman" w:cs="Times New Roman"/>
                <w:b/>
                <w:bCs/>
                <w:sz w:val="24"/>
                <w:szCs w:val="24"/>
                <w:lang w:eastAsia="en-IN"/>
              </w:rPr>
              <w:t>Payout</w:t>
            </w:r>
            <w:proofErr w:type="spellEnd"/>
          </w:p>
        </w:tc>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Criteria</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Tier 1</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₹8,000</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Completion of Week 1 modules + 1 client lead</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Tier 2</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₹12,000</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3+ verified client interactions by Week 2</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Tier 3</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₹18,000</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5+ conversions + mentor endorsement by Week 4</w:t>
            </w:r>
          </w:p>
        </w:tc>
      </w:tr>
    </w:tbl>
    <w:p w:rsidR="00D67ECD" w:rsidRPr="00D67ECD" w:rsidRDefault="00D67ECD" w:rsidP="00D67E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b/>
          <w:bCs/>
          <w:sz w:val="24"/>
          <w:szCs w:val="24"/>
          <w:lang w:eastAsia="en-IN"/>
        </w:rPr>
        <w:t>Bonus Triggers</w:t>
      </w:r>
      <w:r w:rsidRPr="00D67ECD">
        <w:rPr>
          <w:rFonts w:ascii="Times New Roman" w:eastAsia="Times New Roman" w:hAnsi="Times New Roman" w:cs="Times New Roman"/>
          <w:sz w:val="24"/>
          <w:szCs w:val="24"/>
          <w:lang w:eastAsia="en-IN"/>
        </w:rPr>
        <w:t xml:space="preserve">: Weekly </w:t>
      </w:r>
      <w:proofErr w:type="spellStart"/>
      <w:r w:rsidRPr="00D67ECD">
        <w:rPr>
          <w:rFonts w:ascii="Times New Roman" w:eastAsia="Times New Roman" w:hAnsi="Times New Roman" w:cs="Times New Roman"/>
          <w:sz w:val="24"/>
          <w:szCs w:val="24"/>
          <w:lang w:eastAsia="en-IN"/>
        </w:rPr>
        <w:t>leaderboard</w:t>
      </w:r>
      <w:proofErr w:type="spellEnd"/>
      <w:r w:rsidRPr="00D67ECD">
        <w:rPr>
          <w:rFonts w:ascii="Times New Roman" w:eastAsia="Times New Roman" w:hAnsi="Times New Roman" w:cs="Times New Roman"/>
          <w:sz w:val="24"/>
          <w:szCs w:val="24"/>
          <w:lang w:eastAsia="en-IN"/>
        </w:rPr>
        <w:t>, client feedback, peer reviews</w:t>
      </w:r>
    </w:p>
    <w:p w:rsidR="00D67ECD" w:rsidRPr="00D67ECD" w:rsidRDefault="00D67ECD" w:rsidP="00D67E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b/>
          <w:bCs/>
          <w:sz w:val="24"/>
          <w:szCs w:val="24"/>
          <w:lang w:eastAsia="en-IN"/>
        </w:rPr>
        <w:lastRenderedPageBreak/>
        <w:t>Mentor Incentives</w:t>
      </w:r>
      <w:r w:rsidRPr="00D67ECD">
        <w:rPr>
          <w:rFonts w:ascii="Times New Roman" w:eastAsia="Times New Roman" w:hAnsi="Times New Roman" w:cs="Times New Roman"/>
          <w:sz w:val="24"/>
          <w:szCs w:val="24"/>
          <w:lang w:eastAsia="en-IN"/>
        </w:rPr>
        <w:t>: Based on learner performance, escalation handling, and rubric adherence</w:t>
      </w:r>
    </w:p>
    <w:p w:rsidR="00D67ECD" w:rsidRPr="00D67ECD" w:rsidRDefault="00D91B63" w:rsidP="00D67E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D67ECD" w:rsidRPr="00D67ECD" w:rsidRDefault="00D67ECD" w:rsidP="00D67E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7ECD">
        <w:rPr>
          <w:rFonts w:ascii="Times New Roman" w:eastAsia="Times New Roman" w:hAnsi="Times New Roman" w:cs="Times New Roman"/>
          <w:b/>
          <w:bCs/>
          <w:sz w:val="36"/>
          <w:szCs w:val="36"/>
          <w:lang w:eastAsia="en-IN"/>
        </w:rPr>
        <w:t>🛠️ Tools &amp;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060"/>
        <w:gridCol w:w="4334"/>
      </w:tblGrid>
      <w:tr w:rsidR="00D67ECD" w:rsidRPr="00D67ECD" w:rsidTr="00D67ECD">
        <w:trPr>
          <w:tblHeader/>
          <w:tblCellSpacing w:w="15" w:type="dxa"/>
        </w:trPr>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Function</w:t>
            </w:r>
          </w:p>
        </w:tc>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Tool/Platform</w:t>
            </w:r>
          </w:p>
        </w:tc>
        <w:tc>
          <w:tcPr>
            <w:tcW w:w="0" w:type="auto"/>
            <w:vAlign w:val="center"/>
            <w:hideMark/>
          </w:tcPr>
          <w:p w:rsidR="00D67ECD" w:rsidRPr="00D67ECD" w:rsidRDefault="00D67ECD" w:rsidP="00D67ECD">
            <w:pPr>
              <w:spacing w:after="0" w:line="240" w:lineRule="auto"/>
              <w:jc w:val="center"/>
              <w:rPr>
                <w:rFonts w:ascii="Times New Roman" w:eastAsia="Times New Roman" w:hAnsi="Times New Roman" w:cs="Times New Roman"/>
                <w:b/>
                <w:bCs/>
                <w:sz w:val="24"/>
                <w:szCs w:val="24"/>
                <w:lang w:eastAsia="en-IN"/>
              </w:rPr>
            </w:pPr>
            <w:r w:rsidRPr="00D67ECD">
              <w:rPr>
                <w:rFonts w:ascii="Times New Roman" w:eastAsia="Times New Roman" w:hAnsi="Times New Roman" w:cs="Times New Roman"/>
                <w:b/>
                <w:bCs/>
                <w:sz w:val="24"/>
                <w:szCs w:val="24"/>
                <w:lang w:eastAsia="en-IN"/>
              </w:rPr>
              <w:t>Notes</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LMS</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proofErr w:type="spellStart"/>
            <w:r w:rsidRPr="00D67ECD">
              <w:rPr>
                <w:rFonts w:ascii="Times New Roman" w:eastAsia="Times New Roman" w:hAnsi="Times New Roman" w:cs="Times New Roman"/>
                <w:sz w:val="24"/>
                <w:szCs w:val="24"/>
                <w:lang w:eastAsia="en-IN"/>
              </w:rPr>
              <w:t>TalentLMS</w:t>
            </w:r>
            <w:proofErr w:type="spellEnd"/>
            <w:r w:rsidRPr="00D67ECD">
              <w:rPr>
                <w:rFonts w:ascii="Times New Roman" w:eastAsia="Times New Roman" w:hAnsi="Times New Roman" w:cs="Times New Roman"/>
                <w:sz w:val="24"/>
                <w:szCs w:val="24"/>
                <w:lang w:eastAsia="en-IN"/>
              </w:rPr>
              <w:t xml:space="preserve"> / Moodle / Open </w:t>
            </w:r>
            <w:proofErr w:type="spellStart"/>
            <w:r w:rsidRPr="00D67ECD">
              <w:rPr>
                <w:rFonts w:ascii="Times New Roman" w:eastAsia="Times New Roman" w:hAnsi="Times New Roman" w:cs="Times New Roman"/>
                <w:sz w:val="24"/>
                <w:szCs w:val="24"/>
                <w:lang w:eastAsia="en-IN"/>
              </w:rPr>
              <w:t>edX</w:t>
            </w:r>
            <w:proofErr w:type="spellEnd"/>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Based on UX, automation, and integration needs</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Communication</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Slack / </w:t>
            </w:r>
            <w:proofErr w:type="spellStart"/>
            <w:r w:rsidRPr="00D67ECD">
              <w:rPr>
                <w:rFonts w:ascii="Times New Roman" w:eastAsia="Times New Roman" w:hAnsi="Times New Roman" w:cs="Times New Roman"/>
                <w:sz w:val="24"/>
                <w:szCs w:val="24"/>
                <w:lang w:eastAsia="en-IN"/>
              </w:rPr>
              <w:t>WhatsApp</w:t>
            </w:r>
            <w:proofErr w:type="spellEnd"/>
            <w:r w:rsidRPr="00D67ECD">
              <w:rPr>
                <w:rFonts w:ascii="Times New Roman" w:eastAsia="Times New Roman" w:hAnsi="Times New Roman" w:cs="Times New Roman"/>
                <w:sz w:val="24"/>
                <w:szCs w:val="24"/>
                <w:lang w:eastAsia="en-IN"/>
              </w:rPr>
              <w:t xml:space="preserve"> API</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For mentor-learner sync and escalation</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Dashboards</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Google Data Studio / Power BI</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KPI tracking and performance analytics</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Automation</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proofErr w:type="spellStart"/>
            <w:r w:rsidRPr="00D67ECD">
              <w:rPr>
                <w:rFonts w:ascii="Times New Roman" w:eastAsia="Times New Roman" w:hAnsi="Times New Roman" w:cs="Times New Roman"/>
                <w:sz w:val="24"/>
                <w:szCs w:val="24"/>
                <w:lang w:eastAsia="en-IN"/>
              </w:rPr>
              <w:t>Zapier</w:t>
            </w:r>
            <w:proofErr w:type="spellEnd"/>
            <w:r w:rsidRPr="00D67ECD">
              <w:rPr>
                <w:rFonts w:ascii="Times New Roman" w:eastAsia="Times New Roman" w:hAnsi="Times New Roman" w:cs="Times New Roman"/>
                <w:sz w:val="24"/>
                <w:szCs w:val="24"/>
                <w:lang w:eastAsia="en-IN"/>
              </w:rPr>
              <w:t xml:space="preserve"> / Make / Custom scripts</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For </w:t>
            </w:r>
            <w:proofErr w:type="spellStart"/>
            <w:r w:rsidRPr="00D67ECD">
              <w:rPr>
                <w:rFonts w:ascii="Times New Roman" w:eastAsia="Times New Roman" w:hAnsi="Times New Roman" w:cs="Times New Roman"/>
                <w:sz w:val="24"/>
                <w:szCs w:val="24"/>
                <w:lang w:eastAsia="en-IN"/>
              </w:rPr>
              <w:t>onboarding</w:t>
            </w:r>
            <w:proofErr w:type="spellEnd"/>
            <w:r w:rsidRPr="00D67ECD">
              <w:rPr>
                <w:rFonts w:ascii="Times New Roman" w:eastAsia="Times New Roman" w:hAnsi="Times New Roman" w:cs="Times New Roman"/>
                <w:sz w:val="24"/>
                <w:szCs w:val="24"/>
                <w:lang w:eastAsia="en-IN"/>
              </w:rPr>
              <w:t>, reminders, and FAQ triggers</w:t>
            </w:r>
          </w:p>
        </w:tc>
      </w:tr>
      <w:tr w:rsidR="00D67ECD" w:rsidRPr="00D67ECD" w:rsidTr="00D67ECD">
        <w:trPr>
          <w:tblCellSpacing w:w="15" w:type="dxa"/>
        </w:trPr>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Content Delivery</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Notion / Google Sites</w:t>
            </w:r>
          </w:p>
        </w:tc>
        <w:tc>
          <w:tcPr>
            <w:tcW w:w="0" w:type="auto"/>
            <w:vAlign w:val="center"/>
            <w:hideMark/>
          </w:tcPr>
          <w:p w:rsidR="00D67ECD" w:rsidRPr="00D67ECD" w:rsidRDefault="00D67ECD" w:rsidP="00D67ECD">
            <w:pPr>
              <w:spacing w:after="0"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Modular toolkits, SOPs, and rubrics</w:t>
            </w:r>
          </w:p>
        </w:tc>
      </w:tr>
    </w:tbl>
    <w:p w:rsidR="00D67ECD" w:rsidRPr="00D67ECD" w:rsidRDefault="00D91B63" w:rsidP="00D67E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D67ECD" w:rsidRPr="00D67ECD" w:rsidRDefault="00D67ECD" w:rsidP="00D67E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7ECD">
        <w:rPr>
          <w:rFonts w:ascii="Times New Roman" w:eastAsia="Times New Roman" w:hAnsi="Times New Roman" w:cs="Times New Roman"/>
          <w:b/>
          <w:bCs/>
          <w:sz w:val="36"/>
          <w:szCs w:val="36"/>
          <w:lang w:eastAsia="en-IN"/>
        </w:rPr>
        <w:t>📍 Deployment Roadmap</w:t>
      </w:r>
    </w:p>
    <w:p w:rsidR="00D67ECD" w:rsidRPr="00D67ECD" w:rsidRDefault="00D67ECD" w:rsidP="00D67E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ECD">
        <w:rPr>
          <w:rFonts w:ascii="Times New Roman" w:eastAsia="Times New Roman" w:hAnsi="Times New Roman" w:cs="Times New Roman"/>
          <w:b/>
          <w:bCs/>
          <w:sz w:val="27"/>
          <w:szCs w:val="27"/>
          <w:lang w:eastAsia="en-IN"/>
        </w:rPr>
        <w:t>Phase 1: Foundation (Week 0–1)</w:t>
      </w:r>
    </w:p>
    <w:p w:rsidR="00D67ECD" w:rsidRPr="00D67ECD" w:rsidRDefault="00D67ECD" w:rsidP="00D67E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Finalize LMS platform</w:t>
      </w:r>
    </w:p>
    <w:p w:rsidR="00D67ECD" w:rsidRPr="00D67ECD" w:rsidRDefault="00D67ECD" w:rsidP="00D67E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Upload toolkits, SOPs, rubrics</w:t>
      </w:r>
    </w:p>
    <w:p w:rsidR="00D67ECD" w:rsidRPr="00D67ECD" w:rsidRDefault="00D67ECD" w:rsidP="00D67E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Train mentors on escalation protocols</w:t>
      </w:r>
    </w:p>
    <w:p w:rsidR="00D67ECD" w:rsidRPr="00D67ECD" w:rsidRDefault="00D67ECD" w:rsidP="00D67E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ECD">
        <w:rPr>
          <w:rFonts w:ascii="Times New Roman" w:eastAsia="Times New Roman" w:hAnsi="Times New Roman" w:cs="Times New Roman"/>
          <w:b/>
          <w:bCs/>
          <w:sz w:val="27"/>
          <w:szCs w:val="27"/>
          <w:lang w:eastAsia="en-IN"/>
        </w:rPr>
        <w:t>Phase 2: Launch &amp; Early Wins (Week 2–4)</w:t>
      </w:r>
    </w:p>
    <w:p w:rsidR="00D67ECD" w:rsidRPr="00D67ECD" w:rsidRDefault="00D67ECD" w:rsidP="00D67E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Roll out training to 5,000+ BDEs</w:t>
      </w:r>
    </w:p>
    <w:p w:rsidR="00D67ECD" w:rsidRPr="00D67ECD" w:rsidRDefault="00D67ECD" w:rsidP="00D67E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Trigger </w:t>
      </w:r>
      <w:proofErr w:type="spellStart"/>
      <w:r w:rsidRPr="00D67ECD">
        <w:rPr>
          <w:rFonts w:ascii="Times New Roman" w:eastAsia="Times New Roman" w:hAnsi="Times New Roman" w:cs="Times New Roman"/>
          <w:sz w:val="24"/>
          <w:szCs w:val="24"/>
          <w:lang w:eastAsia="en-IN"/>
        </w:rPr>
        <w:t>payout</w:t>
      </w:r>
      <w:proofErr w:type="spellEnd"/>
      <w:r w:rsidRPr="00D67ECD">
        <w:rPr>
          <w:rFonts w:ascii="Times New Roman" w:eastAsia="Times New Roman" w:hAnsi="Times New Roman" w:cs="Times New Roman"/>
          <w:sz w:val="24"/>
          <w:szCs w:val="24"/>
          <w:lang w:eastAsia="en-IN"/>
        </w:rPr>
        <w:t xml:space="preserve"> model based on client wins</w:t>
      </w:r>
    </w:p>
    <w:p w:rsidR="00D67ECD" w:rsidRPr="00D67ECD" w:rsidRDefault="00D67ECD" w:rsidP="00D67E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Monitor mentor dashboards and learner feedback</w:t>
      </w:r>
    </w:p>
    <w:p w:rsidR="00D67ECD" w:rsidRPr="00D67ECD" w:rsidRDefault="00D67ECD" w:rsidP="00D67E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ECD">
        <w:rPr>
          <w:rFonts w:ascii="Times New Roman" w:eastAsia="Times New Roman" w:hAnsi="Times New Roman" w:cs="Times New Roman"/>
          <w:b/>
          <w:bCs/>
          <w:sz w:val="27"/>
          <w:szCs w:val="27"/>
          <w:lang w:eastAsia="en-IN"/>
        </w:rPr>
        <w:t>Phase 3: Optimization &amp; Scale (Week 5–12)</w:t>
      </w:r>
    </w:p>
    <w:p w:rsidR="00D67ECD" w:rsidRPr="00D67ECD" w:rsidRDefault="00D67ECD" w:rsidP="00D67E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Automate FAQ and support systems</w:t>
      </w:r>
    </w:p>
    <w:p w:rsidR="00D67ECD" w:rsidRPr="00D67ECD" w:rsidRDefault="00D67ECD" w:rsidP="00D67E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 xml:space="preserve">Introduce peer reviews and </w:t>
      </w:r>
      <w:proofErr w:type="spellStart"/>
      <w:r w:rsidRPr="00D67ECD">
        <w:rPr>
          <w:rFonts w:ascii="Times New Roman" w:eastAsia="Times New Roman" w:hAnsi="Times New Roman" w:cs="Times New Roman"/>
          <w:sz w:val="24"/>
          <w:szCs w:val="24"/>
          <w:lang w:eastAsia="en-IN"/>
        </w:rPr>
        <w:t>leaderboard</w:t>
      </w:r>
      <w:proofErr w:type="spellEnd"/>
      <w:r w:rsidRPr="00D67ECD">
        <w:rPr>
          <w:rFonts w:ascii="Times New Roman" w:eastAsia="Times New Roman" w:hAnsi="Times New Roman" w:cs="Times New Roman"/>
          <w:sz w:val="24"/>
          <w:szCs w:val="24"/>
          <w:lang w:eastAsia="en-IN"/>
        </w:rPr>
        <w:t xml:space="preserve"> </w:t>
      </w:r>
      <w:proofErr w:type="spellStart"/>
      <w:r w:rsidRPr="00D67ECD">
        <w:rPr>
          <w:rFonts w:ascii="Times New Roman" w:eastAsia="Times New Roman" w:hAnsi="Times New Roman" w:cs="Times New Roman"/>
          <w:sz w:val="24"/>
          <w:szCs w:val="24"/>
          <w:lang w:eastAsia="en-IN"/>
        </w:rPr>
        <w:t>gamification</w:t>
      </w:r>
      <w:proofErr w:type="spellEnd"/>
    </w:p>
    <w:p w:rsidR="00D67ECD" w:rsidRPr="00D67ECD" w:rsidRDefault="00D67ECD" w:rsidP="00D67E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Refine content based on performance analytics</w:t>
      </w:r>
    </w:p>
    <w:p w:rsidR="00D67ECD" w:rsidRPr="00D67ECD" w:rsidRDefault="00D67ECD" w:rsidP="00D67E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ECD">
        <w:rPr>
          <w:rFonts w:ascii="Times New Roman" w:eastAsia="Times New Roman" w:hAnsi="Times New Roman" w:cs="Times New Roman"/>
          <w:b/>
          <w:bCs/>
          <w:sz w:val="27"/>
          <w:szCs w:val="27"/>
          <w:lang w:eastAsia="en-IN"/>
        </w:rPr>
        <w:t>Phase 4: Retention &amp; Rituals (Post Week 12)</w:t>
      </w:r>
    </w:p>
    <w:p w:rsidR="00D67ECD" w:rsidRPr="00D67ECD" w:rsidRDefault="00D67ECD" w:rsidP="00D67E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Embed daily professional rituals</w:t>
      </w:r>
    </w:p>
    <w:p w:rsidR="00D67ECD" w:rsidRPr="00D67ECD" w:rsidRDefault="00D67ECD" w:rsidP="00D67E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Launch alumni network and referral incentives</w:t>
      </w:r>
    </w:p>
    <w:p w:rsidR="00D67ECD" w:rsidRPr="00D67ECD" w:rsidRDefault="00D67ECD" w:rsidP="00D67E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t>Continuous improvement loop via mentor feedback</w:t>
      </w:r>
    </w:p>
    <w:p w:rsidR="00D67ECD" w:rsidRPr="00D67ECD" w:rsidRDefault="00D91B63" w:rsidP="00D67E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D67ECD" w:rsidRPr="00D67ECD" w:rsidRDefault="00D67ECD" w:rsidP="00D67ECD">
      <w:pPr>
        <w:spacing w:before="100" w:beforeAutospacing="1" w:after="100" w:afterAutospacing="1" w:line="240" w:lineRule="auto"/>
        <w:rPr>
          <w:rFonts w:ascii="Times New Roman" w:eastAsia="Times New Roman" w:hAnsi="Times New Roman" w:cs="Times New Roman"/>
          <w:sz w:val="24"/>
          <w:szCs w:val="24"/>
          <w:lang w:eastAsia="en-IN"/>
        </w:rPr>
      </w:pPr>
      <w:r w:rsidRPr="00D67ECD">
        <w:rPr>
          <w:rFonts w:ascii="Times New Roman" w:eastAsia="Times New Roman" w:hAnsi="Times New Roman" w:cs="Times New Roman"/>
          <w:sz w:val="24"/>
          <w:szCs w:val="24"/>
          <w:lang w:eastAsia="en-IN"/>
        </w:rPr>
        <w:lastRenderedPageBreak/>
        <w:t>Want me to format this into a presentation outline or plug in specific company values once you confirm the tone from your site?</w:t>
      </w:r>
    </w:p>
    <w:p w:rsidR="00927A06" w:rsidRPr="00927A06" w:rsidRDefault="00927A06" w:rsidP="00927A06">
      <w:p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Let’s build your first document: </w:t>
      </w:r>
      <w:r w:rsidRPr="00927A06">
        <w:rPr>
          <w:rFonts w:ascii="Times New Roman" w:eastAsia="Times New Roman" w:hAnsi="Times New Roman" w:cs="Times New Roman"/>
          <w:b/>
          <w:bCs/>
          <w:sz w:val="24"/>
          <w:szCs w:val="24"/>
          <w:lang w:eastAsia="en-IN"/>
        </w:rPr>
        <w:t>Strategic Blueprint</w:t>
      </w:r>
      <w:r w:rsidRPr="00927A06">
        <w:rPr>
          <w:rFonts w:ascii="Times New Roman" w:eastAsia="Times New Roman" w:hAnsi="Times New Roman" w:cs="Times New Roman"/>
          <w:sz w:val="24"/>
          <w:szCs w:val="24"/>
          <w:lang w:eastAsia="en-IN"/>
        </w:rPr>
        <w:t xml:space="preserve"> for the BDE Launchpad. Since no file was found on your system yet, we’ll create the content right here so you can copy it into </w:t>
      </w:r>
      <w:r w:rsidRPr="00927A06">
        <w:rPr>
          <w:rFonts w:ascii="Courier New" w:eastAsia="Times New Roman" w:hAnsi="Courier New" w:cs="Courier New"/>
          <w:sz w:val="20"/>
          <w:lang w:eastAsia="en-IN"/>
        </w:rPr>
        <w:t>Strategic_Blueprint.docx</w:t>
      </w:r>
      <w:r w:rsidRPr="00927A06">
        <w:rPr>
          <w:rFonts w:ascii="Times New Roman" w:eastAsia="Times New Roman" w:hAnsi="Times New Roman" w:cs="Times New Roman"/>
          <w:sz w:val="24"/>
          <w:szCs w:val="24"/>
          <w:lang w:eastAsia="en-IN"/>
        </w:rPr>
        <w:t xml:space="preserve"> inside your </w:t>
      </w:r>
      <w:r w:rsidRPr="00927A06">
        <w:rPr>
          <w:rFonts w:ascii="Courier New" w:eastAsia="Times New Roman" w:hAnsi="Courier New" w:cs="Courier New"/>
          <w:sz w:val="20"/>
          <w:lang w:eastAsia="en-IN"/>
        </w:rPr>
        <w:t>01_Master_Blueprint</w:t>
      </w:r>
      <w:r w:rsidRPr="00927A06">
        <w:rPr>
          <w:rFonts w:ascii="Times New Roman" w:eastAsia="Times New Roman" w:hAnsi="Times New Roman" w:cs="Times New Roman"/>
          <w:sz w:val="24"/>
          <w:szCs w:val="24"/>
          <w:lang w:eastAsia="en-IN"/>
        </w:rPr>
        <w:t xml:space="preserve"> folder.</w:t>
      </w:r>
    </w:p>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27A06" w:rsidRPr="00927A06" w:rsidRDefault="00927A06" w:rsidP="00927A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A06">
        <w:rPr>
          <w:rFonts w:ascii="Times New Roman" w:eastAsia="Times New Roman" w:hAnsi="Times New Roman" w:cs="Times New Roman"/>
          <w:b/>
          <w:bCs/>
          <w:sz w:val="36"/>
          <w:szCs w:val="36"/>
          <w:lang w:eastAsia="en-IN"/>
        </w:rPr>
        <w:t>📘 BDE Launchpad – Strategic Blueprint (Word-Ready Format)</w: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Title:</w:t>
      </w:r>
    </w:p>
    <w:p w:rsidR="00927A06" w:rsidRPr="00927A06" w:rsidRDefault="00927A06" w:rsidP="00927A06">
      <w:p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b/>
          <w:bCs/>
          <w:sz w:val="24"/>
          <w:szCs w:val="24"/>
          <w:lang w:eastAsia="en-IN"/>
        </w:rPr>
        <w:t>BDE Launchpad – Strategic Blueprint</w:t>
      </w:r>
      <w:r w:rsidRPr="00927A06">
        <w:rPr>
          <w:rFonts w:ascii="Times New Roman" w:eastAsia="Times New Roman" w:hAnsi="Times New Roman" w:cs="Times New Roman"/>
          <w:sz w:val="24"/>
          <w:szCs w:val="24"/>
          <w:lang w:eastAsia="en-IN"/>
        </w:rPr>
        <w:br/>
      </w:r>
      <w:r w:rsidRPr="00927A06">
        <w:rPr>
          <w:rFonts w:ascii="Times New Roman" w:eastAsia="Times New Roman" w:hAnsi="Times New Roman" w:cs="Times New Roman"/>
          <w:i/>
          <w:iCs/>
          <w:sz w:val="24"/>
          <w:szCs w:val="24"/>
          <w:lang w:eastAsia="en-IN"/>
        </w:rPr>
        <w:t xml:space="preserve">Comprehensive Training System for 5,000+ </w:t>
      </w:r>
      <w:proofErr w:type="spellStart"/>
      <w:r w:rsidRPr="00927A06">
        <w:rPr>
          <w:rFonts w:ascii="Times New Roman" w:eastAsia="Times New Roman" w:hAnsi="Times New Roman" w:cs="Times New Roman"/>
          <w:i/>
          <w:iCs/>
          <w:sz w:val="24"/>
          <w:szCs w:val="24"/>
          <w:lang w:eastAsia="en-IN"/>
        </w:rPr>
        <w:t>Freshers</w:t>
      </w:r>
      <w:proofErr w:type="spellEnd"/>
      <w:r w:rsidRPr="00927A06">
        <w:rPr>
          <w:rFonts w:ascii="Times New Roman" w:eastAsia="Times New Roman" w:hAnsi="Times New Roman" w:cs="Times New Roman"/>
          <w:i/>
          <w:iCs/>
          <w:sz w:val="24"/>
          <w:szCs w:val="24"/>
          <w:lang w:eastAsia="en-IN"/>
        </w:rPr>
        <w:t xml:space="preserve"> in International Sales</w:t>
      </w:r>
    </w:p>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1. 🎯 Objectives</w:t>
      </w:r>
    </w:p>
    <w:p w:rsidR="00927A06" w:rsidRPr="00927A06" w:rsidRDefault="00927A06" w:rsidP="00927A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Train </w:t>
      </w:r>
      <w:proofErr w:type="spellStart"/>
      <w:r w:rsidRPr="00927A06">
        <w:rPr>
          <w:rFonts w:ascii="Times New Roman" w:eastAsia="Times New Roman" w:hAnsi="Times New Roman" w:cs="Times New Roman"/>
          <w:sz w:val="24"/>
          <w:szCs w:val="24"/>
          <w:lang w:eastAsia="en-IN"/>
        </w:rPr>
        <w:t>freshers</w:t>
      </w:r>
      <w:proofErr w:type="spellEnd"/>
      <w:r w:rsidRPr="00927A06">
        <w:rPr>
          <w:rFonts w:ascii="Times New Roman" w:eastAsia="Times New Roman" w:hAnsi="Times New Roman" w:cs="Times New Roman"/>
          <w:sz w:val="24"/>
          <w:szCs w:val="24"/>
          <w:lang w:eastAsia="en-IN"/>
        </w:rPr>
        <w:t xml:space="preserve"> to sell international digital marketing services</w:t>
      </w:r>
    </w:p>
    <w:p w:rsidR="00927A06" w:rsidRPr="00927A06" w:rsidRDefault="00927A06" w:rsidP="00927A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Enable client closures by Week 2</w:t>
      </w:r>
    </w:p>
    <w:p w:rsidR="00927A06" w:rsidRPr="00927A06" w:rsidRDefault="00927A06" w:rsidP="00927A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Scale </w:t>
      </w:r>
      <w:proofErr w:type="spellStart"/>
      <w:r w:rsidRPr="00927A06">
        <w:rPr>
          <w:rFonts w:ascii="Times New Roman" w:eastAsia="Times New Roman" w:hAnsi="Times New Roman" w:cs="Times New Roman"/>
          <w:sz w:val="24"/>
          <w:szCs w:val="24"/>
          <w:lang w:eastAsia="en-IN"/>
        </w:rPr>
        <w:t>payout</w:t>
      </w:r>
      <w:proofErr w:type="spellEnd"/>
      <w:r w:rsidRPr="00927A06">
        <w:rPr>
          <w:rFonts w:ascii="Times New Roman" w:eastAsia="Times New Roman" w:hAnsi="Times New Roman" w:cs="Times New Roman"/>
          <w:sz w:val="24"/>
          <w:szCs w:val="24"/>
          <w:lang w:eastAsia="en-IN"/>
        </w:rPr>
        <w:t xml:space="preserve"> from ₹8,000 to ₹18,000/month by Month 4</w:t>
      </w:r>
    </w:p>
    <w:p w:rsidR="00927A06" w:rsidRPr="00927A06" w:rsidRDefault="00927A06" w:rsidP="00927A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Build professional </w:t>
      </w:r>
      <w:proofErr w:type="spellStart"/>
      <w:r w:rsidRPr="00927A06">
        <w:rPr>
          <w:rFonts w:ascii="Times New Roman" w:eastAsia="Times New Roman" w:hAnsi="Times New Roman" w:cs="Times New Roman"/>
          <w:sz w:val="24"/>
          <w:szCs w:val="24"/>
          <w:lang w:eastAsia="en-IN"/>
        </w:rPr>
        <w:t>mindset</w:t>
      </w:r>
      <w:proofErr w:type="spellEnd"/>
      <w:r w:rsidRPr="00927A06">
        <w:rPr>
          <w:rFonts w:ascii="Times New Roman" w:eastAsia="Times New Roman" w:hAnsi="Times New Roman" w:cs="Times New Roman"/>
          <w:sz w:val="24"/>
          <w:szCs w:val="24"/>
          <w:lang w:eastAsia="en-IN"/>
        </w:rPr>
        <w:t>, ethics, and retention rituals</w:t>
      </w:r>
    </w:p>
    <w:p w:rsidR="00927A06" w:rsidRPr="00927A06" w:rsidRDefault="00927A06" w:rsidP="00927A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Deploy LMS, CRM, mentor systems, and dashboards for automation</w:t>
      </w:r>
    </w:p>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2. 🧱 System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061"/>
        <w:gridCol w:w="3687"/>
      </w:tblGrid>
      <w:tr w:rsidR="00927A06" w:rsidRPr="00927A06" w:rsidTr="00927A06">
        <w:trPr>
          <w:tblHeader/>
          <w:tblCellSpacing w:w="15" w:type="dxa"/>
        </w:trPr>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Component</w:t>
            </w:r>
          </w:p>
        </w:tc>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Tool / Platform</w:t>
            </w:r>
          </w:p>
        </w:tc>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Purpose</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LMS</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Open </w:t>
            </w:r>
            <w:proofErr w:type="spellStart"/>
            <w:r w:rsidRPr="00927A06">
              <w:rPr>
                <w:rFonts w:ascii="Times New Roman" w:eastAsia="Times New Roman" w:hAnsi="Times New Roman" w:cs="Times New Roman"/>
                <w:sz w:val="24"/>
                <w:szCs w:val="24"/>
                <w:lang w:eastAsia="en-IN"/>
              </w:rPr>
              <w:t>edX</w:t>
            </w:r>
            <w:proofErr w:type="spellEnd"/>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Course delivery, quizzes, peer review</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CRM Simulation</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proofErr w:type="spellStart"/>
            <w:r w:rsidRPr="00927A06">
              <w:rPr>
                <w:rFonts w:ascii="Times New Roman" w:eastAsia="Times New Roman" w:hAnsi="Times New Roman" w:cs="Times New Roman"/>
                <w:sz w:val="24"/>
                <w:szCs w:val="24"/>
                <w:lang w:eastAsia="en-IN"/>
              </w:rPr>
              <w:t>Zoho</w:t>
            </w:r>
            <w:proofErr w:type="spellEnd"/>
            <w:r w:rsidRPr="00927A06">
              <w:rPr>
                <w:rFonts w:ascii="Times New Roman" w:eastAsia="Times New Roman" w:hAnsi="Times New Roman" w:cs="Times New Roman"/>
                <w:sz w:val="24"/>
                <w:szCs w:val="24"/>
                <w:lang w:eastAsia="en-IN"/>
              </w:rPr>
              <w:t xml:space="preserve"> CRM Sandbox</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Lead tracking, outreach logging</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Communication</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Microsoft Teams</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Cohort channels, mentor check-ins</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Broadcasting</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YouTube Live</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Orientation, motivation, graduation</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Dashboard</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proofErr w:type="spellStart"/>
            <w:r w:rsidRPr="00927A06">
              <w:rPr>
                <w:rFonts w:ascii="Times New Roman" w:eastAsia="Times New Roman" w:hAnsi="Times New Roman" w:cs="Times New Roman"/>
                <w:sz w:val="24"/>
                <w:szCs w:val="24"/>
                <w:lang w:eastAsia="en-IN"/>
              </w:rPr>
              <w:t>Metabase</w:t>
            </w:r>
            <w:proofErr w:type="spellEnd"/>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Performance tracking, </w:t>
            </w:r>
            <w:proofErr w:type="spellStart"/>
            <w:r w:rsidRPr="00927A06">
              <w:rPr>
                <w:rFonts w:ascii="Times New Roman" w:eastAsia="Times New Roman" w:hAnsi="Times New Roman" w:cs="Times New Roman"/>
                <w:sz w:val="24"/>
                <w:szCs w:val="24"/>
                <w:lang w:eastAsia="en-IN"/>
              </w:rPr>
              <w:t>payout</w:t>
            </w:r>
            <w:proofErr w:type="spellEnd"/>
            <w:r w:rsidRPr="00927A06">
              <w:rPr>
                <w:rFonts w:ascii="Times New Roman" w:eastAsia="Times New Roman" w:hAnsi="Times New Roman" w:cs="Times New Roman"/>
                <w:sz w:val="24"/>
                <w:szCs w:val="24"/>
                <w:lang w:eastAsia="en-IN"/>
              </w:rPr>
              <w:t xml:space="preserve"> logic</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Wiki Hosting</w:t>
            </w:r>
          </w:p>
        </w:tc>
        <w:tc>
          <w:tcPr>
            <w:tcW w:w="0" w:type="auto"/>
            <w:vAlign w:val="center"/>
            <w:hideMark/>
          </w:tcPr>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Outline</w:t>
            </w:r>
            <w:bookmarkStart w:id="0" w:name="_GoBack"/>
            <w:bookmarkEnd w:id="0"/>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SOPs, rubrics, FAQs, learner guides</w:t>
            </w:r>
          </w:p>
        </w:tc>
      </w:tr>
    </w:tbl>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 xml:space="preserve">3. 💰 </w:t>
      </w:r>
      <w:proofErr w:type="spellStart"/>
      <w:r w:rsidRPr="00927A06">
        <w:rPr>
          <w:rFonts w:ascii="Times New Roman" w:eastAsia="Times New Roman" w:hAnsi="Times New Roman" w:cs="Times New Roman"/>
          <w:b/>
          <w:bCs/>
          <w:sz w:val="27"/>
          <w:szCs w:val="27"/>
          <w:lang w:eastAsia="en-IN"/>
        </w:rPr>
        <w:t>Payout</w:t>
      </w:r>
      <w:proofErr w:type="spellEnd"/>
      <w:r w:rsidRPr="00927A06">
        <w:rPr>
          <w:rFonts w:ascii="Times New Roman" w:eastAsia="Times New Roman" w:hAnsi="Times New Roman" w:cs="Times New Roman"/>
          <w:b/>
          <w:bCs/>
          <w:sz w:val="27"/>
          <w:szCs w:val="27"/>
          <w:lang w:eastAsia="en-IN"/>
        </w:rPr>
        <w:t xml:space="preserv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267"/>
        <w:gridCol w:w="2100"/>
        <w:gridCol w:w="2969"/>
      </w:tblGrid>
      <w:tr w:rsidR="00927A06" w:rsidRPr="00927A06" w:rsidTr="00927A06">
        <w:trPr>
          <w:tblHeader/>
          <w:tblCellSpacing w:w="15" w:type="dxa"/>
        </w:trPr>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Month</w:t>
            </w:r>
          </w:p>
        </w:tc>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Base Salary</w:t>
            </w:r>
          </w:p>
        </w:tc>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Bonus Potential</w:t>
            </w:r>
          </w:p>
        </w:tc>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Criteria</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1</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₹8,000</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₹1,000–₹2,000/client</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1–2 closures via outreach</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2</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₹12,000</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₹2,000–₹3,000/client</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CRM hygiene + pitch quality</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3</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₹15,000</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₹3,000+/client</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4+ closures, mentor rating ≥ 8</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lastRenderedPageBreak/>
              <w:t>4+</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₹18,000</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Performance-linked</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Full certification + retention</w:t>
            </w:r>
          </w:p>
        </w:tc>
      </w:tr>
    </w:tbl>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4. 📚 Curriculum Overview</w:t>
      </w:r>
    </w:p>
    <w:p w:rsidR="00927A06" w:rsidRPr="00927A06" w:rsidRDefault="00927A06" w:rsidP="00927A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Duration: 12 weeks</w:t>
      </w:r>
    </w:p>
    <w:p w:rsidR="00927A06" w:rsidRPr="00927A06" w:rsidRDefault="00927A06" w:rsidP="00927A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Daily Schedule: 9 hours/day × 6 days/week = 648 hours</w:t>
      </w:r>
    </w:p>
    <w:p w:rsidR="00927A06" w:rsidRPr="00927A06" w:rsidRDefault="00927A06" w:rsidP="00927A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Weekly Themes: Orientation, Outreach, Ethics, Lead Gen, Pitching, Motivation, Performance, Career Growth, HR Culture, Communication, Placement, Graduation</w:t>
      </w:r>
    </w:p>
    <w:p w:rsidR="00927A06" w:rsidRPr="00927A06" w:rsidRDefault="00927A06" w:rsidP="00927A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Embedded Rituals: Kaizen journaling, peer review, </w:t>
      </w:r>
      <w:proofErr w:type="spellStart"/>
      <w:r w:rsidRPr="00927A06">
        <w:rPr>
          <w:rFonts w:ascii="Times New Roman" w:eastAsia="Times New Roman" w:hAnsi="Times New Roman" w:cs="Times New Roman"/>
          <w:sz w:val="24"/>
          <w:szCs w:val="24"/>
          <w:lang w:eastAsia="en-IN"/>
        </w:rPr>
        <w:t>leaderboard</w:t>
      </w:r>
      <w:proofErr w:type="spellEnd"/>
      <w:r w:rsidRPr="00927A06">
        <w:rPr>
          <w:rFonts w:ascii="Times New Roman" w:eastAsia="Times New Roman" w:hAnsi="Times New Roman" w:cs="Times New Roman"/>
          <w:sz w:val="24"/>
          <w:szCs w:val="24"/>
          <w:lang w:eastAsia="en-IN"/>
        </w:rPr>
        <w:t>, eye-opener sessions</w:t>
      </w:r>
    </w:p>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 xml:space="preserve">5. 🧠 </w:t>
      </w:r>
      <w:proofErr w:type="spellStart"/>
      <w:r w:rsidRPr="00927A06">
        <w:rPr>
          <w:rFonts w:ascii="Times New Roman" w:eastAsia="Times New Roman" w:hAnsi="Times New Roman" w:cs="Times New Roman"/>
          <w:b/>
          <w:bCs/>
          <w:sz w:val="27"/>
          <w:szCs w:val="27"/>
          <w:lang w:eastAsia="en-IN"/>
        </w:rPr>
        <w:t>Mindset</w:t>
      </w:r>
      <w:proofErr w:type="spellEnd"/>
      <w:r w:rsidRPr="00927A06">
        <w:rPr>
          <w:rFonts w:ascii="Times New Roman" w:eastAsia="Times New Roman" w:hAnsi="Times New Roman" w:cs="Times New Roman"/>
          <w:b/>
          <w:bCs/>
          <w:sz w:val="27"/>
          <w:szCs w:val="27"/>
          <w:lang w:eastAsia="en-IN"/>
        </w:rPr>
        <w:t xml:space="preserve"> &amp; Ethics Integration</w:t>
      </w:r>
    </w:p>
    <w:p w:rsidR="00927A06" w:rsidRPr="00927A06" w:rsidRDefault="00927A06" w:rsidP="00927A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Weekly motivation themes (e.g., “Rejection is Feedback”, “Global Work Ethics”)</w:t>
      </w:r>
    </w:p>
    <w:p w:rsidR="00927A06" w:rsidRPr="00927A06" w:rsidRDefault="00927A06" w:rsidP="00927A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Daily rituals: Kaizen journal, </w:t>
      </w:r>
      <w:proofErr w:type="spellStart"/>
      <w:r w:rsidRPr="00927A06">
        <w:rPr>
          <w:rFonts w:ascii="Times New Roman" w:eastAsia="Times New Roman" w:hAnsi="Times New Roman" w:cs="Times New Roman"/>
          <w:sz w:val="24"/>
          <w:szCs w:val="24"/>
          <w:lang w:eastAsia="en-IN"/>
        </w:rPr>
        <w:t>leaderboard</w:t>
      </w:r>
      <w:proofErr w:type="spellEnd"/>
      <w:r w:rsidRPr="00927A06">
        <w:rPr>
          <w:rFonts w:ascii="Times New Roman" w:eastAsia="Times New Roman" w:hAnsi="Times New Roman" w:cs="Times New Roman"/>
          <w:sz w:val="24"/>
          <w:szCs w:val="24"/>
          <w:lang w:eastAsia="en-IN"/>
        </w:rPr>
        <w:t xml:space="preserve"> </w:t>
      </w:r>
      <w:proofErr w:type="spellStart"/>
      <w:r w:rsidRPr="00927A06">
        <w:rPr>
          <w:rFonts w:ascii="Times New Roman" w:eastAsia="Times New Roman" w:hAnsi="Times New Roman" w:cs="Times New Roman"/>
          <w:sz w:val="24"/>
          <w:szCs w:val="24"/>
          <w:lang w:eastAsia="en-IN"/>
        </w:rPr>
        <w:t>shoutouts</w:t>
      </w:r>
      <w:proofErr w:type="spellEnd"/>
      <w:r w:rsidRPr="00927A06">
        <w:rPr>
          <w:rFonts w:ascii="Times New Roman" w:eastAsia="Times New Roman" w:hAnsi="Times New Roman" w:cs="Times New Roman"/>
          <w:sz w:val="24"/>
          <w:szCs w:val="24"/>
          <w:lang w:eastAsia="en-IN"/>
        </w:rPr>
        <w:t>, peer appreciation</w:t>
      </w:r>
    </w:p>
    <w:p w:rsidR="00927A06" w:rsidRPr="00927A06" w:rsidRDefault="00927A06" w:rsidP="00927A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Mentor-led ethics scoring and </w:t>
      </w:r>
      <w:proofErr w:type="spellStart"/>
      <w:r w:rsidRPr="00927A06">
        <w:rPr>
          <w:rFonts w:ascii="Times New Roman" w:eastAsia="Times New Roman" w:hAnsi="Times New Roman" w:cs="Times New Roman"/>
          <w:sz w:val="24"/>
          <w:szCs w:val="24"/>
          <w:lang w:eastAsia="en-IN"/>
        </w:rPr>
        <w:t>behavior</w:t>
      </w:r>
      <w:proofErr w:type="spellEnd"/>
      <w:r w:rsidRPr="00927A06">
        <w:rPr>
          <w:rFonts w:ascii="Times New Roman" w:eastAsia="Times New Roman" w:hAnsi="Times New Roman" w:cs="Times New Roman"/>
          <w:sz w:val="24"/>
          <w:szCs w:val="24"/>
          <w:lang w:eastAsia="en-IN"/>
        </w:rPr>
        <w:t xml:space="preserve"> tracking</w:t>
      </w:r>
    </w:p>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6. 🚀 Deployment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994"/>
        <w:gridCol w:w="3341"/>
      </w:tblGrid>
      <w:tr w:rsidR="00927A06" w:rsidRPr="00927A06" w:rsidTr="00927A06">
        <w:trPr>
          <w:tblHeader/>
          <w:tblCellSpacing w:w="15" w:type="dxa"/>
        </w:trPr>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Phase</w:t>
            </w:r>
          </w:p>
        </w:tc>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Duration</w:t>
            </w:r>
          </w:p>
        </w:tc>
        <w:tc>
          <w:tcPr>
            <w:tcW w:w="0" w:type="auto"/>
            <w:vAlign w:val="center"/>
            <w:hideMark/>
          </w:tcPr>
          <w:p w:rsidR="00927A06" w:rsidRPr="00927A06" w:rsidRDefault="00927A06" w:rsidP="00927A06">
            <w:pPr>
              <w:spacing w:after="0" w:line="240" w:lineRule="auto"/>
              <w:jc w:val="center"/>
              <w:rPr>
                <w:rFonts w:ascii="Times New Roman" w:eastAsia="Times New Roman" w:hAnsi="Times New Roman" w:cs="Times New Roman"/>
                <w:b/>
                <w:bCs/>
                <w:sz w:val="24"/>
                <w:szCs w:val="24"/>
                <w:lang w:eastAsia="en-IN"/>
              </w:rPr>
            </w:pPr>
            <w:r w:rsidRPr="00927A06">
              <w:rPr>
                <w:rFonts w:ascii="Times New Roman" w:eastAsia="Times New Roman" w:hAnsi="Times New Roman" w:cs="Times New Roman"/>
                <w:b/>
                <w:bCs/>
                <w:sz w:val="24"/>
                <w:szCs w:val="24"/>
                <w:lang w:eastAsia="en-IN"/>
              </w:rPr>
              <w:t>Key Deliverables</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Foundation</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Week 1</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Blueprint, curriculum, toolkits</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Platform Setup</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Week 2</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LMS, CRM, Teams, </w:t>
            </w:r>
            <w:proofErr w:type="spellStart"/>
            <w:r w:rsidRPr="00927A06">
              <w:rPr>
                <w:rFonts w:ascii="Times New Roman" w:eastAsia="Times New Roman" w:hAnsi="Times New Roman" w:cs="Times New Roman"/>
                <w:sz w:val="24"/>
                <w:szCs w:val="24"/>
                <w:lang w:eastAsia="en-IN"/>
              </w:rPr>
              <w:t>BookStack</w:t>
            </w:r>
            <w:proofErr w:type="spellEnd"/>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Content Upload</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Week 3</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Modules, quizzes, dashboards</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Pilot Launch</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Week 4</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50–100 learners, mentor feedback</w:t>
            </w:r>
          </w:p>
        </w:tc>
      </w:tr>
      <w:tr w:rsidR="00927A06" w:rsidRPr="00927A06" w:rsidTr="00927A06">
        <w:trPr>
          <w:tblCellSpacing w:w="15" w:type="dxa"/>
        </w:trPr>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Full Rollout</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Week 5+</w:t>
            </w:r>
          </w:p>
        </w:tc>
        <w:tc>
          <w:tcPr>
            <w:tcW w:w="0" w:type="auto"/>
            <w:vAlign w:val="center"/>
            <w:hideMark/>
          </w:tcPr>
          <w:p w:rsidR="00927A06" w:rsidRPr="00927A06" w:rsidRDefault="00927A06" w:rsidP="00927A06">
            <w:pPr>
              <w:spacing w:after="0"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100 cohorts × 50 learners</w:t>
            </w:r>
          </w:p>
        </w:tc>
      </w:tr>
    </w:tbl>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927A06" w:rsidRPr="00927A06" w:rsidRDefault="00927A06" w:rsidP="00927A0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A06">
        <w:rPr>
          <w:rFonts w:ascii="Times New Roman" w:eastAsia="Times New Roman" w:hAnsi="Times New Roman" w:cs="Times New Roman"/>
          <w:b/>
          <w:bCs/>
          <w:sz w:val="27"/>
          <w:szCs w:val="27"/>
          <w:lang w:eastAsia="en-IN"/>
        </w:rPr>
        <w:t>7. 📈 Success Metrics</w:t>
      </w:r>
    </w:p>
    <w:p w:rsidR="00927A06" w:rsidRPr="00927A06" w:rsidRDefault="00927A06" w:rsidP="00927A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Client closures by Week 2</w:t>
      </w:r>
    </w:p>
    <w:p w:rsidR="00927A06" w:rsidRPr="00927A06" w:rsidRDefault="00927A06" w:rsidP="00927A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CRM hygiene score ≥ 80%</w:t>
      </w:r>
    </w:p>
    <w:p w:rsidR="00927A06" w:rsidRPr="00927A06" w:rsidRDefault="00927A06" w:rsidP="00927A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Pitch score ≥ 8/10</w:t>
      </w:r>
    </w:p>
    <w:p w:rsidR="00927A06" w:rsidRPr="00927A06" w:rsidRDefault="00927A06" w:rsidP="00927A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Kaizen journal completion ≥ 90%</w:t>
      </w:r>
    </w:p>
    <w:p w:rsidR="00927A06" w:rsidRPr="00927A06" w:rsidRDefault="00927A06" w:rsidP="00927A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Mentor feedback positivity ≥ 85%</w:t>
      </w:r>
    </w:p>
    <w:p w:rsidR="00927A06" w:rsidRPr="00927A06" w:rsidRDefault="00927A06" w:rsidP="00927A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Retention rate ≥ 70% by Month 4</w:t>
      </w:r>
    </w:p>
    <w:p w:rsidR="00927A06" w:rsidRPr="00927A06" w:rsidRDefault="00D91B63" w:rsidP="00927A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927A06" w:rsidRPr="00927A06" w:rsidRDefault="00927A06" w:rsidP="00927A06">
      <w:pPr>
        <w:spacing w:before="100" w:beforeAutospacing="1" w:after="100" w:afterAutospacing="1" w:line="240" w:lineRule="auto"/>
        <w:rPr>
          <w:rFonts w:ascii="Times New Roman" w:eastAsia="Times New Roman" w:hAnsi="Times New Roman" w:cs="Times New Roman"/>
          <w:sz w:val="24"/>
          <w:szCs w:val="24"/>
          <w:lang w:eastAsia="en-IN"/>
        </w:rPr>
      </w:pPr>
      <w:r w:rsidRPr="00927A06">
        <w:rPr>
          <w:rFonts w:ascii="Times New Roman" w:eastAsia="Times New Roman" w:hAnsi="Times New Roman" w:cs="Times New Roman"/>
          <w:sz w:val="24"/>
          <w:szCs w:val="24"/>
          <w:lang w:eastAsia="en-IN"/>
        </w:rPr>
        <w:t xml:space="preserve">Once you paste this into Word, apply </w:t>
      </w:r>
      <w:r w:rsidRPr="00927A06">
        <w:rPr>
          <w:rFonts w:ascii="Times New Roman" w:eastAsia="Times New Roman" w:hAnsi="Times New Roman" w:cs="Times New Roman"/>
          <w:b/>
          <w:bCs/>
          <w:sz w:val="24"/>
          <w:szCs w:val="24"/>
          <w:lang w:eastAsia="en-IN"/>
        </w:rPr>
        <w:t>Heading styles</w:t>
      </w:r>
      <w:r w:rsidRPr="00927A06">
        <w:rPr>
          <w:rFonts w:ascii="Times New Roman" w:eastAsia="Times New Roman" w:hAnsi="Times New Roman" w:cs="Times New Roman"/>
          <w:sz w:val="24"/>
          <w:szCs w:val="24"/>
          <w:lang w:eastAsia="en-IN"/>
        </w:rPr>
        <w:t xml:space="preserve"> and insert a </w:t>
      </w:r>
      <w:r w:rsidRPr="00927A06">
        <w:rPr>
          <w:rFonts w:ascii="Times New Roman" w:eastAsia="Times New Roman" w:hAnsi="Times New Roman" w:cs="Times New Roman"/>
          <w:b/>
          <w:bCs/>
          <w:sz w:val="24"/>
          <w:szCs w:val="24"/>
          <w:lang w:eastAsia="en-IN"/>
        </w:rPr>
        <w:t>Table of Contents</w:t>
      </w:r>
      <w:r w:rsidRPr="00927A06">
        <w:rPr>
          <w:rFonts w:ascii="Times New Roman" w:eastAsia="Times New Roman" w:hAnsi="Times New Roman" w:cs="Times New Roman"/>
          <w:sz w:val="24"/>
          <w:szCs w:val="24"/>
          <w:lang w:eastAsia="en-IN"/>
        </w:rPr>
        <w:t xml:space="preserve"> from the “References” tab. </w:t>
      </w:r>
      <w:proofErr w:type="gramStart"/>
      <w:r w:rsidRPr="00927A06">
        <w:rPr>
          <w:rFonts w:ascii="Times New Roman" w:eastAsia="Times New Roman" w:hAnsi="Times New Roman" w:cs="Times New Roman"/>
          <w:sz w:val="24"/>
          <w:szCs w:val="24"/>
          <w:lang w:eastAsia="en-IN"/>
        </w:rPr>
        <w:t>Want</w:t>
      </w:r>
      <w:proofErr w:type="gramEnd"/>
      <w:r w:rsidRPr="00927A06">
        <w:rPr>
          <w:rFonts w:ascii="Times New Roman" w:eastAsia="Times New Roman" w:hAnsi="Times New Roman" w:cs="Times New Roman"/>
          <w:sz w:val="24"/>
          <w:szCs w:val="24"/>
          <w:lang w:eastAsia="en-IN"/>
        </w:rPr>
        <w:t xml:space="preserve"> me to now help you build the next file: </w:t>
      </w:r>
      <w:r w:rsidRPr="00927A06">
        <w:rPr>
          <w:rFonts w:ascii="Courier New" w:eastAsia="Times New Roman" w:hAnsi="Courier New" w:cs="Courier New"/>
          <w:sz w:val="20"/>
          <w:lang w:eastAsia="en-IN"/>
        </w:rPr>
        <w:t>12-Week Curriculum.docx</w:t>
      </w:r>
      <w:r w:rsidRPr="00927A06">
        <w:rPr>
          <w:rFonts w:ascii="Times New Roman" w:eastAsia="Times New Roman" w:hAnsi="Times New Roman" w:cs="Times New Roman"/>
          <w:sz w:val="24"/>
          <w:szCs w:val="24"/>
          <w:lang w:eastAsia="en-IN"/>
        </w:rPr>
        <w:t>? We’ll keep stacking momentum.</w:t>
      </w:r>
    </w:p>
    <w:p w:rsidR="00AD5420" w:rsidRDefault="00AD5420"/>
    <w:sectPr w:rsidR="00AD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80134"/>
    <w:multiLevelType w:val="multilevel"/>
    <w:tmpl w:val="B80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FF2F5D"/>
    <w:multiLevelType w:val="multilevel"/>
    <w:tmpl w:val="6F50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274395"/>
    <w:multiLevelType w:val="multilevel"/>
    <w:tmpl w:val="E032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1101F8"/>
    <w:multiLevelType w:val="multilevel"/>
    <w:tmpl w:val="69C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144ABA"/>
    <w:multiLevelType w:val="multilevel"/>
    <w:tmpl w:val="2BB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ED6A6E"/>
    <w:multiLevelType w:val="multilevel"/>
    <w:tmpl w:val="8DA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522F76"/>
    <w:multiLevelType w:val="multilevel"/>
    <w:tmpl w:val="EC4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EF1695"/>
    <w:multiLevelType w:val="multilevel"/>
    <w:tmpl w:val="2ED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887430"/>
    <w:multiLevelType w:val="multilevel"/>
    <w:tmpl w:val="583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7D1D0C"/>
    <w:multiLevelType w:val="multilevel"/>
    <w:tmpl w:val="FC6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5"/>
  </w:num>
  <w:num w:numId="4">
    <w:abstractNumId w:val="3"/>
  </w:num>
  <w:num w:numId="5">
    <w:abstractNumId w:val="8"/>
  </w:num>
  <w:num w:numId="6">
    <w:abstractNumId w:val="4"/>
  </w:num>
  <w:num w:numId="7">
    <w:abstractNumId w:val="2"/>
  </w:num>
  <w:num w:numId="8">
    <w:abstractNumId w:val="0"/>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31D"/>
    <w:rsid w:val="00927A06"/>
    <w:rsid w:val="009D031D"/>
    <w:rsid w:val="00AD5420"/>
    <w:rsid w:val="00D67ECD"/>
    <w:rsid w:val="00D91B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27A0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7A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7A0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7A0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7A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7A06"/>
    <w:rPr>
      <w:b/>
      <w:bCs/>
    </w:rPr>
  </w:style>
  <w:style w:type="character" w:styleId="HTMLCode">
    <w:name w:val="HTML Code"/>
    <w:basedOn w:val="DefaultParagraphFont"/>
    <w:uiPriority w:val="99"/>
    <w:semiHidden/>
    <w:unhideWhenUsed/>
    <w:rsid w:val="00927A06"/>
    <w:rPr>
      <w:rFonts w:ascii="Courier New" w:eastAsia="Times New Roman" w:hAnsi="Courier New" w:cs="Courier New"/>
      <w:sz w:val="20"/>
      <w:szCs w:val="20"/>
    </w:rPr>
  </w:style>
  <w:style w:type="character" w:styleId="Emphasis">
    <w:name w:val="Emphasis"/>
    <w:basedOn w:val="DefaultParagraphFont"/>
    <w:uiPriority w:val="20"/>
    <w:qFormat/>
    <w:rsid w:val="00927A0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27A0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7A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7A0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7A0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7A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7A06"/>
    <w:rPr>
      <w:b/>
      <w:bCs/>
    </w:rPr>
  </w:style>
  <w:style w:type="character" w:styleId="HTMLCode">
    <w:name w:val="HTML Code"/>
    <w:basedOn w:val="DefaultParagraphFont"/>
    <w:uiPriority w:val="99"/>
    <w:semiHidden/>
    <w:unhideWhenUsed/>
    <w:rsid w:val="00927A06"/>
    <w:rPr>
      <w:rFonts w:ascii="Courier New" w:eastAsia="Times New Roman" w:hAnsi="Courier New" w:cs="Courier New"/>
      <w:sz w:val="20"/>
      <w:szCs w:val="20"/>
    </w:rPr>
  </w:style>
  <w:style w:type="character" w:styleId="Emphasis">
    <w:name w:val="Emphasis"/>
    <w:basedOn w:val="DefaultParagraphFont"/>
    <w:uiPriority w:val="20"/>
    <w:qFormat/>
    <w:rsid w:val="00927A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352111">
      <w:bodyDiv w:val="1"/>
      <w:marLeft w:val="0"/>
      <w:marRight w:val="0"/>
      <w:marTop w:val="0"/>
      <w:marBottom w:val="0"/>
      <w:divBdr>
        <w:top w:val="none" w:sz="0" w:space="0" w:color="auto"/>
        <w:left w:val="none" w:sz="0" w:space="0" w:color="auto"/>
        <w:bottom w:val="none" w:sz="0" w:space="0" w:color="auto"/>
        <w:right w:val="none" w:sz="0" w:space="0" w:color="auto"/>
      </w:divBdr>
    </w:div>
    <w:div w:id="179806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840</Words>
  <Characters>4790</Characters>
  <Application>Microsoft Office Word</Application>
  <DocSecurity>0</DocSecurity>
  <Lines>39</Lines>
  <Paragraphs>11</Paragraphs>
  <ScaleCrop>false</ScaleCrop>
  <Company/>
  <LinksUpToDate>false</LinksUpToDate>
  <CharactersWithSpaces>5619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Dayal</dc:creator>
  <cp:keywords/>
  <dc:description/>
  <cp:lastModifiedBy>Abhishek Dayal</cp:lastModifiedBy>
  <cp:revision>4</cp:revision>
  <dcterms:created xsi:type="dcterms:W3CDTF">2025-09-13T16:41:00Z</dcterms:created>
  <dcterms:modified xsi:type="dcterms:W3CDTF">2025-09-14T16:34:00Z</dcterms:modified>
</cp:coreProperties>
</file>