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D46" w:rsidRDefault="00736D46"/>
    <w:p w:rsidR="00736D46" w:rsidRDefault="00736D46" w:rsidP="00152B7C">
      <w:pPr>
        <w:pStyle w:val="Heading2"/>
      </w:pPr>
      <w:r>
        <w:t>Short answer Questions (</w:t>
      </w:r>
      <w:r w:rsidRPr="00736D46">
        <w:t>20 points)</w:t>
      </w:r>
    </w:p>
    <w:p w:rsidR="00BE7EA7" w:rsidRDefault="00BE7EA7" w:rsidP="00736D46">
      <w:pPr>
        <w:pStyle w:val="ListParagraph"/>
        <w:numPr>
          <w:ilvl w:val="0"/>
          <w:numId w:val="3"/>
        </w:numPr>
      </w:pPr>
      <w:r>
        <w:t>What is the difference between an entity (class) and an entity instance?</w:t>
      </w:r>
    </w:p>
    <w:p w:rsidR="00BE7EA7" w:rsidRDefault="00BE7EA7" w:rsidP="00BE7EA7">
      <w:pPr>
        <w:pStyle w:val="ListParagraph"/>
        <w:ind w:left="360"/>
      </w:pPr>
    </w:p>
    <w:p w:rsidR="00B2358A" w:rsidRPr="00B2358A" w:rsidRDefault="00B2358A" w:rsidP="00BE7EA7">
      <w:pPr>
        <w:pStyle w:val="ListParagraph"/>
        <w:ind w:left="360"/>
        <w:rPr>
          <w:rFonts w:ascii="Arial" w:hAnsi="Arial" w:cs="Arial"/>
          <w:color w:val="FF0000"/>
          <w:sz w:val="20"/>
          <w:szCs w:val="20"/>
          <w:shd w:val="clear" w:color="auto" w:fill="FFFFFF"/>
        </w:rPr>
      </w:pPr>
      <w:r w:rsidRPr="00B2358A">
        <w:rPr>
          <w:rFonts w:ascii="Arial" w:hAnsi="Arial" w:cs="Arial"/>
          <w:color w:val="FF0000"/>
          <w:sz w:val="20"/>
          <w:szCs w:val="20"/>
          <w:shd w:val="clear" w:color="auto" w:fill="FFFFFF"/>
        </w:rPr>
        <w:t>An</w:t>
      </w:r>
      <w:r w:rsidRPr="00B2358A">
        <w:rPr>
          <w:rStyle w:val="apple-converted-space"/>
          <w:rFonts w:ascii="Arial" w:hAnsi="Arial" w:cs="Arial"/>
          <w:color w:val="FF0000"/>
          <w:sz w:val="20"/>
          <w:szCs w:val="20"/>
          <w:shd w:val="clear" w:color="auto" w:fill="FFFFFF"/>
        </w:rPr>
        <w:t> </w:t>
      </w:r>
      <w:r w:rsidRPr="00B2358A">
        <w:rPr>
          <w:rFonts w:ascii="Arial" w:hAnsi="Arial" w:cs="Arial"/>
          <w:color w:val="FF0000"/>
          <w:sz w:val="20"/>
          <w:szCs w:val="20"/>
          <w:shd w:val="clear" w:color="auto" w:fill="FFFFFF"/>
        </w:rPr>
        <w:t>entity</w:t>
      </w:r>
      <w:r w:rsidRPr="00B2358A">
        <w:rPr>
          <w:rStyle w:val="apple-converted-space"/>
          <w:rFonts w:ascii="Arial" w:hAnsi="Arial" w:cs="Arial"/>
          <w:color w:val="FF0000"/>
          <w:sz w:val="20"/>
          <w:szCs w:val="20"/>
          <w:shd w:val="clear" w:color="auto" w:fill="FFFFFF"/>
        </w:rPr>
        <w:t> </w:t>
      </w:r>
      <w:r w:rsidRPr="00B2358A">
        <w:rPr>
          <w:rFonts w:ascii="Arial" w:hAnsi="Arial" w:cs="Arial"/>
          <w:color w:val="FF0000"/>
          <w:sz w:val="20"/>
          <w:szCs w:val="20"/>
          <w:shd w:val="clear" w:color="auto" w:fill="FFFFFF"/>
        </w:rPr>
        <w:t>may be defined as a thing which is recognized as being capable of an independent existence and which can be uniquely identified.</w:t>
      </w:r>
    </w:p>
    <w:p w:rsidR="00B2358A" w:rsidRPr="00B2358A" w:rsidRDefault="00B2358A" w:rsidP="00BE7EA7">
      <w:pPr>
        <w:pStyle w:val="ListParagraph"/>
        <w:ind w:left="360"/>
        <w:rPr>
          <w:rFonts w:ascii="Arial" w:hAnsi="Arial" w:cs="Arial"/>
          <w:color w:val="FF0000"/>
          <w:sz w:val="20"/>
          <w:szCs w:val="20"/>
          <w:shd w:val="clear" w:color="auto" w:fill="FFFFFF"/>
        </w:rPr>
      </w:pPr>
    </w:p>
    <w:p w:rsidR="00B2358A" w:rsidRPr="00B2358A" w:rsidRDefault="00B2358A" w:rsidP="00BE7EA7">
      <w:pPr>
        <w:pStyle w:val="ListParagraph"/>
        <w:ind w:left="360"/>
        <w:rPr>
          <w:rFonts w:ascii="Arial" w:hAnsi="Arial" w:cs="Arial"/>
          <w:color w:val="FF0000"/>
          <w:sz w:val="20"/>
          <w:szCs w:val="20"/>
          <w:shd w:val="clear" w:color="auto" w:fill="FFFFFF"/>
        </w:rPr>
      </w:pPr>
      <w:r w:rsidRPr="00B2358A">
        <w:rPr>
          <w:rFonts w:ascii="Arial" w:hAnsi="Arial" w:cs="Arial"/>
          <w:color w:val="FF0000"/>
          <w:sz w:val="20"/>
          <w:szCs w:val="20"/>
          <w:shd w:val="clear" w:color="auto" w:fill="FFFFFF"/>
        </w:rPr>
        <w:t xml:space="preserve"> An entity is an abstraction from the complexities of some domain. When we speak of an entity we normally speak of some aspect of the real world which can be distinguished from other aspects of the real world.  </w:t>
      </w:r>
    </w:p>
    <w:p w:rsidR="00B2358A" w:rsidRPr="00B2358A" w:rsidRDefault="00B2358A" w:rsidP="00BE7EA7">
      <w:pPr>
        <w:pStyle w:val="ListParagraph"/>
        <w:ind w:left="360"/>
        <w:rPr>
          <w:rFonts w:ascii="Arial" w:hAnsi="Arial" w:cs="Arial"/>
          <w:color w:val="FF0000"/>
          <w:sz w:val="20"/>
          <w:szCs w:val="20"/>
          <w:shd w:val="clear" w:color="auto" w:fill="FFFFFF"/>
        </w:rPr>
      </w:pPr>
    </w:p>
    <w:p w:rsidR="00BE7EA7" w:rsidRPr="00B2358A" w:rsidRDefault="00B2358A" w:rsidP="00BE7EA7">
      <w:pPr>
        <w:pStyle w:val="ListParagraph"/>
        <w:ind w:left="360"/>
        <w:rPr>
          <w:color w:val="FF0000"/>
        </w:rPr>
      </w:pPr>
      <w:r w:rsidRPr="00B2358A">
        <w:rPr>
          <w:rFonts w:ascii="Arial" w:hAnsi="Arial" w:cs="Arial"/>
          <w:color w:val="FF0000"/>
          <w:sz w:val="20"/>
          <w:szCs w:val="20"/>
          <w:shd w:val="clear" w:color="auto" w:fill="FFFFFF"/>
        </w:rPr>
        <w:t>Any entity occurrence is an object that is a member of the entity class.  There is a one to one relationship between an object in the real world and an occurrence of an entity instance.</w:t>
      </w:r>
    </w:p>
    <w:p w:rsidR="00BE7EA7" w:rsidRDefault="00BE7EA7" w:rsidP="00BE7EA7">
      <w:pPr>
        <w:pStyle w:val="ListParagraph"/>
        <w:ind w:left="360"/>
      </w:pPr>
    </w:p>
    <w:p w:rsidR="00BE7EA7" w:rsidRDefault="00BE7EA7" w:rsidP="00BE7EA7">
      <w:pPr>
        <w:pStyle w:val="ListParagraph"/>
        <w:ind w:left="360"/>
      </w:pPr>
    </w:p>
    <w:p w:rsidR="00BE7EA7" w:rsidRDefault="00BE7EA7" w:rsidP="00BE7EA7">
      <w:pPr>
        <w:pStyle w:val="ListParagraph"/>
        <w:numPr>
          <w:ilvl w:val="0"/>
          <w:numId w:val="3"/>
        </w:numPr>
      </w:pPr>
      <w:r>
        <w:t xml:space="preserve">What is the goal of normalization and why it important? </w:t>
      </w:r>
    </w:p>
    <w:p w:rsidR="00B2358A" w:rsidRDefault="00B2358A" w:rsidP="00B2358A">
      <w:pPr>
        <w:pStyle w:val="ListParagraph"/>
        <w:ind w:left="360"/>
      </w:pPr>
    </w:p>
    <w:p w:rsidR="00B2358A" w:rsidRPr="00B2358A" w:rsidRDefault="00B2358A" w:rsidP="00B2358A">
      <w:pPr>
        <w:pStyle w:val="ListParagraph"/>
        <w:ind w:left="360"/>
        <w:rPr>
          <w:color w:val="FF0000"/>
        </w:rPr>
      </w:pPr>
      <w:r w:rsidRPr="00B2358A">
        <w:rPr>
          <w:color w:val="FF0000"/>
        </w:rPr>
        <w:t>The goal of normalization is to remove redundancies in the database schema.  Another way of saying this is that we want a database design so that each fact is stored only in one place.</w:t>
      </w:r>
    </w:p>
    <w:p w:rsidR="00B2358A" w:rsidRPr="00B2358A" w:rsidRDefault="00B2358A" w:rsidP="00B2358A">
      <w:pPr>
        <w:pStyle w:val="ListParagraph"/>
        <w:ind w:left="360"/>
        <w:rPr>
          <w:color w:val="FF0000"/>
        </w:rPr>
      </w:pPr>
    </w:p>
    <w:p w:rsidR="00B2358A" w:rsidRPr="00B2358A" w:rsidRDefault="00B2358A" w:rsidP="00B2358A">
      <w:pPr>
        <w:pStyle w:val="ListParagraph"/>
        <w:ind w:left="360"/>
        <w:rPr>
          <w:color w:val="FF0000"/>
        </w:rPr>
      </w:pPr>
      <w:r w:rsidRPr="00B2358A">
        <w:rPr>
          <w:color w:val="FF0000"/>
        </w:rPr>
        <w:t>This is important because it prevents update anomalies which are errors caused by the failure to update a fact stored in more than one place.</w:t>
      </w:r>
    </w:p>
    <w:p w:rsidR="00BE7EA7" w:rsidRDefault="00BE7EA7" w:rsidP="00BE7EA7"/>
    <w:p w:rsidR="00BE7EA7" w:rsidRDefault="00BE7EA7" w:rsidP="00BE7EA7">
      <w:pPr>
        <w:pStyle w:val="ListParagraph"/>
        <w:numPr>
          <w:ilvl w:val="0"/>
          <w:numId w:val="3"/>
        </w:numPr>
      </w:pPr>
      <w:r>
        <w:t>Why should an attribute that contains information about an entity instance not be used as part of a primary key?</w:t>
      </w:r>
    </w:p>
    <w:p w:rsidR="00D374CC" w:rsidRPr="00D374CC" w:rsidRDefault="00671A66" w:rsidP="00B2358A">
      <w:pPr>
        <w:ind w:left="360"/>
        <w:rPr>
          <w:color w:val="FF0000"/>
        </w:rPr>
      </w:pPr>
      <w:r w:rsidRPr="00D374CC">
        <w:rPr>
          <w:color w:val="FF0000"/>
        </w:rPr>
        <w:t xml:space="preserve">It is important to keep in mind that </w:t>
      </w:r>
      <w:r w:rsidR="00D374CC" w:rsidRPr="00D374CC">
        <w:rPr>
          <w:color w:val="FF0000"/>
        </w:rPr>
        <w:t xml:space="preserve">relationships are modeled by primary – foreign -key pairs.  If the primary contains information about the entity stored in the primary key and if the primary key value is changed then it would be necessary to change every foreign key that references the primary key.  </w:t>
      </w:r>
    </w:p>
    <w:p w:rsidR="00BE7EA7" w:rsidRPr="00D374CC" w:rsidRDefault="00D374CC" w:rsidP="00D374CC">
      <w:pPr>
        <w:ind w:firstLine="360"/>
        <w:rPr>
          <w:color w:val="FF0000"/>
        </w:rPr>
      </w:pPr>
      <w:r>
        <w:rPr>
          <w:color w:val="FF0000"/>
        </w:rPr>
        <w:t xml:space="preserve">Failure to do so </w:t>
      </w:r>
      <w:r w:rsidRPr="00D374CC">
        <w:rPr>
          <w:color w:val="FF0000"/>
        </w:rPr>
        <w:t>can break a relationship and loss of database integrity.</w:t>
      </w:r>
    </w:p>
    <w:p w:rsidR="00BE7EA7" w:rsidRDefault="00BE7EA7" w:rsidP="00BE7EA7"/>
    <w:p w:rsidR="00BE7EA7" w:rsidRPr="00D374CC" w:rsidRDefault="00DE5BCA" w:rsidP="00BE7EA7">
      <w:pPr>
        <w:pStyle w:val="ListParagraph"/>
        <w:numPr>
          <w:ilvl w:val="0"/>
          <w:numId w:val="3"/>
        </w:numPr>
        <w:rPr>
          <w:color w:val="FF0000"/>
        </w:rPr>
      </w:pPr>
      <w:r w:rsidRPr="00D374CC">
        <w:rPr>
          <w:color w:val="FF0000"/>
        </w:rPr>
        <w:t>Define</w:t>
      </w:r>
      <w:r w:rsidR="00BE7EA7" w:rsidRPr="00D374CC">
        <w:rPr>
          <w:color w:val="FF0000"/>
        </w:rPr>
        <w:t xml:space="preserve"> entity</w:t>
      </w:r>
      <w:r w:rsidRPr="00D374CC">
        <w:rPr>
          <w:color w:val="FF0000"/>
        </w:rPr>
        <w:t xml:space="preserve"> integrity.</w:t>
      </w:r>
    </w:p>
    <w:p w:rsidR="00DE5BCA" w:rsidRPr="00D374CC" w:rsidRDefault="00D374CC" w:rsidP="00D374CC">
      <w:pPr>
        <w:ind w:left="360"/>
        <w:rPr>
          <w:color w:val="FF0000"/>
        </w:rPr>
      </w:pPr>
      <w:r w:rsidRPr="00A13648">
        <w:rPr>
          <w:b/>
          <w:color w:val="FF0000"/>
        </w:rPr>
        <w:lastRenderedPageBreak/>
        <w:t>Entity integrity</w:t>
      </w:r>
      <w:r w:rsidRPr="00D374CC">
        <w:rPr>
          <w:color w:val="FF0000"/>
        </w:rPr>
        <w:t xml:space="preserve"> deals with ensuring that a entity is correctly identified by the primary key.  There are two rules for ensuring entity integrity.  They Are:</w:t>
      </w:r>
    </w:p>
    <w:p w:rsidR="00D374CC" w:rsidRPr="00D374CC" w:rsidRDefault="00D374CC" w:rsidP="00D374CC">
      <w:pPr>
        <w:pStyle w:val="ListParagraph"/>
        <w:numPr>
          <w:ilvl w:val="0"/>
          <w:numId w:val="4"/>
        </w:numPr>
        <w:rPr>
          <w:color w:val="FF0000"/>
        </w:rPr>
      </w:pPr>
      <w:r w:rsidRPr="00D374CC">
        <w:rPr>
          <w:color w:val="FF0000"/>
        </w:rPr>
        <w:t>Every primary key attribute cannot have a NULL value.</w:t>
      </w:r>
    </w:p>
    <w:p w:rsidR="00BE7EA7" w:rsidRDefault="00D374CC" w:rsidP="00BE7EA7">
      <w:pPr>
        <w:pStyle w:val="ListParagraph"/>
        <w:numPr>
          <w:ilvl w:val="0"/>
          <w:numId w:val="4"/>
        </w:numPr>
        <w:rPr>
          <w:color w:val="FF0000"/>
        </w:rPr>
      </w:pPr>
      <w:r w:rsidRPr="00D374CC">
        <w:rPr>
          <w:color w:val="FF0000"/>
        </w:rPr>
        <w:t>The combined primary key must unique.</w:t>
      </w:r>
    </w:p>
    <w:p w:rsidR="00D374CC" w:rsidRDefault="00D374CC">
      <w:pPr>
        <w:rPr>
          <w:color w:val="FF0000"/>
        </w:rPr>
      </w:pPr>
      <w:r>
        <w:rPr>
          <w:color w:val="FF0000"/>
        </w:rPr>
        <w:br w:type="page"/>
      </w:r>
    </w:p>
    <w:p w:rsidR="00D374CC" w:rsidRPr="00D374CC" w:rsidRDefault="00D374CC" w:rsidP="00D374CC">
      <w:pPr>
        <w:ind w:left="720"/>
        <w:rPr>
          <w:color w:val="FF0000"/>
        </w:rPr>
      </w:pPr>
    </w:p>
    <w:p w:rsidR="00BE7EA7" w:rsidRDefault="00DE5BCA" w:rsidP="00BE7EA7">
      <w:pPr>
        <w:pStyle w:val="ListParagraph"/>
        <w:numPr>
          <w:ilvl w:val="0"/>
          <w:numId w:val="3"/>
        </w:numPr>
      </w:pPr>
      <w:r>
        <w:t>Define referential integrity.</w:t>
      </w:r>
    </w:p>
    <w:p w:rsidR="00736D46" w:rsidRPr="00A13648" w:rsidRDefault="00D374CC" w:rsidP="00D374CC">
      <w:pPr>
        <w:ind w:left="360"/>
        <w:rPr>
          <w:b/>
          <w:color w:val="FF0000"/>
        </w:rPr>
      </w:pPr>
      <w:r w:rsidRPr="00A13648">
        <w:rPr>
          <w:rFonts w:ascii="Arial" w:hAnsi="Arial" w:cs="Arial"/>
          <w:b/>
          <w:bCs/>
          <w:color w:val="FF0000"/>
          <w:shd w:val="clear" w:color="auto" w:fill="FFFFFF"/>
        </w:rPr>
        <w:t>Referential integrity</w:t>
      </w:r>
      <w:r w:rsidRPr="00A13648">
        <w:rPr>
          <w:rStyle w:val="apple-converted-space"/>
          <w:rFonts w:ascii="Arial" w:hAnsi="Arial" w:cs="Arial"/>
          <w:color w:val="FF0000"/>
          <w:shd w:val="clear" w:color="auto" w:fill="FFFFFF"/>
        </w:rPr>
        <w:t> </w:t>
      </w:r>
      <w:r w:rsidRPr="00A13648">
        <w:rPr>
          <w:rFonts w:ascii="Arial" w:hAnsi="Arial" w:cs="Arial"/>
          <w:color w:val="FF0000"/>
          <w:shd w:val="clear" w:color="auto" w:fill="FFFFFF"/>
        </w:rPr>
        <w:t>is a property of data which, when satisfied, requires every value of one attribute (column) of a relation (table) to exist as a value of another attribute in a different (or the same) relation (table).</w:t>
      </w:r>
    </w:p>
    <w:p w:rsidR="00736D46" w:rsidRPr="00736D46" w:rsidRDefault="00736D46" w:rsidP="00736D46"/>
    <w:p w:rsidR="00DE5BCA" w:rsidRDefault="00DE5BCA">
      <w:r>
        <w:br w:type="page"/>
      </w:r>
    </w:p>
    <w:p w:rsidR="00DE5BCA" w:rsidRDefault="00DE5BCA" w:rsidP="00DE5BCA">
      <w:pPr>
        <w:pStyle w:val="Heading2"/>
      </w:pPr>
      <w:r>
        <w:lastRenderedPageBreak/>
        <w:t>Entity-Relationship Diagram</w:t>
      </w:r>
      <w:r w:rsidR="00F4626A">
        <w:t xml:space="preserve"> (30</w:t>
      </w:r>
      <w:r>
        <w:t xml:space="preserve"> points)</w:t>
      </w:r>
    </w:p>
    <w:p w:rsidR="00DE5BCA" w:rsidRPr="00DE5BCA" w:rsidRDefault="00DE5BCA" w:rsidP="00DE5BCA"/>
    <w:p w:rsidR="00DE5BCA" w:rsidRDefault="00DE5BCA" w:rsidP="00DE5BCA">
      <w:pPr>
        <w:pStyle w:val="ListParagraph"/>
        <w:numPr>
          <w:ilvl w:val="0"/>
          <w:numId w:val="3"/>
        </w:numPr>
      </w:pPr>
      <w:r>
        <w:t>Consider the following scenario.  Sketch an entity relationship model.  Do not include the attributes bit only the entities and relationships.  Use the chicken foot notation.  You goal is to develop a conceptual model that is normalized to third normal form.  Use the next page to write your final answer.</w:t>
      </w:r>
    </w:p>
    <w:p w:rsidR="00A0592A" w:rsidRDefault="00DE5BCA" w:rsidP="00DE5BCA">
      <w:pPr>
        <w:ind w:left="360"/>
        <w:rPr>
          <w:i/>
        </w:rPr>
      </w:pPr>
      <w:r w:rsidRPr="00DE5BCA">
        <w:rPr>
          <w:i/>
        </w:rPr>
        <w:t xml:space="preserve">UPS prides itself on having up-to-date information on the processing and current location of each shipped item. To do this, UPS relies on a company-wide information system. </w:t>
      </w:r>
      <w:r w:rsidRPr="00A13648">
        <w:rPr>
          <w:i/>
          <w:highlight w:val="yellow"/>
        </w:rPr>
        <w:t>Shipped items</w:t>
      </w:r>
      <w:r w:rsidRPr="00DE5BCA">
        <w:rPr>
          <w:i/>
        </w:rPr>
        <w:t xml:space="preserve"> are the heart of the UPS product tracking information system. Shipped items can be characterized by item number (unique), weight, dimensions, insurance amount, destination, and final delivery date. </w:t>
      </w:r>
      <w:r w:rsidRPr="00A13648">
        <w:rPr>
          <w:i/>
          <w:highlight w:val="yellow"/>
        </w:rPr>
        <w:t>Shipped items</w:t>
      </w:r>
      <w:r w:rsidRPr="00DE5BCA">
        <w:rPr>
          <w:i/>
        </w:rPr>
        <w:t xml:space="preserve"> are received into the UPS system at a single retail center. </w:t>
      </w:r>
      <w:r w:rsidRPr="00A13648">
        <w:rPr>
          <w:i/>
          <w:highlight w:val="yellow"/>
        </w:rPr>
        <w:t>Retail centers</w:t>
      </w:r>
      <w:r w:rsidRPr="00DE5BCA">
        <w:rPr>
          <w:i/>
        </w:rPr>
        <w:t xml:space="preserve"> are characterized by their type, uniqueID, and address. Shipped items make their way to their destination via one or more standard UPS transportation events (i.e., flights, truck deliveries). These transportation events are characterized by a unique </w:t>
      </w:r>
      <w:r w:rsidRPr="00A13648">
        <w:rPr>
          <w:i/>
          <w:highlight w:val="yellow"/>
        </w:rPr>
        <w:t>scheduleNumber</w:t>
      </w:r>
      <w:r w:rsidRPr="00DE5BCA">
        <w:rPr>
          <w:i/>
        </w:rPr>
        <w:t xml:space="preserve">, a type (e.g, flight, truck), and a </w:t>
      </w:r>
      <w:r w:rsidRPr="00A13648">
        <w:rPr>
          <w:i/>
          <w:highlight w:val="yellow"/>
        </w:rPr>
        <w:t>deliveryRoute</w:t>
      </w:r>
      <w:r w:rsidRPr="00DE5BCA">
        <w:rPr>
          <w:i/>
        </w:rPr>
        <w:t>.</w:t>
      </w:r>
    </w:p>
    <w:p w:rsidR="00B33D6D" w:rsidRDefault="00B33D6D">
      <w:bookmarkStart w:id="0" w:name="_GoBack"/>
      <w:bookmarkEnd w:id="0"/>
    </w:p>
    <w:p w:rsidR="007454AD" w:rsidRDefault="00B33D6D">
      <w:pPr>
        <w:rPr>
          <w:i/>
        </w:rPr>
      </w:pPr>
      <w:r w:rsidRPr="00B33D6D">
        <w:rPr>
          <w:color w:val="FF0000"/>
        </w:rPr>
        <w:t xml:space="preserve">The answer can be found in the file Visual Paradigm project in this folder.  The file name is </w:t>
      </w:r>
      <w:r w:rsidRPr="00B33D6D">
        <w:rPr>
          <w:b/>
          <w:color w:val="FF0000"/>
        </w:rPr>
        <w:t>E2Q6.vpp</w:t>
      </w:r>
      <w:r w:rsidRPr="00B33D6D">
        <w:rPr>
          <w:color w:val="FF0000"/>
        </w:rPr>
        <w:t>.</w:t>
      </w:r>
      <w:r w:rsidR="007454AD">
        <w:rPr>
          <w:i/>
        </w:rPr>
        <w:br w:type="page"/>
      </w:r>
    </w:p>
    <w:p w:rsidR="00F4626A" w:rsidRDefault="00F4626A" w:rsidP="00DE5BCA">
      <w:pPr>
        <w:ind w:left="360"/>
        <w:rPr>
          <w:i/>
        </w:rPr>
      </w:pPr>
    </w:p>
    <w:p w:rsidR="00F4626A" w:rsidRDefault="00F4626A" w:rsidP="00DE5BCA">
      <w:pPr>
        <w:ind w:left="360"/>
        <w:rPr>
          <w:i/>
        </w:rPr>
      </w:pPr>
    </w:p>
    <w:p w:rsidR="00F4626A" w:rsidRDefault="00F4626A" w:rsidP="00DE5BCA">
      <w:pPr>
        <w:ind w:left="360"/>
        <w:rPr>
          <w:i/>
        </w:rPr>
      </w:pPr>
    </w:p>
    <w:p w:rsidR="00F4626A" w:rsidRDefault="00F4626A" w:rsidP="00DE5BCA">
      <w:pPr>
        <w:ind w:left="360"/>
        <w:rPr>
          <w:i/>
        </w:rPr>
      </w:pPr>
    </w:p>
    <w:p w:rsidR="00F4626A" w:rsidRDefault="00F4626A" w:rsidP="00BE56FC">
      <w:pPr>
        <w:rPr>
          <w:i/>
        </w:rPr>
      </w:pPr>
    </w:p>
    <w:p w:rsidR="00F4626A" w:rsidRDefault="00F4626A" w:rsidP="00DE5BCA">
      <w:pPr>
        <w:ind w:left="360"/>
        <w:rPr>
          <w:i/>
        </w:rPr>
      </w:pPr>
    </w:p>
    <w:p w:rsidR="00F4626A" w:rsidRDefault="00F4626A" w:rsidP="00DE5BCA">
      <w:pPr>
        <w:ind w:left="360"/>
        <w:rPr>
          <w:i/>
        </w:rPr>
      </w:pPr>
    </w:p>
    <w:p w:rsidR="00F4626A" w:rsidRDefault="00F4626A" w:rsidP="00DE5BCA">
      <w:pPr>
        <w:ind w:left="360"/>
        <w:rPr>
          <w:i/>
        </w:rPr>
      </w:pPr>
    </w:p>
    <w:p w:rsidR="00F4626A" w:rsidRDefault="00F4626A" w:rsidP="00DE5BCA">
      <w:pPr>
        <w:ind w:left="360"/>
        <w:rPr>
          <w:i/>
        </w:rPr>
      </w:pPr>
    </w:p>
    <w:p w:rsidR="00F4626A" w:rsidRDefault="00F4626A" w:rsidP="00DE5BCA">
      <w:pPr>
        <w:ind w:left="360"/>
        <w:rPr>
          <w:i/>
        </w:rPr>
      </w:pPr>
    </w:p>
    <w:p w:rsidR="00F4626A" w:rsidRDefault="00F4626A" w:rsidP="00DE5BCA">
      <w:pPr>
        <w:ind w:left="360"/>
        <w:rPr>
          <w:i/>
        </w:rPr>
      </w:pPr>
    </w:p>
    <w:p w:rsidR="00F4626A" w:rsidRDefault="00F4626A" w:rsidP="00DE5BCA">
      <w:pPr>
        <w:ind w:left="360"/>
        <w:rPr>
          <w:i/>
        </w:rPr>
      </w:pPr>
    </w:p>
    <w:p w:rsidR="00F4626A" w:rsidRDefault="00F4626A" w:rsidP="00DE5BCA">
      <w:pPr>
        <w:ind w:left="360"/>
        <w:rPr>
          <w:i/>
        </w:rPr>
      </w:pPr>
    </w:p>
    <w:p w:rsidR="00F4626A" w:rsidRDefault="00F4626A" w:rsidP="00DE5BCA">
      <w:pPr>
        <w:ind w:left="360"/>
        <w:rPr>
          <w:i/>
        </w:rPr>
      </w:pPr>
    </w:p>
    <w:p w:rsidR="00F4626A" w:rsidRDefault="00F4626A" w:rsidP="00DE5BCA">
      <w:pPr>
        <w:ind w:left="360"/>
        <w:rPr>
          <w:i/>
        </w:rPr>
      </w:pPr>
    </w:p>
    <w:p w:rsidR="00F4626A" w:rsidRDefault="00F4626A" w:rsidP="00DE5BCA">
      <w:pPr>
        <w:ind w:left="360"/>
        <w:rPr>
          <w:i/>
        </w:rPr>
      </w:pPr>
    </w:p>
    <w:p w:rsidR="00F4626A" w:rsidRDefault="00F4626A" w:rsidP="00F4626A"/>
    <w:p w:rsidR="00F4626A" w:rsidRDefault="00F4626A" w:rsidP="00F4626A"/>
    <w:p w:rsidR="00F4626A" w:rsidRPr="00F4626A" w:rsidRDefault="00F4626A" w:rsidP="00F4626A"/>
    <w:p w:rsidR="00A0592A" w:rsidRDefault="00A0592A">
      <w:pPr>
        <w:rPr>
          <w:i/>
        </w:rPr>
      </w:pPr>
      <w:r>
        <w:rPr>
          <w:i/>
        </w:rPr>
        <w:br w:type="page"/>
      </w:r>
    </w:p>
    <w:p w:rsidR="00DE5BCA" w:rsidRDefault="00DE5BCA" w:rsidP="00DE5BCA">
      <w:pPr>
        <w:ind w:left="360"/>
        <w:rPr>
          <w:i/>
        </w:rPr>
      </w:pPr>
    </w:p>
    <w:p w:rsidR="00DE5BCA" w:rsidRDefault="00DE5BCA">
      <w:pPr>
        <w:rPr>
          <w:i/>
        </w:rPr>
      </w:pPr>
      <w:r>
        <w:rPr>
          <w:i/>
        </w:rPr>
        <w:br w:type="page"/>
      </w:r>
    </w:p>
    <w:p w:rsidR="00DE5BCA" w:rsidRDefault="00DE5BCA" w:rsidP="00DE5BCA">
      <w:pPr>
        <w:pStyle w:val="ListParagraph"/>
        <w:numPr>
          <w:ilvl w:val="0"/>
          <w:numId w:val="3"/>
        </w:numPr>
      </w:pPr>
      <w:r>
        <w:lastRenderedPageBreak/>
        <w:t xml:space="preserve"> For each of the entity classes you used in your ERD list the appropriate attributes.  Underline the primary key attributes in the table.  </w:t>
      </w:r>
      <w:r w:rsidR="00823435">
        <w:t>Designate foreign key attributes by FK(entity-name) to designate entity pointed two be a foreign key.  For example, a Section entity might have the following attributes, primary keys, and foreign key attributes.</w:t>
      </w:r>
    </w:p>
    <w:p w:rsidR="00823435" w:rsidRDefault="00823435" w:rsidP="00823435">
      <w:pPr>
        <w:spacing w:after="0"/>
        <w:ind w:left="360"/>
        <w:rPr>
          <w:b/>
        </w:rPr>
      </w:pPr>
      <w:r>
        <w:rPr>
          <w:b/>
        </w:rPr>
        <w:t xml:space="preserve">Entity: </w:t>
      </w:r>
      <w:r w:rsidRPr="00823435">
        <w:rPr>
          <w:b/>
        </w:rPr>
        <w:t>Section</w:t>
      </w:r>
    </w:p>
    <w:p w:rsidR="00823435" w:rsidRDefault="00823435" w:rsidP="00823435">
      <w:pPr>
        <w:spacing w:after="0"/>
        <w:ind w:left="360"/>
        <w:rPr>
          <w:b/>
        </w:rPr>
      </w:pPr>
      <w:r>
        <w:rPr>
          <w:b/>
        </w:rPr>
        <w:t>Attribute</w:t>
      </w:r>
      <w:r>
        <w:rPr>
          <w:b/>
        </w:rPr>
        <w:tab/>
      </w:r>
      <w:r>
        <w:rPr>
          <w:b/>
        </w:rPr>
        <w:tab/>
        <w:t>Foreign Key Table</w:t>
      </w:r>
    </w:p>
    <w:p w:rsidR="00823435" w:rsidRDefault="00823435" w:rsidP="00823435">
      <w:pPr>
        <w:spacing w:after="0"/>
        <w:ind w:left="360"/>
      </w:pPr>
      <w:r>
        <w:rPr>
          <w:u w:val="single"/>
        </w:rPr>
        <w:t>SectionID</w:t>
      </w:r>
      <w:r w:rsidRPr="00823435">
        <w:tab/>
      </w:r>
    </w:p>
    <w:p w:rsidR="00823435" w:rsidRDefault="00823435" w:rsidP="00823435">
      <w:pPr>
        <w:spacing w:after="0"/>
        <w:ind w:left="360"/>
      </w:pPr>
      <w:r>
        <w:t>OrderDate</w:t>
      </w:r>
      <w:r>
        <w:tab/>
      </w:r>
      <w:r>
        <w:tab/>
      </w:r>
    </w:p>
    <w:p w:rsidR="00823435" w:rsidRDefault="00823435" w:rsidP="00823435">
      <w:pPr>
        <w:spacing w:after="0"/>
        <w:ind w:left="360"/>
      </w:pPr>
      <w:r>
        <w:t>ShippingDate</w:t>
      </w:r>
    </w:p>
    <w:p w:rsidR="00823435" w:rsidRDefault="00823435" w:rsidP="00823435">
      <w:pPr>
        <w:spacing w:after="0"/>
        <w:ind w:left="360"/>
      </w:pPr>
      <w:r>
        <w:t>SalesTax</w:t>
      </w:r>
    </w:p>
    <w:p w:rsidR="00823435" w:rsidRDefault="00823435" w:rsidP="00823435">
      <w:pPr>
        <w:spacing w:after="0"/>
        <w:ind w:left="360"/>
      </w:pPr>
      <w:r>
        <w:t>CustomerID</w:t>
      </w:r>
      <w:r w:rsidRPr="00823435">
        <w:tab/>
      </w:r>
      <w:r>
        <w:tab/>
        <w:t>Customer</w:t>
      </w:r>
    </w:p>
    <w:p w:rsidR="00823435" w:rsidRPr="00823435" w:rsidRDefault="00823435" w:rsidP="00823435">
      <w:pPr>
        <w:ind w:left="360"/>
        <w:rPr>
          <w:u w:val="single"/>
        </w:rPr>
      </w:pPr>
    </w:p>
    <w:p w:rsidR="00DE5BCA" w:rsidRDefault="00823435" w:rsidP="00823435">
      <w:pPr>
        <w:tabs>
          <w:tab w:val="left" w:pos="879"/>
        </w:tabs>
        <w:ind w:left="360"/>
      </w:pPr>
      <w:r>
        <w:t xml:space="preserve">Write your answers on the next page.  </w:t>
      </w:r>
    </w:p>
    <w:p w:rsidR="00823435" w:rsidRDefault="00823435" w:rsidP="00823435">
      <w:pPr>
        <w:tabs>
          <w:tab w:val="left" w:pos="879"/>
        </w:tabs>
        <w:ind w:left="360"/>
      </w:pPr>
    </w:p>
    <w:p w:rsidR="00823435" w:rsidRPr="00591F50" w:rsidRDefault="00BE56FC" w:rsidP="00591F50">
      <w:pPr>
        <w:pStyle w:val="Heading1"/>
        <w:rPr>
          <w:color w:val="FF0000"/>
        </w:rPr>
      </w:pPr>
      <w:r w:rsidRPr="00591F50">
        <w:rPr>
          <w:color w:val="FF0000"/>
        </w:rPr>
        <w:t xml:space="preserve">See the entity relationship diagram above. </w:t>
      </w:r>
    </w:p>
    <w:p w:rsidR="00DE5BCA" w:rsidRDefault="00DE5BCA" w:rsidP="00DE5BCA">
      <w:pPr>
        <w:ind w:left="360"/>
        <w:rPr>
          <w:i/>
        </w:rPr>
      </w:pPr>
    </w:p>
    <w:p w:rsidR="00DE5BCA" w:rsidRDefault="00DE5BCA" w:rsidP="00DE5BCA">
      <w:pPr>
        <w:ind w:left="360"/>
        <w:rPr>
          <w:i/>
        </w:rPr>
      </w:pPr>
    </w:p>
    <w:p w:rsidR="00DE5BCA" w:rsidRDefault="00DE5BCA" w:rsidP="00DE5BCA">
      <w:pPr>
        <w:ind w:left="360"/>
        <w:rPr>
          <w:i/>
        </w:rPr>
      </w:pPr>
    </w:p>
    <w:p w:rsidR="00DE5BCA" w:rsidRDefault="00DE5BCA" w:rsidP="00DE5BCA">
      <w:pPr>
        <w:ind w:left="360"/>
        <w:rPr>
          <w:i/>
        </w:rPr>
      </w:pPr>
    </w:p>
    <w:p w:rsidR="00DE5BCA" w:rsidRDefault="00DE5BCA" w:rsidP="00DE5BCA">
      <w:pPr>
        <w:ind w:left="360"/>
        <w:rPr>
          <w:i/>
        </w:rPr>
      </w:pPr>
    </w:p>
    <w:p w:rsidR="00DE5BCA" w:rsidRDefault="00DE5BCA" w:rsidP="00DE5BCA">
      <w:pPr>
        <w:ind w:left="360"/>
        <w:rPr>
          <w:i/>
        </w:rPr>
      </w:pPr>
    </w:p>
    <w:p w:rsidR="00DE5BCA" w:rsidRDefault="00DE5BCA" w:rsidP="00DE5BCA">
      <w:pPr>
        <w:ind w:left="360"/>
        <w:rPr>
          <w:i/>
        </w:rPr>
      </w:pPr>
    </w:p>
    <w:p w:rsidR="00DE5BCA" w:rsidRDefault="00DE5BCA" w:rsidP="00DE5BCA">
      <w:pPr>
        <w:ind w:left="360"/>
        <w:rPr>
          <w:i/>
        </w:rPr>
      </w:pPr>
    </w:p>
    <w:p w:rsidR="00DE5BCA" w:rsidRPr="00591F50" w:rsidRDefault="00DE5BCA" w:rsidP="00DE5BCA">
      <w:pPr>
        <w:ind w:left="360"/>
      </w:pPr>
    </w:p>
    <w:p w:rsidR="00DE5BCA" w:rsidRPr="00DE5BCA" w:rsidRDefault="00DE5BCA" w:rsidP="00DE5BCA">
      <w:pPr>
        <w:ind w:left="360"/>
        <w:rPr>
          <w:i/>
        </w:rPr>
      </w:pPr>
    </w:p>
    <w:p w:rsidR="00A0592A" w:rsidRDefault="00A0592A">
      <w:r>
        <w:br w:type="page"/>
      </w:r>
    </w:p>
    <w:p w:rsidR="00A0592A" w:rsidRDefault="00A0592A" w:rsidP="00A0592A">
      <w:pPr>
        <w:pStyle w:val="Heading2"/>
      </w:pPr>
      <w:r>
        <w:lastRenderedPageBreak/>
        <w:t>Third normal form design</w:t>
      </w:r>
      <w:r w:rsidR="00F4626A">
        <w:t xml:space="preserve"> (30 points)</w:t>
      </w:r>
    </w:p>
    <w:p w:rsidR="00F4626A" w:rsidRDefault="00A0592A" w:rsidP="004B0B8E">
      <w:pPr>
        <w:pStyle w:val="ListParagraph"/>
        <w:numPr>
          <w:ilvl w:val="0"/>
          <w:numId w:val="3"/>
        </w:numPr>
      </w:pPr>
      <w:r>
        <w:t>Below is the UTA drop slip.  Use this slip to draw an ERD with added attributes.  The ERD should be in third normal form.  Use the chicken-foot notatio</w:t>
      </w:r>
      <w:r w:rsidR="00810A8E">
        <w:t>n.</w:t>
      </w:r>
    </w:p>
    <w:p w:rsidR="00F4626A" w:rsidRDefault="00F4626A" w:rsidP="00A0592A"/>
    <w:p w:rsidR="00A0592A" w:rsidRDefault="00810A8E" w:rsidP="00A0592A">
      <w:r w:rsidRPr="00810A8E">
        <w:rPr>
          <w:color w:val="FF0000"/>
        </w:rPr>
        <w:t xml:space="preserve">See the answer in the Visual Paradigm project file </w:t>
      </w:r>
      <w:r w:rsidR="00F4626A" w:rsidRPr="00810A8E">
        <w:rPr>
          <w:color w:val="FF0000"/>
        </w:rPr>
        <w:t xml:space="preserve"> </w:t>
      </w:r>
      <w:r w:rsidR="00A0592A">
        <w:br w:type="page"/>
      </w:r>
    </w:p>
    <w:p w:rsidR="00313383" w:rsidRDefault="00313383">
      <w:r>
        <w:lastRenderedPageBreak/>
        <w:br w:type="page"/>
      </w:r>
    </w:p>
    <w:p w:rsidR="00152B7C" w:rsidRDefault="00152B7C" w:rsidP="00152B7C">
      <w:pPr>
        <w:pStyle w:val="Heading2"/>
      </w:pPr>
      <w:r>
        <w:lastRenderedPageBreak/>
        <w:t>Resolving a many to many relationship (20 points)</w:t>
      </w:r>
    </w:p>
    <w:p w:rsidR="00152B7C" w:rsidRDefault="00152B7C" w:rsidP="00152B7C">
      <w:r>
        <w:t xml:space="preserve">Suppose we are given the following partial ERD.  </w:t>
      </w:r>
    </w:p>
    <w:p w:rsidR="00152B7C" w:rsidRDefault="00152B7C" w:rsidP="00152B7C">
      <w:pPr>
        <w:pStyle w:val="Heading2"/>
      </w:pPr>
      <w:r>
        <w:rPr>
          <w:noProof/>
        </w:rPr>
        <w:drawing>
          <wp:inline distT="0" distB="0" distL="0" distR="0" wp14:anchorId="2F598E58" wp14:editId="09DC2AE4">
            <wp:extent cx="3943350"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350" cy="2876550"/>
                    </a:xfrm>
                    <a:prstGeom prst="rect">
                      <a:avLst/>
                    </a:prstGeom>
                  </pic:spPr>
                </pic:pic>
              </a:graphicData>
            </a:graphic>
          </wp:inline>
        </w:drawing>
      </w:r>
    </w:p>
    <w:p w:rsidR="00152B7C" w:rsidRDefault="00152B7C" w:rsidP="00152B7C">
      <w:r>
        <w:t xml:space="preserve">9.1 </w:t>
      </w:r>
      <w:r w:rsidR="00D9364F">
        <w:tab/>
      </w:r>
      <w:r>
        <w:t>Can the entity Person be in third normal form given the partial ERD?  Justify your answer.  (10 points)</w:t>
      </w:r>
    </w:p>
    <w:p w:rsidR="00D9364F" w:rsidRPr="00D9364F" w:rsidRDefault="00D9364F" w:rsidP="00D9364F">
      <w:pPr>
        <w:ind w:left="720"/>
        <w:rPr>
          <w:color w:val="FF0000"/>
        </w:rPr>
      </w:pPr>
      <w:r w:rsidRPr="00D9364F">
        <w:rPr>
          <w:color w:val="FF0000"/>
        </w:rPr>
        <w:t xml:space="preserve">No it cannot be in third </w:t>
      </w:r>
      <w:r w:rsidR="00121500">
        <w:rPr>
          <w:color w:val="FF0000"/>
        </w:rPr>
        <w:t>normal form.  A M:M</w:t>
      </w:r>
      <w:r w:rsidRPr="00D9364F">
        <w:rPr>
          <w:color w:val="FF0000"/>
        </w:rPr>
        <w:t xml:space="preserve"> relationship is implies embedded repeating groups so it is not even in the first normal form.</w:t>
      </w:r>
    </w:p>
    <w:p w:rsidR="00152B7C" w:rsidRDefault="00152B7C" w:rsidP="00152B7C"/>
    <w:p w:rsidR="00152B7C" w:rsidRDefault="00121500" w:rsidP="00152B7C">
      <w:r>
        <w:rPr>
          <w:noProof/>
        </w:rPr>
        <w:lastRenderedPageBreak/>
        <w:drawing>
          <wp:inline distT="0" distB="0" distL="0" distR="0" wp14:anchorId="3A0E3485" wp14:editId="48B85E9D">
            <wp:extent cx="82296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29600" cy="2590800"/>
                    </a:xfrm>
                    <a:prstGeom prst="rect">
                      <a:avLst/>
                    </a:prstGeom>
                  </pic:spPr>
                </pic:pic>
              </a:graphicData>
            </a:graphic>
          </wp:inline>
        </w:drawing>
      </w:r>
    </w:p>
    <w:p w:rsidR="00152B7C" w:rsidRDefault="00152B7C" w:rsidP="00152B7C"/>
    <w:p w:rsidR="00152B7C" w:rsidRDefault="00152B7C" w:rsidP="00152B7C"/>
    <w:p w:rsidR="00152B7C" w:rsidRDefault="00152B7C">
      <w:r>
        <w:br w:type="page"/>
      </w:r>
    </w:p>
    <w:p w:rsidR="00152B7C" w:rsidRDefault="00152B7C" w:rsidP="00152B7C">
      <w:r>
        <w:lastRenderedPageBreak/>
        <w:t>9.2 If your answer to the above question is no redraw the di</w:t>
      </w:r>
      <w:r w:rsidR="00D9364F">
        <w:t>agram so that the tables created</w:t>
      </w:r>
      <w:r>
        <w:t xml:space="preserve"> from the diagram will be in third normal form. (10 points)</w:t>
      </w:r>
    </w:p>
    <w:p w:rsidR="004635E3" w:rsidRPr="00DE5BCA" w:rsidRDefault="004635E3" w:rsidP="00152B7C"/>
    <w:sectPr w:rsidR="004635E3" w:rsidRPr="00DE5BCA" w:rsidSect="00BE56FC">
      <w:headerReference w:type="default" r:id="rId9"/>
      <w:foot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BEA" w:rsidRDefault="00D57BEA" w:rsidP="00736D46">
      <w:pPr>
        <w:spacing w:after="0" w:line="240" w:lineRule="auto"/>
      </w:pPr>
      <w:r>
        <w:separator/>
      </w:r>
    </w:p>
  </w:endnote>
  <w:endnote w:type="continuationSeparator" w:id="0">
    <w:p w:rsidR="00D57BEA" w:rsidRDefault="00D57BEA" w:rsidP="00736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9472595"/>
      <w:docPartObj>
        <w:docPartGallery w:val="Page Numbers (Bottom of Page)"/>
        <w:docPartUnique/>
      </w:docPartObj>
    </w:sdtPr>
    <w:sdtEndPr>
      <w:rPr>
        <w:noProof/>
      </w:rPr>
    </w:sdtEndPr>
    <w:sdtContent>
      <w:p w:rsidR="00A0592A" w:rsidRDefault="00A0592A">
        <w:pPr>
          <w:pStyle w:val="Footer"/>
          <w:jc w:val="right"/>
        </w:pPr>
        <w:r>
          <w:fldChar w:fldCharType="begin"/>
        </w:r>
        <w:r>
          <w:instrText xml:space="preserve"> PAGE   \* MERGEFORMAT </w:instrText>
        </w:r>
        <w:r>
          <w:fldChar w:fldCharType="separate"/>
        </w:r>
        <w:r w:rsidR="00B33D6D">
          <w:rPr>
            <w:noProof/>
          </w:rPr>
          <w:t>5</w:t>
        </w:r>
        <w:r>
          <w:rPr>
            <w:noProof/>
          </w:rPr>
          <w:fldChar w:fldCharType="end"/>
        </w:r>
      </w:p>
    </w:sdtContent>
  </w:sdt>
  <w:p w:rsidR="00A0592A" w:rsidRDefault="00A059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BEA" w:rsidRDefault="00D57BEA" w:rsidP="00736D46">
      <w:pPr>
        <w:spacing w:after="0" w:line="240" w:lineRule="auto"/>
      </w:pPr>
      <w:r>
        <w:separator/>
      </w:r>
    </w:p>
  </w:footnote>
  <w:footnote w:type="continuationSeparator" w:id="0">
    <w:p w:rsidR="00D57BEA" w:rsidRDefault="00D57BEA" w:rsidP="00736D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D46" w:rsidRPr="00707EB5" w:rsidRDefault="00736D46" w:rsidP="00707EB5">
    <w:pPr>
      <w:pStyle w:val="Heading1"/>
    </w:pPr>
    <w:r w:rsidRPr="00707EB5">
      <w:t>Database Exam II</w:t>
    </w:r>
    <w:r w:rsidR="00707EB5" w:rsidRPr="00707EB5">
      <w:t xml:space="preserve"> Key</w:t>
    </w:r>
  </w:p>
  <w:p w:rsidR="00736D46" w:rsidRDefault="00736D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90CF2"/>
    <w:multiLevelType w:val="hybridMultilevel"/>
    <w:tmpl w:val="C264ED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6037CD5"/>
    <w:multiLevelType w:val="hybridMultilevel"/>
    <w:tmpl w:val="A3AC91D4"/>
    <w:lvl w:ilvl="0" w:tplc="3E3848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A436B1C"/>
    <w:multiLevelType w:val="hybridMultilevel"/>
    <w:tmpl w:val="AF64262C"/>
    <w:lvl w:ilvl="0" w:tplc="3E3848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6462FF"/>
    <w:multiLevelType w:val="hybridMultilevel"/>
    <w:tmpl w:val="2D489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46"/>
    <w:rsid w:val="001133AD"/>
    <w:rsid w:val="00121500"/>
    <w:rsid w:val="00152B7C"/>
    <w:rsid w:val="001F63C8"/>
    <w:rsid w:val="00261E8B"/>
    <w:rsid w:val="00313383"/>
    <w:rsid w:val="004635E3"/>
    <w:rsid w:val="004B0B8E"/>
    <w:rsid w:val="00591F50"/>
    <w:rsid w:val="00650D3A"/>
    <w:rsid w:val="00671A66"/>
    <w:rsid w:val="00707EB5"/>
    <w:rsid w:val="00736D46"/>
    <w:rsid w:val="007454AD"/>
    <w:rsid w:val="00810A8E"/>
    <w:rsid w:val="00823435"/>
    <w:rsid w:val="00A0592A"/>
    <w:rsid w:val="00A13648"/>
    <w:rsid w:val="00A566BB"/>
    <w:rsid w:val="00B2358A"/>
    <w:rsid w:val="00B33D6D"/>
    <w:rsid w:val="00BE56FC"/>
    <w:rsid w:val="00BE7EA7"/>
    <w:rsid w:val="00D374CC"/>
    <w:rsid w:val="00D57BEA"/>
    <w:rsid w:val="00D9364F"/>
    <w:rsid w:val="00DE5BCA"/>
    <w:rsid w:val="00F46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C25E07-E32E-462C-A650-8ACF9876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6D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6D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1F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D46"/>
  </w:style>
  <w:style w:type="paragraph" w:styleId="Footer">
    <w:name w:val="footer"/>
    <w:basedOn w:val="Normal"/>
    <w:link w:val="FooterChar"/>
    <w:uiPriority w:val="99"/>
    <w:unhideWhenUsed/>
    <w:rsid w:val="00736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D46"/>
  </w:style>
  <w:style w:type="paragraph" w:styleId="ListParagraph">
    <w:name w:val="List Paragraph"/>
    <w:basedOn w:val="Normal"/>
    <w:uiPriority w:val="34"/>
    <w:qFormat/>
    <w:rsid w:val="00736D46"/>
    <w:pPr>
      <w:ind w:left="720"/>
      <w:contextualSpacing/>
    </w:pPr>
  </w:style>
  <w:style w:type="character" w:customStyle="1" w:styleId="Heading2Char">
    <w:name w:val="Heading 2 Char"/>
    <w:basedOn w:val="DefaultParagraphFont"/>
    <w:link w:val="Heading2"/>
    <w:uiPriority w:val="9"/>
    <w:rsid w:val="00736D4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36D4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36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2358A"/>
  </w:style>
  <w:style w:type="character" w:styleId="Hyperlink">
    <w:name w:val="Hyperlink"/>
    <w:basedOn w:val="DefaultParagraphFont"/>
    <w:uiPriority w:val="99"/>
    <w:semiHidden/>
    <w:unhideWhenUsed/>
    <w:rsid w:val="00B2358A"/>
    <w:rPr>
      <w:color w:val="0000FF"/>
      <w:u w:val="single"/>
    </w:rPr>
  </w:style>
  <w:style w:type="character" w:customStyle="1" w:styleId="Heading3Char">
    <w:name w:val="Heading 3 Char"/>
    <w:basedOn w:val="DefaultParagraphFont"/>
    <w:link w:val="Heading3"/>
    <w:uiPriority w:val="9"/>
    <w:rsid w:val="00591F5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Slinkman</dc:creator>
  <cp:keywords/>
  <dc:description/>
  <cp:lastModifiedBy>Craig Slinkman</cp:lastModifiedBy>
  <cp:revision>2</cp:revision>
  <dcterms:created xsi:type="dcterms:W3CDTF">2015-11-11T19:47:00Z</dcterms:created>
  <dcterms:modified xsi:type="dcterms:W3CDTF">2015-11-11T19:47:00Z</dcterms:modified>
</cp:coreProperties>
</file>