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for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for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target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for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grp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imbalanced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balanced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set(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list(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list(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texts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optionally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print()</w:t>
      </w:r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('The',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('The',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('The',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('The',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('The',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doc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tokens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at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Cleaning - Removing URLs,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Punctuation, Special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for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if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if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else: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Saving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Visualization :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print(f"\n---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samples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for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print(review)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Creating a balanced dataset :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lambda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if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import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Stratified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imbalanced data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['lemmatized']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print("Train and test sizes:",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print("Train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print("Test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#Vectorization 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  # Fit only on train!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75EB163" wp14:editId="0F8DEFC8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Algorithm Deep Dive Documentation: Logistic Regression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A. Algorithm Type &amp; Objective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Type: Linear, supervised classification (can also be used for regression, but here for text classification).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Objective: Directly predicts the probability that an input text belongs to each possible class (e.g., a sentiment rating), using a logistic (“sigmoid” or “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” in multiclass) function.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B. How the Algorithm Works (Mathematical Intuition)</w:t>
      </w: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Features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Each document is represented as a vector (e.g., TF-IDF features from vectorization).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lastRenderedPageBreak/>
        <w:t>Linear combination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Calculates a weighted sum of these features, plus a bias term</w:t>
      </w: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Logistic function: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Applies a sigmoid (binary case) or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(multiclass) to output a probability for each class.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Training: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Finds the optimal set of weights that minimize the difference between predicted and actual labels (via cross-entropy/log-loss).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Decision boundary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Finds the “best” linear separation between classes in the high-dimensional feature space.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Mathematics: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32"/>
          <w:szCs w:val="32"/>
          <w:lang w:eastAsia="en-IN" w:bidi="ml-IN"/>
        </w:rPr>
      </w:pP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)1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Where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σσ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sigmoid, </w:t>
      </w:r>
      <w:r w:rsidRPr="00394633">
        <w:rPr>
          <w:rFonts w:ascii="Cambria Math" w:eastAsia="Times New Roman" w:hAnsi="Cambria Math" w:cs="Cambria Math"/>
          <w:sz w:val="28"/>
          <w:szCs w:val="28"/>
          <w:lang w:eastAsia="en-IN" w:bidi="ml-IN"/>
        </w:rPr>
        <w:t>⋅⋅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dot product, and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ww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 bb are learned.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C. Key </w:t>
      </w:r>
      <w:r w:rsidR="00A60213"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 parameters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  <w:t xml:space="preserve">Inverse regularization strength (C=1/lambda). Lower values mean stronger regularization (simpler model), higher values allow a better fit (risking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overfit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394633" w:rsidRPr="00394633" w:rsidRDefault="0039463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Default: 1.0. Tune over log-scale, e.g., [0.01, 0.1, 1, 10, 100].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Penalty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Type of regularization, e.g., 'l2' (default, recommended), or 'l1' (can enforce sparsity).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Solver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Optimization algorithm.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liblinear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(good for small datasets and L1),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(default, fits multiclass well).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max_iter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Maximum solver iterations. Increase if convergence warnings arise.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class_weight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Handle class imbalance ('balanced' sets weights automatically).</w:t>
      </w: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Strengths &amp; Limitations (for Text Classification)</w:t>
      </w:r>
    </w:p>
    <w:p w:rsid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A60213">
        <w:rPr>
          <w:rFonts w:eastAsia="Times New Roman" w:cs="Times New Roman"/>
          <w:b/>
          <w:bCs/>
          <w:sz w:val="28"/>
          <w:szCs w:val="28"/>
          <w:lang w:eastAsia="en-IN" w:bidi="ml-IN"/>
        </w:rPr>
        <w:t>Strengths:</w:t>
      </w: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Simple, interpretable, and fast to train—even with many features.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Handles large, sparse feature sets elegantly (ideal for bag-of-words, TF-IDF, one-hot).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Outputs well-calibrated probabilities.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Robust to correlated features (with regularization).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Limitations: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Assumes linear 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separability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—may underperform with complex, nonlinear phenomena.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Each feature (word/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ngram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contributes linearly; cannot capture word sequences or non-obvious feature interactions as well as tree-based or neural models.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Sensitive to outliers and collinearity if regularization is not used.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When to Use / When Not to Use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want a strong baseline for text classification.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Datasets are medium to large, features are high-dimensional and sparse.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Fast training and model transparency are important.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Multi-class or multi-label problems with interpretable weights.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Avoid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Underlying relationships are highly nonlinear or need sequence/context modelling.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need to capture subtle patterns or word order (consider RNNs, CNNs, transformers for these).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is extremely imbalanced and cannot be rectified through sampling/weighting.</w:t>
      </w: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Logistic Regression Model Training and Evaluation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Model Used: Logistic Regression from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scikit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-learn.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Training: The model is trained (fit) on the TF-IDF 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training dataset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with their actual labels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 This lets the model learn the relationship between text features and review ratings.</w:t>
      </w:r>
    </w:p>
    <w:p w:rsidR="0084771E" w:rsidRPr="0084771E" w:rsidRDefault="0084771E" w:rsidP="0084771E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Prediction: The trained model predicts ratings on the test TF-IDF vectors (</w:t>
      </w:r>
      <w:proofErr w:type="spellStart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84771E" w:rsidRP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Evaluation Metrics</w:t>
      </w: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Measures the percentage of correctly predicted ratings over the test dataset.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 Shows precision, recall, and F1-score for each rating class, providing detailed insight into the model’s performance per class.</w:t>
      </w:r>
    </w:p>
    <w:p w:rsidR="0084771E" w:rsidRPr="0084771E" w:rsidRDefault="0084771E" w:rsidP="0084771E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A table showing the distribution of actual vs predicted ratings, highlighting the types of errors the model makes.</w:t>
      </w: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4771E" w:rsidRDefault="0084771E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4771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By using these metrics, we assess how well the Logistic Regression model generalizes to unseen data and identify areas where it may misclassify ratings.</w:t>
      </w:r>
    </w:p>
    <w:p w:rsidR="005D64B6" w:rsidRDefault="005D64B6" w:rsidP="0084771E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5D64B6" w:rsidRDefault="005D64B6" w:rsidP="005D64B6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Balanced Dataset Model Training and Evaluation Documentation</w:t>
      </w: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1.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</w:t>
      </w: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Algorithm Used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 was chosen as the primary model because: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provides a strong, interpretable baseline especially suited for text classification with TF-IDF features.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efficiently handles high-dimensional, sparse data.</w:t>
      </w:r>
    </w:p>
    <w:p w:rsidR="0084771E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 outputs probabilistic predictions allowing detailed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2. Data </w:t>
      </w:r>
      <w:proofErr w:type="spellStart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Preprocessing</w:t>
      </w:r>
      <w:proofErr w:type="spellEnd"/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Steps: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Loading: Loaded balanced dataset from CSV containing review texts and associated ratings.</w:t>
      </w:r>
    </w:p>
    <w:p w:rsidR="005D64B6" w:rsidRP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Text Cleaning: Converted text to lowercase, removed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non-ASCII characters, punctuation, digits, and extra whitespace.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Lemmatization: Applied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spaCy’s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English language model to convert words to their base forms, removed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non-alphabetic tokens, and tokens shorter than 2 characters, resulting in normalized and meaningful textual input.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spacy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 re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spacy.load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en_core_web_sm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Lowercase, remove URLs, HTML tags,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non-ASCII, digits, extra whitespace.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(r'[^\x00-\x7F]+', ' ', text) #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unicode</w:t>
      </w:r>
      <w:proofErr w:type="spellEnd"/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(r'[^\w\s]', '', text)        # Remove punctuation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(r'\d+', '', text)            # Remove digits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text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text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using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remove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keep alphabetic tokens longer than 1 character.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doc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tokens = [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_) &gt; 1]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return ' '.join(tokens)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['lemmatized']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'].apply(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[['Text', '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'lemmatized']].head())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3. Data Splitting:</w:t>
      </w:r>
    </w:p>
    <w:p w:rsidR="005D64B6" w:rsidRDefault="005D64B6" w:rsidP="005D64B6">
      <w:pPr>
        <w:pStyle w:val="ListParagraph"/>
        <w:numPr>
          <w:ilvl w:val="0"/>
          <w:numId w:val="13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 stratified train-test split (80% training, 20% testing), preserving class distribution to ensure fair evaluation.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['lemmatized']  # Using lemmatized column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df_bal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print("Train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print("Test distribution:\n", </w:t>
      </w:r>
      <w:proofErr w:type="spellStart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lastRenderedPageBreak/>
        <w:t>4. Feature Extraction: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Converted the lemmatized text into numerical features using TF-IDF vectorization, capturing the importance of words and phrases within and across reviews.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tfidf.fit_transform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tfidf.transform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print("TF-IDF train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print("TF-IDF test shape:",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5. Model Training: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Trained Logistic Regression with a maximum iteration limit set for convergence.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Regularization helped prevent overfitting on high-dimensional input.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clf.fit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clf.predict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print("Accuracy:",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accuracy_score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print("\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nClassification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Report:\n",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digits=3))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print("Confusion Matrix:\n",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confusion_matrix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6. Model Evaluation: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Calculated and analysed the following metrics on the test set: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Accuracy: Overall percent of correctly predicted ratings.</w:t>
      </w:r>
    </w:p>
    <w:p w:rsidR="005D64B6" w:rsidRP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Precision, Recall, F1-score (per class): Showed how well the model balances the detection of each rating class.</w:t>
      </w:r>
    </w:p>
    <w:p w:rsidR="005D64B6" w:rsidRDefault="005D64B6" w:rsidP="005D64B6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Matrix: Revealed details of which ratings were confused with each other, noting common misclassifications between adjacent ratings, typical in ordinal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CF3885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46EBE299" wp14:editId="43D812DB">
            <wp:extent cx="5731510" cy="3585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7. Insights: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Logistic </w:t>
      </w:r>
      <w:r w:rsidR="00CF3885"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Regression </w:t>
      </w:r>
      <w:r w:rsidR="00CF3885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and Random Forest </w:t>
      </w: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performed well as a baseline with balanced data.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model showed strongest performance on extreme classes (lowest and highest ratings), with moderate challenges on middle ratings.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 and lemmatized text, combined with TF-IDF features, gave the model meaningful input for learning.</w:t>
      </w:r>
    </w:p>
    <w:p w:rsid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 splitting ensured realistic evaluation on unseen data.</w:t>
      </w:r>
    </w:p>
    <w:p w:rsid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CF3885" w:rsidRDefault="00CF3885" w:rsidP="00CF3885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</w:p>
    <w:p w:rsidR="005D64B6" w:rsidRPr="005D64B6" w:rsidRDefault="005D64B6" w:rsidP="005D64B6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8. Summary:</w:t>
      </w:r>
    </w:p>
    <w:p w:rsidR="005D64B6" w:rsidRPr="005D64B6" w:rsidRDefault="005D64B6" w:rsidP="005D64B6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5D64B6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pipeline—from cleaning, lemmatization, feature extraction, model training, to detailed evaluation—provided a reproducible and interpretable workflow to classify balanced review rating data. The comprehensive metrics allowed understanding of strengths and weaknesses in model accuracy and class-level prediction quality.</w:t>
      </w:r>
    </w:p>
    <w:p w:rsidR="005D64B6" w:rsidRDefault="005D64B6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Default="00CF3885" w:rsidP="005D64B6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CF3885" w:rsidRPr="00F00890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lastRenderedPageBreak/>
        <w:t>Imbalanced Dataset Model Training and Evaluation Documentation</w:t>
      </w:r>
    </w:p>
    <w:p w:rsidR="00CF3885" w:rsidRDefault="00CF3885" w:rsidP="00CF3885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1.</w:t>
      </w: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Preparation and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Preprocessing</w:t>
      </w:r>
      <w:proofErr w:type="spellEnd"/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Data Loading: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mported the imbalanced dataset from CSV (imbalanced_data.csv) containing: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 the customer’s review.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Score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— the label (target class, e.g., ratings 1–5).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Text Cleaning: Applied a cleaning function to: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Convert text to lowercase.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 URLs, HTML tags,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digits, and extra whitespace.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  <w:t>Lemmatization: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to convert words to their base form.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Removed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non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noBreakHyphen/>
        <w:t>alphabetic tokens, and very short tokens.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Train-Test Splitting</w:t>
      </w: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 data into 80% training and 20% testing while stratifying (stratify=y) so that the distribution of ratings in both sets matched the original imbalance.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y is your target, e.g. 'Score'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</w:t>
      </w:r>
    </w:p>
    <w:p w:rsidR="00DC1974" w:rsidRPr="00DC1974" w:rsidRDefault="00DC1974" w:rsidP="00DC1974">
      <w:pPr>
        <w:spacing w:after="0"/>
        <w:ind w:left="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3. Feature Extraction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TF-IDF Vectorization to convert lemmatized text into numerical feature vectors.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Captured word importance relative to: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review it appears in.</w:t>
      </w:r>
    </w:p>
    <w:p w:rsid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whole dataset (to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down-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weight common words and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up-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 unique, informative ones).</w:t>
      </w: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4. Handling Class Imbalance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pplied two approaches depending on the experiment: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Class 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weight='balanced' in classifiers — automatically gives more importance to minority classes.</w:t>
      </w:r>
    </w:p>
    <w:p w:rsid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SMOTE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(Synthetic Minority Over-sampling Technique) in some runs — Created synthetic training samples for minority classes so the training set became balanced.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Pipeline as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imblearn.over_sampling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SMOTE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pipeline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ImbPipeline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([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('smote', SMOTE(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=42)),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('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max_iter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=1000,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])</w:t>
      </w: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DC1974" w:rsidRDefault="00DC1974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5. Algorithms Used</w:t>
      </w:r>
    </w:p>
    <w:p w:rsidR="00B827AE" w:rsidRP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ried multiple classifiers to see which works best on the imbalanced dataset: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 Regression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Linear, interpretable, often works well with TF-IDF features.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='balanced' and 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 for C, penalty, solver, and TF-IDF settings.</w:t>
      </w: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 ensemble of decision trees.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 like number of trees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n_estimators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), depth, features per split, etc.</w:t>
      </w:r>
    </w:p>
    <w:p w:rsid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SVM (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LinearSVC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Strong for high-dimensional text data.</w:t>
      </w:r>
    </w:p>
    <w:p w:rsidR="00B827AE" w:rsidRPr="00B827AE" w:rsidRDefault="00B827AE" w:rsidP="00B827AE">
      <w:pPr>
        <w:pStyle w:val="ListParagraph"/>
        <w:numPr>
          <w:ilvl w:val="2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 parameters: C (regularisation) and type of loss function, with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='balanced'.</w:t>
      </w:r>
    </w:p>
    <w:p w:rsidR="00B827AE" w:rsidRDefault="00B827AE" w:rsidP="00B827AE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6.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Hyperparameter</w:t>
      </w:r>
      <w:proofErr w:type="spellEnd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Tuning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Used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 </w:t>
      </w:r>
      <w:proofErr w:type="spellStart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RandomizedSearchCV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with 5-fold cross-validation and f1_weighted scoring:</w:t>
      </w:r>
    </w:p>
    <w:p w:rsidR="00B827AE" w:rsidRPr="00B827AE" w:rsidRDefault="00B827AE" w:rsidP="00B827AE">
      <w:pPr>
        <w:pStyle w:val="ListParagraph"/>
        <w:spacing w:after="0"/>
        <w:ind w:left="144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F1-weighted accounts for class imbalance by weighting each class’s F1-score by its support.</w:t>
      </w:r>
    </w:p>
    <w:p w:rsidR="00B827AE" w:rsidRPr="00B827AE" w:rsidRDefault="00B827AE" w:rsidP="00B827AE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Tuned:</w:t>
      </w:r>
    </w:p>
    <w:p w:rsidR="00B827AE" w:rsidRPr="00B827AE" w:rsidRDefault="00B827AE" w:rsidP="00B827AE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TF-IDF </w:t>
      </w:r>
      <w:proofErr w:type="spellStart"/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vectorizer</w:t>
      </w:r>
      <w:proofErr w:type="spellEnd"/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parameters: ngram_range, max_df, min_df, stop_words, max_features.</w:t>
      </w:r>
    </w:p>
    <w:p w:rsidR="00B827AE" w:rsidRDefault="00B827AE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 parameters specific to each algorithm.</w:t>
      </w:r>
    </w:p>
    <w:p w:rsidR="00DC1974" w:rsidRDefault="00DC1974" w:rsidP="00B827AE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sklearn.linear_model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LogisticRegression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[0.7, 1.0],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__text__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min_df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': [1, 5],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__C': [0.01, 0.1, 1, 10],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__penalty': ['l2'],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clf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__solver': ['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grid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GridSearchCV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estimator=pipeline,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param_grid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cv=5,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scoring='f1_weighted',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n_jobs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=-1,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verbose=2</w:t>
      </w:r>
    </w:p>
    <w:p w:rsidR="00DC1974" w:rsidRP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grid.fit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93" w:firstLine="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B827AE" w:rsidRDefault="00DC1974" w:rsidP="00DC1974">
      <w:pPr>
        <w:pStyle w:val="ListParagraph"/>
        <w:spacing w:after="0"/>
        <w:ind w:left="-1418" w:right="-1180" w:firstLine="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827AE" w:rsidRPr="00B827AE" w:rsidRDefault="00B827AE" w:rsidP="00B827AE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7. Model Evaluation</w:t>
      </w:r>
    </w:p>
    <w:p w:rsidR="00B827AE" w:rsidRPr="00B827AE" w:rsidRDefault="00B827AE" w:rsidP="00B827AE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827AE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 each model, evaluated on the held-out test set using: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Accuracy — Overall proportion of correct predictions.</w:t>
      </w:r>
    </w:p>
    <w:p w:rsidR="00B827AE" w:rsidRPr="00DC1974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 Report: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Precision — Of items predicted as a class, how many were correct.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Recall — Of items actually belonging to a class, how many were found.</w:t>
      </w:r>
    </w:p>
    <w:p w:rsidR="00B827AE" w:rsidRP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F1-score — Harmonic mean of precision and recall, per class.</w:t>
      </w:r>
    </w:p>
    <w:p w:rsidR="00DC1974" w:rsidRDefault="00B827AE" w:rsidP="00DC1974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Weighted and macro averages.</w:t>
      </w:r>
    </w:p>
    <w:p w:rsidR="00DC1974" w:rsidRDefault="00DC1974" w:rsidP="00DC1974">
      <w:pPr>
        <w:pStyle w:val="ListParagraph"/>
        <w:spacing w:after="0"/>
        <w:ind w:left="87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827AE" w:rsidRDefault="00B827AE" w:rsidP="00DC1974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Confusion Matrix — Detailed breakdown of true vs predicted classes, showing which ratings get confused.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sklearn.metrics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roc_auc_score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from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sklearn.preprocessing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label_binarize</w:t>
      </w:r>
      <w:proofErr w:type="spellEnd"/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grid.best_estimator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 # or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rf_grid.best_estimator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_ for Random Forest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best_model.predict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classification_report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y_pred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For multiclass ROC AUC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label_binarize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classes=sorted(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y.unique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best_model.predict_proba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roc_auc_score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y_test_bin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y_prob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average='macro',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multi_class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='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print('Macro ROC-AUC:', 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roc_auc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Pr="00DC1974" w:rsidRDefault="00DC1974" w:rsidP="00DC197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F74F6BD" wp14:editId="175038E1">
            <wp:extent cx="5468113" cy="2514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pStyle w:val="ListParagraph"/>
        <w:spacing w:after="0"/>
        <w:ind w:left="15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8. Findings / Insights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Models performed best on classes with more samples (majority classes).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Despite balancing methods, predicting mid-range ratings (e.g., 2–4) remained harder due to overlapping textual features.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SMOTE + tuned parameters improved recall for minority classes but sometimes reduced precision slightly.</w:t>
      </w:r>
    </w:p>
    <w:p w:rsidR="00DC1974" w:rsidRPr="00DC1974" w:rsidRDefault="00DC1974" w:rsidP="00DC1974">
      <w:pPr>
        <w:pStyle w:val="ListParagraph"/>
        <w:numPr>
          <w:ilvl w:val="0"/>
          <w:numId w:val="32"/>
        </w:num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 Forest and Logistic Regression with bigram TF-IDF and balancing generally gave the best trade-off between precision and r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ecall.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972DE9" w:rsidRDefault="00972DE9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972DE9" w:rsidRDefault="00972DE9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</w:p>
    <w:p w:rsidR="00DC1974" w:rsidRP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9. Summary Workflow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Load &amp; Inspect the imbalanced data.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 &amp; Lemmatize text (remove noise, normalise words).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 into training and testing (stratified).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Vectorise text with TF-IDF.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 imbalance via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class_weight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or SMOTE.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 different classifiers with </w:t>
      </w:r>
      <w:proofErr w:type="spellStart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hyperparameter</w:t>
      </w:r>
      <w:proofErr w:type="spellEnd"/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tuning.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Evaluate with accuracy, detailed class metrics, and confusion matrix.</w:t>
      </w:r>
    </w:p>
    <w:p w:rsidR="00DC1974" w:rsidRPr="00DC1974" w:rsidRDefault="00DC1974" w:rsidP="00DC1974">
      <w:pPr>
        <w:pStyle w:val="ListParagraph"/>
        <w:numPr>
          <w:ilvl w:val="1"/>
          <w:numId w:val="34"/>
        </w:numPr>
        <w:spacing w:after="0"/>
        <w:ind w:left="426" w:hanging="425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DC197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Select the model that gives the best balanced performance — not just highest accuracy</w:t>
      </w:r>
    </w:p>
    <w:p w:rsidR="00DC1974" w:rsidRDefault="00DC1974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bookmarkStart w:id="0" w:name="_GoBack"/>
      <w:bookmarkEnd w:id="0"/>
    </w:p>
    <w:p w:rsidR="00F00890" w:rsidRDefault="00F00890" w:rsidP="00DC1974">
      <w:pPr>
        <w:spacing w:after="0"/>
        <w:ind w:left="-567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  <w:t>Saving and Using Saved Models</w:t>
      </w:r>
    </w:p>
    <w:p w:rsidR="00F00890" w:rsidRDefault="00F00890" w:rsidP="00F00890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32"/>
          <w:szCs w:val="36"/>
          <w:u w:val="single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1. Saving Model </w:t>
      </w:r>
      <w:proofErr w:type="gramStart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A</w:t>
      </w:r>
      <w:proofErr w:type="gramEnd"/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(Balanced Dataset)</w:t>
      </w:r>
    </w:p>
    <w:p w:rsidR="00F00890" w:rsidRP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rained and tuned </w:t>
      </w: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Logistic Regression model on the balanced dataset and used TF-IDF vectorization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 trained model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00890" w:rsidRPr="00F00890" w:rsidRDefault="00F00890" w:rsidP="00F00890">
      <w:pPr>
        <w:pStyle w:val="ListParagraph"/>
        <w:numPr>
          <w:ilvl w:val="1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 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(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used to convert text to numeric features</w:t>
      </w:r>
    </w:p>
    <w:p w:rsidR="00F00890" w:rsidRDefault="00F00890" w:rsidP="00F00890">
      <w:pPr>
        <w:pStyle w:val="ListParagraph"/>
        <w:numPr>
          <w:ilvl w:val="0"/>
          <w:numId w:val="12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step is essential since the model alone can’t process raw text without the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best_model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model_A_balanced.pkl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Save the TF-IDF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balanced model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vectorizer_model_A.pkl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113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Model A and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saved successfully.")</w:t>
      </w:r>
    </w:p>
    <w:p w:rsid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-567" w:firstLine="36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2. Saving Model B (Imbalanced Dataset)</w:t>
      </w:r>
    </w:p>
    <w:p w:rsid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Imbalanced 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dataset model as a full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training pipeline (with text vectorization, numeric scaling, SMOTE balancing, and Logistic Regression) using 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imblearn.pipeline.Pipeline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you can save the entire pipeline:</w:t>
      </w:r>
    </w:p>
    <w:p w:rsidR="00F00890" w:rsidRDefault="00F00890" w:rsidP="00F00890">
      <w:pPr>
        <w:spacing w:after="0"/>
        <w:ind w:left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</w:t>
      </w:r>
      <w:proofErr w:type="spellEnd"/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Save the full imbalanced model pipeline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joblib.dump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pipeline, '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model_B_imbalanced_pipeline.pkl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F00890" w:rsidRP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r w:rsidRPr="00F00890">
        <w:rPr>
          <w:rFonts w:ascii="Segoe UI Symbol" w:eastAsia="Times New Roman" w:hAnsi="Segoe UI Symbol" w:cs="Segoe UI Symbol"/>
          <w:sz w:val="28"/>
          <w:szCs w:val="28"/>
          <w:lang w:eastAsia="en-IN" w:bidi="ml-IN"/>
        </w:rPr>
        <w:t>✅</w:t>
      </w: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Imbalanced model pipeline saved successfully.")</w:t>
      </w:r>
    </w:p>
    <w:p w:rsidR="00F00890" w:rsidRDefault="00F00890" w:rsidP="00F00890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pStyle w:val="ListParagraph"/>
        <w:numPr>
          <w:ilvl w:val="0"/>
          <w:numId w:val="37"/>
        </w:num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Saving the entire pipeline ensures that all </w:t>
      </w:r>
      <w:proofErr w:type="spellStart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preprocessing</w:t>
      </w:r>
      <w:proofErr w:type="spellEnd"/>
      <w:r w:rsidRPr="00F00890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steps and model parameters are preserved, so you can use the model seamlessly later.</w:t>
      </w:r>
    </w:p>
    <w:p w:rsidR="00F00890" w:rsidRPr="00F00890" w:rsidRDefault="00F00890" w:rsidP="00F00890">
      <w:pPr>
        <w:pStyle w:val="ListParagraph"/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F00890" w:rsidRDefault="00F00890" w:rsidP="00F00890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00890" w:rsidRPr="00DC1974" w:rsidRDefault="00F00890" w:rsidP="00F00890">
      <w:pPr>
        <w:spacing w:after="0"/>
        <w:ind w:left="1134" w:firstLine="36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sectPr w:rsidR="00F00890" w:rsidRPr="00DC1974" w:rsidSect="00A77237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342"/>
    <w:multiLevelType w:val="multilevel"/>
    <w:tmpl w:val="D76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F673D"/>
    <w:multiLevelType w:val="hybridMultilevel"/>
    <w:tmpl w:val="A0F42F8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099A7A8A"/>
    <w:multiLevelType w:val="hybridMultilevel"/>
    <w:tmpl w:val="ABEC0D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D2031"/>
    <w:multiLevelType w:val="multilevel"/>
    <w:tmpl w:val="513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96A70"/>
    <w:multiLevelType w:val="multilevel"/>
    <w:tmpl w:val="313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C6B94"/>
    <w:multiLevelType w:val="multilevel"/>
    <w:tmpl w:val="B21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5D6832"/>
    <w:multiLevelType w:val="multilevel"/>
    <w:tmpl w:val="37A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02A37"/>
    <w:multiLevelType w:val="hybridMultilevel"/>
    <w:tmpl w:val="495EFA0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4290F52"/>
    <w:multiLevelType w:val="multilevel"/>
    <w:tmpl w:val="FFE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E709E"/>
    <w:multiLevelType w:val="multilevel"/>
    <w:tmpl w:val="4CD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333D6"/>
    <w:multiLevelType w:val="multilevel"/>
    <w:tmpl w:val="900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31C6A"/>
    <w:multiLevelType w:val="multilevel"/>
    <w:tmpl w:val="7E4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24F35"/>
    <w:multiLevelType w:val="multilevel"/>
    <w:tmpl w:val="CC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801DC"/>
    <w:multiLevelType w:val="multilevel"/>
    <w:tmpl w:val="190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618EA"/>
    <w:multiLevelType w:val="multilevel"/>
    <w:tmpl w:val="E5A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3543F1"/>
    <w:multiLevelType w:val="multilevel"/>
    <w:tmpl w:val="85F2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3BF97B2A"/>
    <w:multiLevelType w:val="hybridMultilevel"/>
    <w:tmpl w:val="9562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655BB"/>
    <w:multiLevelType w:val="multilevel"/>
    <w:tmpl w:val="7300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0B31"/>
    <w:multiLevelType w:val="multilevel"/>
    <w:tmpl w:val="198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32427A"/>
    <w:multiLevelType w:val="multilevel"/>
    <w:tmpl w:val="E68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8F448A"/>
    <w:multiLevelType w:val="hybridMultilevel"/>
    <w:tmpl w:val="C26640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46D"/>
    <w:multiLevelType w:val="multilevel"/>
    <w:tmpl w:val="A03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8F5047"/>
    <w:multiLevelType w:val="multilevel"/>
    <w:tmpl w:val="17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E0552B"/>
    <w:multiLevelType w:val="multilevel"/>
    <w:tmpl w:val="22E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9E5854"/>
    <w:multiLevelType w:val="hybridMultilevel"/>
    <w:tmpl w:val="C066954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4F97E20"/>
    <w:multiLevelType w:val="multilevel"/>
    <w:tmpl w:val="AB5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E1269"/>
    <w:multiLevelType w:val="multilevel"/>
    <w:tmpl w:val="FE4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044161"/>
    <w:multiLevelType w:val="multilevel"/>
    <w:tmpl w:val="D7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E13B2"/>
    <w:multiLevelType w:val="multilevel"/>
    <w:tmpl w:val="962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160769"/>
    <w:multiLevelType w:val="multilevel"/>
    <w:tmpl w:val="CEB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5"/>
  </w:num>
  <w:num w:numId="3">
    <w:abstractNumId w:val="36"/>
  </w:num>
  <w:num w:numId="4">
    <w:abstractNumId w:val="13"/>
  </w:num>
  <w:num w:numId="5">
    <w:abstractNumId w:val="2"/>
  </w:num>
  <w:num w:numId="6">
    <w:abstractNumId w:val="19"/>
  </w:num>
  <w:num w:numId="7">
    <w:abstractNumId w:val="18"/>
  </w:num>
  <w:num w:numId="8">
    <w:abstractNumId w:val="10"/>
  </w:num>
  <w:num w:numId="9">
    <w:abstractNumId w:val="31"/>
  </w:num>
  <w:num w:numId="10">
    <w:abstractNumId w:val="32"/>
  </w:num>
  <w:num w:numId="11">
    <w:abstractNumId w:val="14"/>
  </w:num>
  <w:num w:numId="12">
    <w:abstractNumId w:val="24"/>
  </w:num>
  <w:num w:numId="13">
    <w:abstractNumId w:val="8"/>
  </w:num>
  <w:num w:numId="14">
    <w:abstractNumId w:val="27"/>
  </w:num>
  <w:num w:numId="15">
    <w:abstractNumId w:val="17"/>
  </w:num>
  <w:num w:numId="16">
    <w:abstractNumId w:val="33"/>
  </w:num>
  <w:num w:numId="17">
    <w:abstractNumId w:val="12"/>
  </w:num>
  <w:num w:numId="18">
    <w:abstractNumId w:val="23"/>
  </w:num>
  <w:num w:numId="19">
    <w:abstractNumId w:val="16"/>
  </w:num>
  <w:num w:numId="20">
    <w:abstractNumId w:val="22"/>
  </w:num>
  <w:num w:numId="21">
    <w:abstractNumId w:val="28"/>
  </w:num>
  <w:num w:numId="22">
    <w:abstractNumId w:val="9"/>
  </w:num>
  <w:num w:numId="23">
    <w:abstractNumId w:val="7"/>
  </w:num>
  <w:num w:numId="24">
    <w:abstractNumId w:val="30"/>
  </w:num>
  <w:num w:numId="25">
    <w:abstractNumId w:val="0"/>
  </w:num>
  <w:num w:numId="26">
    <w:abstractNumId w:val="26"/>
  </w:num>
  <w:num w:numId="27">
    <w:abstractNumId w:val="4"/>
  </w:num>
  <w:num w:numId="28">
    <w:abstractNumId w:val="15"/>
  </w:num>
  <w:num w:numId="29">
    <w:abstractNumId w:val="35"/>
  </w:num>
  <w:num w:numId="30">
    <w:abstractNumId w:val="11"/>
  </w:num>
  <w:num w:numId="31">
    <w:abstractNumId w:val="3"/>
  </w:num>
  <w:num w:numId="32">
    <w:abstractNumId w:val="1"/>
  </w:num>
  <w:num w:numId="33">
    <w:abstractNumId w:val="5"/>
  </w:num>
  <w:num w:numId="34">
    <w:abstractNumId w:val="29"/>
  </w:num>
  <w:num w:numId="35">
    <w:abstractNumId w:val="6"/>
  </w:num>
  <w:num w:numId="36">
    <w:abstractNumId w:val="2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75E9"/>
    <w:rsid w:val="00163869"/>
    <w:rsid w:val="00394633"/>
    <w:rsid w:val="00455584"/>
    <w:rsid w:val="005D64B6"/>
    <w:rsid w:val="00841CE3"/>
    <w:rsid w:val="0084771E"/>
    <w:rsid w:val="00892CC1"/>
    <w:rsid w:val="00943C56"/>
    <w:rsid w:val="00972DE9"/>
    <w:rsid w:val="00A60213"/>
    <w:rsid w:val="00A77237"/>
    <w:rsid w:val="00B66AF3"/>
    <w:rsid w:val="00B827AE"/>
    <w:rsid w:val="00BB621D"/>
    <w:rsid w:val="00CF3885"/>
    <w:rsid w:val="00DC1974"/>
    <w:rsid w:val="00E30B65"/>
    <w:rsid w:val="00EC6942"/>
    <w:rsid w:val="00F00890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  <w:style w:type="character" w:customStyle="1" w:styleId="katex-mathml">
    <w:name w:val="katex-mathml"/>
    <w:basedOn w:val="DefaultParagraphFont"/>
    <w:rsid w:val="00394633"/>
  </w:style>
  <w:style w:type="character" w:customStyle="1" w:styleId="mord">
    <w:name w:val="mord"/>
    <w:basedOn w:val="DefaultParagraphFont"/>
    <w:rsid w:val="00394633"/>
  </w:style>
  <w:style w:type="character" w:customStyle="1" w:styleId="mopen">
    <w:name w:val="mopen"/>
    <w:basedOn w:val="DefaultParagraphFont"/>
    <w:rsid w:val="00394633"/>
  </w:style>
  <w:style w:type="character" w:customStyle="1" w:styleId="mrel">
    <w:name w:val="mrel"/>
    <w:basedOn w:val="DefaultParagraphFont"/>
    <w:rsid w:val="00394633"/>
  </w:style>
  <w:style w:type="character" w:customStyle="1" w:styleId="mclose">
    <w:name w:val="mclose"/>
    <w:basedOn w:val="DefaultParagraphFont"/>
    <w:rsid w:val="00394633"/>
  </w:style>
  <w:style w:type="character" w:customStyle="1" w:styleId="mbin">
    <w:name w:val="mbin"/>
    <w:basedOn w:val="DefaultParagraphFont"/>
    <w:rsid w:val="00394633"/>
  </w:style>
  <w:style w:type="character" w:styleId="Emphasis">
    <w:name w:val="Emphasis"/>
    <w:basedOn w:val="DefaultParagraphFont"/>
    <w:uiPriority w:val="20"/>
    <w:qFormat/>
    <w:rsid w:val="00394633"/>
    <w:rPr>
      <w:i/>
      <w:iCs/>
    </w:rPr>
  </w:style>
  <w:style w:type="paragraph" w:customStyle="1" w:styleId="my-2">
    <w:name w:val="my-2"/>
    <w:basedOn w:val="Normal"/>
    <w:rsid w:val="005D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F00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27</Pages>
  <Words>4368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2025-08-06T09:43:00Z</dcterms:created>
  <dcterms:modified xsi:type="dcterms:W3CDTF">2025-08-12T14:20:00Z</dcterms:modified>
</cp:coreProperties>
</file>