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45"/>
        <w:gridCol w:w="1112"/>
        <w:gridCol w:w="1024"/>
        <w:gridCol w:w="1127"/>
        <w:gridCol w:w="1305"/>
        <w:gridCol w:w="1157"/>
        <w:gridCol w:w="1187"/>
        <w:gridCol w:w="1740"/>
      </w:tblGrid>
      <w:tr w:rsidR="5FAFDF1F" w:rsidTr="5FAFDF1F" w14:paraId="73382FCA">
        <w:trPr>
          <w:trHeight w:val="420"/>
        </w:trPr>
        <w:tc>
          <w:tcPr>
            <w:tcW w:w="9897" w:type="dxa"/>
            <w:gridSpan w:val="8"/>
            <w:shd w:val="clear" w:color="auto" w:fill="0D0D0D" w:themeFill="text1" w:themeFillTint="F2"/>
            <w:tcMar/>
          </w:tcPr>
          <w:p w:rsidR="5FAFDF1F" w:rsidP="5FAFDF1F" w:rsidRDefault="5FAFDF1F" w14:paraId="4E9422BF" w14:textId="54B3C840">
            <w:pPr>
              <w:pStyle w:val="Normal"/>
              <w:bidi w:val="0"/>
              <w:spacing w:before="0" w:beforeAutospacing="off" w:after="0" w:afterAutospacing="off" w:line="259" w:lineRule="auto"/>
              <w:ind w:left="-450" w:right="0" w:firstLine="270"/>
              <w:jc w:val="center"/>
              <w:rPr>
                <w:color w:val="FFFFFF" w:themeColor="background1" w:themeTint="FF" w:themeShade="FF"/>
              </w:rPr>
            </w:pPr>
            <w:r w:rsidRPr="5FAFDF1F" w:rsidR="5FAFDF1F">
              <w:rPr>
                <w:color w:val="FFFFFF" w:themeColor="background1" w:themeTint="FF" w:themeShade="FF"/>
              </w:rPr>
              <w:t xml:space="preserve">Автошколы </w:t>
            </w:r>
            <w:proofErr w:type="spellStart"/>
            <w:r w:rsidRPr="5FAFDF1F" w:rsidR="5FAFDF1F">
              <w:rPr>
                <w:color w:val="FFFFFF" w:themeColor="background1" w:themeTint="FF" w:themeShade="FF"/>
              </w:rPr>
              <w:t>Минска</w:t>
            </w:r>
            <w:proofErr w:type="spellEnd"/>
          </w:p>
        </w:tc>
      </w:tr>
      <w:tr w:rsidR="5FAFDF1F" w:rsidTr="5FAFDF1F" w14:paraId="1071217D">
        <w:tc>
          <w:tcPr>
            <w:tcW w:w="9897" w:type="dxa"/>
            <w:gridSpan w:val="8"/>
            <w:tcMar/>
          </w:tcPr>
          <w:p w:rsidR="5FAFDF1F" w:rsidP="5FAFDF1F" w:rsidRDefault="5FAFDF1F" w14:paraId="6D9147DE" w14:textId="67246F57">
            <w:pPr>
              <w:pStyle w:val="Normal"/>
              <w:jc w:val="center"/>
            </w:pPr>
            <w:r w:rsidR="5FAFDF1F">
              <w:rPr/>
              <w:t xml:space="preserve">ОРГАНИЗАЦИЯ, </w:t>
            </w:r>
            <w:proofErr w:type="spellStart"/>
            <w:r w:rsidR="5FAFDF1F">
              <w:rPr/>
              <w:t>адрес</w:t>
            </w:r>
            <w:proofErr w:type="spellEnd"/>
            <w:r w:rsidR="5FAFDF1F">
              <w:rPr/>
              <w:t xml:space="preserve">, </w:t>
            </w:r>
            <w:proofErr w:type="spellStart"/>
            <w:r w:rsidR="5FAFDF1F">
              <w:rPr/>
              <w:t>телефон</w:t>
            </w:r>
            <w:proofErr w:type="spellEnd"/>
          </w:p>
        </w:tc>
      </w:tr>
      <w:tr w:rsidR="5FAFDF1F" w:rsidTr="5FAFDF1F" w14:paraId="0CC68D41">
        <w:trPr>
          <w:trHeight w:val="2430"/>
        </w:trPr>
        <w:tc>
          <w:tcPr>
            <w:tcW w:w="1245" w:type="dxa"/>
            <w:tcMar/>
          </w:tcPr>
          <w:p w:rsidR="5FAFDF1F" w:rsidP="5FAFDF1F" w:rsidRDefault="5FAFDF1F" w14:paraId="3CCF5406" w14:textId="11FC37EA">
            <w:pPr>
              <w:pStyle w:val="Normal"/>
              <w:bidi w:val="0"/>
              <w:jc w:val="center"/>
            </w:pPr>
          </w:p>
          <w:p w:rsidR="5FAFDF1F" w:rsidP="5FAFDF1F" w:rsidRDefault="5FAFDF1F" w14:paraId="30413428" w14:textId="188C9CF0">
            <w:pPr>
              <w:pStyle w:val="Normal"/>
              <w:bidi w:val="0"/>
              <w:jc w:val="center"/>
            </w:pPr>
          </w:p>
          <w:p w:rsidR="5FAFDF1F" w:rsidP="5FAFDF1F" w:rsidRDefault="5FAFDF1F" w14:paraId="2B6B05E9" w14:textId="41AD3C05">
            <w:pPr>
              <w:pStyle w:val="Normal"/>
              <w:bidi w:val="0"/>
              <w:jc w:val="center"/>
            </w:pPr>
          </w:p>
          <w:p w:rsidR="5FAFDF1F" w:rsidP="5FAFDF1F" w:rsidRDefault="5FAFDF1F" w14:paraId="7DE04397" w14:textId="0ED04C93">
            <w:pPr>
              <w:pStyle w:val="Normal"/>
              <w:bidi w:val="0"/>
              <w:jc w:val="center"/>
            </w:pPr>
          </w:p>
          <w:p w:rsidR="5FAFDF1F" w:rsidP="5FAFDF1F" w:rsidRDefault="5FAFDF1F" w14:paraId="4A5E312D" w14:textId="1DB8DEF1">
            <w:pPr>
              <w:pStyle w:val="Normal"/>
              <w:bidi w:val="0"/>
              <w:jc w:val="center"/>
            </w:pPr>
            <w:proofErr w:type="spellStart"/>
            <w:r w:rsidR="5FAFDF1F">
              <w:rPr/>
              <w:t>Стоимость</w:t>
            </w:r>
            <w:proofErr w:type="spellEnd"/>
            <w:r w:rsidR="5FAFDF1F">
              <w:rPr/>
              <w:t xml:space="preserve"> </w:t>
            </w:r>
            <w:proofErr w:type="spellStart"/>
            <w:r w:rsidR="5FAFDF1F">
              <w:rPr/>
              <w:t>обучения</w:t>
            </w:r>
            <w:proofErr w:type="spellEnd"/>
          </w:p>
        </w:tc>
        <w:tc>
          <w:tcPr>
            <w:tcW w:w="1112" w:type="dxa"/>
            <w:tcMar/>
          </w:tcPr>
          <w:p w:rsidR="5FAFDF1F" w:rsidP="5FAFDF1F" w:rsidRDefault="5FAFDF1F" w14:paraId="7BC27F82" w14:textId="17362673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A18E5E8" wp14:editId="3967320C">
                      <wp:extent xmlns:wp="http://schemas.openxmlformats.org/drawingml/2006/wordprocessingDrawing" cx="1523769" cy="675409"/>
                      <wp:effectExtent xmlns:wp="http://schemas.openxmlformats.org/drawingml/2006/wordprocessingDrawing" l="0" t="0" r="5715" b="0"/>
                      <wp:docPr xmlns:wp="http://schemas.openxmlformats.org/drawingml/2006/wordprocessingDrawing" id="1752206195" name="Прямоугольник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523769" cy="675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3A73B5" w:rsidP="003A73B5" w:rsidRDefault="003A73B5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Продолжительность обучения (месяцев)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024" w:type="dxa"/>
            <w:tcMar/>
          </w:tcPr>
          <w:p w:rsidR="5FAFDF1F" w:rsidP="5FAFDF1F" w:rsidRDefault="5FAFDF1F" w14:paraId="3A723918" w14:textId="4FAA30BE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4F07B48" wp14:editId="1E3AC25C">
                      <wp:extent xmlns:wp="http://schemas.openxmlformats.org/drawingml/2006/wordprocessingDrawing" cx="1359477" cy="381000"/>
                      <wp:effectExtent xmlns:wp="http://schemas.openxmlformats.org/drawingml/2006/wordprocessingDrawing" l="0" t="0" r="6350" b="0"/>
                      <wp:docPr xmlns:wp="http://schemas.openxmlformats.org/drawingml/2006/wordprocessingDrawing" id="1191799296" name="Прямоугольник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359477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DE6355" w:rsidP="00DE6355" w:rsidRDefault="00DE6355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Занятий в неделю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27" w:type="dxa"/>
            <w:tcMar/>
          </w:tcPr>
          <w:p w:rsidR="5FAFDF1F" w:rsidP="5FAFDF1F" w:rsidRDefault="5FAFDF1F" w14:paraId="3C266FFB" w14:textId="4D1BE7C2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5E4E42C" wp14:editId="1814BC15">
                      <wp:extent xmlns:wp="http://schemas.openxmlformats.org/drawingml/2006/wordprocessingDrawing" cx="1463386" cy="476250"/>
                      <wp:effectExtent xmlns:wp="http://schemas.openxmlformats.org/drawingml/2006/wordprocessingDrawing" l="0" t="0" r="1905" b="0"/>
                      <wp:docPr xmlns:wp="http://schemas.openxmlformats.org/drawingml/2006/wordprocessingDrawing" id="1059265222" name="Прямоугольник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463386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A31C43" w:rsidP="00A31C43" w:rsidRDefault="00A31C43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Продолжительность занятий (часов)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305" w:type="dxa"/>
            <w:tcMar/>
          </w:tcPr>
          <w:p w:rsidR="5FAFDF1F" w:rsidP="5FAFDF1F" w:rsidRDefault="5FAFDF1F" w14:paraId="4F14CC92" w14:textId="7DDC8DBA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4E85AC7" wp14:editId="1155C3F0">
                      <wp:extent xmlns:wp="http://schemas.openxmlformats.org/drawingml/2006/wordprocessingDrawing" cx="1835150" cy="579755"/>
                      <wp:effectExtent xmlns:wp="http://schemas.openxmlformats.org/drawingml/2006/wordprocessingDrawing" l="0" t="0" r="0" b="0"/>
                      <wp:docPr xmlns:wp="http://schemas.openxmlformats.org/drawingml/2006/wordprocessingDrawing" id="1181476528" name="Прямоугольник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835150" cy="579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A877FA" w:rsidP="00A877FA" w:rsidRDefault="00A877FA">
                                  <w:pPr>
                                    <w:spacing w:line="256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</w:rPr>
                                    <w:t>График занятий (Утро/День/Вечер/Вых. день)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57" w:type="dxa"/>
            <w:tcMar/>
          </w:tcPr>
          <w:p w:rsidR="5FAFDF1F" w:rsidP="5FAFDF1F" w:rsidRDefault="5FAFDF1F" w14:paraId="5EA3EB5B" w14:textId="0BF01927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EEC05F1" wp14:editId="00E7F7BD">
                      <wp:extent xmlns:wp="http://schemas.openxmlformats.org/drawingml/2006/wordprocessingDrawing" cx="1731818" cy="597477"/>
                      <wp:effectExtent xmlns:wp="http://schemas.openxmlformats.org/drawingml/2006/wordprocessingDrawing" l="0" t="0" r="0" b="0"/>
                      <wp:docPr xmlns:wp="http://schemas.openxmlformats.org/drawingml/2006/wordprocessingDrawing" id="497067762" name="Прямоугольник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731818" cy="5974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9878F8" w:rsidP="009878F8" w:rsidRDefault="009878F8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Практическое вождение (часов)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187" w:type="dxa"/>
            <w:tcMar/>
          </w:tcPr>
          <w:p w:rsidR="5FAFDF1F" w:rsidP="5FAFDF1F" w:rsidRDefault="5FAFDF1F" w14:paraId="64F4FBEA" w14:textId="1FA69BA1">
            <w:pPr>
              <w:pStyle w:val="Normal"/>
              <w:bidi w:val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3435F7E" wp14:editId="722E348A">
                      <wp:extent xmlns:wp="http://schemas.openxmlformats.org/drawingml/2006/wordprocessingDrawing" cx="1973926" cy="735676"/>
                      <wp:effectExtent xmlns:wp="http://schemas.openxmlformats.org/drawingml/2006/wordprocessingDrawing" l="0" t="0" r="0" b="0"/>
                      <wp:docPr xmlns:wp="http://schemas.openxmlformats.org/drawingml/2006/wordprocessingDrawing" id="1334948998" name="Прямоугольник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rot="-5400000">
                                <a:off x="0" y="0"/>
                                <a:ext cx="1973926" cy="7356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prstDash val="solid"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EA3431" w:rsidP="00EA3431" w:rsidRDefault="00EA3431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lang w:val="en-US"/>
                                    </w:rPr>
                                    <w:t xml:space="preserve">Компьютерное обучение (часов) 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1740" w:type="dxa"/>
            <w:tcMar/>
          </w:tcPr>
          <w:p w:rsidR="5FAFDF1F" w:rsidP="5FAFDF1F" w:rsidRDefault="5FAFDF1F" w14:paraId="57A7F15E" w14:textId="4A948B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5FAFDF1F" w:rsidP="5FAFDF1F" w:rsidRDefault="5FAFDF1F" w14:paraId="01390805" w14:textId="21B8AA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5FAFDF1F" w:rsidP="5FAFDF1F" w:rsidRDefault="5FAFDF1F" w14:paraId="6F129340" w14:textId="5EC619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5FAFDF1F" w:rsidP="5FAFDF1F" w:rsidRDefault="5FAFDF1F" w14:paraId="1DC1CC18" w14:textId="34005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5FAFDF1F" w:rsidP="5FAFDF1F" w:rsidRDefault="5FAFDF1F" w14:paraId="0D28D76F" w14:textId="0EBAF3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5FAFDF1F" w:rsidR="5FAFDF1F">
              <w:rPr>
                <w:b w:val="1"/>
                <w:bCs w:val="1"/>
              </w:rPr>
              <w:t>Место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</w:t>
            </w:r>
            <w:proofErr w:type="spellStart"/>
            <w:r w:rsidRPr="5FAFDF1F" w:rsidR="5FAFDF1F">
              <w:rPr>
                <w:b w:val="1"/>
                <w:bCs w:val="1"/>
              </w:rPr>
              <w:t>вождения</w:t>
            </w:r>
            <w:proofErr w:type="spellEnd"/>
          </w:p>
        </w:tc>
      </w:tr>
      <w:tr w:rsidR="5FAFDF1F" w:rsidTr="5FAFDF1F" w14:paraId="1D029804">
        <w:trPr>
          <w:trHeight w:val="300"/>
        </w:trPr>
        <w:tc>
          <w:tcPr>
            <w:tcW w:w="9897" w:type="dxa"/>
            <w:gridSpan w:val="8"/>
            <w:shd w:val="clear" w:color="auto" w:fill="D9D9D9" w:themeFill="background1" w:themeFillShade="D9"/>
            <w:tcMar/>
          </w:tcPr>
          <w:p w:rsidR="5FAFDF1F" w:rsidP="5FAFDF1F" w:rsidRDefault="5FAFDF1F" w14:paraId="0D1256CA" w14:textId="227A6941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5FAFDF1F" w:rsidR="5FAFDF1F">
              <w:rPr>
                <w:b w:val="1"/>
                <w:bCs w:val="1"/>
              </w:rPr>
              <w:t>Центральный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</w:t>
            </w:r>
            <w:proofErr w:type="spellStart"/>
            <w:r w:rsidRPr="5FAFDF1F" w:rsidR="5FAFDF1F">
              <w:rPr>
                <w:b w:val="1"/>
                <w:bCs w:val="1"/>
              </w:rPr>
              <w:t>Райсовет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</w:t>
            </w:r>
            <w:proofErr w:type="spellStart"/>
            <w:r w:rsidRPr="5FAFDF1F" w:rsidR="5FAFDF1F">
              <w:rPr>
                <w:b w:val="1"/>
                <w:bCs w:val="1"/>
              </w:rPr>
              <w:t>БелОСТО</w:t>
            </w:r>
            <w:proofErr w:type="spellEnd"/>
            <w:r>
              <w:br/>
            </w:r>
            <w:proofErr w:type="spellStart"/>
            <w:r w:rsidRPr="5FAFDF1F" w:rsidR="5FAFDF1F">
              <w:rPr>
                <w:b w:val="1"/>
                <w:bCs w:val="1"/>
              </w:rPr>
              <w:t>улю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</w:t>
            </w:r>
            <w:proofErr w:type="spellStart"/>
            <w:r w:rsidRPr="5FAFDF1F" w:rsidR="5FAFDF1F">
              <w:rPr>
                <w:b w:val="1"/>
                <w:bCs w:val="1"/>
              </w:rPr>
              <w:t>Революционная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, 7а, </w:t>
            </w:r>
            <w:proofErr w:type="spellStart"/>
            <w:r w:rsidRPr="5FAFDF1F" w:rsidR="5FAFDF1F">
              <w:rPr>
                <w:b w:val="1"/>
                <w:bCs w:val="1"/>
              </w:rPr>
              <w:t>Тел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223-75-24</w:t>
            </w:r>
          </w:p>
        </w:tc>
      </w:tr>
      <w:tr w:rsidR="5FAFDF1F" w:rsidTr="5FAFDF1F" w14:paraId="76A2A312">
        <w:tc>
          <w:tcPr>
            <w:tcW w:w="1245" w:type="dxa"/>
            <w:vMerge w:val="restart"/>
            <w:tcMar/>
          </w:tcPr>
          <w:p w:rsidR="5FAFDF1F" w:rsidP="5FAFDF1F" w:rsidRDefault="5FAFDF1F" w14:paraId="322AC3FC" w14:textId="7CD31CAA">
            <w:pPr>
              <w:pStyle w:val="Normal"/>
              <w:jc w:val="center"/>
              <w:rPr>
                <w:b w:val="0"/>
                <w:bCs w:val="0"/>
              </w:rPr>
            </w:pPr>
            <w:proofErr w:type="spellStart"/>
            <w:r w:rsidR="5FAFDF1F">
              <w:rPr>
                <w:b w:val="0"/>
                <w:bCs w:val="0"/>
              </w:rPr>
              <w:t>По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справке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оплата</w:t>
            </w:r>
            <w:proofErr w:type="spellEnd"/>
            <w:r w:rsidR="5FAFDF1F">
              <w:rPr>
                <w:b w:val="0"/>
                <w:bCs w:val="0"/>
              </w:rPr>
              <w:t xml:space="preserve"> в 4 </w:t>
            </w:r>
            <w:proofErr w:type="spellStart"/>
            <w:r w:rsidR="5FAFDF1F">
              <w:rPr>
                <w:b w:val="0"/>
                <w:bCs w:val="0"/>
              </w:rPr>
              <w:t>приема</w:t>
            </w:r>
            <w:proofErr w:type="spellEnd"/>
          </w:p>
        </w:tc>
        <w:tc>
          <w:tcPr>
            <w:tcW w:w="1112" w:type="dxa"/>
            <w:vMerge w:val="restart"/>
            <w:tcMar/>
          </w:tcPr>
          <w:p w:rsidR="5FAFDF1F" w:rsidP="5FAFDF1F" w:rsidRDefault="5FAFDF1F" w14:paraId="6A7F47C3" w14:textId="0D913283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3</w:t>
            </w:r>
          </w:p>
        </w:tc>
        <w:tc>
          <w:tcPr>
            <w:tcW w:w="1024" w:type="dxa"/>
            <w:vMerge w:val="restart"/>
            <w:tcMar/>
          </w:tcPr>
          <w:p w:rsidR="5FAFDF1F" w:rsidP="5FAFDF1F" w:rsidRDefault="5FAFDF1F" w14:paraId="1365CEF4" w14:textId="658DC8F5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</w:t>
            </w:r>
          </w:p>
        </w:tc>
        <w:tc>
          <w:tcPr>
            <w:tcW w:w="1127" w:type="dxa"/>
            <w:vMerge w:val="restart"/>
            <w:tcMar/>
          </w:tcPr>
          <w:p w:rsidR="5FAFDF1F" w:rsidP="5FAFDF1F" w:rsidRDefault="5FAFDF1F" w14:paraId="1497B96E" w14:textId="24D4C882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4-5</w:t>
            </w:r>
          </w:p>
        </w:tc>
        <w:tc>
          <w:tcPr>
            <w:tcW w:w="1305" w:type="dxa"/>
            <w:tcMar/>
          </w:tcPr>
          <w:p w:rsidR="5FAFDF1F" w:rsidP="5FAFDF1F" w:rsidRDefault="5FAFDF1F" w14:paraId="0D1D2AAA" w14:textId="66F2698B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В</w:t>
            </w:r>
          </w:p>
        </w:tc>
        <w:tc>
          <w:tcPr>
            <w:tcW w:w="1157" w:type="dxa"/>
            <w:vMerge w:val="restart"/>
            <w:tcMar/>
          </w:tcPr>
          <w:p w:rsidR="5FAFDF1F" w:rsidP="5FAFDF1F" w:rsidRDefault="5FAFDF1F" w14:paraId="27C8D3B4" w14:textId="574AC345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29</w:t>
            </w:r>
          </w:p>
        </w:tc>
        <w:tc>
          <w:tcPr>
            <w:tcW w:w="1187" w:type="dxa"/>
            <w:vMerge w:val="restart"/>
            <w:tcMar/>
          </w:tcPr>
          <w:p w:rsidR="5FAFDF1F" w:rsidP="5FAFDF1F" w:rsidRDefault="5FAFDF1F" w14:paraId="356F13C7" w14:textId="18C9F774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Без огр.</w:t>
            </w:r>
          </w:p>
        </w:tc>
        <w:tc>
          <w:tcPr>
            <w:tcW w:w="1740" w:type="dxa"/>
            <w:vMerge w:val="restart"/>
            <w:tcMar/>
          </w:tcPr>
          <w:p w:rsidR="5FAFDF1F" w:rsidP="5FAFDF1F" w:rsidRDefault="5FAFDF1F" w14:paraId="48FC9A00" w14:textId="1340FD9E">
            <w:pPr>
              <w:pStyle w:val="Normal"/>
              <w:rPr>
                <w:b w:val="0"/>
                <w:bCs w:val="0"/>
              </w:rPr>
            </w:pPr>
            <w:proofErr w:type="spellStart"/>
            <w:r w:rsidR="5FAFDF1F">
              <w:rPr>
                <w:b w:val="0"/>
                <w:bCs w:val="0"/>
              </w:rPr>
              <w:t>Первомайский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район</w:t>
            </w:r>
            <w:proofErr w:type="spellEnd"/>
          </w:p>
        </w:tc>
      </w:tr>
      <w:tr w:rsidR="5FAFDF1F" w:rsidTr="5FAFDF1F" w14:paraId="78B9900F">
        <w:tc>
          <w:tcPr>
            <w:tcW w:w="1245" w:type="dxa"/>
            <w:vMerge/>
            <w:tcMar/>
          </w:tcPr>
          <w:p w14:paraId="0E81C5D5"/>
        </w:tc>
        <w:tc>
          <w:tcPr>
            <w:tcW w:w="1112" w:type="dxa"/>
            <w:vMerge/>
            <w:tcMar/>
          </w:tcPr>
          <w:p w14:paraId="07D82120"/>
        </w:tc>
        <w:tc>
          <w:tcPr>
            <w:tcW w:w="1024" w:type="dxa"/>
            <w:vMerge/>
            <w:tcMar/>
          </w:tcPr>
          <w:p w14:paraId="79386F8C"/>
        </w:tc>
        <w:tc>
          <w:tcPr>
            <w:tcW w:w="1127" w:type="dxa"/>
            <w:vMerge/>
            <w:tcMar/>
          </w:tcPr>
          <w:p w14:paraId="5B77D65D"/>
        </w:tc>
        <w:tc>
          <w:tcPr>
            <w:tcW w:w="1305" w:type="dxa"/>
            <w:tcMar/>
          </w:tcPr>
          <w:p w:rsidR="5FAFDF1F" w:rsidP="5FAFDF1F" w:rsidRDefault="5FAFDF1F" w14:paraId="23D6519F" w14:textId="3C854A40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В</w:t>
            </w:r>
          </w:p>
        </w:tc>
        <w:tc>
          <w:tcPr>
            <w:tcW w:w="1157" w:type="dxa"/>
            <w:vMerge/>
            <w:tcMar/>
          </w:tcPr>
          <w:p w14:paraId="359A6726"/>
        </w:tc>
        <w:tc>
          <w:tcPr>
            <w:tcW w:w="1187" w:type="dxa"/>
            <w:vMerge/>
            <w:tcMar/>
          </w:tcPr>
          <w:p w14:paraId="4980923C"/>
        </w:tc>
        <w:tc>
          <w:tcPr>
            <w:tcW w:w="1740" w:type="dxa"/>
            <w:vMerge/>
            <w:tcMar/>
          </w:tcPr>
          <w:p w14:paraId="5F9A3D44"/>
        </w:tc>
      </w:tr>
      <w:tr w:rsidR="5FAFDF1F" w:rsidTr="5FAFDF1F" w14:paraId="14489C84">
        <w:tc>
          <w:tcPr>
            <w:tcW w:w="1245" w:type="dxa"/>
            <w:vMerge/>
            <w:tcMar/>
          </w:tcPr>
          <w:p w14:paraId="12B150C2"/>
        </w:tc>
        <w:tc>
          <w:tcPr>
            <w:tcW w:w="1112" w:type="dxa"/>
            <w:vMerge/>
            <w:tcMar/>
          </w:tcPr>
          <w:p w14:paraId="783CECC1"/>
        </w:tc>
        <w:tc>
          <w:tcPr>
            <w:tcW w:w="1024" w:type="dxa"/>
            <w:vMerge/>
            <w:tcMar/>
          </w:tcPr>
          <w:p w14:paraId="2B09E2D6"/>
        </w:tc>
        <w:tc>
          <w:tcPr>
            <w:tcW w:w="1127" w:type="dxa"/>
            <w:vMerge/>
            <w:tcMar/>
          </w:tcPr>
          <w:p w14:paraId="2204B27B"/>
        </w:tc>
        <w:tc>
          <w:tcPr>
            <w:tcW w:w="1305" w:type="dxa"/>
            <w:tcMar/>
          </w:tcPr>
          <w:p w:rsidR="5FAFDF1F" w:rsidP="5FAFDF1F" w:rsidRDefault="5FAFDF1F" w14:paraId="03C16EA2" w14:textId="0036DBDD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Б</w:t>
            </w:r>
          </w:p>
        </w:tc>
        <w:tc>
          <w:tcPr>
            <w:tcW w:w="1157" w:type="dxa"/>
            <w:vMerge/>
            <w:tcMar/>
          </w:tcPr>
          <w:p w14:paraId="0530AE4C"/>
        </w:tc>
        <w:tc>
          <w:tcPr>
            <w:tcW w:w="1187" w:type="dxa"/>
            <w:vMerge/>
            <w:tcMar/>
          </w:tcPr>
          <w:p w14:paraId="4A1FC4A9"/>
        </w:tc>
        <w:tc>
          <w:tcPr>
            <w:tcW w:w="1740" w:type="dxa"/>
            <w:vMerge/>
            <w:tcMar/>
          </w:tcPr>
          <w:p w14:paraId="6C9E4EB3"/>
        </w:tc>
      </w:tr>
      <w:tr w:rsidR="5FAFDF1F" w:rsidTr="5FAFDF1F" w14:paraId="722EE878">
        <w:tc>
          <w:tcPr>
            <w:tcW w:w="9897" w:type="dxa"/>
            <w:gridSpan w:val="8"/>
            <w:shd w:val="clear" w:color="auto" w:fill="D9D9D9" w:themeFill="background1" w:themeFillShade="D9"/>
            <w:tcMar/>
          </w:tcPr>
          <w:p w:rsidR="5FAFDF1F" w:rsidP="5FAFDF1F" w:rsidRDefault="5FAFDF1F" w14:paraId="6785D594" w14:textId="23657789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5FAFDF1F" w:rsidR="5FAFDF1F">
              <w:rPr>
                <w:b w:val="1"/>
                <w:bCs w:val="1"/>
              </w:rPr>
              <w:t>Автошкола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 “</w:t>
            </w:r>
            <w:proofErr w:type="spellStart"/>
            <w:r w:rsidRPr="5FAFDF1F" w:rsidR="5FAFDF1F">
              <w:rPr>
                <w:b w:val="1"/>
                <w:bCs w:val="1"/>
              </w:rPr>
              <w:t>ТрансАвтосервис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” </w:t>
            </w:r>
          </w:p>
          <w:p w:rsidR="5FAFDF1F" w:rsidP="5FAFDF1F" w:rsidRDefault="5FAFDF1F" w14:paraId="42F40E10" w14:textId="78EEF95B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5FAFDF1F" w:rsidR="5FAFDF1F">
              <w:rPr>
                <w:b w:val="1"/>
                <w:bCs w:val="1"/>
              </w:rPr>
              <w:t>ул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. </w:t>
            </w:r>
            <w:proofErr w:type="spellStart"/>
            <w:r w:rsidRPr="5FAFDF1F" w:rsidR="5FAFDF1F">
              <w:rPr>
                <w:b w:val="1"/>
                <w:bCs w:val="1"/>
              </w:rPr>
              <w:t>Кропоткина</w:t>
            </w:r>
            <w:proofErr w:type="spellEnd"/>
            <w:r w:rsidRPr="5FAFDF1F" w:rsidR="5FAFDF1F">
              <w:rPr>
                <w:b w:val="1"/>
                <w:bCs w:val="1"/>
              </w:rPr>
              <w:t xml:space="preserve">, 44, к.505. </w:t>
            </w:r>
          </w:p>
          <w:p w:rsidR="5FAFDF1F" w:rsidP="5FAFDF1F" w:rsidRDefault="5FAFDF1F" w14:paraId="4AFABEEE" w14:textId="17ACEE59">
            <w:pPr>
              <w:pStyle w:val="Normal"/>
              <w:jc w:val="center"/>
              <w:rPr>
                <w:b w:val="1"/>
                <w:bCs w:val="1"/>
              </w:rPr>
            </w:pPr>
            <w:r w:rsidRPr="5FAFDF1F" w:rsidR="5FAFDF1F">
              <w:rPr>
                <w:b w:val="1"/>
                <w:bCs w:val="1"/>
              </w:rPr>
              <w:t>тел. 234-2248</w:t>
            </w:r>
          </w:p>
        </w:tc>
      </w:tr>
      <w:tr w:rsidR="5FAFDF1F" w:rsidTr="5FAFDF1F" w14:paraId="4BCA3A6C">
        <w:tc>
          <w:tcPr>
            <w:tcW w:w="1245" w:type="dxa"/>
            <w:vMerge w:val="restart"/>
            <w:tcMar/>
          </w:tcPr>
          <w:p w:rsidR="5FAFDF1F" w:rsidP="5FAFDF1F" w:rsidRDefault="5FAFDF1F" w14:paraId="1270618C" w14:textId="58D0650B">
            <w:pPr>
              <w:pStyle w:val="Normal"/>
              <w:jc w:val="center"/>
              <w:rPr>
                <w:b w:val="0"/>
                <w:bCs w:val="0"/>
              </w:rPr>
            </w:pPr>
            <w:proofErr w:type="spellStart"/>
            <w:r w:rsidR="5FAFDF1F">
              <w:rPr>
                <w:b w:val="0"/>
                <w:bCs w:val="0"/>
              </w:rPr>
              <w:t>По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справке</w:t>
            </w:r>
            <w:proofErr w:type="spellEnd"/>
          </w:p>
        </w:tc>
        <w:tc>
          <w:tcPr>
            <w:tcW w:w="1112" w:type="dxa"/>
            <w:tcMar/>
          </w:tcPr>
          <w:p w:rsidR="5FAFDF1F" w:rsidP="5FAFDF1F" w:rsidRDefault="5FAFDF1F" w14:paraId="031837B9" w14:textId="5C68A21E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1,5</w:t>
            </w:r>
          </w:p>
        </w:tc>
        <w:tc>
          <w:tcPr>
            <w:tcW w:w="1024" w:type="dxa"/>
            <w:tcMar/>
          </w:tcPr>
          <w:p w:rsidR="5FAFDF1F" w:rsidP="5FAFDF1F" w:rsidRDefault="5FAFDF1F" w14:paraId="0EE3FA86" w14:textId="7E1B450F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5</w:t>
            </w:r>
          </w:p>
        </w:tc>
        <w:tc>
          <w:tcPr>
            <w:tcW w:w="1127" w:type="dxa"/>
            <w:tcMar/>
          </w:tcPr>
          <w:p w:rsidR="5FAFDF1F" w:rsidP="5FAFDF1F" w:rsidRDefault="5FAFDF1F" w14:paraId="7CB5FB26" w14:textId="3EA3C1D7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5</w:t>
            </w:r>
          </w:p>
        </w:tc>
        <w:tc>
          <w:tcPr>
            <w:tcW w:w="1305" w:type="dxa"/>
            <w:vMerge w:val="restart"/>
            <w:tcMar/>
          </w:tcPr>
          <w:p w:rsidR="5FAFDF1F" w:rsidP="5FAFDF1F" w:rsidRDefault="5FAFDF1F" w14:paraId="394BDB0C" w14:textId="23D1F71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57" w:type="dxa"/>
            <w:vMerge w:val="restart"/>
            <w:tcMar/>
          </w:tcPr>
          <w:p w:rsidR="5FAFDF1F" w:rsidP="5FAFDF1F" w:rsidRDefault="5FAFDF1F" w14:paraId="5F388666" w14:textId="14462070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29</w:t>
            </w:r>
          </w:p>
        </w:tc>
        <w:tc>
          <w:tcPr>
            <w:tcW w:w="1187" w:type="dxa"/>
            <w:vMerge w:val="restart"/>
            <w:tcMar/>
          </w:tcPr>
          <w:p w:rsidR="5FAFDF1F" w:rsidP="5FAFDF1F" w:rsidRDefault="5FAFDF1F" w14:paraId="6BBCD5E5" w14:textId="0CBD1BA8">
            <w:pPr>
              <w:pStyle w:val="Normal"/>
              <w:rPr>
                <w:b w:val="0"/>
                <w:bCs w:val="0"/>
              </w:rPr>
            </w:pPr>
            <w:proofErr w:type="spellStart"/>
            <w:r w:rsidR="5FAFDF1F">
              <w:rPr>
                <w:b w:val="0"/>
                <w:bCs w:val="0"/>
              </w:rPr>
              <w:t>Без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огр</w:t>
            </w:r>
            <w:proofErr w:type="spellEnd"/>
            <w:r w:rsidR="5FAFDF1F">
              <w:rPr>
                <w:b w:val="0"/>
                <w:bCs w:val="0"/>
              </w:rPr>
              <w:t xml:space="preserve">. </w:t>
            </w:r>
          </w:p>
        </w:tc>
        <w:tc>
          <w:tcPr>
            <w:tcW w:w="1740" w:type="dxa"/>
            <w:vMerge w:val="restart"/>
            <w:tcMar/>
          </w:tcPr>
          <w:p w:rsidR="5FAFDF1F" w:rsidP="5FAFDF1F" w:rsidRDefault="5FAFDF1F" w14:paraId="671D3C04" w14:textId="4B4F123F">
            <w:pPr>
              <w:pStyle w:val="Normal"/>
              <w:rPr>
                <w:b w:val="0"/>
                <w:bCs w:val="0"/>
              </w:rPr>
            </w:pPr>
            <w:proofErr w:type="spellStart"/>
            <w:r w:rsidR="5FAFDF1F">
              <w:rPr>
                <w:b w:val="0"/>
                <w:bCs w:val="0"/>
              </w:rPr>
              <w:t>Зеленый</w:t>
            </w:r>
            <w:proofErr w:type="spellEnd"/>
            <w:r w:rsidR="5FAFDF1F">
              <w:rPr>
                <w:b w:val="0"/>
                <w:bCs w:val="0"/>
              </w:rPr>
              <w:t xml:space="preserve"> </w:t>
            </w:r>
            <w:proofErr w:type="spellStart"/>
            <w:r w:rsidR="5FAFDF1F">
              <w:rPr>
                <w:b w:val="0"/>
                <w:bCs w:val="0"/>
              </w:rPr>
              <w:t>луг</w:t>
            </w:r>
            <w:proofErr w:type="spellEnd"/>
          </w:p>
        </w:tc>
      </w:tr>
      <w:tr w:rsidR="5FAFDF1F" w:rsidTr="5FAFDF1F" w14:paraId="74FA16E3">
        <w:tc>
          <w:tcPr>
            <w:tcW w:w="1245" w:type="dxa"/>
            <w:vMerge/>
            <w:tcMar/>
          </w:tcPr>
          <w:p w14:paraId="7E350AC7"/>
        </w:tc>
        <w:tc>
          <w:tcPr>
            <w:tcW w:w="1112" w:type="dxa"/>
            <w:tcMar/>
          </w:tcPr>
          <w:p w:rsidR="5FAFDF1F" w:rsidP="5FAFDF1F" w:rsidRDefault="5FAFDF1F" w14:paraId="734C0C93" w14:textId="3A44EE08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2,5</w:t>
            </w:r>
          </w:p>
        </w:tc>
        <w:tc>
          <w:tcPr>
            <w:tcW w:w="1024" w:type="dxa"/>
            <w:tcMar/>
          </w:tcPr>
          <w:p w:rsidR="5FAFDF1F" w:rsidP="5FAFDF1F" w:rsidRDefault="5FAFDF1F" w14:paraId="66AF1C69" w14:textId="545707EC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3</w:t>
            </w:r>
          </w:p>
        </w:tc>
        <w:tc>
          <w:tcPr>
            <w:tcW w:w="1127" w:type="dxa"/>
            <w:tcMar/>
          </w:tcPr>
          <w:p w:rsidR="5FAFDF1F" w:rsidP="5FAFDF1F" w:rsidRDefault="5FAFDF1F" w14:paraId="66C95C28" w14:textId="60A90CEC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5</w:t>
            </w:r>
          </w:p>
        </w:tc>
        <w:tc>
          <w:tcPr>
            <w:tcW w:w="1305" w:type="dxa"/>
            <w:vMerge/>
            <w:tcMar/>
          </w:tcPr>
          <w:p w14:paraId="5F434868"/>
        </w:tc>
        <w:tc>
          <w:tcPr>
            <w:tcW w:w="1157" w:type="dxa"/>
            <w:vMerge/>
            <w:tcMar/>
          </w:tcPr>
          <w:p w14:paraId="4223CFDC"/>
        </w:tc>
        <w:tc>
          <w:tcPr>
            <w:tcW w:w="1187" w:type="dxa"/>
            <w:vMerge/>
            <w:tcMar/>
          </w:tcPr>
          <w:p w14:paraId="2D954E51"/>
        </w:tc>
        <w:tc>
          <w:tcPr>
            <w:tcW w:w="1740" w:type="dxa"/>
            <w:vMerge/>
            <w:tcMar/>
          </w:tcPr>
          <w:p w14:paraId="0F1EE11D"/>
        </w:tc>
      </w:tr>
      <w:tr w:rsidR="5FAFDF1F" w:rsidTr="5FAFDF1F" w14:paraId="4ECAC085">
        <w:tc>
          <w:tcPr>
            <w:tcW w:w="1245" w:type="dxa"/>
            <w:vMerge/>
            <w:tcMar/>
          </w:tcPr>
          <w:p w14:paraId="1713E4D1"/>
        </w:tc>
        <w:tc>
          <w:tcPr>
            <w:tcW w:w="1112" w:type="dxa"/>
            <w:tcMar/>
          </w:tcPr>
          <w:p w:rsidR="5FAFDF1F" w:rsidP="5FAFDF1F" w:rsidRDefault="5FAFDF1F" w14:paraId="20AC1C9C" w14:textId="4CD034E2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2,5</w:t>
            </w:r>
          </w:p>
        </w:tc>
        <w:tc>
          <w:tcPr>
            <w:tcW w:w="1024" w:type="dxa"/>
            <w:tcMar/>
          </w:tcPr>
          <w:p w:rsidR="5FAFDF1F" w:rsidP="5FAFDF1F" w:rsidRDefault="5FAFDF1F" w14:paraId="4C74754E" w14:textId="0D75B34C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2</w:t>
            </w:r>
          </w:p>
        </w:tc>
        <w:tc>
          <w:tcPr>
            <w:tcW w:w="1127" w:type="dxa"/>
            <w:tcMar/>
          </w:tcPr>
          <w:p w:rsidR="5FAFDF1F" w:rsidP="5FAFDF1F" w:rsidRDefault="5FAFDF1F" w14:paraId="59FF9286" w14:textId="42662655">
            <w:pPr>
              <w:pStyle w:val="Normal"/>
              <w:rPr>
                <w:b w:val="0"/>
                <w:bCs w:val="0"/>
              </w:rPr>
            </w:pPr>
            <w:r w:rsidR="5FAFDF1F">
              <w:rPr>
                <w:b w:val="0"/>
                <w:bCs w:val="0"/>
              </w:rPr>
              <w:t>8</w:t>
            </w:r>
          </w:p>
        </w:tc>
        <w:tc>
          <w:tcPr>
            <w:tcW w:w="1305" w:type="dxa"/>
            <w:vMerge/>
            <w:tcMar/>
          </w:tcPr>
          <w:p w14:paraId="4DA8F857"/>
        </w:tc>
        <w:tc>
          <w:tcPr>
            <w:tcW w:w="1157" w:type="dxa"/>
            <w:vMerge/>
            <w:tcMar/>
          </w:tcPr>
          <w:p w14:paraId="28ADA24E"/>
        </w:tc>
        <w:tc>
          <w:tcPr>
            <w:tcW w:w="1187" w:type="dxa"/>
            <w:vMerge/>
            <w:tcMar/>
          </w:tcPr>
          <w:p w14:paraId="35496027"/>
        </w:tc>
        <w:tc>
          <w:tcPr>
            <w:tcW w:w="1740" w:type="dxa"/>
            <w:vMerge/>
            <w:tcMar/>
          </w:tcPr>
          <w:p w14:paraId="7F77446A"/>
        </w:tc>
      </w:tr>
    </w:tbl>
    <w:p w:rsidR="5FAFDF1F" w:rsidP="5FAFDF1F" w:rsidRDefault="5FAFDF1F" w14:paraId="72ED2412" w14:textId="36074283">
      <w:pPr>
        <w:pStyle w:val="Normal"/>
      </w:pPr>
    </w:p>
    <w:p w:rsidR="5FAFDF1F" w:rsidP="5FAFDF1F" w:rsidRDefault="5FAFDF1F" w14:paraId="50AB4CF5" w14:textId="2B51E1FF">
      <w:pPr>
        <w:pStyle w:val="Normal"/>
      </w:pPr>
    </w:p>
    <w:p w:rsidR="5FAFDF1F" w:rsidP="5FAFDF1F" w:rsidRDefault="5FAFDF1F" w14:paraId="483CCF01" w14:textId="6802B0E0">
      <w:pPr>
        <w:pStyle w:val="Normal"/>
      </w:pPr>
      <w:r>
        <w:drawing>
          <wp:inline wp14:editId="03AA3442" wp14:anchorId="798AF614">
            <wp:extent cx="4572000" cy="3743325"/>
            <wp:effectExtent l="0" t="0" r="0" b="0"/>
            <wp:docPr id="195741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90afef96b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9b66f08e0ab47fd"/>
      <w:footerReference w:type="default" r:id="R7350be97039d45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AFDF1F" w:rsidTr="5FAFDF1F" w14:paraId="2BC3B2D1">
      <w:tc>
        <w:tcPr>
          <w:tcW w:w="3005" w:type="dxa"/>
          <w:tcMar/>
        </w:tcPr>
        <w:p w:rsidR="5FAFDF1F" w:rsidP="5FAFDF1F" w:rsidRDefault="5FAFDF1F" w14:paraId="379C3EFC" w14:textId="36F0B15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AFDF1F" w:rsidP="5FAFDF1F" w:rsidRDefault="5FAFDF1F" w14:paraId="677E06F2" w14:textId="3B3ED5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AFDF1F" w:rsidP="5FAFDF1F" w:rsidRDefault="5FAFDF1F" w14:paraId="49E3CDF6" w14:textId="26E0C4CF">
          <w:pPr>
            <w:pStyle w:val="Header"/>
            <w:bidi w:val="0"/>
            <w:ind w:right="-115"/>
            <w:jc w:val="right"/>
          </w:pPr>
        </w:p>
      </w:tc>
    </w:tr>
  </w:tbl>
  <w:p w:rsidR="5FAFDF1F" w:rsidP="5FAFDF1F" w:rsidRDefault="5FAFDF1F" w14:paraId="2E68FE5A" w14:textId="354059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135"/>
    </w:tblGrid>
    <w:tr w:rsidR="5FAFDF1F" w:rsidTr="5FAFDF1F" w14:paraId="43AD8821">
      <w:trPr>
        <w:trHeight w:val="555"/>
      </w:trPr>
      <w:tc>
        <w:tcPr>
          <w:tcW w:w="3005" w:type="dxa"/>
          <w:tcMar/>
        </w:tcPr>
        <w:p w:rsidR="5FAFDF1F" w:rsidP="5FAFDF1F" w:rsidRDefault="5FAFDF1F" w14:paraId="207D9350" w14:textId="444864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AFDF1F" w:rsidP="5FAFDF1F" w:rsidRDefault="5FAFDF1F" w14:paraId="44B88279" w14:textId="5C17EA48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5FAFDF1F" w:rsidP="5FAFDF1F" w:rsidRDefault="5FAFDF1F" w14:paraId="65E5F718" w14:textId="53557B06">
          <w:pPr>
            <w:pStyle w:val="Header"/>
            <w:bidi w:val="0"/>
            <w:ind w:right="-115"/>
            <w:jc w:val="right"/>
          </w:pPr>
        </w:p>
      </w:tc>
    </w:tr>
  </w:tbl>
  <w:p w:rsidR="5FAFDF1F" w:rsidP="5FAFDF1F" w:rsidRDefault="5FAFDF1F" w14:paraId="7AD63429" w14:textId="21F00CC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E3EAE"/>
    <w:rsid w:val="484E3EAE"/>
    <w:rsid w:val="5FAF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EAE"/>
  <w15:chartTrackingRefBased/>
  <w15:docId w15:val="{017E4C53-89F8-47F1-90BD-DA0F295AC8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9390afef96b42b6" /><Relationship Type="http://schemas.openxmlformats.org/officeDocument/2006/relationships/header" Target="/word/header.xml" Id="Rd9b66f08e0ab47fd" /><Relationship Type="http://schemas.openxmlformats.org/officeDocument/2006/relationships/footer" Target="/word/footer.xml" Id="R7350be97039d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2021-09-14T07:19:00.1914035Z</dcterms:created>
  <dcterms:modified xsi:type="dcterms:W3CDTF">2021-09-14T07:50:00.5116632Z</dcterms:modified>
  <dc:creator>Виктория Павлова</dc:creator>
  <lastModifiedBy>Виктория Павлова</lastModifiedBy>
</coreProperties>
</file>