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C868FF">
      <w:pPr>
        <w:spacing w:line="360" w:lineRule="auto"/>
        <w:ind w:left="567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49617C">
      <w:pPr>
        <w:spacing w:line="360" w:lineRule="auto"/>
        <w:ind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C868FF">
      <w:pPr>
        <w:spacing w:line="360" w:lineRule="auto"/>
        <w:ind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p w14:paraId="38A1AB76" w14:textId="7156546D" w:rsidR="00E63BFF" w:rsidRPr="00CD4237" w:rsidRDefault="00F87CA3" w:rsidP="00C868FF">
      <w:pPr>
        <w:spacing w:line="360" w:lineRule="auto"/>
        <w:ind w:left="567" w:right="434"/>
        <w:jc w:val="center"/>
        <w:rPr>
          <w:rFonts w:eastAsia="Times New Roman" w:cs="Times New Roman"/>
          <w:sz w:val="32"/>
          <w:szCs w:val="32"/>
          <w:lang w:val="ru-RU"/>
        </w:rPr>
      </w:pPr>
      <w:r>
        <w:rPr>
          <w:b/>
          <w:sz w:val="32"/>
          <w:lang w:val="ru-RU"/>
        </w:rPr>
        <w:t>СОРТИРОВКА ВСТАВКАМИ</w:t>
      </w:r>
    </w:p>
    <w:bookmarkEnd w:id="0"/>
    <w:p w14:paraId="2D3BB2A6" w14:textId="62B619F5" w:rsidR="00E63BFF" w:rsidRPr="00C868FF" w:rsidRDefault="00C868FF" w:rsidP="00C868FF">
      <w:pPr>
        <w:spacing w:line="360" w:lineRule="auto"/>
        <w:ind w:right="434"/>
        <w:rPr>
          <w:rFonts w:eastAsia="Times New Roman" w:cs="Times New Roman"/>
          <w:b/>
          <w:bCs/>
          <w:szCs w:val="28"/>
          <w:lang w:val="ru-RU"/>
        </w:rPr>
      </w:pPr>
      <w:r w:rsidRPr="00C868FF">
        <w:rPr>
          <w:rFonts w:eastAsia="Times New Roman" w:cs="Times New Roman"/>
          <w:b/>
          <w:bCs/>
          <w:szCs w:val="28"/>
          <w:lang w:val="ru-RU"/>
        </w:rPr>
        <w:t xml:space="preserve"> </w:t>
      </w:r>
    </w:p>
    <w:p w14:paraId="6641498B" w14:textId="510F8BCC" w:rsidR="00E63BFF" w:rsidRPr="00E63BFF" w:rsidRDefault="00E63BFF" w:rsidP="00C868FF">
      <w:pPr>
        <w:spacing w:line="360" w:lineRule="auto"/>
        <w:ind w:left="567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A96B63">
        <w:rPr>
          <w:spacing w:val="3"/>
          <w:lang w:val="ru-RU"/>
        </w:rPr>
        <w:t>4</w:t>
      </w:r>
    </w:p>
    <w:p w14:paraId="71AF3F05" w14:textId="77777777" w:rsidR="00E63BFF" w:rsidRPr="00E63BF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19CFB715" w:rsidR="00E63BFF" w:rsidRPr="00C868F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13E57353" w14:textId="7532E521" w:rsidR="00E63BFF" w:rsidRPr="00CC724F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ru-RU"/>
        </w:rPr>
        <w:br/>
      </w:r>
    </w:p>
    <w:p w14:paraId="30B28FEF" w14:textId="7F0EC89B" w:rsidR="00E63BFF" w:rsidRPr="00C868F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Pr="00CC724F">
        <w:rPr>
          <w:b/>
          <w:i/>
          <w:spacing w:val="-2"/>
          <w:lang w:val="ru-RU"/>
        </w:rPr>
        <w:t xml:space="preserve"> </w:t>
      </w:r>
      <w:r w:rsidR="00D82CFA">
        <w:rPr>
          <w:b/>
          <w:i/>
          <w:spacing w:val="-2"/>
          <w:lang w:val="ru-RU"/>
        </w:rPr>
        <w:t>9</w:t>
      </w:r>
    </w:p>
    <w:p w14:paraId="4D487F34" w14:textId="77777777" w:rsidR="00E63BFF" w:rsidRPr="00CC724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3C8D28E3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118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6A44E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A44E6">
            <w:pPr>
              <w:spacing w:line="360" w:lineRule="auto"/>
              <w:ind w:left="42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6A44E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6A44E6">
            <w:pPr>
              <w:spacing w:line="360" w:lineRule="auto"/>
              <w:ind w:left="287" w:right="3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14:paraId="3186535F" w14:textId="77777777" w:rsidR="00E63BFF" w:rsidRDefault="00E63BFF" w:rsidP="00C868FF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C868FF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2FFD35BD" w:rsidR="00E63BFF" w:rsidRDefault="00E63BFF" w:rsidP="00866330">
      <w:pPr>
        <w:ind w:left="567" w:right="434"/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 xml:space="preserve">22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06F208AF" w:rsidR="00B76922" w:rsidRPr="00DD775F" w:rsidRDefault="00B76922" w:rsidP="006E63B0">
      <w:pPr>
        <w:spacing w:before="53" w:line="360" w:lineRule="auto"/>
        <w:ind w:left="1985" w:right="2883" w:firstLine="42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</w:rPr>
        <w:lastRenderedPageBreak/>
        <w:t>ЦЕЛЬ</w:t>
      </w:r>
      <w:r w:rsidRPr="000119BF">
        <w:rPr>
          <w:rFonts w:cs="Times New Roman"/>
          <w:b/>
          <w:spacing w:val="-2"/>
        </w:rPr>
        <w:t xml:space="preserve"> </w:t>
      </w:r>
      <w:r w:rsidRPr="000119BF">
        <w:rPr>
          <w:rFonts w:cs="Times New Roman"/>
          <w:b/>
        </w:rPr>
        <w:t xml:space="preserve">И </w:t>
      </w:r>
      <w:r w:rsidRPr="000119BF">
        <w:rPr>
          <w:rFonts w:cs="Times New Roman"/>
          <w:b/>
          <w:spacing w:val="-2"/>
        </w:rPr>
        <w:t>ЗАДАЧ</w:t>
      </w:r>
      <w:r w:rsidR="006E63B0">
        <w:rPr>
          <w:rFonts w:cs="Times New Roman"/>
          <w:b/>
          <w:spacing w:val="-2"/>
          <w:lang w:val="ru-RU"/>
        </w:rPr>
        <w:t xml:space="preserve">А </w:t>
      </w:r>
      <w:r w:rsidR="00DD775F">
        <w:rPr>
          <w:rFonts w:cs="Times New Roman"/>
          <w:b/>
          <w:spacing w:val="-1"/>
          <w:lang w:val="ru-RU"/>
        </w:rPr>
        <w:t>РАБОТЫ</w:t>
      </w:r>
    </w:p>
    <w:p w14:paraId="4DA300EA" w14:textId="1439F966" w:rsidR="00B76922" w:rsidRPr="000119BF" w:rsidRDefault="00B76922" w:rsidP="00BE57B5">
      <w:pPr>
        <w:spacing w:before="160" w:line="360" w:lineRule="auto"/>
        <w:ind w:left="-567" w:firstLine="567"/>
        <w:jc w:val="both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5B04E0">
        <w:rPr>
          <w:rFonts w:cs="Times New Roman"/>
          <w:spacing w:val="-1"/>
          <w:lang w:val="ru-RU"/>
        </w:rPr>
        <w:t>и</w:t>
      </w:r>
      <w:r w:rsidR="005B04E0" w:rsidRPr="005B04E0">
        <w:rPr>
          <w:rFonts w:cs="Times New Roman"/>
          <w:spacing w:val="-1"/>
          <w:lang w:val="ru-RU"/>
        </w:rPr>
        <w:t>зуч</w:t>
      </w:r>
      <w:r w:rsidR="005B04E0">
        <w:rPr>
          <w:rFonts w:cs="Times New Roman"/>
          <w:spacing w:val="-1"/>
          <w:lang w:val="ru-RU"/>
        </w:rPr>
        <w:t>ить</w:t>
      </w:r>
      <w:r w:rsidR="00A10D02">
        <w:rPr>
          <w:rFonts w:cs="Times New Roman"/>
          <w:spacing w:val="-1"/>
          <w:lang w:val="ru-RU"/>
        </w:rPr>
        <w:t xml:space="preserve"> принципы</w:t>
      </w:r>
      <w:r w:rsidR="005B04E0" w:rsidRPr="005B04E0">
        <w:rPr>
          <w:rFonts w:cs="Times New Roman"/>
          <w:spacing w:val="-1"/>
          <w:lang w:val="ru-RU"/>
        </w:rPr>
        <w:t xml:space="preserve"> сортировк</w:t>
      </w:r>
      <w:r w:rsidR="00A10D02">
        <w:rPr>
          <w:rFonts w:cs="Times New Roman"/>
          <w:spacing w:val="-1"/>
          <w:lang w:val="ru-RU"/>
        </w:rPr>
        <w:t>и</w:t>
      </w:r>
      <w:r w:rsidR="005B04E0" w:rsidRPr="005B04E0">
        <w:rPr>
          <w:rFonts w:cs="Times New Roman"/>
          <w:spacing w:val="-1"/>
          <w:lang w:val="ru-RU"/>
        </w:rPr>
        <w:t xml:space="preserve"> массивов методом включений</w:t>
      </w:r>
      <w:r w:rsidR="00611CC4">
        <w:rPr>
          <w:rFonts w:cs="Times New Roman"/>
          <w:spacing w:val="-1"/>
          <w:lang w:val="ru-RU"/>
        </w:rPr>
        <w:t xml:space="preserve"> (</w:t>
      </w:r>
      <w:r w:rsidR="00831C64">
        <w:rPr>
          <w:rFonts w:cs="Times New Roman"/>
          <w:spacing w:val="-1"/>
          <w:lang w:val="ru-RU"/>
        </w:rPr>
        <w:t xml:space="preserve">методом </w:t>
      </w:r>
      <w:r w:rsidR="00611CC4">
        <w:rPr>
          <w:rFonts w:cs="Times New Roman"/>
          <w:spacing w:val="-1"/>
          <w:lang w:val="ru-RU"/>
        </w:rPr>
        <w:t>вставк</w:t>
      </w:r>
      <w:r w:rsidR="001736B4">
        <w:rPr>
          <w:rFonts w:cs="Times New Roman"/>
          <w:spacing w:val="-1"/>
          <w:lang w:val="ru-RU"/>
        </w:rPr>
        <w:t>и</w:t>
      </w:r>
      <w:r w:rsidR="00611CC4">
        <w:rPr>
          <w:rFonts w:cs="Times New Roman"/>
          <w:spacing w:val="-1"/>
          <w:lang w:val="ru-RU"/>
        </w:rPr>
        <w:t>)</w:t>
      </w:r>
      <w:r w:rsidR="005B04E0" w:rsidRPr="005B04E0">
        <w:rPr>
          <w:rFonts w:cs="Times New Roman"/>
          <w:spacing w:val="-1"/>
          <w:lang w:val="ru-RU"/>
        </w:rPr>
        <w:t xml:space="preserve">. </w:t>
      </w:r>
    </w:p>
    <w:p w14:paraId="0166DD24" w14:textId="19991D36" w:rsidR="00B76922" w:rsidRPr="000119BF" w:rsidRDefault="00B76922" w:rsidP="00BE57B5">
      <w:pPr>
        <w:spacing w:before="161" w:line="360" w:lineRule="auto"/>
        <w:ind w:left="-567" w:right="117" w:firstLine="567"/>
        <w:jc w:val="both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Задача:</w:t>
      </w:r>
      <w:r w:rsidRPr="000119BF">
        <w:rPr>
          <w:rFonts w:cs="Times New Roman"/>
          <w:b/>
          <w:spacing w:val="2"/>
          <w:lang w:val="ru-RU"/>
        </w:rPr>
        <w:t xml:space="preserve"> </w:t>
      </w:r>
      <w:r w:rsidRPr="000119BF">
        <w:rPr>
          <w:rFonts w:cs="Times New Roman"/>
          <w:lang w:val="ru-RU"/>
        </w:rPr>
        <w:t>в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2"/>
          <w:lang w:val="ru-RU"/>
        </w:rPr>
        <w:t>данной</w:t>
      </w:r>
      <w:r w:rsidRPr="000119BF">
        <w:rPr>
          <w:rFonts w:cs="Times New Roman"/>
          <w:spacing w:val="2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работе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требуется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написать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программу, демонстрирующую использование изученн</w:t>
      </w:r>
      <w:r w:rsidR="00B87E95">
        <w:rPr>
          <w:rFonts w:cs="Times New Roman"/>
          <w:spacing w:val="-1"/>
          <w:lang w:val="ru-RU"/>
        </w:rPr>
        <w:t>ых</w:t>
      </w:r>
      <w:r w:rsidRPr="000119BF">
        <w:rPr>
          <w:rFonts w:cs="Times New Roman"/>
          <w:spacing w:val="-1"/>
          <w:lang w:val="ru-RU"/>
        </w:rPr>
        <w:t xml:space="preserve"> принципов.</w:t>
      </w:r>
    </w:p>
    <w:p w14:paraId="623E502B" w14:textId="77777777" w:rsidR="00B76922" w:rsidRPr="000119BF" w:rsidRDefault="00B76922" w:rsidP="00BE57B5">
      <w:pPr>
        <w:spacing w:line="360" w:lineRule="auto"/>
        <w:ind w:left="-567" w:firstLine="567"/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0119BF" w:rsidRDefault="00B76922" w:rsidP="00DD775F">
      <w:pPr>
        <w:spacing w:before="234" w:line="360" w:lineRule="auto"/>
        <w:ind w:left="2127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45345712" w14:textId="5641C905" w:rsidR="00C22BAD" w:rsidRPr="00C22BAD" w:rsidRDefault="003A5EFA" w:rsidP="00BE57B5">
      <w:pPr>
        <w:spacing w:before="160" w:line="360" w:lineRule="auto"/>
        <w:ind w:left="-567" w:firstLine="567"/>
        <w:jc w:val="both"/>
        <w:rPr>
          <w:szCs w:val="28"/>
          <w:lang w:val="ru-RU"/>
        </w:rPr>
        <w:sectPr w:rsidR="00C22BAD" w:rsidRPr="00C22BAD" w:rsidSect="008E3FD4">
          <w:footerReference w:type="default" r:id="rId14"/>
          <w:type w:val="nextColumn"/>
          <w:pgSz w:w="11910" w:h="16840"/>
          <w:pgMar w:top="1134" w:right="1137" w:bottom="1134" w:left="1701" w:header="720" w:footer="728" w:gutter="0"/>
          <w:pgNumType w:start="2"/>
          <w:cols w:space="720"/>
        </w:sectPr>
      </w:pPr>
      <w:r>
        <w:rPr>
          <w:b/>
          <w:bCs/>
          <w:szCs w:val="28"/>
          <w:lang w:val="ru-RU"/>
        </w:rPr>
        <w:t>Задание из в</w:t>
      </w:r>
      <w:r w:rsidRPr="003A5EFA">
        <w:rPr>
          <w:b/>
          <w:bCs/>
          <w:szCs w:val="28"/>
          <w:lang w:val="ru-RU"/>
        </w:rPr>
        <w:t>ариант</w:t>
      </w:r>
      <w:r>
        <w:rPr>
          <w:b/>
          <w:bCs/>
          <w:szCs w:val="28"/>
          <w:lang w:val="ru-RU"/>
        </w:rPr>
        <w:t>а</w:t>
      </w:r>
      <w:r w:rsidRPr="003A5EFA">
        <w:rPr>
          <w:b/>
          <w:bCs/>
          <w:szCs w:val="28"/>
          <w:lang w:val="ru-RU"/>
        </w:rPr>
        <w:t xml:space="preserve"> </w:t>
      </w:r>
      <w:r w:rsidR="00F44D6C">
        <w:rPr>
          <w:b/>
          <w:bCs/>
          <w:szCs w:val="28"/>
          <w:lang w:val="ru-RU"/>
        </w:rPr>
        <w:t>9:</w:t>
      </w:r>
      <w:r>
        <w:rPr>
          <w:szCs w:val="28"/>
          <w:lang w:val="ru-RU"/>
        </w:rPr>
        <w:t xml:space="preserve"> </w:t>
      </w:r>
      <w:r w:rsidR="00F44D6C">
        <w:rPr>
          <w:szCs w:val="28"/>
          <w:lang w:val="ru-RU"/>
        </w:rPr>
        <w:t>о</w:t>
      </w:r>
      <w:r w:rsidR="00F44D6C" w:rsidRPr="00F44D6C">
        <w:rPr>
          <w:szCs w:val="28"/>
          <w:lang w:val="ru-RU"/>
        </w:rPr>
        <w:t>тсортировать по возрастанию массив, состоящий букв вашего имени и фамилии, считая</w:t>
      </w:r>
      <w:r w:rsidR="00951840">
        <w:rPr>
          <w:szCs w:val="28"/>
          <w:lang w:val="ru-RU"/>
        </w:rPr>
        <w:t>,</w:t>
      </w:r>
      <w:r w:rsidR="00F44D6C" w:rsidRPr="00F44D6C">
        <w:rPr>
          <w:szCs w:val="28"/>
          <w:lang w:val="ru-RU"/>
        </w:rPr>
        <w:t xml:space="preserve"> что а</w:t>
      </w:r>
      <w:r w:rsidR="00D86805">
        <w:rPr>
          <w:szCs w:val="28"/>
          <w:lang w:val="ru-RU"/>
        </w:rPr>
        <w:t xml:space="preserve"> </w:t>
      </w:r>
      <w:r w:rsidR="00F44D6C" w:rsidRPr="00F44D6C">
        <w:rPr>
          <w:szCs w:val="28"/>
          <w:lang w:val="ru-RU"/>
        </w:rPr>
        <w:t>=</w:t>
      </w:r>
      <w:r w:rsidR="00D86805">
        <w:rPr>
          <w:szCs w:val="28"/>
          <w:lang w:val="ru-RU"/>
        </w:rPr>
        <w:t xml:space="preserve"> </w:t>
      </w:r>
      <w:r w:rsidR="00F44D6C" w:rsidRPr="00F44D6C">
        <w:rPr>
          <w:szCs w:val="28"/>
          <w:lang w:val="ru-RU"/>
        </w:rPr>
        <w:t>1, б</w:t>
      </w:r>
      <w:r w:rsidR="00D86805">
        <w:rPr>
          <w:szCs w:val="28"/>
          <w:lang w:val="ru-RU"/>
        </w:rPr>
        <w:t xml:space="preserve"> </w:t>
      </w:r>
      <w:r w:rsidR="00F44D6C" w:rsidRPr="00F44D6C">
        <w:rPr>
          <w:szCs w:val="28"/>
          <w:lang w:val="ru-RU"/>
        </w:rPr>
        <w:t>=</w:t>
      </w:r>
      <w:r w:rsidR="00D86805">
        <w:rPr>
          <w:szCs w:val="28"/>
          <w:lang w:val="ru-RU"/>
        </w:rPr>
        <w:t xml:space="preserve"> </w:t>
      </w:r>
      <w:r w:rsidR="00F44D6C" w:rsidRPr="00F44D6C">
        <w:rPr>
          <w:szCs w:val="28"/>
          <w:lang w:val="ru-RU"/>
        </w:rPr>
        <w:t>2, в</w:t>
      </w:r>
      <w:r w:rsidR="00D86805">
        <w:rPr>
          <w:szCs w:val="28"/>
          <w:lang w:val="ru-RU"/>
        </w:rPr>
        <w:t xml:space="preserve"> </w:t>
      </w:r>
      <w:r w:rsidR="00F44D6C" w:rsidRPr="00F44D6C">
        <w:rPr>
          <w:szCs w:val="28"/>
          <w:lang w:val="ru-RU"/>
        </w:rPr>
        <w:t>=</w:t>
      </w:r>
      <w:r w:rsidR="00D86805">
        <w:rPr>
          <w:szCs w:val="28"/>
          <w:lang w:val="ru-RU"/>
        </w:rPr>
        <w:t xml:space="preserve"> </w:t>
      </w:r>
      <w:r w:rsidR="00F44D6C" w:rsidRPr="00F44D6C">
        <w:rPr>
          <w:szCs w:val="28"/>
          <w:lang w:val="ru-RU"/>
        </w:rPr>
        <w:t>3, …</w:t>
      </w:r>
      <w:r w:rsidR="00D86805">
        <w:rPr>
          <w:szCs w:val="28"/>
          <w:lang w:val="ru-RU"/>
        </w:rPr>
        <w:t xml:space="preserve"> </w:t>
      </w:r>
      <w:r w:rsidR="00F44D6C" w:rsidRPr="00F44D6C">
        <w:rPr>
          <w:szCs w:val="28"/>
          <w:lang w:val="ru-RU"/>
        </w:rPr>
        <w:t>я</w:t>
      </w:r>
      <w:r w:rsidR="00D86805">
        <w:rPr>
          <w:szCs w:val="28"/>
          <w:lang w:val="ru-RU"/>
        </w:rPr>
        <w:t xml:space="preserve"> </w:t>
      </w:r>
      <w:r w:rsidR="00F44D6C" w:rsidRPr="00F44D6C">
        <w:rPr>
          <w:szCs w:val="28"/>
          <w:lang w:val="ru-RU"/>
        </w:rPr>
        <w:t>=</w:t>
      </w:r>
      <w:r w:rsidR="00D86805">
        <w:rPr>
          <w:szCs w:val="28"/>
          <w:lang w:val="ru-RU"/>
        </w:rPr>
        <w:t xml:space="preserve"> </w:t>
      </w:r>
      <w:r w:rsidR="00F44D6C" w:rsidRPr="00F44D6C">
        <w:rPr>
          <w:szCs w:val="28"/>
          <w:lang w:val="ru-RU"/>
        </w:rPr>
        <w:t>33.</w:t>
      </w:r>
    </w:p>
    <w:p w14:paraId="006E9AD9" w14:textId="4E5A2C21" w:rsidR="00D0182C" w:rsidRPr="00F56E68" w:rsidRDefault="00F91B46" w:rsidP="00F56E68">
      <w:pPr>
        <w:spacing w:before="234" w:line="360" w:lineRule="auto"/>
        <w:ind w:left="2127" w:right="2565"/>
        <w:jc w:val="center"/>
        <w:rPr>
          <w:rFonts w:eastAsia="Times New Roman" w:cs="Times New Roman"/>
          <w:szCs w:val="28"/>
          <w:lang w:val="ru-RU"/>
        </w:rPr>
      </w:pPr>
      <w:r>
        <w:rPr>
          <w:rFonts w:cs="Times New Roman"/>
          <w:b/>
          <w:spacing w:val="-1"/>
          <w:lang w:val="ru-RU"/>
        </w:rPr>
        <w:lastRenderedPageBreak/>
        <w:t>СХЕМА</w:t>
      </w:r>
      <w:r w:rsidRPr="000119BF">
        <w:rPr>
          <w:rFonts w:cs="Times New Roman"/>
          <w:b/>
          <w:lang w:val="ru-RU"/>
        </w:rPr>
        <w:t xml:space="preserve"> </w:t>
      </w:r>
      <w:r>
        <w:rPr>
          <w:rFonts w:cs="Times New Roman"/>
          <w:b/>
          <w:spacing w:val="-2"/>
          <w:lang w:val="ru-RU"/>
        </w:rPr>
        <w:t>ПРОГРАММЫ</w:t>
      </w:r>
    </w:p>
    <w:p w14:paraId="7556B76C" w14:textId="01B38A97" w:rsidR="00364C58" w:rsidRDefault="000119BF" w:rsidP="00D0182C">
      <w:pPr>
        <w:spacing w:line="360" w:lineRule="auto"/>
        <w:ind w:left="-567" w:firstLine="567"/>
        <w:rPr>
          <w:lang w:val="ru-RU"/>
        </w:rPr>
      </w:pPr>
      <w:r w:rsidRPr="000119BF">
        <w:rPr>
          <w:lang w:val="ru-RU"/>
        </w:rPr>
        <w:t xml:space="preserve">Схема алгоритма </w:t>
      </w:r>
      <w:r w:rsidR="001E6D5D">
        <w:rPr>
          <w:lang w:val="ru-RU"/>
        </w:rPr>
        <w:t xml:space="preserve">для </w:t>
      </w:r>
      <w:r w:rsidR="00ED28F1">
        <w:rPr>
          <w:lang w:val="ru-RU"/>
        </w:rPr>
        <w:t xml:space="preserve">сортировки </w:t>
      </w:r>
      <w:r w:rsidR="001E6D5D">
        <w:rPr>
          <w:lang w:val="ru-RU"/>
        </w:rPr>
        <w:t>входной последовательности</w:t>
      </w:r>
      <w:r w:rsidR="00ED28F1">
        <w:rPr>
          <w:lang w:val="ru-RU"/>
        </w:rPr>
        <w:t xml:space="preserve"> </w:t>
      </w:r>
      <w:r w:rsidR="003E5D36">
        <w:rPr>
          <w:lang w:val="ru-RU"/>
        </w:rPr>
        <w:t xml:space="preserve">вставками </w:t>
      </w:r>
      <w:r w:rsidR="00951840">
        <w:rPr>
          <w:lang w:val="ru-RU"/>
        </w:rPr>
        <w:t>в лексикографическом порядке (</w:t>
      </w:r>
      <w:r w:rsidR="009606EF" w:rsidRPr="00F44D6C">
        <w:rPr>
          <w:szCs w:val="28"/>
          <w:lang w:val="ru-RU"/>
        </w:rPr>
        <w:t>а</w:t>
      </w:r>
      <w:r w:rsidR="009606EF">
        <w:rPr>
          <w:szCs w:val="28"/>
          <w:lang w:val="ru-RU"/>
        </w:rPr>
        <w:t xml:space="preserve"> </w:t>
      </w:r>
      <w:r w:rsidR="009606EF" w:rsidRPr="00F44D6C">
        <w:rPr>
          <w:szCs w:val="28"/>
          <w:lang w:val="ru-RU"/>
        </w:rPr>
        <w:t>=</w:t>
      </w:r>
      <w:r w:rsidR="009606EF">
        <w:rPr>
          <w:szCs w:val="28"/>
          <w:lang w:val="ru-RU"/>
        </w:rPr>
        <w:t xml:space="preserve"> </w:t>
      </w:r>
      <w:r w:rsidR="009606EF" w:rsidRPr="00F44D6C">
        <w:rPr>
          <w:szCs w:val="28"/>
          <w:lang w:val="ru-RU"/>
        </w:rPr>
        <w:t>1, б</w:t>
      </w:r>
      <w:r w:rsidR="009606EF">
        <w:rPr>
          <w:szCs w:val="28"/>
          <w:lang w:val="ru-RU"/>
        </w:rPr>
        <w:t xml:space="preserve"> </w:t>
      </w:r>
      <w:r w:rsidR="009606EF" w:rsidRPr="00F44D6C">
        <w:rPr>
          <w:szCs w:val="28"/>
          <w:lang w:val="ru-RU"/>
        </w:rPr>
        <w:t>=</w:t>
      </w:r>
      <w:r w:rsidR="009606EF">
        <w:rPr>
          <w:szCs w:val="28"/>
          <w:lang w:val="ru-RU"/>
        </w:rPr>
        <w:t xml:space="preserve"> </w:t>
      </w:r>
      <w:r w:rsidR="009606EF" w:rsidRPr="00F44D6C">
        <w:rPr>
          <w:szCs w:val="28"/>
          <w:lang w:val="ru-RU"/>
        </w:rPr>
        <w:t>2, в</w:t>
      </w:r>
      <w:r w:rsidR="009606EF">
        <w:rPr>
          <w:szCs w:val="28"/>
          <w:lang w:val="ru-RU"/>
        </w:rPr>
        <w:t xml:space="preserve"> </w:t>
      </w:r>
      <w:r w:rsidR="009606EF" w:rsidRPr="00F44D6C">
        <w:rPr>
          <w:szCs w:val="28"/>
          <w:lang w:val="ru-RU"/>
        </w:rPr>
        <w:t>=</w:t>
      </w:r>
      <w:r w:rsidR="009606EF">
        <w:rPr>
          <w:szCs w:val="28"/>
          <w:lang w:val="ru-RU"/>
        </w:rPr>
        <w:t xml:space="preserve"> </w:t>
      </w:r>
      <w:r w:rsidR="009606EF" w:rsidRPr="00F44D6C">
        <w:rPr>
          <w:szCs w:val="28"/>
          <w:lang w:val="ru-RU"/>
        </w:rPr>
        <w:t>3, …</w:t>
      </w:r>
      <w:r w:rsidR="009606EF">
        <w:rPr>
          <w:szCs w:val="28"/>
          <w:lang w:val="ru-RU"/>
        </w:rPr>
        <w:t xml:space="preserve"> </w:t>
      </w:r>
      <w:r w:rsidR="009606EF" w:rsidRPr="00F44D6C">
        <w:rPr>
          <w:szCs w:val="28"/>
          <w:lang w:val="ru-RU"/>
        </w:rPr>
        <w:t>я</w:t>
      </w:r>
      <w:r w:rsidR="009606EF">
        <w:rPr>
          <w:szCs w:val="28"/>
          <w:lang w:val="ru-RU"/>
        </w:rPr>
        <w:t xml:space="preserve"> </w:t>
      </w:r>
      <w:r w:rsidR="009606EF" w:rsidRPr="00F44D6C">
        <w:rPr>
          <w:szCs w:val="28"/>
          <w:lang w:val="ru-RU"/>
        </w:rPr>
        <w:t>=</w:t>
      </w:r>
      <w:r w:rsidR="009606EF">
        <w:rPr>
          <w:szCs w:val="28"/>
          <w:lang w:val="ru-RU"/>
        </w:rPr>
        <w:t xml:space="preserve"> </w:t>
      </w:r>
      <w:r w:rsidR="009606EF" w:rsidRPr="00F44D6C">
        <w:rPr>
          <w:szCs w:val="28"/>
          <w:lang w:val="ru-RU"/>
        </w:rPr>
        <w:t>33</w:t>
      </w:r>
      <w:r w:rsidR="009606EF">
        <w:rPr>
          <w:szCs w:val="28"/>
          <w:lang w:val="ru-RU"/>
        </w:rPr>
        <w:t>)</w:t>
      </w:r>
      <w:r w:rsidR="00ED28F1">
        <w:rPr>
          <w:lang w:val="ru-RU"/>
        </w:rPr>
        <w:t xml:space="preserve">, </w:t>
      </w:r>
      <w:r w:rsidR="009917B4">
        <w:rPr>
          <w:lang w:val="ru-RU"/>
        </w:rPr>
        <w:t>представлена на рисунке 1.</w:t>
      </w:r>
      <w:r w:rsidR="00F56E68">
        <w:rPr>
          <w:lang w:val="ru-RU"/>
        </w:rPr>
        <w:br/>
      </w:r>
      <w:r w:rsidR="009606EF">
        <w:rPr>
          <w:lang w:val="ru-RU"/>
        </w:rPr>
        <w:tab/>
      </w:r>
    </w:p>
    <w:p w14:paraId="7DA8EE37" w14:textId="41E1DDF8" w:rsidR="009B12EE" w:rsidRDefault="00593EB3" w:rsidP="00DB521E">
      <w:pPr>
        <w:spacing w:line="360" w:lineRule="auto"/>
        <w:ind w:left="-567" w:firstLine="709"/>
        <w:jc w:val="center"/>
        <w:rPr>
          <w:lang w:val="ru-RU"/>
        </w:rPr>
      </w:pPr>
      <w:r>
        <w:object w:dxaOrig="4704" w:dyaOrig="9888" w14:anchorId="386626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2pt;height:493.8pt" o:ole="">
            <v:imagedata r:id="rId15" o:title=""/>
          </v:shape>
          <o:OLEObject Type="Embed" ProgID="Visio.Drawing.15" ShapeID="_x0000_i1025" DrawAspect="Content" ObjectID="_1726741175" r:id="rId16"/>
        </w:object>
      </w:r>
    </w:p>
    <w:p w14:paraId="603D6B46" w14:textId="43BF6A4A" w:rsidR="00364C58" w:rsidRPr="00364C58" w:rsidRDefault="00364C58" w:rsidP="009B12EE">
      <w:pPr>
        <w:spacing w:line="360" w:lineRule="auto"/>
        <w:ind w:left="-567" w:firstLine="567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1 – </w:t>
      </w:r>
      <w:r w:rsidR="007A7F5B">
        <w:rPr>
          <w:sz w:val="24"/>
          <w:szCs w:val="20"/>
          <w:lang w:val="ru-RU"/>
        </w:rPr>
        <w:t>С</w:t>
      </w:r>
      <w:r w:rsidRPr="00364C58">
        <w:rPr>
          <w:sz w:val="24"/>
          <w:szCs w:val="20"/>
          <w:lang w:val="ru-RU"/>
        </w:rPr>
        <w:t xml:space="preserve">хема алгоритма </w:t>
      </w:r>
      <w:r w:rsidR="008A5C6A" w:rsidRPr="008A5C6A">
        <w:rPr>
          <w:sz w:val="24"/>
          <w:szCs w:val="20"/>
          <w:lang w:val="ru-RU"/>
        </w:rPr>
        <w:t xml:space="preserve">сортировки массива </w:t>
      </w:r>
      <w:r w:rsidR="00C04350">
        <w:rPr>
          <w:sz w:val="24"/>
          <w:szCs w:val="20"/>
          <w:lang w:val="ru-RU"/>
        </w:rPr>
        <w:t>вставками</w:t>
      </w:r>
    </w:p>
    <w:p w14:paraId="4882E469" w14:textId="79E2F405" w:rsidR="003F3ED8" w:rsidRDefault="003F3ED8" w:rsidP="00BE57B5">
      <w:pPr>
        <w:spacing w:line="360" w:lineRule="auto"/>
        <w:ind w:left="-567" w:firstLine="567"/>
        <w:jc w:val="center"/>
        <w:rPr>
          <w:sz w:val="23"/>
          <w:szCs w:val="23"/>
          <w:lang w:val="ru-RU"/>
        </w:rPr>
      </w:pPr>
    </w:p>
    <w:p w14:paraId="12B8569C" w14:textId="65645B08" w:rsidR="008E2886" w:rsidRDefault="008E2886" w:rsidP="008E2886">
      <w:pPr>
        <w:spacing w:line="360" w:lineRule="auto"/>
        <w:ind w:left="-567" w:firstLine="567"/>
        <w:jc w:val="both"/>
        <w:rPr>
          <w:lang w:val="ru-RU"/>
        </w:rPr>
      </w:pPr>
      <w:r w:rsidRPr="000119BF">
        <w:rPr>
          <w:lang w:val="ru-RU"/>
        </w:rPr>
        <w:t xml:space="preserve">Схема </w:t>
      </w:r>
      <w:r w:rsidR="007A7F5B">
        <w:rPr>
          <w:lang w:val="ru-RU"/>
        </w:rPr>
        <w:t>алгоритма</w:t>
      </w:r>
      <w:r>
        <w:rPr>
          <w:lang w:val="ru-RU"/>
        </w:rPr>
        <w:t xml:space="preserve"> сортировки</w:t>
      </w:r>
      <w:r w:rsidR="00C04350">
        <w:rPr>
          <w:lang w:val="ru-RU"/>
        </w:rPr>
        <w:t xml:space="preserve"> вставками</w:t>
      </w:r>
      <w:r>
        <w:rPr>
          <w:lang w:val="ru-RU"/>
        </w:rPr>
        <w:t xml:space="preserve"> представлена на рисунке 2.</w:t>
      </w:r>
    </w:p>
    <w:p w14:paraId="3F879733" w14:textId="3D25DD21" w:rsidR="008E2886" w:rsidRDefault="00246C81" w:rsidP="005A42A5">
      <w:pPr>
        <w:spacing w:line="360" w:lineRule="auto"/>
        <w:ind w:left="1701" w:firstLine="567"/>
        <w:jc w:val="center"/>
        <w:rPr>
          <w:lang w:val="ru-RU"/>
        </w:rPr>
      </w:pPr>
      <w:r>
        <w:object w:dxaOrig="6012" w:dyaOrig="5868" w14:anchorId="60E14521">
          <v:shape id="_x0000_i1026" type="#_x0000_t75" style="width:301.2pt;height:293.4pt" o:ole="">
            <v:imagedata r:id="rId17" o:title=""/>
          </v:shape>
          <o:OLEObject Type="Embed" ProgID="Visio.Drawing.15" ShapeID="_x0000_i1026" DrawAspect="Content" ObjectID="_1726741176" r:id="rId18"/>
        </w:object>
      </w:r>
    </w:p>
    <w:p w14:paraId="1DD5C37E" w14:textId="0C2F845A" w:rsidR="008E2886" w:rsidRPr="00AD52AA" w:rsidRDefault="008E2886" w:rsidP="00AD52AA">
      <w:pPr>
        <w:spacing w:line="360" w:lineRule="auto"/>
        <w:ind w:left="-567" w:firstLine="567"/>
        <w:jc w:val="center"/>
        <w:rPr>
          <w:sz w:val="24"/>
          <w:szCs w:val="20"/>
          <w:lang w:val="ru-RU"/>
        </w:rPr>
      </w:pPr>
      <w:r w:rsidRPr="00364C58">
        <w:rPr>
          <w:sz w:val="24"/>
          <w:szCs w:val="20"/>
          <w:lang w:val="ru-RU"/>
        </w:rPr>
        <w:t xml:space="preserve">Рисунок </w:t>
      </w:r>
      <w:r w:rsidR="00741CB1">
        <w:rPr>
          <w:sz w:val="24"/>
          <w:szCs w:val="20"/>
          <w:lang w:val="ru-RU"/>
        </w:rPr>
        <w:t xml:space="preserve">2 </w:t>
      </w:r>
      <w:r w:rsidRPr="00364C58">
        <w:rPr>
          <w:sz w:val="24"/>
          <w:szCs w:val="20"/>
          <w:lang w:val="ru-RU"/>
        </w:rPr>
        <w:t xml:space="preserve">– </w:t>
      </w:r>
      <w:r w:rsidR="001E6D5D">
        <w:rPr>
          <w:sz w:val="24"/>
          <w:szCs w:val="20"/>
          <w:lang w:val="ru-RU"/>
        </w:rPr>
        <w:t>С</w:t>
      </w:r>
      <w:r w:rsidRPr="00364C58">
        <w:rPr>
          <w:sz w:val="24"/>
          <w:szCs w:val="20"/>
          <w:lang w:val="ru-RU"/>
        </w:rPr>
        <w:t xml:space="preserve">хема алгоритма </w:t>
      </w:r>
      <w:r>
        <w:rPr>
          <w:sz w:val="24"/>
          <w:szCs w:val="20"/>
          <w:lang w:val="ru-RU"/>
        </w:rPr>
        <w:t>сортировки</w:t>
      </w:r>
      <w:r w:rsidR="00AD52AA">
        <w:rPr>
          <w:sz w:val="24"/>
          <w:szCs w:val="20"/>
          <w:lang w:val="ru-RU"/>
        </w:rPr>
        <w:br/>
      </w:r>
    </w:p>
    <w:p w14:paraId="4B34CA55" w14:textId="3C8B2FD2" w:rsidR="00F91B46" w:rsidRPr="000119BF" w:rsidRDefault="00F91B46" w:rsidP="00F91B46">
      <w:pPr>
        <w:spacing w:before="234" w:line="360" w:lineRule="auto"/>
        <w:ind w:left="2127" w:right="2565"/>
        <w:jc w:val="center"/>
        <w:rPr>
          <w:rFonts w:eastAsia="Times New Roman" w:cs="Times New Roman"/>
          <w:szCs w:val="28"/>
          <w:lang w:val="ru-RU"/>
        </w:rPr>
      </w:pPr>
      <w:r>
        <w:rPr>
          <w:rFonts w:cs="Times New Roman"/>
          <w:b/>
          <w:spacing w:val="-1"/>
          <w:lang w:val="ru-RU"/>
        </w:rPr>
        <w:t>ТЕКСТ</w:t>
      </w:r>
      <w:r w:rsidRPr="000119BF">
        <w:rPr>
          <w:rFonts w:cs="Times New Roman"/>
          <w:b/>
          <w:lang w:val="ru-RU"/>
        </w:rPr>
        <w:t xml:space="preserve"> </w:t>
      </w:r>
      <w:r>
        <w:rPr>
          <w:rFonts w:cs="Times New Roman"/>
          <w:b/>
          <w:spacing w:val="-2"/>
          <w:lang w:val="ru-RU"/>
        </w:rPr>
        <w:t>ПРОГРАММЫ</w:t>
      </w:r>
    </w:p>
    <w:p w14:paraId="02C68106" w14:textId="71EA549A" w:rsidR="00B76922" w:rsidRDefault="00B76922" w:rsidP="00BE57B5">
      <w:pPr>
        <w:spacing w:line="360" w:lineRule="auto"/>
        <w:ind w:left="-567" w:firstLine="567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 w:rsidR="004F66EE">
        <w:rPr>
          <w:spacing w:val="-1"/>
          <w:lang w:val="ru-RU"/>
        </w:rPr>
        <w:t xml:space="preserve"> </w:t>
      </w:r>
      <w:r w:rsidR="004F66EE" w:rsidRPr="000119BF">
        <w:rPr>
          <w:lang w:val="ru-RU"/>
        </w:rPr>
        <w:t>на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языке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программирования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С++</w:t>
      </w:r>
      <w:r w:rsidR="00840E06">
        <w:rPr>
          <w:lang w:val="ru-RU"/>
        </w:rPr>
        <w:t xml:space="preserve"> </w:t>
      </w:r>
      <w:r w:rsidR="00ED28F1">
        <w:rPr>
          <w:lang w:val="ru-RU"/>
        </w:rPr>
        <w:t xml:space="preserve">для </w:t>
      </w:r>
      <w:r w:rsidR="003B0E31">
        <w:rPr>
          <w:lang w:val="ru-RU"/>
        </w:rPr>
        <w:t xml:space="preserve">сортировки массива в лексикографическом порядке </w:t>
      </w:r>
      <w:r w:rsidRPr="000119BF">
        <w:rPr>
          <w:spacing w:val="-1"/>
          <w:lang w:val="ru-RU"/>
        </w:rPr>
        <w:t>представлен</w:t>
      </w:r>
      <w:r w:rsidRPr="000119BF">
        <w:rPr>
          <w:lang w:val="ru-RU"/>
        </w:rPr>
        <w:t xml:space="preserve"> 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1.</w:t>
      </w:r>
    </w:p>
    <w:p w14:paraId="2162C54C" w14:textId="28B8376C" w:rsidR="00A67E20" w:rsidRDefault="00A67E20" w:rsidP="0048700C">
      <w:pPr>
        <w:pStyle w:val="2"/>
        <w:spacing w:line="276" w:lineRule="auto"/>
        <w:ind w:left="-567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 xml:space="preserve">Листинг 1. Текст программы </w:t>
      </w:r>
    </w:p>
    <w:p w14:paraId="39728AC2" w14:textId="77777777" w:rsidR="00BA4051" w:rsidRPr="006A44E6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4E6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BA4051"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6A44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44E6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BA4051">
        <w:rPr>
          <w:rFonts w:ascii="Cascadia Mono" w:hAnsi="Cascadia Mono" w:cs="Cascadia Mono"/>
          <w:color w:val="A31515"/>
          <w:sz w:val="19"/>
          <w:szCs w:val="19"/>
        </w:rPr>
        <w:t>iostream</w:t>
      </w:r>
      <w:r w:rsidRPr="006A44E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A4200AD" w14:textId="77777777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05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051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5A34F5E" w14:textId="77777777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05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05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A4051"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 w:rsidRPr="00BA405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3B57106" w14:textId="77777777" w:rsidR="00552D09" w:rsidRPr="00552D09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D0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552D09">
        <w:rPr>
          <w:rFonts w:ascii="Cascadia Mono" w:hAnsi="Cascadia Mono" w:cs="Cascadia Mono"/>
          <w:color w:val="000000"/>
          <w:sz w:val="19"/>
          <w:szCs w:val="19"/>
        </w:rPr>
        <w:t>InsertionSort</w:t>
      </w:r>
      <w:proofErr w:type="spellEnd"/>
      <w:r w:rsidRPr="00552D0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52D09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552D09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52D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2D09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BDCB4B" w14:textId="77777777" w:rsidR="00552D09" w:rsidRPr="00552D09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D0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2CED76" w14:textId="24ECA895" w:rsidR="00552D09" w:rsidRPr="00552D09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E73B42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delta;</w:t>
      </w:r>
    </w:p>
    <w:p w14:paraId="349EB364" w14:textId="77777777" w:rsidR="00552D09" w:rsidRPr="00552D09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52D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4754CFFB" w14:textId="77777777" w:rsidR="00552D09" w:rsidRPr="00552D09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52D09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52D0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52D0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552D0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552D09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552D0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52D09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BBBA30F" w14:textId="77777777" w:rsidR="00552D09" w:rsidRPr="00552D09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6B25E2" w14:textId="77777777" w:rsidR="00552D09" w:rsidRPr="00552D09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       delta = </w:t>
      </w:r>
      <w:r w:rsidRPr="00552D09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552D0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52D09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19901C2" w14:textId="77777777" w:rsidR="00552D09" w:rsidRPr="00552D09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       j = </w:t>
      </w:r>
      <w:proofErr w:type="spellStart"/>
      <w:r w:rsidRPr="00552D09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14:paraId="35E51ADC" w14:textId="77777777" w:rsidR="00552D09" w:rsidRPr="00552D09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52D09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(j &gt;= 0 &amp;&amp; </w:t>
      </w:r>
      <w:r w:rsidRPr="00552D09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>[j] &gt; delta)</w:t>
      </w:r>
    </w:p>
    <w:p w14:paraId="31444A48" w14:textId="77777777" w:rsidR="00552D09" w:rsidRPr="00552D09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E27643" w14:textId="77777777" w:rsidR="00552D09" w:rsidRPr="00552D09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552D09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552D09">
        <w:rPr>
          <w:rFonts w:ascii="Cascadia Mono" w:hAnsi="Cascadia Mono" w:cs="Cascadia Mono"/>
          <w:color w:val="000000"/>
          <w:sz w:val="19"/>
          <w:szCs w:val="19"/>
        </w:rPr>
        <w:t>swap(</w:t>
      </w:r>
      <w:r w:rsidRPr="00552D09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[j], </w:t>
      </w:r>
      <w:r w:rsidRPr="00552D09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552D09">
        <w:rPr>
          <w:rFonts w:ascii="Cascadia Mono" w:hAnsi="Cascadia Mono" w:cs="Cascadia Mono"/>
          <w:color w:val="000000"/>
          <w:sz w:val="19"/>
          <w:szCs w:val="19"/>
        </w:rPr>
        <w:t>[j + 1]);</w:t>
      </w:r>
    </w:p>
    <w:p w14:paraId="41DFB478" w14:textId="77777777" w:rsidR="00552D09" w:rsidRPr="007A7F5B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2D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A7F5B">
        <w:rPr>
          <w:rFonts w:ascii="Cascadia Mono" w:hAnsi="Cascadia Mono" w:cs="Cascadia Mono"/>
          <w:color w:val="000000"/>
          <w:sz w:val="19"/>
          <w:szCs w:val="19"/>
        </w:rPr>
        <w:t>j--;</w:t>
      </w:r>
    </w:p>
    <w:p w14:paraId="3E1B280D" w14:textId="77777777" w:rsidR="00552D09" w:rsidRPr="007A7F5B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7F5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DC4700" w14:textId="77777777" w:rsidR="00552D09" w:rsidRPr="007A7F5B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7F5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9CA164" w14:textId="77777777" w:rsidR="00552D09" w:rsidRPr="007A7F5B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7F5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A7F5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7A7F5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B8B8B" w14:textId="3D94FF50" w:rsidR="00BA4051" w:rsidRPr="00BA4051" w:rsidRDefault="00552D09" w:rsidP="00552D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7F5B">
        <w:rPr>
          <w:rFonts w:ascii="Cascadia Mono" w:hAnsi="Cascadia Mono" w:cs="Cascadia Mono"/>
          <w:color w:val="000000"/>
          <w:sz w:val="19"/>
          <w:szCs w:val="19"/>
        </w:rPr>
        <w:t>}</w:t>
      </w:r>
      <w:r w:rsidR="00714A4A" w:rsidRPr="007A7F5B">
        <w:rPr>
          <w:rFonts w:ascii="Cascadia Mono" w:hAnsi="Cascadia Mono" w:cs="Cascadia Mono"/>
          <w:color w:val="000000"/>
          <w:sz w:val="19"/>
          <w:szCs w:val="19"/>
        </w:rPr>
        <w:br/>
      </w:r>
      <w:r w:rsidR="00BA4051" w:rsidRPr="00BA4051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BA4051" w:rsidRPr="00BA40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BA4051" w:rsidRPr="00BA4051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="00BA4051" w:rsidRPr="00BA4051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551F1A" w14:textId="77777777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051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96E67D" w14:textId="77777777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A4051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A4051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BA4051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150C2C" w14:textId="77777777" w:rsidR="00BA4051" w:rsidRPr="00C868FF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A4051"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 w:rsidRPr="00C868FF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C868FF">
        <w:rPr>
          <w:rFonts w:ascii="Cascadia Mono" w:hAnsi="Cascadia Mono" w:cs="Cascadia Mono"/>
          <w:color w:val="000000"/>
          <w:sz w:val="19"/>
          <w:szCs w:val="19"/>
          <w:lang w:val="ru-RU"/>
        </w:rPr>
        <w:t>1251);</w:t>
      </w:r>
    </w:p>
    <w:p w14:paraId="2880C7C2" w14:textId="77777777" w:rsidR="00BA4051" w:rsidRPr="007A7F5B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868FF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 w:rsidRPr="00BA4051"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 w:rsidRPr="007A7F5B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7A7F5B">
        <w:rPr>
          <w:rFonts w:ascii="Cascadia Mono" w:hAnsi="Cascadia Mono" w:cs="Cascadia Mono"/>
          <w:color w:val="000000"/>
          <w:sz w:val="19"/>
          <w:szCs w:val="19"/>
          <w:lang w:val="ru-RU"/>
        </w:rPr>
        <w:t>1251);</w:t>
      </w:r>
    </w:p>
    <w:p w14:paraId="66F9CE53" w14:textId="34ABB3FA" w:rsidR="00203E5F" w:rsidRDefault="00203E5F" w:rsidP="00203E5F">
      <w:pPr>
        <w:pStyle w:val="2"/>
        <w:spacing w:line="276" w:lineRule="auto"/>
        <w:ind w:left="-567" w:right="109" w:firstLine="567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 xml:space="preserve">Листинг 1. Текст программы </w:t>
      </w:r>
      <w:r>
        <w:rPr>
          <w:b/>
          <w:bCs/>
          <w:lang w:val="ru-RU"/>
        </w:rPr>
        <w:t>(продолжение)</w:t>
      </w:r>
    </w:p>
    <w:p w14:paraId="6F7C13CC" w14:textId="6F7141E5" w:rsidR="00BA4051" w:rsidRPr="007A7F5B" w:rsidRDefault="00203E5F" w:rsidP="00203E5F">
      <w:pPr>
        <w:autoSpaceDE w:val="0"/>
        <w:autoSpaceDN w:val="0"/>
        <w:adjustRightInd w:val="0"/>
        <w:spacing w:after="0" w:line="240" w:lineRule="auto"/>
        <w:ind w:left="444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A7F5B">
        <w:rPr>
          <w:rFonts w:ascii="Cascadia Mono" w:hAnsi="Cascadia Mono" w:cs="Cascadia Mono"/>
          <w:color w:val="000000"/>
          <w:sz w:val="19"/>
          <w:szCs w:val="19"/>
          <w:lang w:val="ru-RU"/>
        </w:rPr>
        <w:br/>
      </w:r>
      <w:proofErr w:type="gramStart"/>
      <w:r w:rsidR="00BA4051" w:rsidRPr="00BA4051">
        <w:rPr>
          <w:rFonts w:ascii="Cascadia Mono" w:hAnsi="Cascadia Mono" w:cs="Cascadia Mono"/>
          <w:color w:val="000000"/>
          <w:sz w:val="19"/>
          <w:szCs w:val="19"/>
        </w:rPr>
        <w:t>std</w:t>
      </w:r>
      <w:r w:rsidR="00BA4051" w:rsidRPr="007A7F5B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gramEnd"/>
      <w:r w:rsidR="00BA4051" w:rsidRPr="00BA4051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="00BA4051" w:rsidRPr="007A7F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BA4051" w:rsidRPr="00BA4051">
        <w:rPr>
          <w:rFonts w:ascii="Cascadia Mono" w:hAnsi="Cascadia Mono" w:cs="Cascadia Mono"/>
          <w:color w:val="000000"/>
          <w:sz w:val="19"/>
          <w:szCs w:val="19"/>
        </w:rPr>
        <w:t>input</w:t>
      </w:r>
      <w:r w:rsidR="00BA4051" w:rsidRPr="007A7F5B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06106D67" w14:textId="77777777" w:rsidR="00BA4051" w:rsidRPr="007A7F5B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A7F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203E5F"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7A7F5B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203E5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A7F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A7F5B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A7F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A7F5B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7A7F5B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ваше</w:t>
      </w:r>
      <w:r w:rsidRPr="007A7F5B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7A7F5B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</w:t>
      </w:r>
      <w:r w:rsidRPr="007A7F5B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фамилию</w:t>
      </w:r>
      <w:r w:rsidRPr="007A7F5B"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 w:rsidRPr="007A7F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</w:p>
    <w:p w14:paraId="3F41B84C" w14:textId="77777777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7F5B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 w:rsidRPr="00BA405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BA4051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>(std::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05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ws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>, input);</w:t>
      </w:r>
    </w:p>
    <w:p w14:paraId="57481812" w14:textId="77777777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A4051">
        <w:rPr>
          <w:rFonts w:ascii="Cascadia Mono" w:hAnsi="Cascadia Mono" w:cs="Cascadia Mono"/>
          <w:color w:val="000000"/>
          <w:sz w:val="19"/>
          <w:szCs w:val="19"/>
        </w:rPr>
        <w:t>input.erase</w:t>
      </w:r>
      <w:proofErr w:type="spellEnd"/>
      <w:proofErr w:type="gramEnd"/>
      <w:r w:rsidRPr="00BA4051">
        <w:rPr>
          <w:rFonts w:ascii="Cascadia Mono" w:hAnsi="Cascadia Mono" w:cs="Cascadia Mono"/>
          <w:color w:val="000000"/>
          <w:sz w:val="19"/>
          <w:szCs w:val="19"/>
        </w:rPr>
        <w:t>(std::find(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input.begin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input.end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 w:rsidRPr="00BA4051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3D049ED" w14:textId="77777777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A4051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* symbols = </w:t>
      </w:r>
      <w:r w:rsidRPr="00BA405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051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Start"/>
      <w:r w:rsidRPr="00BA4051"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proofErr w:type="gramEnd"/>
      <w:r w:rsidRPr="00BA4051">
        <w:rPr>
          <w:rFonts w:ascii="Cascadia Mono" w:hAnsi="Cascadia Mono" w:cs="Cascadia Mono"/>
          <w:color w:val="000000"/>
          <w:sz w:val="19"/>
          <w:szCs w:val="19"/>
        </w:rPr>
        <w:t>()];</w:t>
      </w:r>
    </w:p>
    <w:p w14:paraId="68B0C556" w14:textId="77777777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A405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A40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BA4051"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proofErr w:type="gramEnd"/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08F75F1" w14:textId="77777777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AC887F" w14:textId="77777777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       input</w:t>
      </w:r>
      <w:r w:rsidRPr="00BA4051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4051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tolower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>(input</w:t>
      </w:r>
      <w:r w:rsidRPr="00BA4051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4051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FD6A32" w14:textId="77777777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       symbols[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>] = input</w:t>
      </w:r>
      <w:r w:rsidRPr="00BA4051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4051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DFD5F5" w14:textId="10B6043E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r w:rsidR="00234160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291FF105" w14:textId="17334986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="00A91CCD" w:rsidRPr="00552D09">
        <w:rPr>
          <w:rFonts w:ascii="Cascadia Mono" w:hAnsi="Cascadia Mono" w:cs="Cascadia Mono"/>
          <w:color w:val="000000"/>
          <w:sz w:val="19"/>
          <w:szCs w:val="19"/>
        </w:rPr>
        <w:t>InsertionSort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symbols, 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input.size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96E1E90" w14:textId="77777777" w:rsidR="00BA4051" w:rsidRPr="00785C58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66330">
        <w:rPr>
          <w:rFonts w:ascii="Cascadia Mono" w:hAnsi="Cascadia Mono" w:cs="Cascadia Mono"/>
          <w:color w:val="000000"/>
          <w:sz w:val="19"/>
          <w:szCs w:val="19"/>
        </w:rPr>
        <w:t>std</w:t>
      </w:r>
      <w:r w:rsidRPr="00785C58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 w:rsidRPr="0086633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785C5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85C58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785C5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785C58"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Последовательность</w:t>
      </w:r>
      <w:r w:rsidRPr="00785C5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после</w:t>
      </w:r>
      <w:r w:rsidRPr="00785C5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сортировки</w:t>
      </w:r>
      <w:r w:rsidRPr="00785C58"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 w:rsidRPr="00785C58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20975AAC" w14:textId="77777777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5C58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r w:rsidRPr="00BA4051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BA4051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BA4051"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proofErr w:type="gramEnd"/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97E4296" w14:textId="44447129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A4051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BA405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A40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symbols[</w:t>
      </w:r>
      <w:proofErr w:type="spellStart"/>
      <w:r w:rsidRPr="00BA40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BA4051">
        <w:rPr>
          <w:rFonts w:ascii="Cascadia Mono" w:hAnsi="Cascadia Mono" w:cs="Cascadia Mono"/>
          <w:color w:val="000000"/>
          <w:sz w:val="19"/>
          <w:szCs w:val="19"/>
        </w:rPr>
        <w:t>];</w:t>
      </w:r>
      <w:r w:rsidR="00234160">
        <w:rPr>
          <w:rFonts w:ascii="Cascadia Mono" w:hAnsi="Cascadia Mono" w:cs="Cascadia Mono"/>
          <w:color w:val="000000"/>
          <w:sz w:val="19"/>
          <w:szCs w:val="19"/>
        </w:rPr>
        <w:br/>
      </w:r>
    </w:p>
    <w:p w14:paraId="2BCD66FC" w14:textId="77777777" w:rsidR="00BA4051" w:rsidRPr="00BA4051" w:rsidRDefault="00BA4051" w:rsidP="00BA4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A4051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A4051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3FBDF76" w14:textId="6F4A547E" w:rsidR="00791B75" w:rsidRPr="009C557C" w:rsidRDefault="00BA4051" w:rsidP="0048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E6433F4" w14:textId="77777777" w:rsidR="00ED28F1" w:rsidRPr="00770A8E" w:rsidRDefault="00ED28F1" w:rsidP="004821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94CB0DC" w14:textId="0117DF8A" w:rsidR="000119BF" w:rsidRPr="004821F9" w:rsidRDefault="000119BF" w:rsidP="004821F9">
      <w:pPr>
        <w:autoSpaceDE w:val="0"/>
        <w:autoSpaceDN w:val="0"/>
        <w:adjustRightInd w:val="0"/>
        <w:spacing w:after="0" w:line="240" w:lineRule="auto"/>
        <w:ind w:left="-567" w:firstLine="567"/>
        <w:jc w:val="center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ИНСТРУКЦИЯ</w:t>
      </w:r>
      <w:r w:rsidRPr="000119BF">
        <w:rPr>
          <w:rFonts w:cs="Times New Roman"/>
          <w:b/>
          <w:bCs/>
          <w:spacing w:val="1"/>
          <w:szCs w:val="28"/>
          <w:lang w:val="ru-RU"/>
        </w:rPr>
        <w:t xml:space="preserve"> </w:t>
      </w:r>
      <w:r w:rsidRPr="000119BF">
        <w:rPr>
          <w:rFonts w:cs="Times New Roman"/>
          <w:b/>
          <w:bCs/>
          <w:spacing w:val="-1"/>
          <w:szCs w:val="28"/>
          <w:lang w:val="ru-RU"/>
        </w:rPr>
        <w:t>ПОЛЬЗОВАТЕЛЯ</w:t>
      </w:r>
      <w:r w:rsidR="003D1AB0">
        <w:rPr>
          <w:rFonts w:cs="Times New Roman"/>
          <w:b/>
          <w:bCs/>
          <w:spacing w:val="-1"/>
          <w:szCs w:val="28"/>
          <w:lang w:val="ru-RU"/>
        </w:rPr>
        <w:br/>
      </w:r>
      <w:r w:rsidR="00614AA4">
        <w:rPr>
          <w:rFonts w:cs="Times New Roman"/>
          <w:b/>
          <w:bCs/>
          <w:spacing w:val="-1"/>
          <w:szCs w:val="28"/>
          <w:lang w:val="ru-RU"/>
        </w:rPr>
        <w:br/>
      </w:r>
    </w:p>
    <w:p w14:paraId="16B17926" w14:textId="735F0586" w:rsidR="00E84ACD" w:rsidRPr="00280A76" w:rsidRDefault="009C557C" w:rsidP="00BC2221">
      <w:pPr>
        <w:spacing w:line="360" w:lineRule="auto"/>
        <w:ind w:left="-567" w:firstLine="567"/>
        <w:jc w:val="both"/>
        <w:rPr>
          <w:lang w:val="ru-RU"/>
        </w:rPr>
      </w:pPr>
      <w:r w:rsidRPr="00C476C9">
        <w:rPr>
          <w:lang w:val="ru-RU"/>
        </w:rPr>
        <w:t>Данная</w:t>
      </w:r>
      <w:r w:rsidRPr="00C476C9">
        <w:rPr>
          <w:spacing w:val="-15"/>
          <w:lang w:val="ru-RU"/>
        </w:rPr>
        <w:t xml:space="preserve"> </w:t>
      </w:r>
      <w:r w:rsidRPr="00C476C9">
        <w:rPr>
          <w:spacing w:val="-1"/>
          <w:lang w:val="ru-RU"/>
        </w:rPr>
        <w:t>программа</w:t>
      </w:r>
      <w:r w:rsidRPr="00C476C9">
        <w:rPr>
          <w:spacing w:val="-14"/>
          <w:lang w:val="ru-RU"/>
        </w:rPr>
        <w:t xml:space="preserve"> </w:t>
      </w:r>
      <w:r w:rsidRPr="00C476C9">
        <w:rPr>
          <w:spacing w:val="-1"/>
          <w:lang w:val="ru-RU"/>
        </w:rPr>
        <w:t>предназначена</w:t>
      </w:r>
      <w:r w:rsidRPr="00C476C9">
        <w:rPr>
          <w:spacing w:val="-13"/>
          <w:lang w:val="ru-RU"/>
        </w:rPr>
        <w:t xml:space="preserve"> </w:t>
      </w:r>
      <w:r>
        <w:rPr>
          <w:lang w:val="ru-RU"/>
        </w:rPr>
        <w:t xml:space="preserve">для </w:t>
      </w:r>
      <w:r w:rsidR="000B59DC">
        <w:rPr>
          <w:lang w:val="ru-RU"/>
        </w:rPr>
        <w:t xml:space="preserve">сортировки массива в лексикографическом порядке. </w:t>
      </w:r>
      <w:r>
        <w:rPr>
          <w:lang w:val="ru-RU"/>
        </w:rPr>
        <w:t xml:space="preserve"> </w:t>
      </w:r>
      <w:r w:rsidR="000119BF" w:rsidRPr="000119BF">
        <w:rPr>
          <w:spacing w:val="-2"/>
          <w:lang w:val="ru-RU"/>
        </w:rPr>
        <w:t>При</w:t>
      </w:r>
      <w:r w:rsidR="000119BF" w:rsidRPr="000119BF">
        <w:rPr>
          <w:spacing w:val="53"/>
          <w:lang w:val="ru-RU"/>
        </w:rPr>
        <w:t xml:space="preserve"> </w:t>
      </w:r>
      <w:r w:rsidR="000119BF" w:rsidRPr="000119BF">
        <w:rPr>
          <w:lang w:val="ru-RU"/>
        </w:rPr>
        <w:t>запуске</w:t>
      </w:r>
      <w:r w:rsidR="000119BF" w:rsidRPr="000119BF">
        <w:rPr>
          <w:spacing w:val="69"/>
          <w:lang w:val="ru-RU"/>
        </w:rPr>
        <w:t xml:space="preserve"> </w:t>
      </w:r>
      <w:r w:rsidR="000119BF" w:rsidRPr="000119BF">
        <w:rPr>
          <w:lang w:val="ru-RU"/>
        </w:rPr>
        <w:t>программы</w:t>
      </w:r>
      <w:r w:rsidR="000119BF" w:rsidRPr="000119BF">
        <w:rPr>
          <w:spacing w:val="67"/>
          <w:lang w:val="ru-RU"/>
        </w:rPr>
        <w:t xml:space="preserve"> </w:t>
      </w:r>
      <w:r w:rsidR="000119BF" w:rsidRPr="000119BF">
        <w:rPr>
          <w:lang w:val="ru-RU"/>
        </w:rPr>
        <w:t>по</w:t>
      </w:r>
      <w:r w:rsidR="00130CCB">
        <w:rPr>
          <w:lang w:val="ru-RU"/>
        </w:rPr>
        <w:t>льзователю предлагается ввести</w:t>
      </w:r>
      <w:r w:rsidR="00120CDC">
        <w:rPr>
          <w:lang w:val="ru-RU"/>
        </w:rPr>
        <w:t xml:space="preserve"> </w:t>
      </w:r>
      <w:r w:rsidR="00070C32">
        <w:rPr>
          <w:lang w:val="ru-RU"/>
        </w:rPr>
        <w:t>строку со своим именем и фамилией</w:t>
      </w:r>
      <w:r w:rsidR="00F849EE">
        <w:rPr>
          <w:lang w:val="ru-RU"/>
        </w:rPr>
        <w:t xml:space="preserve">. </w:t>
      </w:r>
      <w:r w:rsidR="00F849EE" w:rsidRPr="00F849EE">
        <w:rPr>
          <w:lang w:val="ru-RU"/>
        </w:rPr>
        <w:t xml:space="preserve">После </w:t>
      </w:r>
      <w:r w:rsidR="0048700C">
        <w:rPr>
          <w:lang w:val="ru-RU"/>
        </w:rPr>
        <w:t xml:space="preserve">программа </w:t>
      </w:r>
      <w:r w:rsidR="006659AA">
        <w:rPr>
          <w:lang w:val="ru-RU"/>
        </w:rPr>
        <w:t>преобразовывает строку к нижнему регистру, убирает пробелы и сортирует</w:t>
      </w:r>
      <w:r w:rsidR="00F849EE">
        <w:rPr>
          <w:lang w:val="ru-RU"/>
        </w:rPr>
        <w:t xml:space="preserve"> </w:t>
      </w:r>
      <w:r w:rsidR="00070C32">
        <w:rPr>
          <w:lang w:val="ru-RU"/>
        </w:rPr>
        <w:t>массив</w:t>
      </w:r>
      <w:r w:rsidR="00280A76">
        <w:rPr>
          <w:lang w:val="ru-RU"/>
        </w:rPr>
        <w:t xml:space="preserve"> методом вставки</w:t>
      </w:r>
      <w:r w:rsidR="006659AA">
        <w:rPr>
          <w:lang w:val="ru-RU"/>
        </w:rPr>
        <w:t xml:space="preserve">, а после </w:t>
      </w:r>
      <w:r>
        <w:rPr>
          <w:lang w:val="ru-RU"/>
        </w:rPr>
        <w:t>выводит в консоль уже отсортированную последовательность</w:t>
      </w:r>
      <w:r w:rsidR="00070C32">
        <w:rPr>
          <w:lang w:val="ru-RU"/>
        </w:rPr>
        <w:t xml:space="preserve"> символов</w:t>
      </w:r>
      <w:r>
        <w:rPr>
          <w:lang w:val="ru-RU"/>
        </w:rPr>
        <w:t>.</w:t>
      </w:r>
      <w:r w:rsidR="00BC2221">
        <w:rPr>
          <w:lang w:val="ru-RU"/>
        </w:rPr>
        <w:t xml:space="preserve"> </w:t>
      </w:r>
      <w:r w:rsidR="00BC2221" w:rsidRPr="00280A76">
        <w:rPr>
          <w:lang w:val="ru-RU"/>
        </w:rPr>
        <w:tab/>
      </w:r>
    </w:p>
    <w:p w14:paraId="391B6786" w14:textId="320DF269" w:rsidR="00BC2221" w:rsidRPr="00BC2221" w:rsidRDefault="00BC2221" w:rsidP="00BC2221">
      <w:pPr>
        <w:spacing w:line="360" w:lineRule="auto"/>
        <w:ind w:left="-567" w:firstLine="567"/>
        <w:jc w:val="both"/>
        <w:rPr>
          <w:lang w:val="ru-RU"/>
        </w:rPr>
      </w:pPr>
      <w:r>
        <w:rPr>
          <w:lang w:val="ru-RU"/>
        </w:rPr>
        <w:t xml:space="preserve">Сортировка осуществляется следующим образом: </w:t>
      </w:r>
      <w:r w:rsidRPr="00BC2221">
        <w:rPr>
          <w:lang w:val="ru-RU"/>
        </w:rPr>
        <w:t>массив разбивается на две области: упорядоченную и неупорядоченную. Изначально весь массив является неупорядоченной областью, кроме первого</w:t>
      </w:r>
      <w:r>
        <w:rPr>
          <w:lang w:val="ru-RU"/>
        </w:rPr>
        <w:t xml:space="preserve"> элемента</w:t>
      </w:r>
      <w:r w:rsidRPr="00BC2221">
        <w:rPr>
          <w:lang w:val="ru-RU"/>
        </w:rPr>
        <w:t>. При первом проходе первый элемент из неупорядоченной области изымается и помещается в правильном положении в упорядоченной области. На каждом проходе размер упорядоченной области возрастает на 1, а размер неупорядоченной области сокращается на 1.</w:t>
      </w:r>
    </w:p>
    <w:p w14:paraId="6FB09BEA" w14:textId="77777777" w:rsidR="000D0CC1" w:rsidRPr="00C476C9" w:rsidRDefault="000D0CC1" w:rsidP="00BE57B5">
      <w:pPr>
        <w:spacing w:before="165" w:line="360" w:lineRule="auto"/>
        <w:ind w:left="-567" w:firstLine="567"/>
        <w:jc w:val="center"/>
        <w:rPr>
          <w:rFonts w:eastAsia="Times New Roman" w:cs="Times New Roman"/>
          <w:szCs w:val="28"/>
          <w:lang w:val="ru-RU"/>
        </w:rPr>
      </w:pPr>
      <w:r w:rsidRPr="00C476C9">
        <w:rPr>
          <w:b/>
          <w:spacing w:val="-1"/>
          <w:lang w:val="ru-RU"/>
        </w:rPr>
        <w:t>ИНСТРУКЦИЯ</w:t>
      </w:r>
      <w:r w:rsidRPr="00C476C9">
        <w:rPr>
          <w:b/>
          <w:spacing w:val="1"/>
          <w:lang w:val="ru-RU"/>
        </w:rPr>
        <w:t xml:space="preserve"> </w:t>
      </w:r>
      <w:r w:rsidRPr="00C476C9">
        <w:rPr>
          <w:b/>
          <w:spacing w:val="-2"/>
          <w:lang w:val="ru-RU"/>
        </w:rPr>
        <w:t>ПРОГРАММИСТА</w:t>
      </w:r>
    </w:p>
    <w:p w14:paraId="2399C3EB" w14:textId="025F739D" w:rsidR="00EB44F1" w:rsidRPr="00ED28F1" w:rsidRDefault="000D0CC1" w:rsidP="00ED28F1">
      <w:pPr>
        <w:spacing w:before="160" w:line="360" w:lineRule="auto"/>
        <w:ind w:left="-567" w:right="111" w:firstLine="567"/>
        <w:jc w:val="both"/>
        <w:rPr>
          <w:spacing w:val="-1"/>
          <w:lang w:val="ru-RU"/>
        </w:rPr>
      </w:pPr>
      <w:r w:rsidRPr="00C476C9">
        <w:rPr>
          <w:lang w:val="ru-RU"/>
        </w:rPr>
        <w:t>Данная</w:t>
      </w:r>
      <w:r w:rsidRPr="00C476C9">
        <w:rPr>
          <w:spacing w:val="-15"/>
          <w:lang w:val="ru-RU"/>
        </w:rPr>
        <w:t xml:space="preserve"> </w:t>
      </w:r>
      <w:r w:rsidRPr="00C476C9">
        <w:rPr>
          <w:spacing w:val="-1"/>
          <w:lang w:val="ru-RU"/>
        </w:rPr>
        <w:t>программа</w:t>
      </w:r>
      <w:r w:rsidRPr="00C476C9">
        <w:rPr>
          <w:spacing w:val="-14"/>
          <w:lang w:val="ru-RU"/>
        </w:rPr>
        <w:t xml:space="preserve"> </w:t>
      </w:r>
      <w:r w:rsidRPr="00C476C9">
        <w:rPr>
          <w:spacing w:val="-1"/>
          <w:lang w:val="ru-RU"/>
        </w:rPr>
        <w:t>предназначена</w:t>
      </w:r>
      <w:r w:rsidRPr="00C476C9">
        <w:rPr>
          <w:spacing w:val="-13"/>
          <w:lang w:val="ru-RU"/>
        </w:rPr>
        <w:t xml:space="preserve"> </w:t>
      </w:r>
      <w:r w:rsidR="00052677">
        <w:rPr>
          <w:lang w:val="ru-RU"/>
        </w:rPr>
        <w:t>сортировки массива в лексикографическом порядке.</w:t>
      </w:r>
      <w:r w:rsidR="00ED28F1">
        <w:rPr>
          <w:lang w:val="ru-RU"/>
        </w:rPr>
        <w:t xml:space="preserve"> </w:t>
      </w:r>
      <w:r w:rsidR="000F69C1">
        <w:rPr>
          <w:spacing w:val="-1"/>
          <w:lang w:val="ru-RU"/>
        </w:rPr>
        <w:t>С</w:t>
      </w:r>
      <w:r w:rsidRPr="00C476C9">
        <w:rPr>
          <w:spacing w:val="-1"/>
          <w:lang w:val="ru-RU"/>
        </w:rPr>
        <w:t>труктур</w:t>
      </w:r>
      <w:r w:rsidR="006B70F8">
        <w:rPr>
          <w:spacing w:val="-1"/>
          <w:lang w:val="ru-RU"/>
        </w:rPr>
        <w:t>ы</w:t>
      </w:r>
      <w:r w:rsidRPr="00C476C9">
        <w:rPr>
          <w:lang w:val="ru-RU"/>
        </w:rPr>
        <w:t xml:space="preserve"> </w:t>
      </w:r>
      <w:r w:rsidRPr="00C476C9">
        <w:rPr>
          <w:spacing w:val="-1"/>
          <w:lang w:val="ru-RU"/>
        </w:rPr>
        <w:t>данных,</w:t>
      </w:r>
      <w:r w:rsidRPr="00C476C9">
        <w:rPr>
          <w:spacing w:val="-4"/>
          <w:lang w:val="ru-RU"/>
        </w:rPr>
        <w:t xml:space="preserve"> </w:t>
      </w:r>
      <w:r w:rsidRPr="00C476C9">
        <w:rPr>
          <w:spacing w:val="-1"/>
          <w:lang w:val="ru-RU"/>
        </w:rPr>
        <w:t>используем</w:t>
      </w:r>
      <w:r w:rsidR="006B70F8">
        <w:rPr>
          <w:spacing w:val="-1"/>
          <w:lang w:val="ru-RU"/>
        </w:rPr>
        <w:t>ые</w:t>
      </w:r>
      <w:r w:rsidRPr="00C476C9">
        <w:rPr>
          <w:spacing w:val="1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программе, приведен</w:t>
      </w:r>
      <w:r w:rsidR="006B70F8">
        <w:rPr>
          <w:spacing w:val="-1"/>
          <w:lang w:val="ru-RU"/>
        </w:rPr>
        <w:t>ы</w:t>
      </w:r>
      <w:r w:rsidRPr="00C476C9">
        <w:rPr>
          <w:spacing w:val="-3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таблице</w:t>
      </w:r>
      <w:r w:rsidRPr="00C476C9">
        <w:rPr>
          <w:lang w:val="ru-RU"/>
        </w:rPr>
        <w:t xml:space="preserve"> </w:t>
      </w:r>
      <w:r w:rsidRPr="00C476C9">
        <w:rPr>
          <w:spacing w:val="2"/>
          <w:lang w:val="ru-RU"/>
        </w:rPr>
        <w:t>1.</w:t>
      </w:r>
      <w:r w:rsidR="00EC3BFE">
        <w:rPr>
          <w:spacing w:val="2"/>
          <w:lang w:val="ru-RU"/>
        </w:rPr>
        <w:t xml:space="preserve"> </w:t>
      </w:r>
    </w:p>
    <w:p w14:paraId="250A3D3D" w14:textId="017C962C" w:rsidR="000D0CC1" w:rsidRPr="00EB44F1" w:rsidRDefault="000D0CC1" w:rsidP="00EB44F1">
      <w:pPr>
        <w:spacing w:before="160" w:line="360" w:lineRule="auto"/>
        <w:ind w:left="-567" w:right="111"/>
        <w:jc w:val="both"/>
        <w:rPr>
          <w:spacing w:val="-12"/>
          <w:szCs w:val="28"/>
          <w:lang w:val="ru-RU"/>
        </w:rPr>
      </w:pP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lastRenderedPageBreak/>
        <w:t xml:space="preserve">Таблица </w:t>
      </w:r>
      <w:r w:rsidRPr="00CD4237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CD4237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CD4237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-574" w:type="dxa"/>
        <w:tblLayout w:type="fixed"/>
        <w:tblLook w:val="01E0" w:firstRow="1" w:lastRow="1" w:firstColumn="1" w:lastColumn="1" w:noHBand="0" w:noVBand="0"/>
      </w:tblPr>
      <w:tblGrid>
        <w:gridCol w:w="2150"/>
        <w:gridCol w:w="3828"/>
        <w:gridCol w:w="3652"/>
      </w:tblGrid>
      <w:tr w:rsidR="000D0CC1" w14:paraId="184DE2FD" w14:textId="77777777" w:rsidTr="00EB44F1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10F9" w14:textId="77777777" w:rsidR="000D0CC1" w:rsidRPr="001D405E" w:rsidRDefault="000D0CC1" w:rsidP="00BE57B5">
            <w:pPr>
              <w:pStyle w:val="TableParagraph"/>
              <w:spacing w:before="1"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405E">
              <w:rPr>
                <w:rFonts w:ascii="Times New Roman" w:hAnsi="Times New Roman"/>
                <w:b/>
                <w:sz w:val="28"/>
              </w:rPr>
              <w:t>Имя</w:t>
            </w:r>
            <w:proofErr w:type="spellEnd"/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E2B1" w14:textId="79752460" w:rsidR="000D0CC1" w:rsidRPr="001D405E" w:rsidRDefault="000D0CC1" w:rsidP="00BE57B5">
            <w:pPr>
              <w:pStyle w:val="TableParagraph"/>
              <w:spacing w:before="1"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proofErr w:type="spellEnd"/>
            <w:r w:rsidR="001D405E" w:rsidRPr="001D405E">
              <w:rPr>
                <w:rFonts w:ascii="Times New Roman" w:hAnsi="Times New Roman"/>
                <w:b/>
                <w:spacing w:val="-1"/>
                <w:sz w:val="28"/>
                <w:lang w:val="ru-RU"/>
              </w:rPr>
              <w:t xml:space="preserve"> (класс)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9005" w14:textId="77777777" w:rsidR="000D0CC1" w:rsidRPr="001D405E" w:rsidRDefault="000D0CC1" w:rsidP="00A65037">
            <w:pPr>
              <w:pStyle w:val="TableParagraph"/>
              <w:spacing w:before="1" w:line="360" w:lineRule="auto"/>
              <w:ind w:left="-567" w:firstLine="85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D405E"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  <w:proofErr w:type="spellEnd"/>
          </w:p>
        </w:tc>
      </w:tr>
      <w:tr w:rsidR="006D5244" w:rsidRPr="006720C2" w14:paraId="15E5337B" w14:textId="77777777" w:rsidTr="00EB44F1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B76303" w14:textId="6C9DA1AC" w:rsidR="006D5244" w:rsidRPr="001D405E" w:rsidRDefault="006D5244" w:rsidP="006D5244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input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E4BA5" w14:textId="00138AC2" w:rsidR="006D5244" w:rsidRPr="007E1E57" w:rsidRDefault="006D5244" w:rsidP="006D5244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8E5CF" w14:textId="1E34548F" w:rsidR="006D5244" w:rsidRPr="007E1E57" w:rsidRDefault="006D5244" w:rsidP="006D5244">
            <w:pPr>
              <w:pStyle w:val="TableParagraph"/>
              <w:ind w:left="-567" w:firstLine="85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Входная строка</w:t>
            </w:r>
          </w:p>
        </w:tc>
      </w:tr>
      <w:tr w:rsidR="001445E7" w:rsidRPr="00770A8E" w14:paraId="28CB6599" w14:textId="77777777" w:rsidTr="008C7616">
        <w:trPr>
          <w:trHeight w:hRule="exact" w:val="343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1B3FD5" w14:textId="4E544737" w:rsidR="001445E7" w:rsidRPr="006D5244" w:rsidRDefault="006D5244" w:rsidP="001D405E">
            <w:pPr>
              <w:pStyle w:val="TableParagraph"/>
              <w:spacing w:line="360" w:lineRule="auto"/>
              <w:ind w:left="-567" w:firstLine="567"/>
              <w:jc w:val="center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symbols</w:t>
            </w:r>
          </w:p>
        </w:tc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6C8C7F" w14:textId="03F19F2F" w:rsidR="001445E7" w:rsidRPr="006D5244" w:rsidRDefault="006D5244" w:rsidP="007E1E57">
            <w:pPr>
              <w:pStyle w:val="TableParagraph"/>
              <w:spacing w:line="360" w:lineRule="auto"/>
              <w:ind w:left="-567" w:firstLine="567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char*</w:t>
            </w:r>
          </w:p>
        </w:tc>
        <w:tc>
          <w:tcPr>
            <w:tcW w:w="3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6C4DE" w14:textId="2A1973E3" w:rsidR="001445E7" w:rsidRPr="006D5244" w:rsidRDefault="006D5244" w:rsidP="001445E7">
            <w:pPr>
              <w:pStyle w:val="TableParagraph"/>
              <w:ind w:left="286"/>
              <w:rPr>
                <w:rFonts w:ascii="Times New Roman" w:hAnsi="Times New Roman" w:cs="Times New Roman"/>
                <w:spacing w:val="-1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Сортируемый массив символов</w:t>
            </w:r>
          </w:p>
        </w:tc>
      </w:tr>
    </w:tbl>
    <w:p w14:paraId="39964179" w14:textId="77777777" w:rsidR="0058649E" w:rsidRDefault="0058649E" w:rsidP="0058649E">
      <w:pPr>
        <w:spacing w:line="360" w:lineRule="auto"/>
        <w:rPr>
          <w:lang w:val="ru-RU"/>
        </w:rPr>
      </w:pPr>
    </w:p>
    <w:p w14:paraId="48214BDF" w14:textId="04F0FF57" w:rsidR="00275DDA" w:rsidRDefault="00275DDA" w:rsidP="0058649E">
      <w:pPr>
        <w:spacing w:line="360" w:lineRule="auto"/>
        <w:ind w:left="-567" w:firstLine="567"/>
        <w:rPr>
          <w:lang w:val="ru-RU"/>
        </w:rPr>
      </w:pPr>
      <w:r>
        <w:rPr>
          <w:lang w:val="ru-RU"/>
        </w:rPr>
        <w:t>В</w:t>
      </w:r>
      <w:r w:rsidRPr="00275DDA">
        <w:rPr>
          <w:lang w:val="ru-RU"/>
        </w:rPr>
        <w:t xml:space="preserve"> </w:t>
      </w:r>
      <w:r>
        <w:rPr>
          <w:lang w:val="ru-RU"/>
        </w:rPr>
        <w:t>программе</w:t>
      </w:r>
      <w:r w:rsidRPr="00275DDA">
        <w:rPr>
          <w:lang w:val="ru-RU"/>
        </w:rPr>
        <w:t xml:space="preserve"> </w:t>
      </w:r>
      <w:r>
        <w:rPr>
          <w:lang w:val="ru-RU"/>
        </w:rPr>
        <w:t>име</w:t>
      </w:r>
      <w:r w:rsidR="0095769D">
        <w:rPr>
          <w:lang w:val="ru-RU"/>
        </w:rPr>
        <w:t>е</w:t>
      </w:r>
      <w:r>
        <w:rPr>
          <w:lang w:val="ru-RU"/>
        </w:rPr>
        <w:t>тся</w:t>
      </w:r>
      <w:r w:rsidRPr="00275DDA">
        <w:rPr>
          <w:lang w:val="ru-RU"/>
        </w:rPr>
        <w:t xml:space="preserve"> </w:t>
      </w:r>
      <w:r>
        <w:rPr>
          <w:lang w:val="ru-RU"/>
        </w:rPr>
        <w:t>следующ</w:t>
      </w:r>
      <w:r w:rsidR="0095769D">
        <w:rPr>
          <w:lang w:val="ru-RU"/>
        </w:rPr>
        <w:t>ая</w:t>
      </w:r>
      <w:r>
        <w:rPr>
          <w:lang w:val="ru-RU"/>
        </w:rPr>
        <w:t xml:space="preserve"> функци</w:t>
      </w:r>
      <w:r w:rsidR="0095769D">
        <w:rPr>
          <w:lang w:val="ru-RU"/>
        </w:rPr>
        <w:t>я</w:t>
      </w:r>
      <w:r>
        <w:rPr>
          <w:lang w:val="ru-RU"/>
        </w:rPr>
        <w:t>:</w:t>
      </w:r>
    </w:p>
    <w:p w14:paraId="577627AE" w14:textId="0984D3D4" w:rsidR="0058649E" w:rsidRPr="00A44A78" w:rsidRDefault="00F12958" w:rsidP="00A44A78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44A7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A44A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44A78">
        <w:rPr>
          <w:rFonts w:ascii="Cascadia Mono" w:hAnsi="Cascadia Mono" w:cs="Cascadia Mono"/>
          <w:color w:val="000000"/>
          <w:sz w:val="19"/>
          <w:szCs w:val="19"/>
        </w:rPr>
        <w:t>InsertionSort</w:t>
      </w:r>
      <w:proofErr w:type="spellEnd"/>
      <w:r w:rsidRPr="00A44A7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44A78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A44A78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44A7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A44A7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44A7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44A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44A78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44A78">
        <w:rPr>
          <w:rFonts w:ascii="Cascadia Mono" w:hAnsi="Cascadia Mono" w:cs="Cascadia Mono"/>
          <w:color w:val="000000"/>
          <w:sz w:val="19"/>
          <w:szCs w:val="19"/>
        </w:rPr>
        <w:t>)</w:t>
      </w:r>
      <w:r w:rsidR="00275DDA" w:rsidRPr="00A44A7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84DAA" w:rsidRPr="00A44A78">
        <w:rPr>
          <w:rFonts w:cs="Times New Roman"/>
          <w:color w:val="000000"/>
          <w:szCs w:val="28"/>
        </w:rPr>
        <w:t>–</w:t>
      </w:r>
      <w:r w:rsidR="00275DDA" w:rsidRPr="00A44A78">
        <w:rPr>
          <w:rFonts w:cs="Times New Roman"/>
          <w:color w:val="000000"/>
          <w:szCs w:val="28"/>
        </w:rPr>
        <w:t xml:space="preserve"> </w:t>
      </w:r>
      <w:r w:rsidR="00275DDA" w:rsidRPr="00A44A78">
        <w:rPr>
          <w:rFonts w:cs="Times New Roman"/>
          <w:color w:val="000000"/>
          <w:szCs w:val="28"/>
          <w:lang w:val="ru-RU"/>
        </w:rPr>
        <w:t>функция</w:t>
      </w:r>
      <w:r w:rsidR="00275DDA" w:rsidRPr="00A44A78">
        <w:rPr>
          <w:rFonts w:cs="Times New Roman"/>
          <w:color w:val="000000"/>
          <w:szCs w:val="28"/>
        </w:rPr>
        <w:t xml:space="preserve">, </w:t>
      </w:r>
      <w:r w:rsidR="00275DDA" w:rsidRPr="00A44A78">
        <w:rPr>
          <w:rFonts w:cs="Times New Roman"/>
          <w:color w:val="000000"/>
          <w:szCs w:val="28"/>
          <w:lang w:val="ru-RU"/>
        </w:rPr>
        <w:t>реализующая</w:t>
      </w:r>
      <w:r w:rsidR="00275DDA" w:rsidRPr="00A44A78">
        <w:rPr>
          <w:rFonts w:cs="Times New Roman"/>
          <w:color w:val="000000"/>
          <w:szCs w:val="28"/>
        </w:rPr>
        <w:t xml:space="preserve"> </w:t>
      </w:r>
      <w:r w:rsidR="00275DDA" w:rsidRPr="00A44A78">
        <w:rPr>
          <w:rFonts w:cs="Times New Roman"/>
          <w:color w:val="000000"/>
          <w:szCs w:val="28"/>
          <w:lang w:val="ru-RU"/>
        </w:rPr>
        <w:t>сортировку</w:t>
      </w:r>
      <w:r w:rsidR="0095769D" w:rsidRPr="00A44A78">
        <w:rPr>
          <w:rFonts w:cs="Times New Roman"/>
          <w:color w:val="000000"/>
          <w:szCs w:val="28"/>
        </w:rPr>
        <w:t>.</w:t>
      </w:r>
      <w:r w:rsidR="003C32C9" w:rsidRPr="00A44A78">
        <w:rPr>
          <w:rFonts w:cs="Times New Roman"/>
          <w:color w:val="000000"/>
          <w:szCs w:val="28"/>
        </w:rPr>
        <w:br/>
      </w:r>
    </w:p>
    <w:p w14:paraId="175FAB2B" w14:textId="501141C9" w:rsidR="0058649E" w:rsidRPr="00C476C9" w:rsidRDefault="0058649E" w:rsidP="0095769D">
      <w:pPr>
        <w:spacing w:before="3"/>
        <w:ind w:left="-567"/>
        <w:rPr>
          <w:rFonts w:eastAsia="Times New Roman" w:cs="Times New Roman"/>
          <w:sz w:val="24"/>
          <w:szCs w:val="24"/>
          <w:lang w:val="ru-RU"/>
        </w:rPr>
      </w:pP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2 –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Структуры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 данных,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используемые</w:t>
      </w:r>
      <w:r w:rsidRPr="00C476C9">
        <w:rPr>
          <w:rFonts w:eastAsia="Times New Roman" w:cs="Times New Roman"/>
          <w:spacing w:val="-2"/>
          <w:sz w:val="24"/>
          <w:szCs w:val="24"/>
          <w:lang w:val="ru-RU"/>
        </w:rPr>
        <w:t xml:space="preserve"> 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в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подпрограмме</w:t>
      </w:r>
      <w:r w:rsidRPr="00C476C9">
        <w:rPr>
          <w:rFonts w:eastAsia="Times New Roman" w:cs="Times New Roman"/>
          <w:spacing w:val="2"/>
          <w:sz w:val="24"/>
          <w:szCs w:val="24"/>
          <w:lang w:val="ru-RU"/>
        </w:rPr>
        <w:t xml:space="preserve"> </w:t>
      </w:r>
      <w:proofErr w:type="spellStart"/>
      <w:r w:rsidR="007004A8" w:rsidRPr="007004A8">
        <w:rPr>
          <w:rFonts w:ascii="Cascadia Mono" w:hAnsi="Cascadia Mono" w:cs="Cascadia Mono"/>
          <w:color w:val="000000"/>
          <w:sz w:val="19"/>
          <w:szCs w:val="19"/>
        </w:rPr>
        <w:t>InsertionSort</w:t>
      </w:r>
      <w:proofErr w:type="spellEnd"/>
    </w:p>
    <w:p w14:paraId="4C364751" w14:textId="77777777" w:rsidR="0058649E" w:rsidRPr="00C476C9" w:rsidRDefault="0058649E" w:rsidP="0058649E">
      <w:pPr>
        <w:rPr>
          <w:rFonts w:eastAsia="Times New Roman" w:cs="Times New Roman"/>
          <w:sz w:val="4"/>
          <w:szCs w:val="4"/>
          <w:lang w:val="ru-RU"/>
        </w:rPr>
      </w:pPr>
    </w:p>
    <w:tbl>
      <w:tblPr>
        <w:tblStyle w:val="TableNormal"/>
        <w:tblW w:w="9629" w:type="dxa"/>
        <w:tblInd w:w="-572" w:type="dxa"/>
        <w:tblLayout w:type="fixed"/>
        <w:tblLook w:val="01E0" w:firstRow="1" w:lastRow="1" w:firstColumn="1" w:lastColumn="1" w:noHBand="0" w:noVBand="0"/>
      </w:tblPr>
      <w:tblGrid>
        <w:gridCol w:w="1769"/>
        <w:gridCol w:w="1945"/>
        <w:gridCol w:w="5915"/>
      </w:tblGrid>
      <w:tr w:rsidR="0058649E" w14:paraId="32AC22FA" w14:textId="77777777" w:rsidTr="0095769D">
        <w:trPr>
          <w:trHeight w:hRule="exact" w:val="494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5ADF31" w14:textId="77777777" w:rsidR="0058649E" w:rsidRDefault="0058649E" w:rsidP="009B2DF7">
            <w:pPr>
              <w:pStyle w:val="TableParagraph"/>
              <w:spacing w:before="1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Имя</w:t>
            </w:r>
            <w:proofErr w:type="spellEnd"/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142CE" w14:textId="77777777" w:rsidR="0058649E" w:rsidRDefault="0058649E" w:rsidP="009B2DF7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proofErr w:type="spellEnd"/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C90CF" w14:textId="77777777" w:rsidR="0058649E" w:rsidRDefault="0058649E" w:rsidP="009B2DF7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  <w:proofErr w:type="spellEnd"/>
          </w:p>
        </w:tc>
      </w:tr>
      <w:tr w:rsidR="0058649E" w14:paraId="2DED4554" w14:textId="77777777" w:rsidTr="0095769D">
        <w:trPr>
          <w:trHeight w:hRule="exact" w:val="389"/>
        </w:trPr>
        <w:tc>
          <w:tcPr>
            <w:tcW w:w="96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69921" w14:textId="77777777" w:rsidR="0058649E" w:rsidRDefault="0058649E" w:rsidP="009B2DF7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формальные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параметры</w:t>
            </w:r>
            <w:proofErr w:type="spellEnd"/>
          </w:p>
        </w:tc>
      </w:tr>
      <w:tr w:rsidR="0058649E" w:rsidRPr="0072128C" w14:paraId="0500FE5D" w14:textId="77777777" w:rsidTr="0095769D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98627" w14:textId="32D90A34" w:rsidR="0058649E" w:rsidRPr="0058649E" w:rsidRDefault="0058649E" w:rsidP="009B2DF7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C4973" w14:textId="33A3024E" w:rsidR="0058649E" w:rsidRPr="0058649E" w:rsidRDefault="00572DB7" w:rsidP="009B2DF7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char</w:t>
            </w:r>
            <w:r w:rsidR="0058649E" w:rsidRPr="0058649E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AC554" w14:textId="58C22397" w:rsidR="0058649E" w:rsidRPr="0058649E" w:rsidRDefault="0058649E" w:rsidP="009B2DF7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 w:rsidRPr="0058649E">
              <w:rPr>
                <w:rFonts w:ascii="Times New Roman" w:hAnsi="Times New Roman" w:cs="Times New Roman"/>
                <w:spacing w:val="-1"/>
                <w:lang w:val="ru-RU"/>
              </w:rPr>
              <w:t>Ссылка на массив для сортировки</w:t>
            </w:r>
          </w:p>
        </w:tc>
      </w:tr>
      <w:tr w:rsidR="0058649E" w:rsidRPr="0058649E" w14:paraId="358C08A9" w14:textId="77777777" w:rsidTr="0095769D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A5148" w14:textId="5D6E7DB2" w:rsidR="0058649E" w:rsidRDefault="0058649E" w:rsidP="009B2DF7">
            <w:pPr>
              <w:pStyle w:val="TableParagraph"/>
              <w:ind w:left="1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D2AB1" w14:textId="371143C8" w:rsidR="0058649E" w:rsidRPr="0058649E" w:rsidRDefault="00212251" w:rsidP="009B2DF7">
            <w:pPr>
              <w:pStyle w:val="TableParagraph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BCBF3" w14:textId="44810A92" w:rsidR="0058649E" w:rsidRPr="0058649E" w:rsidRDefault="0058649E" w:rsidP="009B2DF7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</w:rPr>
            </w:pPr>
            <w:r w:rsidRPr="0058649E">
              <w:rPr>
                <w:rFonts w:ascii="Times New Roman" w:hAnsi="Times New Roman" w:cs="Times New Roman"/>
                <w:spacing w:val="-1"/>
                <w:lang w:val="ru-RU"/>
              </w:rPr>
              <w:t>Размер массива</w:t>
            </w:r>
          </w:p>
        </w:tc>
      </w:tr>
      <w:tr w:rsidR="00466B3E" w:rsidRPr="0058649E" w14:paraId="78C7B760" w14:textId="77777777" w:rsidTr="006F50C8">
        <w:trPr>
          <w:trHeight w:hRule="exact" w:val="389"/>
        </w:trPr>
        <w:tc>
          <w:tcPr>
            <w:tcW w:w="96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CDD6F" w14:textId="0B68C81C" w:rsidR="00466B3E" w:rsidRPr="00466B3E" w:rsidRDefault="00466B3E" w:rsidP="00466B3E">
            <w:pPr>
              <w:pStyle w:val="TableParagraph"/>
              <w:ind w:left="102"/>
              <w:jc w:val="right"/>
              <w:rPr>
                <w:rFonts w:cs="Times New Roman"/>
                <w:spacing w:val="-1"/>
                <w:lang w:val="ru-RU"/>
              </w:rPr>
            </w:pPr>
            <w:r>
              <w:rPr>
                <w:rFonts w:ascii="Times New Roman" w:hAnsi="Times New Roman"/>
                <w:i/>
                <w:spacing w:val="-1"/>
                <w:lang w:val="ru-RU"/>
              </w:rPr>
              <w:t>локальные</w:t>
            </w:r>
            <w:r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  <w:spacing w:val="-1"/>
                <w:lang w:val="ru-RU"/>
              </w:rPr>
              <w:t>переменные</w:t>
            </w:r>
          </w:p>
        </w:tc>
      </w:tr>
      <w:tr w:rsidR="008C7616" w:rsidRPr="00901909" w14:paraId="7E0B1BEB" w14:textId="77777777" w:rsidTr="0095769D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0DCF5" w14:textId="715D5900" w:rsidR="008C7616" w:rsidRDefault="00F863D8" w:rsidP="009B2DF7">
            <w:pPr>
              <w:pStyle w:val="TableParagraph"/>
              <w:ind w:left="1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delta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97D39" w14:textId="7446C164" w:rsidR="008C7616" w:rsidRPr="00061D4A" w:rsidRDefault="009736BB" w:rsidP="009B2DF7">
            <w:pPr>
              <w:pStyle w:val="TableParagraph"/>
              <w:jc w:val="center"/>
              <w:rPr>
                <w:rFonts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59B7F" w14:textId="18EA5F55" w:rsidR="008C7616" w:rsidRPr="0058649E" w:rsidRDefault="00901909" w:rsidP="009B2DF7">
            <w:pPr>
              <w:pStyle w:val="TableParagraph"/>
              <w:ind w:left="102"/>
              <w:rPr>
                <w:rFonts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Отсортированный элемент</w:t>
            </w:r>
          </w:p>
        </w:tc>
      </w:tr>
      <w:tr w:rsidR="00212251" w:rsidRPr="0072128C" w14:paraId="7B9A86E2" w14:textId="77777777" w:rsidTr="0095769D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E84FB" w14:textId="3094003A" w:rsidR="00212251" w:rsidRPr="00F863D8" w:rsidRDefault="00F863D8" w:rsidP="00212251">
            <w:pPr>
              <w:pStyle w:val="TableParagraph"/>
              <w:ind w:left="1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0876B" w14:textId="3675D9FE" w:rsidR="00212251" w:rsidRDefault="00212251" w:rsidP="00212251">
            <w:pPr>
              <w:pStyle w:val="TableParagraph"/>
              <w:jc w:val="center"/>
              <w:rPr>
                <w:rFonts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805FD" w14:textId="3F9069B1" w:rsidR="00212251" w:rsidRDefault="001941AF" w:rsidP="00212251">
            <w:pPr>
              <w:pStyle w:val="TableParagraph"/>
              <w:ind w:left="102"/>
              <w:rPr>
                <w:rFonts w:cs="Times New Roman"/>
                <w:spacing w:val="-1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lang w:val="ru-RU"/>
              </w:rPr>
              <w:t>Индекс левой границы неупорядоченной области</w:t>
            </w:r>
          </w:p>
        </w:tc>
      </w:tr>
    </w:tbl>
    <w:p w14:paraId="3DD10954" w14:textId="46F0BA04" w:rsidR="0058649E" w:rsidRDefault="0058649E" w:rsidP="0058649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C1CF329" w14:textId="77777777" w:rsidR="00C1135F" w:rsidRPr="009736BB" w:rsidRDefault="00C1135F" w:rsidP="0058649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286376D" w14:textId="06F103E7" w:rsidR="003B1E99" w:rsidRPr="00BF0AF5" w:rsidRDefault="00340612" w:rsidP="00BF0AF5">
      <w:pPr>
        <w:pStyle w:val="1"/>
        <w:spacing w:line="360" w:lineRule="auto"/>
        <w:ind w:left="-567" w:firstLine="567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7422BBA1" w14:textId="77777777" w:rsidR="00061D4A" w:rsidRDefault="00061D4A" w:rsidP="00B6502F">
      <w:pPr>
        <w:spacing w:line="360" w:lineRule="auto"/>
        <w:ind w:left="-567" w:firstLine="567"/>
        <w:rPr>
          <w:lang w:val="ru-RU"/>
        </w:rPr>
      </w:pPr>
    </w:p>
    <w:p w14:paraId="1C267960" w14:textId="2AB90C3D" w:rsidR="00B6502F" w:rsidRDefault="00B81109" w:rsidP="00AE71A2">
      <w:pPr>
        <w:spacing w:line="360" w:lineRule="auto"/>
        <w:ind w:left="-567" w:firstLine="567"/>
        <w:jc w:val="both"/>
        <w:rPr>
          <w:lang w:val="ru-RU"/>
        </w:rPr>
      </w:pPr>
      <w:r>
        <w:rPr>
          <w:lang w:val="ru-RU"/>
        </w:rPr>
        <w:t>Сперва отсортируем входную последовательность вручную.</w:t>
      </w:r>
      <w:r w:rsidR="006F268E">
        <w:rPr>
          <w:lang w:val="ru-RU"/>
        </w:rPr>
        <w:t xml:space="preserve"> Согласно заданию варианта</w:t>
      </w:r>
      <w:r>
        <w:rPr>
          <w:lang w:val="ru-RU"/>
        </w:rPr>
        <w:t>, заданный массив должен быть отсортирован</w:t>
      </w:r>
      <w:r w:rsidR="00315D4D">
        <w:rPr>
          <w:lang w:val="ru-RU"/>
        </w:rPr>
        <w:t xml:space="preserve"> </w:t>
      </w:r>
      <w:r w:rsidR="00315D4D" w:rsidRPr="00315D4D">
        <w:rPr>
          <w:lang w:val="ru-RU"/>
        </w:rPr>
        <w:t xml:space="preserve">по возрастанию </w:t>
      </w:r>
      <w:r w:rsidR="00315D4D">
        <w:rPr>
          <w:lang w:val="ru-RU"/>
        </w:rPr>
        <w:t xml:space="preserve">с учётом того, что символ </w:t>
      </w:r>
      <w:r w:rsidR="00BE67ED">
        <w:rPr>
          <w:lang w:val="ru-RU"/>
        </w:rPr>
        <w:t>«</w:t>
      </w:r>
      <w:r w:rsidR="00315D4D" w:rsidRPr="00315D4D">
        <w:rPr>
          <w:lang w:val="ru-RU"/>
        </w:rPr>
        <w:t>а</w:t>
      </w:r>
      <w:r w:rsidR="00BE67ED">
        <w:rPr>
          <w:lang w:val="ru-RU"/>
        </w:rPr>
        <w:t>»</w:t>
      </w:r>
      <w:r w:rsidR="00315D4D" w:rsidRPr="00315D4D">
        <w:rPr>
          <w:lang w:val="ru-RU"/>
        </w:rPr>
        <w:t xml:space="preserve"> = 1, </w:t>
      </w:r>
      <w:r w:rsidR="00BE67ED">
        <w:rPr>
          <w:lang w:val="ru-RU"/>
        </w:rPr>
        <w:t>«</w:t>
      </w:r>
      <w:r w:rsidR="00315D4D" w:rsidRPr="00315D4D">
        <w:rPr>
          <w:lang w:val="ru-RU"/>
        </w:rPr>
        <w:t>б</w:t>
      </w:r>
      <w:r w:rsidR="00BE67ED">
        <w:rPr>
          <w:lang w:val="ru-RU"/>
        </w:rPr>
        <w:t>»</w:t>
      </w:r>
      <w:r w:rsidR="00315D4D" w:rsidRPr="00315D4D">
        <w:rPr>
          <w:lang w:val="ru-RU"/>
        </w:rPr>
        <w:t xml:space="preserve"> = 2, </w:t>
      </w:r>
      <w:r w:rsidR="00BE67ED">
        <w:rPr>
          <w:lang w:val="ru-RU"/>
        </w:rPr>
        <w:t>«</w:t>
      </w:r>
      <w:r w:rsidR="00315D4D" w:rsidRPr="00315D4D">
        <w:rPr>
          <w:lang w:val="ru-RU"/>
        </w:rPr>
        <w:t>в</w:t>
      </w:r>
      <w:r w:rsidR="00BE67ED">
        <w:rPr>
          <w:lang w:val="ru-RU"/>
        </w:rPr>
        <w:t>»</w:t>
      </w:r>
      <w:r w:rsidR="00315D4D" w:rsidRPr="00315D4D">
        <w:rPr>
          <w:lang w:val="ru-RU"/>
        </w:rPr>
        <w:t xml:space="preserve"> = 3, … </w:t>
      </w:r>
      <w:r w:rsidR="00BE67ED">
        <w:rPr>
          <w:lang w:val="ru-RU"/>
        </w:rPr>
        <w:t>«</w:t>
      </w:r>
      <w:r w:rsidR="00315D4D" w:rsidRPr="00315D4D">
        <w:rPr>
          <w:lang w:val="ru-RU"/>
        </w:rPr>
        <w:t>я</w:t>
      </w:r>
      <w:r w:rsidR="00BE67ED">
        <w:rPr>
          <w:lang w:val="ru-RU"/>
        </w:rPr>
        <w:t>»</w:t>
      </w:r>
      <w:r w:rsidR="00315D4D" w:rsidRPr="00315D4D">
        <w:rPr>
          <w:lang w:val="ru-RU"/>
        </w:rPr>
        <w:t xml:space="preserve"> = 33</w:t>
      </w:r>
      <w:r w:rsidR="00315D4D">
        <w:rPr>
          <w:lang w:val="ru-RU"/>
        </w:rPr>
        <w:t>.</w:t>
      </w:r>
      <w:r w:rsidR="009A1431">
        <w:rPr>
          <w:lang w:val="ru-RU"/>
        </w:rPr>
        <w:t xml:space="preserve"> Пусть имеется входная последовательность </w:t>
      </w:r>
      <w:r w:rsidR="00B6502F">
        <w:rPr>
          <w:b/>
          <w:bCs/>
          <w:szCs w:val="28"/>
          <w:lang w:val="ru-RU"/>
        </w:rPr>
        <w:t>«</w:t>
      </w:r>
      <w:r w:rsidR="00FB5367">
        <w:rPr>
          <w:b/>
          <w:bCs/>
          <w:szCs w:val="28"/>
          <w:lang w:val="ru-RU"/>
        </w:rPr>
        <w:t>П</w:t>
      </w:r>
      <w:r w:rsidR="00FB5367" w:rsidRPr="00FA69A7">
        <w:rPr>
          <w:b/>
          <w:bCs/>
          <w:szCs w:val="28"/>
          <w:lang w:val="ru-RU"/>
        </w:rPr>
        <w:t xml:space="preserve">авлова </w:t>
      </w:r>
      <w:r w:rsidR="00FB5367">
        <w:rPr>
          <w:b/>
          <w:bCs/>
          <w:szCs w:val="28"/>
          <w:lang w:val="ru-RU"/>
        </w:rPr>
        <w:t>В</w:t>
      </w:r>
      <w:r w:rsidR="00FB5367" w:rsidRPr="00FA69A7">
        <w:rPr>
          <w:b/>
          <w:bCs/>
          <w:szCs w:val="28"/>
          <w:lang w:val="ru-RU"/>
        </w:rPr>
        <w:t>иктория</w:t>
      </w:r>
      <w:r w:rsidR="00B6502F">
        <w:rPr>
          <w:b/>
          <w:bCs/>
          <w:szCs w:val="28"/>
          <w:lang w:val="ru-RU"/>
        </w:rPr>
        <w:t>».</w:t>
      </w:r>
      <w:r w:rsidR="00B6502F">
        <w:rPr>
          <w:lang w:val="ru-RU"/>
        </w:rPr>
        <w:t xml:space="preserve"> </w:t>
      </w:r>
      <w:r w:rsidR="00FF1E3F">
        <w:rPr>
          <w:lang w:val="ru-RU"/>
        </w:rPr>
        <w:t>Тогда после</w:t>
      </w:r>
      <w:r w:rsidR="0096325C">
        <w:rPr>
          <w:lang w:val="ru-RU"/>
        </w:rPr>
        <w:t xml:space="preserve"> форматирования к нижнему регистру, удаления пробелов и</w:t>
      </w:r>
      <w:r w:rsidR="00FF1E3F">
        <w:rPr>
          <w:lang w:val="ru-RU"/>
        </w:rPr>
        <w:t xml:space="preserve"> сортировки </w:t>
      </w:r>
      <w:r w:rsidR="00AC1EB7">
        <w:rPr>
          <w:lang w:val="ru-RU"/>
        </w:rPr>
        <w:t>она</w:t>
      </w:r>
      <w:r w:rsidR="00FF1E3F">
        <w:rPr>
          <w:lang w:val="ru-RU"/>
        </w:rPr>
        <w:t xml:space="preserve"> должна выглядеть следующим образом</w:t>
      </w:r>
      <w:r w:rsidR="00B6502F">
        <w:rPr>
          <w:lang w:val="ru-RU"/>
        </w:rPr>
        <w:t xml:space="preserve"> «</w:t>
      </w:r>
      <w:proofErr w:type="spellStart"/>
      <w:r w:rsidR="00FB5367" w:rsidRPr="00FA69A7">
        <w:rPr>
          <w:b/>
          <w:bCs/>
          <w:szCs w:val="28"/>
          <w:lang w:val="ru-RU"/>
        </w:rPr>
        <w:t>аавввииклоопртя</w:t>
      </w:r>
      <w:proofErr w:type="spellEnd"/>
      <w:r w:rsidR="00B6502F">
        <w:rPr>
          <w:b/>
          <w:bCs/>
          <w:szCs w:val="28"/>
          <w:lang w:val="ru-RU"/>
        </w:rPr>
        <w:t>».</w:t>
      </w:r>
    </w:p>
    <w:p w14:paraId="42016A65" w14:textId="77777777" w:rsidR="00B6502F" w:rsidRDefault="00B6502F" w:rsidP="000C439C">
      <w:pPr>
        <w:spacing w:line="360" w:lineRule="auto"/>
        <w:ind w:left="-567" w:firstLine="567"/>
        <w:jc w:val="both"/>
        <w:rPr>
          <w:lang w:val="ru-RU"/>
        </w:rPr>
      </w:pPr>
    </w:p>
    <w:p w14:paraId="5353E60E" w14:textId="1C416F9C" w:rsidR="005F7352" w:rsidRPr="00452477" w:rsidRDefault="00A20E75" w:rsidP="00452477">
      <w:pPr>
        <w:spacing w:line="360" w:lineRule="auto"/>
        <w:ind w:left="-567" w:firstLine="567"/>
        <w:jc w:val="both"/>
        <w:rPr>
          <w:rFonts w:eastAsiaTheme="minorEastAsia"/>
          <w:szCs w:val="28"/>
          <w:lang w:val="ru-RU"/>
        </w:rPr>
      </w:pPr>
      <w:r>
        <w:rPr>
          <w:lang w:val="ru-RU"/>
        </w:rPr>
        <w:t>Тепер</w:t>
      </w:r>
      <w:r w:rsidR="002F621C">
        <w:rPr>
          <w:lang w:val="ru-RU"/>
        </w:rPr>
        <w:t>ь проверим</w:t>
      </w:r>
      <w:r w:rsidR="002F1B92">
        <w:rPr>
          <w:lang w:val="ru-RU"/>
        </w:rPr>
        <w:t xml:space="preserve"> результат работы программы</w:t>
      </w:r>
      <w:r w:rsidR="00255C80">
        <w:rPr>
          <w:lang w:val="ru-RU"/>
        </w:rPr>
        <w:t xml:space="preserve"> </w:t>
      </w:r>
      <w:r w:rsidR="002F621C">
        <w:rPr>
          <w:lang w:val="ru-RU"/>
        </w:rPr>
        <w:t>на соответствие</w:t>
      </w:r>
      <w:r w:rsidR="00A32BBF">
        <w:rPr>
          <w:lang w:val="ru-RU"/>
        </w:rPr>
        <w:t xml:space="preserve"> </w:t>
      </w:r>
      <w:r w:rsidR="00FF1E3F">
        <w:rPr>
          <w:lang w:val="ru-RU"/>
        </w:rPr>
        <w:t xml:space="preserve">полученной последовательности. </w:t>
      </w:r>
      <w:r w:rsidR="00A32BBF">
        <w:rPr>
          <w:lang w:val="ru-RU"/>
        </w:rPr>
        <w:t>Он представлен на рисунке 3.</w:t>
      </w:r>
      <w:r w:rsidR="000C439C">
        <w:rPr>
          <w:lang w:val="ru-RU"/>
        </w:rPr>
        <w:tab/>
      </w:r>
      <w:r w:rsidR="00F93785">
        <w:rPr>
          <w:lang w:val="ru-RU"/>
        </w:rPr>
        <w:t>Как видно по рисунку, последовательность отсортирована верно.</w:t>
      </w:r>
      <w:r w:rsidR="00452477">
        <w:rPr>
          <w:rFonts w:eastAsiaTheme="minorEastAsia"/>
          <w:szCs w:val="28"/>
          <w:lang w:val="ru-RU"/>
        </w:rPr>
        <w:tab/>
      </w:r>
      <w:r w:rsidR="00764C21">
        <w:rPr>
          <w:lang w:val="ru-RU"/>
        </w:rPr>
        <w:br/>
      </w:r>
    </w:p>
    <w:p w14:paraId="6DC3DBDA" w14:textId="3BE68CEE" w:rsidR="005F7352" w:rsidRDefault="00032185" w:rsidP="009836CF">
      <w:pPr>
        <w:spacing w:line="360" w:lineRule="auto"/>
        <w:ind w:left="-567" w:firstLine="567"/>
        <w:jc w:val="center"/>
        <w:rPr>
          <w:rFonts w:eastAsiaTheme="minorEastAsia"/>
          <w:szCs w:val="28"/>
          <w:lang w:val="ru-RU"/>
        </w:rPr>
      </w:pPr>
      <w:r w:rsidRPr="00032185">
        <w:rPr>
          <w:rFonts w:eastAsiaTheme="minorEastAsia"/>
          <w:noProof/>
          <w:szCs w:val="28"/>
          <w:lang w:val="ru-RU"/>
        </w:rPr>
        <w:lastRenderedPageBreak/>
        <w:drawing>
          <wp:inline distT="0" distB="0" distL="0" distR="0" wp14:anchorId="16B9476D" wp14:editId="5252BA0B">
            <wp:extent cx="4503420" cy="767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537"/>
                    <a:stretch/>
                  </pic:blipFill>
                  <pic:spPr bwMode="auto">
                    <a:xfrm>
                      <a:off x="0" y="0"/>
                      <a:ext cx="4524344" cy="770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B2A08" w14:textId="0A69B2F2" w:rsidR="00FF1E3F" w:rsidRPr="00F93785" w:rsidRDefault="004721D7" w:rsidP="00F93785">
      <w:pPr>
        <w:spacing w:line="360" w:lineRule="auto"/>
        <w:ind w:left="-567" w:firstLine="567"/>
        <w:jc w:val="center"/>
        <w:rPr>
          <w:rFonts w:eastAsiaTheme="minorEastAsia"/>
          <w:i/>
          <w:szCs w:val="28"/>
          <w:lang w:val="ru-RU"/>
        </w:rPr>
      </w:pPr>
      <w:r w:rsidRPr="00163D72">
        <w:rPr>
          <w:rFonts w:cs="Times New Roman"/>
          <w:sz w:val="24"/>
          <w:szCs w:val="24"/>
          <w:lang w:val="ru-RU"/>
        </w:rPr>
        <w:t xml:space="preserve">Рисунок </w:t>
      </w:r>
      <w:r w:rsidR="00C92A13">
        <w:rPr>
          <w:rFonts w:cs="Times New Roman"/>
          <w:sz w:val="24"/>
          <w:szCs w:val="24"/>
          <w:lang w:val="ru-RU"/>
        </w:rPr>
        <w:t>3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163D72">
        <w:rPr>
          <w:rFonts w:cs="Times New Roman"/>
          <w:sz w:val="24"/>
          <w:szCs w:val="24"/>
          <w:lang w:val="ru-RU"/>
        </w:rPr>
        <w:t xml:space="preserve">– </w:t>
      </w:r>
      <w:r w:rsidR="00A20E75">
        <w:rPr>
          <w:rFonts w:cs="Times New Roman"/>
          <w:sz w:val="24"/>
          <w:szCs w:val="24"/>
          <w:lang w:val="ru-RU"/>
        </w:rPr>
        <w:t>Результат</w:t>
      </w:r>
      <w:r w:rsidRPr="00163D72">
        <w:rPr>
          <w:rFonts w:cs="Times New Roman"/>
          <w:sz w:val="24"/>
          <w:szCs w:val="24"/>
          <w:lang w:val="ru-RU"/>
        </w:rPr>
        <w:t xml:space="preserve"> работы программы</w:t>
      </w:r>
    </w:p>
    <w:p w14:paraId="4FABEEB7" w14:textId="157CB2E0" w:rsidR="00212124" w:rsidRDefault="00706955" w:rsidP="00BE57B5">
      <w:pPr>
        <w:pStyle w:val="1"/>
        <w:ind w:left="-567" w:firstLine="567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ВЫВОДЫ</w:t>
      </w:r>
    </w:p>
    <w:p w14:paraId="2A88E1B2" w14:textId="77777777" w:rsidR="0083300C" w:rsidRDefault="0083300C" w:rsidP="00BE57B5">
      <w:pPr>
        <w:ind w:left="-567" w:firstLine="567"/>
        <w:rPr>
          <w:lang w:val="ru-RU"/>
        </w:rPr>
      </w:pPr>
    </w:p>
    <w:p w14:paraId="641FC1BE" w14:textId="3FA61FEA" w:rsidR="00960E8A" w:rsidRDefault="0083300C" w:rsidP="00FF1E3F">
      <w:pPr>
        <w:spacing w:line="360" w:lineRule="auto"/>
        <w:ind w:left="-567" w:firstLine="567"/>
        <w:jc w:val="both"/>
        <w:rPr>
          <w:lang w:val="ru-RU"/>
        </w:rPr>
      </w:pPr>
      <w:r>
        <w:rPr>
          <w:lang w:val="ru-RU"/>
        </w:rPr>
        <w:t>В ходе данной лабораторной работы был изучен принцип</w:t>
      </w:r>
      <w:r w:rsidR="009A15C7">
        <w:rPr>
          <w:lang w:val="ru-RU"/>
        </w:rPr>
        <w:t xml:space="preserve"> работы </w:t>
      </w:r>
      <w:r w:rsidR="008D14EC">
        <w:rPr>
          <w:lang w:val="ru-RU"/>
        </w:rPr>
        <w:t>сортировки вставками.</w:t>
      </w:r>
      <w:r w:rsidR="00FF1E3F" w:rsidRPr="00FF1E3F">
        <w:rPr>
          <w:lang w:val="ru-RU"/>
        </w:rPr>
        <w:t xml:space="preserve"> </w:t>
      </w:r>
      <w:r w:rsidR="000046CF">
        <w:rPr>
          <w:lang w:val="ru-RU"/>
        </w:rPr>
        <w:t xml:space="preserve">Для демонстрации полученных знаний была написана программа для </w:t>
      </w:r>
      <w:r w:rsidR="00FF1E3F">
        <w:rPr>
          <w:lang w:val="ru-RU"/>
        </w:rPr>
        <w:t>сортировки</w:t>
      </w:r>
      <w:r w:rsidR="000046CF">
        <w:rPr>
          <w:lang w:val="ru-RU"/>
        </w:rPr>
        <w:t xml:space="preserve"> </w:t>
      </w:r>
      <w:r w:rsidR="00FF1E3F">
        <w:rPr>
          <w:lang w:val="ru-RU"/>
        </w:rPr>
        <w:t>указанным методом</w:t>
      </w:r>
      <w:r w:rsidR="000046CF">
        <w:rPr>
          <w:lang w:val="ru-RU"/>
        </w:rPr>
        <w:t>, результат работы которой был проверен аналитически</w:t>
      </w:r>
      <w:r w:rsidR="00FF1E3F">
        <w:rPr>
          <w:lang w:val="ru-RU"/>
        </w:rPr>
        <w:t>. По результатам проверки можно сделать вывод о том, что программа работает корректно.</w:t>
      </w:r>
    </w:p>
    <w:sectPr w:rsidR="00960E8A" w:rsidSect="003475DB">
      <w:footerReference w:type="default" r:id="rId20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E76E8" w14:textId="77777777" w:rsidR="009E0D86" w:rsidRDefault="009E0D86">
      <w:pPr>
        <w:spacing w:after="0" w:line="240" w:lineRule="auto"/>
      </w:pPr>
      <w:r>
        <w:separator/>
      </w:r>
    </w:p>
  </w:endnote>
  <w:endnote w:type="continuationSeparator" w:id="0">
    <w:p w14:paraId="299D2CE5" w14:textId="77777777" w:rsidR="009E0D86" w:rsidRDefault="009E0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257736"/>
      <w:docPartObj>
        <w:docPartGallery w:val="Page Numbers (Bottom of Page)"/>
        <w:docPartUnique/>
      </w:docPartObj>
    </w:sdtPr>
    <w:sdtEndPr/>
    <w:sdtContent>
      <w:p w14:paraId="4B63CCBE" w14:textId="3095ABF7" w:rsidR="008E3FD4" w:rsidRDefault="008E3FD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43CA95D" w14:textId="49B8A376" w:rsidR="00D0417E" w:rsidRDefault="00D0417E">
    <w:pPr>
      <w:spacing w:line="14" w:lineRule="auto"/>
      <w:rPr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02A46" w14:textId="77777777" w:rsidR="009E0D86" w:rsidRDefault="009E0D86">
      <w:pPr>
        <w:spacing w:after="0" w:line="240" w:lineRule="auto"/>
      </w:pPr>
      <w:r>
        <w:separator/>
      </w:r>
    </w:p>
  </w:footnote>
  <w:footnote w:type="continuationSeparator" w:id="0">
    <w:p w14:paraId="687417CE" w14:textId="77777777" w:rsidR="009E0D86" w:rsidRDefault="009E0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46CF"/>
    <w:rsid w:val="00006F68"/>
    <w:rsid w:val="000119BF"/>
    <w:rsid w:val="00013AD4"/>
    <w:rsid w:val="00020960"/>
    <w:rsid w:val="0002386E"/>
    <w:rsid w:val="0002613B"/>
    <w:rsid w:val="00027281"/>
    <w:rsid w:val="0003181A"/>
    <w:rsid w:val="00032185"/>
    <w:rsid w:val="00035A40"/>
    <w:rsid w:val="00040561"/>
    <w:rsid w:val="00050768"/>
    <w:rsid w:val="00052677"/>
    <w:rsid w:val="00055E66"/>
    <w:rsid w:val="00061D4A"/>
    <w:rsid w:val="00070C32"/>
    <w:rsid w:val="00073D8A"/>
    <w:rsid w:val="000745BB"/>
    <w:rsid w:val="000822C3"/>
    <w:rsid w:val="00090893"/>
    <w:rsid w:val="000922C5"/>
    <w:rsid w:val="00097088"/>
    <w:rsid w:val="000A2B78"/>
    <w:rsid w:val="000B0D83"/>
    <w:rsid w:val="000B59DC"/>
    <w:rsid w:val="000C2026"/>
    <w:rsid w:val="000C439C"/>
    <w:rsid w:val="000C78FF"/>
    <w:rsid w:val="000D0CC1"/>
    <w:rsid w:val="000D137D"/>
    <w:rsid w:val="000D3F35"/>
    <w:rsid w:val="000D6819"/>
    <w:rsid w:val="000E6C89"/>
    <w:rsid w:val="000F5A61"/>
    <w:rsid w:val="000F69C1"/>
    <w:rsid w:val="001009B6"/>
    <w:rsid w:val="00106FE0"/>
    <w:rsid w:val="0011143B"/>
    <w:rsid w:val="00120CDC"/>
    <w:rsid w:val="00130CCB"/>
    <w:rsid w:val="0013463D"/>
    <w:rsid w:val="001425FA"/>
    <w:rsid w:val="001445E7"/>
    <w:rsid w:val="00163D72"/>
    <w:rsid w:val="00166EEB"/>
    <w:rsid w:val="001736B4"/>
    <w:rsid w:val="00173A1C"/>
    <w:rsid w:val="00183F21"/>
    <w:rsid w:val="00185A78"/>
    <w:rsid w:val="00187131"/>
    <w:rsid w:val="001871BA"/>
    <w:rsid w:val="001941AF"/>
    <w:rsid w:val="00197D36"/>
    <w:rsid w:val="001A6D6C"/>
    <w:rsid w:val="001D3723"/>
    <w:rsid w:val="001D405E"/>
    <w:rsid w:val="001D5A66"/>
    <w:rsid w:val="001E1AD0"/>
    <w:rsid w:val="001E25F0"/>
    <w:rsid w:val="001E6D5D"/>
    <w:rsid w:val="00203E5F"/>
    <w:rsid w:val="00212124"/>
    <w:rsid w:val="00212251"/>
    <w:rsid w:val="0021794C"/>
    <w:rsid w:val="00217B92"/>
    <w:rsid w:val="00222319"/>
    <w:rsid w:val="00222EC7"/>
    <w:rsid w:val="00224237"/>
    <w:rsid w:val="002326F7"/>
    <w:rsid w:val="00234160"/>
    <w:rsid w:val="002344A2"/>
    <w:rsid w:val="002469F3"/>
    <w:rsid w:val="00246C81"/>
    <w:rsid w:val="00255C80"/>
    <w:rsid w:val="00257676"/>
    <w:rsid w:val="0026165F"/>
    <w:rsid w:val="00275DDA"/>
    <w:rsid w:val="002767E8"/>
    <w:rsid w:val="00276936"/>
    <w:rsid w:val="00280A76"/>
    <w:rsid w:val="0029119A"/>
    <w:rsid w:val="0029467B"/>
    <w:rsid w:val="002A728F"/>
    <w:rsid w:val="002B0144"/>
    <w:rsid w:val="002B0FF9"/>
    <w:rsid w:val="002C04D7"/>
    <w:rsid w:val="002C0F8D"/>
    <w:rsid w:val="002C1FB0"/>
    <w:rsid w:val="002C445B"/>
    <w:rsid w:val="002F1B92"/>
    <w:rsid w:val="002F2C1E"/>
    <w:rsid w:val="002F621C"/>
    <w:rsid w:val="002F75C0"/>
    <w:rsid w:val="0030024A"/>
    <w:rsid w:val="00302230"/>
    <w:rsid w:val="00306829"/>
    <w:rsid w:val="0031278E"/>
    <w:rsid w:val="00315D4D"/>
    <w:rsid w:val="003207E8"/>
    <w:rsid w:val="00323360"/>
    <w:rsid w:val="003304CD"/>
    <w:rsid w:val="00331DDF"/>
    <w:rsid w:val="00335375"/>
    <w:rsid w:val="00340400"/>
    <w:rsid w:val="00340612"/>
    <w:rsid w:val="003475DB"/>
    <w:rsid w:val="003479BC"/>
    <w:rsid w:val="00347C2E"/>
    <w:rsid w:val="00351E63"/>
    <w:rsid w:val="00364C58"/>
    <w:rsid w:val="00367207"/>
    <w:rsid w:val="00384DAA"/>
    <w:rsid w:val="0038517F"/>
    <w:rsid w:val="003855A8"/>
    <w:rsid w:val="003929F9"/>
    <w:rsid w:val="003A5C3B"/>
    <w:rsid w:val="003A5EFA"/>
    <w:rsid w:val="003B0E31"/>
    <w:rsid w:val="003B1E99"/>
    <w:rsid w:val="003B4DDC"/>
    <w:rsid w:val="003C32C9"/>
    <w:rsid w:val="003D1AB0"/>
    <w:rsid w:val="003D1E57"/>
    <w:rsid w:val="003D4852"/>
    <w:rsid w:val="003D6EB3"/>
    <w:rsid w:val="003E4683"/>
    <w:rsid w:val="003E5D36"/>
    <w:rsid w:val="003E67E2"/>
    <w:rsid w:val="003F3029"/>
    <w:rsid w:val="003F31F0"/>
    <w:rsid w:val="003F3ED8"/>
    <w:rsid w:val="003F6713"/>
    <w:rsid w:val="003F6D70"/>
    <w:rsid w:val="00403FDD"/>
    <w:rsid w:val="004040D3"/>
    <w:rsid w:val="004210E7"/>
    <w:rsid w:val="0042643C"/>
    <w:rsid w:val="00430A43"/>
    <w:rsid w:val="004348C9"/>
    <w:rsid w:val="00436FE5"/>
    <w:rsid w:val="00452477"/>
    <w:rsid w:val="00455583"/>
    <w:rsid w:val="00466B3E"/>
    <w:rsid w:val="004721D7"/>
    <w:rsid w:val="004808F3"/>
    <w:rsid w:val="004821F9"/>
    <w:rsid w:val="004860DC"/>
    <w:rsid w:val="0048700C"/>
    <w:rsid w:val="00487708"/>
    <w:rsid w:val="0049617C"/>
    <w:rsid w:val="004A0F73"/>
    <w:rsid w:val="004B1E72"/>
    <w:rsid w:val="004B6E0E"/>
    <w:rsid w:val="004C4398"/>
    <w:rsid w:val="004C4853"/>
    <w:rsid w:val="004F66EE"/>
    <w:rsid w:val="004F71AB"/>
    <w:rsid w:val="00500989"/>
    <w:rsid w:val="00505556"/>
    <w:rsid w:val="00526609"/>
    <w:rsid w:val="0053428B"/>
    <w:rsid w:val="00552D09"/>
    <w:rsid w:val="00562527"/>
    <w:rsid w:val="00572DB7"/>
    <w:rsid w:val="00573150"/>
    <w:rsid w:val="0057520E"/>
    <w:rsid w:val="005815BD"/>
    <w:rsid w:val="0058649E"/>
    <w:rsid w:val="00591D62"/>
    <w:rsid w:val="00593EB3"/>
    <w:rsid w:val="005A1AEC"/>
    <w:rsid w:val="005A42A5"/>
    <w:rsid w:val="005B04E0"/>
    <w:rsid w:val="005C5219"/>
    <w:rsid w:val="005D38EF"/>
    <w:rsid w:val="005E0B44"/>
    <w:rsid w:val="005E5BCE"/>
    <w:rsid w:val="005E7729"/>
    <w:rsid w:val="005F7352"/>
    <w:rsid w:val="00604FCD"/>
    <w:rsid w:val="00606008"/>
    <w:rsid w:val="00611CC4"/>
    <w:rsid w:val="00614AA4"/>
    <w:rsid w:val="006178A1"/>
    <w:rsid w:val="00626A55"/>
    <w:rsid w:val="006270FD"/>
    <w:rsid w:val="006274D7"/>
    <w:rsid w:val="00635232"/>
    <w:rsid w:val="00646F54"/>
    <w:rsid w:val="006659AA"/>
    <w:rsid w:val="00671241"/>
    <w:rsid w:val="006720C2"/>
    <w:rsid w:val="006751B3"/>
    <w:rsid w:val="00680CEA"/>
    <w:rsid w:val="00687B3D"/>
    <w:rsid w:val="00691147"/>
    <w:rsid w:val="00693628"/>
    <w:rsid w:val="0069451E"/>
    <w:rsid w:val="006A007F"/>
    <w:rsid w:val="006A44E6"/>
    <w:rsid w:val="006B70F8"/>
    <w:rsid w:val="006D0AFF"/>
    <w:rsid w:val="006D5244"/>
    <w:rsid w:val="006D5614"/>
    <w:rsid w:val="006D675B"/>
    <w:rsid w:val="006E63B0"/>
    <w:rsid w:val="006E7551"/>
    <w:rsid w:val="006F268E"/>
    <w:rsid w:val="007004A8"/>
    <w:rsid w:val="00703BED"/>
    <w:rsid w:val="00706955"/>
    <w:rsid w:val="00714A4A"/>
    <w:rsid w:val="00717805"/>
    <w:rsid w:val="0072128C"/>
    <w:rsid w:val="00725C21"/>
    <w:rsid w:val="0073617C"/>
    <w:rsid w:val="00741CB1"/>
    <w:rsid w:val="007506CF"/>
    <w:rsid w:val="007552C3"/>
    <w:rsid w:val="00756910"/>
    <w:rsid w:val="00764783"/>
    <w:rsid w:val="00764C21"/>
    <w:rsid w:val="00770A8E"/>
    <w:rsid w:val="00776001"/>
    <w:rsid w:val="00785C58"/>
    <w:rsid w:val="00790A57"/>
    <w:rsid w:val="00791B75"/>
    <w:rsid w:val="007A7F5B"/>
    <w:rsid w:val="007B32F7"/>
    <w:rsid w:val="007C4EA9"/>
    <w:rsid w:val="007D6F19"/>
    <w:rsid w:val="007E1E57"/>
    <w:rsid w:val="007E1FB2"/>
    <w:rsid w:val="007E2D5A"/>
    <w:rsid w:val="008023F6"/>
    <w:rsid w:val="008121A8"/>
    <w:rsid w:val="00812E39"/>
    <w:rsid w:val="008138AA"/>
    <w:rsid w:val="00814D16"/>
    <w:rsid w:val="008168EF"/>
    <w:rsid w:val="0082441D"/>
    <w:rsid w:val="00831C64"/>
    <w:rsid w:val="0083300C"/>
    <w:rsid w:val="008367D6"/>
    <w:rsid w:val="00837850"/>
    <w:rsid w:val="00840E06"/>
    <w:rsid w:val="0084136A"/>
    <w:rsid w:val="00856BEA"/>
    <w:rsid w:val="008571EB"/>
    <w:rsid w:val="0086053B"/>
    <w:rsid w:val="008614CF"/>
    <w:rsid w:val="00866330"/>
    <w:rsid w:val="00867EDA"/>
    <w:rsid w:val="008805C4"/>
    <w:rsid w:val="008A5C6A"/>
    <w:rsid w:val="008A69D1"/>
    <w:rsid w:val="008B48D2"/>
    <w:rsid w:val="008C1A60"/>
    <w:rsid w:val="008C7616"/>
    <w:rsid w:val="008D14EC"/>
    <w:rsid w:val="008E10A6"/>
    <w:rsid w:val="008E2886"/>
    <w:rsid w:val="008E3FD4"/>
    <w:rsid w:val="008E64BF"/>
    <w:rsid w:val="008F5593"/>
    <w:rsid w:val="00901909"/>
    <w:rsid w:val="00910029"/>
    <w:rsid w:val="00911572"/>
    <w:rsid w:val="00912C61"/>
    <w:rsid w:val="00914F0B"/>
    <w:rsid w:val="00925DFE"/>
    <w:rsid w:val="00947B45"/>
    <w:rsid w:val="009512EB"/>
    <w:rsid w:val="009512ED"/>
    <w:rsid w:val="00951840"/>
    <w:rsid w:val="0095769D"/>
    <w:rsid w:val="009606EF"/>
    <w:rsid w:val="00960E8A"/>
    <w:rsid w:val="0096325C"/>
    <w:rsid w:val="00964A59"/>
    <w:rsid w:val="009736BB"/>
    <w:rsid w:val="009818B8"/>
    <w:rsid w:val="009836CF"/>
    <w:rsid w:val="00984977"/>
    <w:rsid w:val="009917B4"/>
    <w:rsid w:val="00993A92"/>
    <w:rsid w:val="00996C88"/>
    <w:rsid w:val="0099751C"/>
    <w:rsid w:val="009A1431"/>
    <w:rsid w:val="009A15C7"/>
    <w:rsid w:val="009B12EE"/>
    <w:rsid w:val="009C557C"/>
    <w:rsid w:val="009D0ED7"/>
    <w:rsid w:val="009E0D86"/>
    <w:rsid w:val="009E2354"/>
    <w:rsid w:val="00A00594"/>
    <w:rsid w:val="00A01D76"/>
    <w:rsid w:val="00A06259"/>
    <w:rsid w:val="00A10D02"/>
    <w:rsid w:val="00A20E75"/>
    <w:rsid w:val="00A32BBF"/>
    <w:rsid w:val="00A35869"/>
    <w:rsid w:val="00A40755"/>
    <w:rsid w:val="00A44A78"/>
    <w:rsid w:val="00A54833"/>
    <w:rsid w:val="00A60204"/>
    <w:rsid w:val="00A65037"/>
    <w:rsid w:val="00A65E66"/>
    <w:rsid w:val="00A67E20"/>
    <w:rsid w:val="00A70DAD"/>
    <w:rsid w:val="00A746D0"/>
    <w:rsid w:val="00A837DB"/>
    <w:rsid w:val="00A84FF4"/>
    <w:rsid w:val="00A91B58"/>
    <w:rsid w:val="00A91CCD"/>
    <w:rsid w:val="00A93800"/>
    <w:rsid w:val="00A943C7"/>
    <w:rsid w:val="00A96B63"/>
    <w:rsid w:val="00AB1A25"/>
    <w:rsid w:val="00AB30A2"/>
    <w:rsid w:val="00AB3FAE"/>
    <w:rsid w:val="00AC1EB7"/>
    <w:rsid w:val="00AD0E02"/>
    <w:rsid w:val="00AD52AA"/>
    <w:rsid w:val="00AD56E3"/>
    <w:rsid w:val="00AD6ECA"/>
    <w:rsid w:val="00AE71A2"/>
    <w:rsid w:val="00AF0F7F"/>
    <w:rsid w:val="00AF4EE6"/>
    <w:rsid w:val="00B105E1"/>
    <w:rsid w:val="00B27B9D"/>
    <w:rsid w:val="00B3181C"/>
    <w:rsid w:val="00B31F87"/>
    <w:rsid w:val="00B40790"/>
    <w:rsid w:val="00B4375B"/>
    <w:rsid w:val="00B611DB"/>
    <w:rsid w:val="00B624A9"/>
    <w:rsid w:val="00B6502F"/>
    <w:rsid w:val="00B76922"/>
    <w:rsid w:val="00B81109"/>
    <w:rsid w:val="00B864CE"/>
    <w:rsid w:val="00B87E95"/>
    <w:rsid w:val="00B913F9"/>
    <w:rsid w:val="00BA4051"/>
    <w:rsid w:val="00BA56EB"/>
    <w:rsid w:val="00BB3402"/>
    <w:rsid w:val="00BC2221"/>
    <w:rsid w:val="00BC5879"/>
    <w:rsid w:val="00BC5E9C"/>
    <w:rsid w:val="00BE00F0"/>
    <w:rsid w:val="00BE57B5"/>
    <w:rsid w:val="00BE67ED"/>
    <w:rsid w:val="00BF0AF5"/>
    <w:rsid w:val="00C04350"/>
    <w:rsid w:val="00C07320"/>
    <w:rsid w:val="00C1135F"/>
    <w:rsid w:val="00C17F63"/>
    <w:rsid w:val="00C22BAD"/>
    <w:rsid w:val="00C32503"/>
    <w:rsid w:val="00C46B5F"/>
    <w:rsid w:val="00C52059"/>
    <w:rsid w:val="00C54338"/>
    <w:rsid w:val="00C5529B"/>
    <w:rsid w:val="00C60E11"/>
    <w:rsid w:val="00C868FF"/>
    <w:rsid w:val="00C92A13"/>
    <w:rsid w:val="00C957B9"/>
    <w:rsid w:val="00C95BC1"/>
    <w:rsid w:val="00CA3B61"/>
    <w:rsid w:val="00CA6574"/>
    <w:rsid w:val="00CA6907"/>
    <w:rsid w:val="00CA6D78"/>
    <w:rsid w:val="00CC5733"/>
    <w:rsid w:val="00CC724F"/>
    <w:rsid w:val="00CD4237"/>
    <w:rsid w:val="00CE6E51"/>
    <w:rsid w:val="00CF38FC"/>
    <w:rsid w:val="00CF4BA9"/>
    <w:rsid w:val="00D0182C"/>
    <w:rsid w:val="00D0417E"/>
    <w:rsid w:val="00D060B3"/>
    <w:rsid w:val="00D1572F"/>
    <w:rsid w:val="00D2256E"/>
    <w:rsid w:val="00D22CDB"/>
    <w:rsid w:val="00D2504F"/>
    <w:rsid w:val="00D33335"/>
    <w:rsid w:val="00D438CA"/>
    <w:rsid w:val="00D47592"/>
    <w:rsid w:val="00D524C8"/>
    <w:rsid w:val="00D539FE"/>
    <w:rsid w:val="00D61C3C"/>
    <w:rsid w:val="00D61CB4"/>
    <w:rsid w:val="00D6399C"/>
    <w:rsid w:val="00D80E2E"/>
    <w:rsid w:val="00D82CFA"/>
    <w:rsid w:val="00D8452A"/>
    <w:rsid w:val="00D86805"/>
    <w:rsid w:val="00D87C22"/>
    <w:rsid w:val="00D914F7"/>
    <w:rsid w:val="00D961CF"/>
    <w:rsid w:val="00DA3EC8"/>
    <w:rsid w:val="00DA7916"/>
    <w:rsid w:val="00DB521E"/>
    <w:rsid w:val="00DB5EA7"/>
    <w:rsid w:val="00DC2049"/>
    <w:rsid w:val="00DC2B6C"/>
    <w:rsid w:val="00DD0EB4"/>
    <w:rsid w:val="00DD775F"/>
    <w:rsid w:val="00DD7EB6"/>
    <w:rsid w:val="00DE0823"/>
    <w:rsid w:val="00DE15DF"/>
    <w:rsid w:val="00DE4AB4"/>
    <w:rsid w:val="00E00D66"/>
    <w:rsid w:val="00E112F5"/>
    <w:rsid w:val="00E136C1"/>
    <w:rsid w:val="00E22786"/>
    <w:rsid w:val="00E44E99"/>
    <w:rsid w:val="00E63BFF"/>
    <w:rsid w:val="00E71116"/>
    <w:rsid w:val="00E73B42"/>
    <w:rsid w:val="00E774B0"/>
    <w:rsid w:val="00E84335"/>
    <w:rsid w:val="00E84ACD"/>
    <w:rsid w:val="00E86FEA"/>
    <w:rsid w:val="00EA5390"/>
    <w:rsid w:val="00EA54B0"/>
    <w:rsid w:val="00EA61E2"/>
    <w:rsid w:val="00EB44F1"/>
    <w:rsid w:val="00EB4628"/>
    <w:rsid w:val="00EB51F9"/>
    <w:rsid w:val="00EC0029"/>
    <w:rsid w:val="00EC2DA6"/>
    <w:rsid w:val="00EC3BFE"/>
    <w:rsid w:val="00EC3C28"/>
    <w:rsid w:val="00ED28F1"/>
    <w:rsid w:val="00ED555A"/>
    <w:rsid w:val="00F05230"/>
    <w:rsid w:val="00F101A7"/>
    <w:rsid w:val="00F12958"/>
    <w:rsid w:val="00F12D6B"/>
    <w:rsid w:val="00F440DB"/>
    <w:rsid w:val="00F44D6C"/>
    <w:rsid w:val="00F47781"/>
    <w:rsid w:val="00F56E68"/>
    <w:rsid w:val="00F70509"/>
    <w:rsid w:val="00F816B7"/>
    <w:rsid w:val="00F849EE"/>
    <w:rsid w:val="00F85339"/>
    <w:rsid w:val="00F863D8"/>
    <w:rsid w:val="00F87CA3"/>
    <w:rsid w:val="00F91B46"/>
    <w:rsid w:val="00F93785"/>
    <w:rsid w:val="00F96A0C"/>
    <w:rsid w:val="00FA4CB3"/>
    <w:rsid w:val="00FA6378"/>
    <w:rsid w:val="00FA69A7"/>
    <w:rsid w:val="00FB5367"/>
    <w:rsid w:val="00FB5406"/>
    <w:rsid w:val="00FB5660"/>
    <w:rsid w:val="00FB7302"/>
    <w:rsid w:val="00FD03EC"/>
    <w:rsid w:val="00FD216F"/>
    <w:rsid w:val="00FE09B1"/>
    <w:rsid w:val="00FE6F8F"/>
    <w:rsid w:val="00F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7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416</cp:revision>
  <dcterms:created xsi:type="dcterms:W3CDTF">2022-09-14T06:45:00Z</dcterms:created>
  <dcterms:modified xsi:type="dcterms:W3CDTF">2022-10-08T10:33:00Z</dcterms:modified>
</cp:coreProperties>
</file>