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3943" w14:textId="77777777" w:rsidR="00B44A0F" w:rsidRPr="00673060" w:rsidRDefault="00B44A0F" w:rsidP="00B44A0F">
      <w:pPr>
        <w:pStyle w:val="2"/>
        <w:jc w:val="center"/>
        <w:rPr>
          <w:b/>
          <w:bCs/>
        </w:rPr>
      </w:pPr>
      <w:r w:rsidRPr="00673060">
        <w:rPr>
          <w:b/>
          <w:bCs/>
        </w:rPr>
        <w:t>РЕФЕРАТ</w:t>
      </w:r>
    </w:p>
    <w:p w14:paraId="6C5C7CEE" w14:textId="77777777" w:rsidR="00B44A0F" w:rsidRDefault="00B44A0F" w:rsidP="00B44A0F"/>
    <w:p w14:paraId="33319C24" w14:textId="3BE6B7C5" w:rsidR="00B44A0F" w:rsidRDefault="00B44A0F" w:rsidP="00B44A0F">
      <w:pPr>
        <w:spacing w:after="0" w:line="360" w:lineRule="auto"/>
        <w:ind w:firstLine="709"/>
      </w:pPr>
      <w:r>
        <w:t>Пояснительная записка: 2</w:t>
      </w:r>
      <w:r w:rsidR="00606830">
        <w:t>8</w:t>
      </w:r>
      <w:r>
        <w:t xml:space="preserve"> с</w:t>
      </w:r>
      <w:r w:rsidR="002C5030">
        <w:t>траниц,</w:t>
      </w:r>
      <w:r>
        <w:t xml:space="preserve"> </w:t>
      </w:r>
      <w:r w:rsidR="00606830">
        <w:t>9</w:t>
      </w:r>
      <w:r>
        <w:t xml:space="preserve"> рис</w:t>
      </w:r>
      <w:r w:rsidR="002C5030">
        <w:t>унков</w:t>
      </w:r>
      <w:r>
        <w:t xml:space="preserve">, </w:t>
      </w:r>
      <w:r w:rsidR="00606830">
        <w:t>10</w:t>
      </w:r>
      <w:r>
        <w:t xml:space="preserve"> источников.</w:t>
      </w:r>
    </w:p>
    <w:p w14:paraId="113FD74A" w14:textId="3771BDDE" w:rsidR="00B44A0F" w:rsidRPr="00606830" w:rsidRDefault="00606830" w:rsidP="00B44A0F">
      <w:pPr>
        <w:spacing w:after="0" w:line="360" w:lineRule="auto"/>
        <w:ind w:firstLine="709"/>
        <w:jc w:val="both"/>
      </w:pPr>
      <w:r>
        <w:t xml:space="preserve">СЛУЧАЙНЫЕ ВЕЛИЧИНЫ, ОДНОМЕРНАЯ СЛУЧАЙНАЯ ВЕЛИЧИНА, ЗАКОН РАСПРЕДЕЛЕНИЯ СЛУЧАЙНОЙ ВЕЛИЧНЫ, ДИСКРЕТНАЯ СЛУЧАЙНАЯ ВЕЛИЧИНА, НЕПРЕРЫВНАЯ СЛУЧАЙНАЯ ВЕЛИЧИНА, НОРМАЛЬНОЕ РАСПРЕДЕЛЕНИЕ, </w:t>
      </w:r>
      <w:r>
        <w:rPr>
          <w:lang w:val="en-US"/>
        </w:rPr>
        <w:t>T</w:t>
      </w:r>
      <w:r w:rsidRPr="00606830">
        <w:t>-</w:t>
      </w:r>
      <w:r>
        <w:t>РАСПРЕДЕЛЕНИЕ СТЬЮДЕНТА, ГАММА-ФУНКЦИЯ</w:t>
      </w:r>
    </w:p>
    <w:p w14:paraId="5932ECED" w14:textId="34CFEA7A" w:rsidR="00B44A0F" w:rsidRDefault="00B44A0F" w:rsidP="00B44A0F">
      <w:pPr>
        <w:spacing w:after="0" w:line="360" w:lineRule="auto"/>
        <w:ind w:firstLine="709"/>
        <w:jc w:val="both"/>
      </w:pPr>
      <w:r>
        <w:t xml:space="preserve">Цель работы – изучение </w:t>
      </w:r>
      <w:r w:rsidRPr="00EC135D">
        <w:t>поняти</w:t>
      </w:r>
      <w:r w:rsidR="00606830">
        <w:t xml:space="preserve">я случайной величины и её распределений, </w:t>
      </w:r>
      <w:r>
        <w:t>анализ свойств</w:t>
      </w:r>
      <w:r w:rsidR="00606830">
        <w:t xml:space="preserve"> такого распределения случайных величин, как </w:t>
      </w:r>
      <w:r w:rsidR="00606830">
        <w:rPr>
          <w:lang w:val="en-US"/>
        </w:rPr>
        <w:t>t</w:t>
      </w:r>
      <w:r w:rsidR="00606830">
        <w:t xml:space="preserve">-распределение, </w:t>
      </w:r>
      <w:r>
        <w:t xml:space="preserve">а также </w:t>
      </w:r>
      <w:r w:rsidR="00606830">
        <w:t>применение этих свойств при решении</w:t>
      </w:r>
      <w:r>
        <w:t xml:space="preserve"> практических задач</w:t>
      </w:r>
      <w:r w:rsidR="00606830">
        <w:t>.</w:t>
      </w:r>
    </w:p>
    <w:p w14:paraId="11B81F09" w14:textId="5B0126DF" w:rsidR="00B44A0F" w:rsidRPr="00EC135D" w:rsidRDefault="00B44A0F" w:rsidP="00606830">
      <w:pPr>
        <w:spacing w:after="0" w:line="360" w:lineRule="auto"/>
        <w:ind w:firstLine="709"/>
        <w:jc w:val="both"/>
      </w:pPr>
      <w:r>
        <w:t xml:space="preserve">Метод исследования – рассмотрение основных </w:t>
      </w:r>
      <w:r w:rsidR="00606830">
        <w:t>характеристик случайной величины, а также описание основных свойств</w:t>
      </w:r>
      <w:r w:rsidR="00606830" w:rsidRPr="00606830">
        <w:t xml:space="preserve"> </w:t>
      </w:r>
      <w:r w:rsidR="00606830">
        <w:rPr>
          <w:lang w:val="en-US"/>
        </w:rPr>
        <w:t>t</w:t>
      </w:r>
      <w:r w:rsidR="00606830" w:rsidRPr="00606830">
        <w:t>-</w:t>
      </w:r>
      <w:r w:rsidR="00606830">
        <w:t>распределения Стьюдента путем рассмотрения его закона распределения – функции плотности распределения.</w:t>
      </w:r>
    </w:p>
    <w:p w14:paraId="38DCF4C5" w14:textId="77777777" w:rsidR="00212124" w:rsidRDefault="00212124"/>
    <w:sectPr w:rsidR="00212124" w:rsidSect="005D69F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99"/>
    <w:rsid w:val="00212124"/>
    <w:rsid w:val="002646E8"/>
    <w:rsid w:val="002C5030"/>
    <w:rsid w:val="002F75C0"/>
    <w:rsid w:val="00606830"/>
    <w:rsid w:val="00673060"/>
    <w:rsid w:val="00904412"/>
    <w:rsid w:val="00A61299"/>
    <w:rsid w:val="00B44A0F"/>
    <w:rsid w:val="00C377E7"/>
    <w:rsid w:val="00D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9E9C"/>
  <w15:chartTrackingRefBased/>
  <w15:docId w15:val="{8477C7E5-B594-40CF-AFB7-8834053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A0F"/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7</cp:revision>
  <dcterms:created xsi:type="dcterms:W3CDTF">2023-05-15T08:35:00Z</dcterms:created>
  <dcterms:modified xsi:type="dcterms:W3CDTF">2023-05-31T16:06:00Z</dcterms:modified>
</cp:coreProperties>
</file>