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6CD6F" w14:textId="77777777" w:rsidR="007C146B" w:rsidRPr="007C146B" w:rsidRDefault="007C146B" w:rsidP="007C146B">
      <w:pPr>
        <w:spacing w:line="360" w:lineRule="auto"/>
        <w:ind w:left="993" w:right="434"/>
        <w:jc w:val="center"/>
        <w:rPr>
          <w:rFonts w:ascii="Times New Roman" w:hAnsi="Times New Roman" w:cs="Times New Roman"/>
          <w:sz w:val="28"/>
          <w:szCs w:val="28"/>
        </w:rPr>
      </w:pPr>
      <w:r w:rsidRPr="007C146B">
        <w:rPr>
          <w:rFonts w:ascii="Times New Roman" w:hAnsi="Times New Roman" w:cs="Times New Roman"/>
          <w:sz w:val="28"/>
          <w:szCs w:val="28"/>
        </w:rPr>
        <w:t>Министерство</w:t>
      </w:r>
      <w:r w:rsidRPr="007C14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>науки и высшего</w:t>
      </w:r>
      <w:r w:rsidRPr="007C14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 xml:space="preserve">образования Российской </w:t>
      </w:r>
      <w:r w:rsidRPr="007C146B">
        <w:rPr>
          <w:rFonts w:ascii="Times New Roman" w:hAnsi="Times New Roman" w:cs="Times New Roman"/>
          <w:spacing w:val="-2"/>
          <w:sz w:val="28"/>
          <w:szCs w:val="28"/>
        </w:rPr>
        <w:t>Федерации</w:t>
      </w:r>
      <w:r w:rsidRPr="007C146B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  <w:r w:rsidRPr="007C14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>учреждение</w:t>
      </w:r>
      <w:r w:rsidRPr="007C146B">
        <w:rPr>
          <w:rFonts w:ascii="Times New Roman" w:hAnsi="Times New Roman" w:cs="Times New Roman"/>
          <w:spacing w:val="27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>высшего</w:t>
      </w:r>
      <w:r w:rsidRPr="007C14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>образования «Тульский государственный университет»</w:t>
      </w:r>
    </w:p>
    <w:p w14:paraId="7FD3FFCD" w14:textId="77777777" w:rsidR="007C146B" w:rsidRPr="007C146B" w:rsidRDefault="007C146B" w:rsidP="007C146B">
      <w:pPr>
        <w:spacing w:line="360" w:lineRule="auto"/>
        <w:ind w:left="993" w:right="434"/>
        <w:rPr>
          <w:rFonts w:ascii="Times New Roman" w:eastAsia="Times New Roman" w:hAnsi="Times New Roman" w:cs="Times New Roman"/>
          <w:sz w:val="28"/>
          <w:szCs w:val="28"/>
        </w:rPr>
      </w:pPr>
    </w:p>
    <w:p w14:paraId="03094B92" w14:textId="77777777" w:rsidR="007C146B" w:rsidRPr="007C146B" w:rsidRDefault="007C146B" w:rsidP="007C146B">
      <w:pPr>
        <w:spacing w:line="360" w:lineRule="auto"/>
        <w:ind w:left="993" w:right="4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A4C954" w14:textId="77777777" w:rsidR="007C146B" w:rsidRPr="007C146B" w:rsidRDefault="007C146B" w:rsidP="007C146B">
      <w:pPr>
        <w:spacing w:line="360" w:lineRule="auto"/>
        <w:ind w:left="993" w:right="4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146B">
        <w:rPr>
          <w:rFonts w:ascii="Times New Roman" w:hAnsi="Times New Roman" w:cs="Times New Roman"/>
          <w:sz w:val="28"/>
          <w:szCs w:val="28"/>
        </w:rPr>
        <w:t>КАФЕДРА</w:t>
      </w:r>
      <w:r w:rsidRPr="007C146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pacing w:val="-2"/>
          <w:sz w:val="28"/>
          <w:szCs w:val="28"/>
        </w:rPr>
        <w:t>ИНФОРМАЦИОННОЙ</w:t>
      </w:r>
      <w:r w:rsidRPr="007C146B">
        <w:rPr>
          <w:rFonts w:ascii="Times New Roman" w:hAnsi="Times New Roman" w:cs="Times New Roman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pacing w:val="-2"/>
          <w:sz w:val="28"/>
          <w:szCs w:val="28"/>
        </w:rPr>
        <w:t>БЕЗОПАСНОСТИ</w:t>
      </w:r>
    </w:p>
    <w:p w14:paraId="5A8784AB" w14:textId="77777777" w:rsidR="007C146B" w:rsidRDefault="007C146B" w:rsidP="007C146B">
      <w:pPr>
        <w:pStyle w:val="a3"/>
        <w:rPr>
          <w:b/>
          <w:sz w:val="32"/>
          <w:szCs w:val="32"/>
        </w:rPr>
      </w:pPr>
    </w:p>
    <w:p w14:paraId="5841E736" w14:textId="77777777" w:rsidR="00C238BA" w:rsidRPr="00C238BA" w:rsidRDefault="00C238BA" w:rsidP="00C238BA">
      <w:pPr>
        <w:tabs>
          <w:tab w:val="left" w:pos="1572"/>
          <w:tab w:val="left" w:pos="7325"/>
        </w:tabs>
        <w:spacing w:line="360" w:lineRule="auto"/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38BA">
        <w:rPr>
          <w:rFonts w:ascii="Times New Roman" w:hAnsi="Times New Roman" w:cs="Times New Roman"/>
          <w:b/>
          <w:sz w:val="28"/>
          <w:szCs w:val="28"/>
        </w:rPr>
        <w:t>РАБОТА В SCILAB/</w:t>
      </w:r>
      <w:proofErr w:type="spellStart"/>
      <w:r w:rsidRPr="00C238BA">
        <w:rPr>
          <w:rFonts w:ascii="Times New Roman" w:hAnsi="Times New Roman" w:cs="Times New Roman"/>
          <w:b/>
          <w:sz w:val="28"/>
          <w:szCs w:val="28"/>
        </w:rPr>
        <w:t>Xcos</w:t>
      </w:r>
      <w:proofErr w:type="spellEnd"/>
      <w:r w:rsidRPr="00C238BA">
        <w:rPr>
          <w:rFonts w:ascii="Times New Roman" w:hAnsi="Times New Roman" w:cs="Times New Roman"/>
          <w:b/>
          <w:sz w:val="28"/>
          <w:szCs w:val="28"/>
        </w:rPr>
        <w:t xml:space="preserve">. ПОСТРОЕНИЕ МОДЕЛИ САР В SCILAB. </w:t>
      </w:r>
    </w:p>
    <w:p w14:paraId="1BF980EB" w14:textId="734FE48C" w:rsidR="007C146B" w:rsidRPr="00DA0D31" w:rsidRDefault="00C238BA" w:rsidP="00C238BA">
      <w:pPr>
        <w:tabs>
          <w:tab w:val="left" w:pos="1572"/>
          <w:tab w:val="left" w:pos="7325"/>
        </w:tabs>
        <w:spacing w:line="360" w:lineRule="auto"/>
        <w:ind w:left="284"/>
        <w:jc w:val="center"/>
        <w:rPr>
          <w:b/>
          <w:sz w:val="32"/>
          <w:szCs w:val="32"/>
        </w:rPr>
      </w:pPr>
      <w:r w:rsidRPr="00C238BA">
        <w:rPr>
          <w:rFonts w:ascii="Times New Roman" w:hAnsi="Times New Roman" w:cs="Times New Roman"/>
          <w:b/>
          <w:sz w:val="28"/>
          <w:szCs w:val="28"/>
        </w:rPr>
        <w:t>ЭКВИВАЛЕНТНОЕ ПРЕОБРАЗОВАНИЕ СХЕМЫ.</w:t>
      </w:r>
    </w:p>
    <w:p w14:paraId="2531592F" w14:textId="0BB95B33" w:rsidR="007C146B" w:rsidRDefault="007C146B" w:rsidP="009C3105">
      <w:pPr>
        <w:spacing w:line="240" w:lineRule="auto"/>
        <w:ind w:left="993" w:right="434"/>
        <w:jc w:val="center"/>
        <w:rPr>
          <w:rFonts w:ascii="Times New Roman" w:hAnsi="Times New Roman" w:cs="Times New Roman"/>
          <w:spacing w:val="3"/>
          <w:sz w:val="28"/>
          <w:szCs w:val="28"/>
        </w:rPr>
      </w:pPr>
      <w:r w:rsidRPr="007C146B">
        <w:rPr>
          <w:rFonts w:ascii="Times New Roman" w:hAnsi="Times New Roman" w:cs="Times New Roman"/>
          <w:sz w:val="28"/>
          <w:szCs w:val="28"/>
        </w:rPr>
        <w:t>отчет</w:t>
      </w:r>
      <w:r w:rsidRPr="007C14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 xml:space="preserve">о </w:t>
      </w:r>
      <w:r w:rsidRPr="007C146B">
        <w:rPr>
          <w:rFonts w:ascii="Times New Roman" w:hAnsi="Times New Roman" w:cs="Times New Roman"/>
          <w:sz w:val="28"/>
          <w:szCs w:val="28"/>
        </w:rPr>
        <w:br/>
      </w:r>
      <w:r w:rsidR="00CE4448">
        <w:rPr>
          <w:rFonts w:ascii="Times New Roman" w:hAnsi="Times New Roman" w:cs="Times New Roman"/>
          <w:sz w:val="28"/>
          <w:szCs w:val="28"/>
        </w:rPr>
        <w:t>самостоятельной</w:t>
      </w:r>
      <w:r w:rsidRPr="007C146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>работе №</w:t>
      </w:r>
      <w:r>
        <w:rPr>
          <w:rFonts w:ascii="Times New Roman" w:hAnsi="Times New Roman" w:cs="Times New Roman"/>
          <w:spacing w:val="3"/>
          <w:sz w:val="28"/>
          <w:szCs w:val="28"/>
        </w:rPr>
        <w:t>1</w:t>
      </w:r>
    </w:p>
    <w:p w14:paraId="6B09A1F8" w14:textId="77777777" w:rsidR="007C146B" w:rsidRPr="007C146B" w:rsidRDefault="007C146B" w:rsidP="009C3105">
      <w:pPr>
        <w:spacing w:line="240" w:lineRule="auto"/>
        <w:ind w:left="993" w:right="4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146B">
        <w:rPr>
          <w:rFonts w:ascii="Times New Roman" w:hAnsi="Times New Roman" w:cs="Times New Roman"/>
          <w:sz w:val="28"/>
          <w:szCs w:val="28"/>
        </w:rPr>
        <w:t>по</w:t>
      </w:r>
      <w:r w:rsidRPr="007C14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>дисциплине</w:t>
      </w:r>
    </w:p>
    <w:p w14:paraId="6B97856D" w14:textId="05C96BB4" w:rsidR="007C146B" w:rsidRDefault="007C146B" w:rsidP="009C3105">
      <w:pPr>
        <w:spacing w:line="240" w:lineRule="auto"/>
        <w:ind w:left="993" w:right="434"/>
        <w:jc w:val="center"/>
        <w:rPr>
          <w:rFonts w:ascii="Times New Roman" w:hAnsi="Times New Roman" w:cs="Times New Roman"/>
          <w:i/>
          <w:spacing w:val="-2"/>
          <w:sz w:val="28"/>
          <w:szCs w:val="28"/>
        </w:rPr>
      </w:pPr>
      <w:r>
        <w:rPr>
          <w:rFonts w:ascii="Times New Roman" w:hAnsi="Times New Roman" w:cs="Times New Roman"/>
          <w:i/>
          <w:spacing w:val="-2"/>
          <w:sz w:val="28"/>
          <w:szCs w:val="28"/>
        </w:rPr>
        <w:t>ОСНОВЫ ТЕОРИИ УПРАВЛЕНИЯ</w:t>
      </w:r>
    </w:p>
    <w:p w14:paraId="1B359396" w14:textId="716BA7FF" w:rsidR="009C3105" w:rsidRDefault="009C3105" w:rsidP="009C3105">
      <w:pPr>
        <w:spacing w:line="240" w:lineRule="auto"/>
        <w:ind w:left="993" w:right="434"/>
        <w:jc w:val="center"/>
        <w:rPr>
          <w:rFonts w:ascii="Times New Roman" w:hAnsi="Times New Roman" w:cs="Times New Roman"/>
          <w:i/>
          <w:spacing w:val="-2"/>
          <w:sz w:val="28"/>
          <w:szCs w:val="28"/>
        </w:rPr>
      </w:pPr>
    </w:p>
    <w:p w14:paraId="4A18DEEB" w14:textId="77777777" w:rsidR="009C3105" w:rsidRPr="007C146B" w:rsidRDefault="009C3105" w:rsidP="009C3105">
      <w:pPr>
        <w:spacing w:line="240" w:lineRule="auto"/>
        <w:ind w:left="993" w:right="4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E69AD0" w14:textId="157A0974" w:rsidR="007C146B" w:rsidRPr="009C3105" w:rsidRDefault="009C3105" w:rsidP="009C3105">
      <w:pPr>
        <w:spacing w:line="360" w:lineRule="auto"/>
        <w:ind w:left="993" w:right="434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C146B">
        <w:rPr>
          <w:rFonts w:ascii="Times New Roman" w:hAnsi="Times New Roman" w:cs="Times New Roman"/>
          <w:b/>
          <w:bCs/>
          <w:i/>
          <w:iCs/>
          <w:spacing w:val="3"/>
          <w:sz w:val="28"/>
          <w:szCs w:val="28"/>
        </w:rPr>
        <w:t>Вариант №14</w:t>
      </w:r>
    </w:p>
    <w:p w14:paraId="6889EF0D" w14:textId="42F10F3B" w:rsidR="007C146B" w:rsidRPr="007C146B" w:rsidRDefault="007C146B" w:rsidP="007C146B">
      <w:pPr>
        <w:spacing w:line="360" w:lineRule="auto"/>
        <w:ind w:left="993" w:right="434"/>
        <w:jc w:val="center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r w:rsidRPr="007C146B">
        <w:rPr>
          <w:rFonts w:ascii="Times New Roman" w:hAnsi="Times New Roman" w:cs="Times New Roman"/>
          <w:b/>
          <w:i/>
          <w:color w:val="FFFFFF" w:themeColor="background1"/>
          <w:sz w:val="28"/>
          <w:szCs w:val="28"/>
        </w:rPr>
        <w:t>ВАРИАНТ</w:t>
      </w:r>
    </w:p>
    <w:p w14:paraId="0EA4AC4E" w14:textId="77777777" w:rsidR="007C146B" w:rsidRPr="007C146B" w:rsidRDefault="007C146B" w:rsidP="007C146B">
      <w:pPr>
        <w:spacing w:line="360" w:lineRule="auto"/>
        <w:ind w:left="567" w:right="434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 w:rsidRPr="007C146B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br/>
      </w:r>
    </w:p>
    <w:tbl>
      <w:tblPr>
        <w:tblStyle w:val="TableNormal"/>
        <w:tblW w:w="9521" w:type="dxa"/>
        <w:tblInd w:w="284" w:type="dxa"/>
        <w:tblLayout w:type="fixed"/>
        <w:tblLook w:val="01E0" w:firstRow="1" w:lastRow="1" w:firstColumn="1" w:lastColumn="1" w:noHBand="0" w:noVBand="0"/>
      </w:tblPr>
      <w:tblGrid>
        <w:gridCol w:w="3549"/>
        <w:gridCol w:w="3704"/>
        <w:gridCol w:w="2268"/>
      </w:tblGrid>
      <w:tr w:rsidR="007C146B" w:rsidRPr="007C146B" w14:paraId="71BC8823" w14:textId="77777777" w:rsidTr="0057081A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5E72D2FF" w14:textId="77777777" w:rsidR="007C146B" w:rsidRPr="007C146B" w:rsidRDefault="007C146B" w:rsidP="0057081A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Pr="007C146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76157659" w14:textId="77777777" w:rsidR="007C146B" w:rsidRPr="007C146B" w:rsidRDefault="007C146B" w:rsidP="0057081A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proofErr w:type="spellEnd"/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C146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гр</w:t>
            </w:r>
            <w:proofErr w:type="spellEnd"/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. 2</w:t>
            </w:r>
            <w:r w:rsidRPr="007C146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06A1BE2" w14:textId="77777777" w:rsidR="007C146B" w:rsidRPr="007C146B" w:rsidRDefault="007C146B" w:rsidP="0057081A">
            <w:pPr>
              <w:spacing w:line="360" w:lineRule="auto"/>
              <w:ind w:left="26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C146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Pr="007C14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146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7C146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C146B" w:rsidRPr="007C146B" w14:paraId="0AC3BA24" w14:textId="77777777" w:rsidTr="0057081A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68BF9B27" w14:textId="77777777" w:rsidR="007C146B" w:rsidRPr="007C146B" w:rsidRDefault="007C146B" w:rsidP="0057081A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proofErr w:type="spellEnd"/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19B00B80" w14:textId="675955B2" w:rsidR="007C146B" w:rsidRPr="007C146B" w:rsidRDefault="007C146B" w:rsidP="0057081A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д.т.н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проф.</w:t>
            </w:r>
            <w:r w:rsidRPr="007C146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каф.</w:t>
            </w:r>
            <w:r w:rsidRPr="007C146B">
              <w:rPr>
                <w:rFonts w:ascii="Times New Roman" w:hAnsi="Times New Roman" w:cs="Times New Roman"/>
                <w:spacing w:val="-4"/>
                <w:sz w:val="28"/>
                <w:szCs w:val="28"/>
                <w:lang w:val="ru-RU"/>
              </w:rPr>
              <w:t xml:space="preserve"> </w:t>
            </w:r>
            <w:r w:rsidRPr="007C146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ИБ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1B5E94C" w14:textId="70FA390E" w:rsidR="007C146B" w:rsidRPr="007C146B" w:rsidRDefault="007C146B" w:rsidP="0057081A">
            <w:pPr>
              <w:spacing w:line="360" w:lineRule="auto"/>
              <w:ind w:left="28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Фомичев</w:t>
            </w:r>
            <w:r w:rsidRPr="007C14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7C14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1C8AD08" w14:textId="77777777" w:rsidR="007C146B" w:rsidRPr="007C146B" w:rsidRDefault="007C146B" w:rsidP="007C146B">
      <w:pPr>
        <w:spacing w:line="360" w:lineRule="auto"/>
        <w:ind w:right="434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</w:p>
    <w:p w14:paraId="5AA2B6FD" w14:textId="758AF36A" w:rsidR="007C146B" w:rsidRDefault="007C146B" w:rsidP="007C146B">
      <w:pPr>
        <w:ind w:left="567" w:right="434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</w:p>
    <w:p w14:paraId="6EA9201E" w14:textId="77777777" w:rsidR="007D783F" w:rsidRPr="007C146B" w:rsidRDefault="007D783F" w:rsidP="007C146B">
      <w:pPr>
        <w:ind w:left="567" w:right="434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</w:p>
    <w:p w14:paraId="2F52F2C2" w14:textId="77777777" w:rsidR="007C146B" w:rsidRPr="007C146B" w:rsidRDefault="007C146B" w:rsidP="007C146B">
      <w:pPr>
        <w:ind w:left="709" w:right="434"/>
        <w:jc w:val="center"/>
        <w:rPr>
          <w:rFonts w:ascii="Times New Roman" w:hAnsi="Times New Roman" w:cs="Times New Roman"/>
          <w:sz w:val="28"/>
          <w:szCs w:val="28"/>
        </w:rPr>
        <w:sectPr w:rsidR="007C146B" w:rsidRPr="007C146B" w:rsidSect="00B769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780" w:right="1160" w:bottom="280" w:left="960" w:header="720" w:footer="720" w:gutter="0"/>
          <w:cols w:space="720"/>
        </w:sectPr>
      </w:pPr>
      <w:r w:rsidRPr="007C146B">
        <w:rPr>
          <w:rFonts w:ascii="Times New Roman" w:hAnsi="Times New Roman" w:cs="Times New Roman"/>
          <w:sz w:val="28"/>
          <w:szCs w:val="28"/>
        </w:rPr>
        <w:t>Тула,</w:t>
      </w:r>
      <w:r w:rsidRPr="007C146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C146B">
        <w:rPr>
          <w:rFonts w:ascii="Times New Roman" w:hAnsi="Times New Roman" w:cs="Times New Roman"/>
          <w:sz w:val="28"/>
          <w:szCs w:val="28"/>
        </w:rPr>
        <w:t>2023 г.</w:t>
      </w:r>
    </w:p>
    <w:p w14:paraId="253ABF40" w14:textId="77777777" w:rsidR="00DA0D31" w:rsidRPr="00DA0D31" w:rsidRDefault="00DA0D31" w:rsidP="007C146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0D31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330E7684" w14:textId="5ADBBC72" w:rsidR="00DA0D31" w:rsidRDefault="00F84FB1" w:rsidP="00B125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B125D4">
        <w:rPr>
          <w:rFonts w:ascii="Times New Roman" w:hAnsi="Times New Roman" w:cs="Times New Roman"/>
          <w:sz w:val="28"/>
          <w:szCs w:val="28"/>
        </w:rPr>
        <w:t>рамках данной практической работы в качестве</w:t>
      </w:r>
      <w:r w:rsidR="00347AC9">
        <w:rPr>
          <w:rFonts w:ascii="Times New Roman" w:hAnsi="Times New Roman" w:cs="Times New Roman"/>
          <w:sz w:val="28"/>
          <w:szCs w:val="28"/>
        </w:rPr>
        <w:t xml:space="preserve"> </w:t>
      </w:r>
      <w:r w:rsidRPr="00F84FB1">
        <w:rPr>
          <w:rFonts w:ascii="Times New Roman" w:hAnsi="Times New Roman" w:cs="Times New Roman"/>
          <w:sz w:val="28"/>
          <w:szCs w:val="28"/>
        </w:rPr>
        <w:t>программн</w:t>
      </w:r>
      <w:r w:rsidR="00B125D4">
        <w:rPr>
          <w:rFonts w:ascii="Times New Roman" w:hAnsi="Times New Roman" w:cs="Times New Roman"/>
          <w:sz w:val="28"/>
          <w:szCs w:val="28"/>
        </w:rPr>
        <w:t>ого</w:t>
      </w:r>
      <w:r w:rsidRPr="00F84FB1">
        <w:rPr>
          <w:rFonts w:ascii="Times New Roman" w:hAnsi="Times New Roman" w:cs="Times New Roman"/>
          <w:sz w:val="28"/>
          <w:szCs w:val="28"/>
        </w:rPr>
        <w:t xml:space="preserve"> средства имитационного моделирования в задачах теории управления</w:t>
      </w:r>
      <w:r w:rsidR="00B125D4">
        <w:rPr>
          <w:rFonts w:ascii="Times New Roman" w:hAnsi="Times New Roman" w:cs="Times New Roman"/>
          <w:sz w:val="28"/>
          <w:szCs w:val="28"/>
        </w:rPr>
        <w:t xml:space="preserve"> выбрана среда </w:t>
      </w:r>
      <w:proofErr w:type="spellStart"/>
      <w:r w:rsidR="004968E5">
        <w:rPr>
          <w:rFonts w:ascii="Times New Roman" w:hAnsi="Times New Roman" w:cs="Times New Roman"/>
          <w:sz w:val="28"/>
          <w:szCs w:val="28"/>
          <w:lang w:val="en-US"/>
        </w:rPr>
        <w:t>Scilab</w:t>
      </w:r>
      <w:proofErr w:type="spellEnd"/>
      <w:r w:rsidRPr="00F84FB1">
        <w:rPr>
          <w:rFonts w:ascii="Times New Roman" w:hAnsi="Times New Roman" w:cs="Times New Roman"/>
          <w:sz w:val="28"/>
          <w:szCs w:val="28"/>
        </w:rPr>
        <w:t>.</w:t>
      </w:r>
      <w:r w:rsidR="00B125D4">
        <w:rPr>
          <w:rFonts w:ascii="Times New Roman" w:hAnsi="Times New Roman" w:cs="Times New Roman"/>
          <w:sz w:val="28"/>
          <w:szCs w:val="28"/>
        </w:rPr>
        <w:t xml:space="preserve"> В ходе изучения </w:t>
      </w:r>
      <w:r w:rsidR="00B125D4" w:rsidRPr="00B125D4">
        <w:rPr>
          <w:rFonts w:ascii="Times New Roman" w:hAnsi="Times New Roman" w:cs="Times New Roman"/>
          <w:sz w:val="28"/>
          <w:szCs w:val="28"/>
        </w:rPr>
        <w:t>типовых элементов системы автоматического управления</w:t>
      </w:r>
      <w:r w:rsidR="006523D0">
        <w:rPr>
          <w:rFonts w:ascii="Times New Roman" w:hAnsi="Times New Roman" w:cs="Times New Roman"/>
          <w:sz w:val="28"/>
          <w:szCs w:val="28"/>
        </w:rPr>
        <w:t xml:space="preserve"> </w:t>
      </w:r>
      <w:r w:rsidR="00B125D4" w:rsidRPr="00B125D4">
        <w:rPr>
          <w:rFonts w:ascii="Times New Roman" w:hAnsi="Times New Roman" w:cs="Times New Roman"/>
          <w:sz w:val="28"/>
          <w:szCs w:val="28"/>
        </w:rPr>
        <w:t>пакет</w:t>
      </w:r>
      <w:r w:rsidR="00B125D4">
        <w:rPr>
          <w:rFonts w:ascii="Times New Roman" w:hAnsi="Times New Roman" w:cs="Times New Roman"/>
          <w:sz w:val="28"/>
          <w:szCs w:val="28"/>
        </w:rPr>
        <w:t>а</w:t>
      </w:r>
      <w:r w:rsidR="00B125D4" w:rsidRPr="00B125D4">
        <w:rPr>
          <w:rFonts w:ascii="Times New Roman" w:hAnsi="Times New Roman" w:cs="Times New Roman"/>
          <w:sz w:val="28"/>
          <w:szCs w:val="28"/>
        </w:rPr>
        <w:t xml:space="preserve"> расширения </w:t>
      </w:r>
      <w:proofErr w:type="spellStart"/>
      <w:r w:rsidR="00B125D4" w:rsidRPr="00B125D4">
        <w:rPr>
          <w:rFonts w:ascii="Times New Roman" w:hAnsi="Times New Roman" w:cs="Times New Roman"/>
          <w:sz w:val="28"/>
          <w:szCs w:val="28"/>
        </w:rPr>
        <w:t>Xcos</w:t>
      </w:r>
      <w:proofErr w:type="spellEnd"/>
      <w:r w:rsidR="00B125D4">
        <w:rPr>
          <w:rFonts w:ascii="Times New Roman" w:hAnsi="Times New Roman" w:cs="Times New Roman"/>
          <w:sz w:val="28"/>
          <w:szCs w:val="28"/>
        </w:rPr>
        <w:t xml:space="preserve"> были собраны следующие схемы:</w:t>
      </w:r>
    </w:p>
    <w:p w14:paraId="0D7C9407" w14:textId="1B3D8FA6" w:rsidR="00B125D4" w:rsidRDefault="00B125D4" w:rsidP="00B125D4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5D4">
        <w:rPr>
          <w:rFonts w:ascii="Times New Roman" w:hAnsi="Times New Roman" w:cs="Times New Roman"/>
          <w:sz w:val="28"/>
          <w:szCs w:val="28"/>
        </w:rPr>
        <w:t xml:space="preserve">Схема </w:t>
      </w:r>
      <w:bookmarkStart w:id="0" w:name="_Hlk149306496"/>
      <w:r w:rsidRPr="00B125D4">
        <w:rPr>
          <w:rFonts w:ascii="Times New Roman" w:hAnsi="Times New Roman" w:cs="Times New Roman"/>
          <w:sz w:val="28"/>
          <w:szCs w:val="28"/>
        </w:rPr>
        <w:t>снятия статической характеристики нелинейного элемента</w:t>
      </w:r>
      <w:r>
        <w:rPr>
          <w:rFonts w:ascii="Times New Roman" w:hAnsi="Times New Roman" w:cs="Times New Roman"/>
          <w:sz w:val="28"/>
          <w:szCs w:val="28"/>
        </w:rPr>
        <w:t xml:space="preserve"> (рисунок 1 и 2):</w:t>
      </w:r>
    </w:p>
    <w:bookmarkEnd w:id="0"/>
    <w:p w14:paraId="3A41F22D" w14:textId="576C746A" w:rsidR="00B125D4" w:rsidRPr="00B125D4" w:rsidRDefault="00336A5E" w:rsidP="00B125D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AF194" wp14:editId="2FEE781A">
            <wp:extent cx="3844925" cy="3071419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1326" cy="307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364" w14:textId="2A7076CF" w:rsidR="00B125D4" w:rsidRPr="00AC1F3E" w:rsidRDefault="00B125D4" w:rsidP="00AC1F3E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125D4">
        <w:rPr>
          <w:rFonts w:ascii="Times New Roman" w:hAnsi="Times New Roman" w:cs="Times New Roman"/>
          <w:sz w:val="24"/>
          <w:szCs w:val="24"/>
        </w:rPr>
        <w:t>Рисунок 1 – Собранная схема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5D4">
        <w:rPr>
          <w:rFonts w:ascii="Times New Roman" w:hAnsi="Times New Roman" w:cs="Times New Roman"/>
          <w:sz w:val="24"/>
          <w:szCs w:val="24"/>
        </w:rPr>
        <w:t>снятия статической характеристики нелинейного элемента</w:t>
      </w:r>
    </w:p>
    <w:p w14:paraId="6FB78AEE" w14:textId="0B278A12" w:rsidR="00B125D4" w:rsidRPr="00B125D4" w:rsidRDefault="00336A5E" w:rsidP="00B125D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8979B" wp14:editId="08BD10B7">
            <wp:extent cx="3889375" cy="2608854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3328" cy="2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5516" w14:textId="3F377653" w:rsidR="00B125D4" w:rsidRDefault="00B125D4" w:rsidP="00AC1F3E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125D4">
        <w:rPr>
          <w:rFonts w:ascii="Times New Roman" w:hAnsi="Times New Roman" w:cs="Times New Roman"/>
          <w:sz w:val="24"/>
          <w:szCs w:val="24"/>
        </w:rPr>
        <w:t xml:space="preserve">Рисунок 2 – Результат </w:t>
      </w:r>
      <w:r w:rsidR="00AC1F3E">
        <w:rPr>
          <w:rFonts w:ascii="Times New Roman" w:hAnsi="Times New Roman" w:cs="Times New Roman"/>
          <w:sz w:val="24"/>
          <w:szCs w:val="24"/>
        </w:rPr>
        <w:t>снятия</w:t>
      </w:r>
      <w:r w:rsidR="00AC1F3E" w:rsidRPr="00AC1F3E">
        <w:rPr>
          <w:rFonts w:ascii="Times New Roman" w:hAnsi="Times New Roman" w:cs="Times New Roman"/>
          <w:sz w:val="24"/>
          <w:szCs w:val="24"/>
        </w:rPr>
        <w:t xml:space="preserve"> </w:t>
      </w:r>
      <w:r w:rsidR="00AC1F3E" w:rsidRPr="00B125D4">
        <w:rPr>
          <w:rFonts w:ascii="Times New Roman" w:hAnsi="Times New Roman" w:cs="Times New Roman"/>
          <w:sz w:val="24"/>
          <w:szCs w:val="24"/>
        </w:rPr>
        <w:t>статической характеристики нелинейного элемента</w:t>
      </w:r>
    </w:p>
    <w:p w14:paraId="55DFA14A" w14:textId="7F3B7DFA" w:rsidR="004F0F45" w:rsidRDefault="004F0F45" w:rsidP="004F0F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5CE7D1" w14:textId="4B651FBE" w:rsidR="004F0F45" w:rsidRPr="004F0F45" w:rsidRDefault="004F0F45" w:rsidP="004F0F45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0F45">
        <w:rPr>
          <w:rFonts w:ascii="Times New Roman" w:hAnsi="Times New Roman" w:cs="Times New Roman"/>
          <w:sz w:val="28"/>
          <w:szCs w:val="28"/>
        </w:rPr>
        <w:lastRenderedPageBreak/>
        <w:t>Схема снятия временных характеристик (рисунок 3</w:t>
      </w:r>
      <w:r>
        <w:rPr>
          <w:rFonts w:ascii="Times New Roman" w:hAnsi="Times New Roman" w:cs="Times New Roman"/>
          <w:sz w:val="28"/>
          <w:szCs w:val="28"/>
        </w:rPr>
        <w:t xml:space="preserve">). Графики для различных значений коэффициента усиления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1,</m:t>
        </m:r>
      </m:oMath>
      <w:r w:rsidR="00453746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</m:t>
        </m:r>
      </m:oMath>
      <w:r>
        <w:rPr>
          <w:rFonts w:ascii="Times New Roman" w:hAnsi="Times New Roman" w:cs="Times New Roman"/>
          <w:sz w:val="28"/>
          <w:szCs w:val="28"/>
        </w:rPr>
        <w:t xml:space="preserve"> приведены на рисунке 4</w:t>
      </w:r>
      <w:r w:rsidR="00453746">
        <w:rPr>
          <w:rFonts w:ascii="Times New Roman" w:hAnsi="Times New Roman" w:cs="Times New Roman"/>
          <w:sz w:val="28"/>
          <w:szCs w:val="28"/>
        </w:rPr>
        <w:t>.</w:t>
      </w:r>
    </w:p>
    <w:p w14:paraId="68DB0AD8" w14:textId="6DD847D9" w:rsidR="004F0F45" w:rsidRDefault="00453746" w:rsidP="004F0F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93271" wp14:editId="2B8D2712">
            <wp:extent cx="3529438" cy="2819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9473" cy="282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C3BC" w14:textId="4D40538C" w:rsidR="004F0F45" w:rsidRDefault="004F0F45" w:rsidP="004F0F45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125D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125D4">
        <w:rPr>
          <w:rFonts w:ascii="Times New Roman" w:hAnsi="Times New Roman" w:cs="Times New Roman"/>
          <w:sz w:val="24"/>
          <w:szCs w:val="24"/>
        </w:rPr>
        <w:t xml:space="preserve"> –</w:t>
      </w:r>
      <w:r w:rsidR="00453746">
        <w:rPr>
          <w:rFonts w:ascii="Times New Roman" w:hAnsi="Times New Roman" w:cs="Times New Roman"/>
          <w:sz w:val="24"/>
          <w:szCs w:val="24"/>
        </w:rPr>
        <w:t xml:space="preserve"> С</w:t>
      </w:r>
      <w:r w:rsidRPr="00B125D4">
        <w:rPr>
          <w:rFonts w:ascii="Times New Roman" w:hAnsi="Times New Roman" w:cs="Times New Roman"/>
          <w:sz w:val="24"/>
          <w:szCs w:val="24"/>
        </w:rPr>
        <w:t>хема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0F45">
        <w:rPr>
          <w:rFonts w:ascii="Times New Roman" w:hAnsi="Times New Roman" w:cs="Times New Roman"/>
          <w:sz w:val="24"/>
          <w:szCs w:val="24"/>
        </w:rPr>
        <w:t>снятия временных характеристик</w:t>
      </w:r>
    </w:p>
    <w:p w14:paraId="6BD87ED4" w14:textId="77777777" w:rsidR="004F0F45" w:rsidRDefault="004F0F45" w:rsidP="004F0F45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D7D293F" w14:textId="77777777" w:rsidR="00453746" w:rsidRDefault="00453746" w:rsidP="0045374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FD8C2" wp14:editId="76E190AA">
            <wp:extent cx="4035425" cy="2706819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2326" cy="27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1B2C" w14:textId="67DE21BC" w:rsidR="004F0F45" w:rsidRPr="00453746" w:rsidRDefault="004F0F45" w:rsidP="0045374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F0F45">
        <w:rPr>
          <w:rFonts w:ascii="Times New Roman" w:hAnsi="Times New Roman" w:cs="Times New Roman"/>
          <w:sz w:val="24"/>
          <w:szCs w:val="24"/>
        </w:rPr>
        <w:t xml:space="preserve">Рисунок 4 – Результат снятия временных характеристик для </w:t>
      </w:r>
      <w:r w:rsidR="00453746">
        <w:rPr>
          <w:rFonts w:ascii="Times New Roman" w:hAnsi="Times New Roman" w:cs="Times New Roman"/>
          <w:sz w:val="24"/>
          <w:szCs w:val="24"/>
        </w:rPr>
        <w:t xml:space="preserve">коэффициентов усиления </w:t>
      </w:r>
      <w:r w:rsidR="00453746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453746" w:rsidRPr="00453746">
        <w:rPr>
          <w:rFonts w:ascii="Times New Roman" w:hAnsi="Times New Roman" w:cs="Times New Roman"/>
          <w:sz w:val="24"/>
          <w:szCs w:val="24"/>
          <w:vertAlign w:val="subscript"/>
        </w:rPr>
        <w:t>у</w:t>
      </w:r>
      <w:r w:rsidR="00453746">
        <w:rPr>
          <w:rFonts w:ascii="Times New Roman" w:hAnsi="Times New Roman" w:cs="Times New Roman"/>
          <w:sz w:val="24"/>
          <w:szCs w:val="24"/>
        </w:rPr>
        <w:t>=1, 5 и 10 соответственно</w:t>
      </w:r>
    </w:p>
    <w:p w14:paraId="79F713D4" w14:textId="3A5E9B4E" w:rsidR="00AC1F3E" w:rsidRPr="00AC1F3E" w:rsidRDefault="00AC1F3E" w:rsidP="00AC1F3E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C1F3E">
        <w:rPr>
          <w:rFonts w:ascii="Times New Roman" w:hAnsi="Times New Roman" w:cs="Times New Roman"/>
          <w:sz w:val="28"/>
          <w:szCs w:val="28"/>
        </w:rPr>
        <w:t>Схема снятия частотных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приведена на рисунке 5, а результат снятия показан на рисунке 6.</w:t>
      </w:r>
    </w:p>
    <w:p w14:paraId="59EA92EE" w14:textId="7F16BD76" w:rsidR="00AC1F3E" w:rsidRDefault="00AC1F3E" w:rsidP="00AC1F3E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C1F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AD9F08" wp14:editId="31031DFB">
            <wp:extent cx="4011037" cy="247996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922" r="1"/>
                    <a:stretch/>
                  </pic:blipFill>
                  <pic:spPr bwMode="auto">
                    <a:xfrm>
                      <a:off x="0" y="0"/>
                      <a:ext cx="4025849" cy="2489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E249B" w14:textId="5AEB1B75" w:rsidR="004F0F45" w:rsidRPr="00AC1F3E" w:rsidRDefault="00AC1F3E" w:rsidP="00AC1F3E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125D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125D4">
        <w:rPr>
          <w:rFonts w:ascii="Times New Roman" w:hAnsi="Times New Roman" w:cs="Times New Roman"/>
          <w:sz w:val="24"/>
          <w:szCs w:val="24"/>
        </w:rPr>
        <w:t xml:space="preserve"> – Собранная схема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0F45">
        <w:rPr>
          <w:rFonts w:ascii="Times New Roman" w:hAnsi="Times New Roman" w:cs="Times New Roman"/>
          <w:sz w:val="24"/>
          <w:szCs w:val="24"/>
        </w:rPr>
        <w:t xml:space="preserve">снятия </w:t>
      </w:r>
      <w:r>
        <w:rPr>
          <w:rFonts w:ascii="Times New Roman" w:hAnsi="Times New Roman" w:cs="Times New Roman"/>
          <w:sz w:val="24"/>
          <w:szCs w:val="24"/>
        </w:rPr>
        <w:t>частотных</w:t>
      </w:r>
      <w:r w:rsidRPr="004F0F45">
        <w:rPr>
          <w:rFonts w:ascii="Times New Roman" w:hAnsi="Times New Roman" w:cs="Times New Roman"/>
          <w:sz w:val="24"/>
          <w:szCs w:val="24"/>
        </w:rPr>
        <w:t xml:space="preserve"> характеристик</w:t>
      </w:r>
    </w:p>
    <w:p w14:paraId="6873BF21" w14:textId="77777777" w:rsidR="00AC1F3E" w:rsidRDefault="00AC1F3E" w:rsidP="00B125D4">
      <w:pPr>
        <w:spacing w:after="0" w:line="240" w:lineRule="auto"/>
        <w:jc w:val="center"/>
        <w:rPr>
          <w:noProof/>
        </w:rPr>
      </w:pPr>
    </w:p>
    <w:p w14:paraId="3EA69EB7" w14:textId="0889353E" w:rsidR="00B125D4" w:rsidRPr="00AC1F3E" w:rsidRDefault="00B125D4" w:rsidP="00B125D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1F3E">
        <w:rPr>
          <w:noProof/>
          <w:sz w:val="20"/>
          <w:szCs w:val="20"/>
        </w:rPr>
        <w:drawing>
          <wp:inline distT="0" distB="0" distL="0" distR="0" wp14:anchorId="17AF59CA" wp14:editId="69C30588">
            <wp:extent cx="4441418" cy="228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02" t="59702" r="17565" b="2542"/>
                    <a:stretch/>
                  </pic:blipFill>
                  <pic:spPr bwMode="auto">
                    <a:xfrm>
                      <a:off x="0" y="0"/>
                      <a:ext cx="4460101" cy="229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CAFA3" w14:textId="79B830A8" w:rsidR="00AC1F3E" w:rsidRDefault="00AC1F3E" w:rsidP="00AC1F3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1F3E">
        <w:rPr>
          <w:rFonts w:ascii="Times New Roman" w:hAnsi="Times New Roman" w:cs="Times New Roman"/>
          <w:sz w:val="24"/>
          <w:szCs w:val="24"/>
        </w:rPr>
        <w:t>Рисунок 6 – Результат снятия частотных характеристик</w:t>
      </w:r>
    </w:p>
    <w:p w14:paraId="42627ED3" w14:textId="77777777" w:rsidR="00B125D4" w:rsidRPr="00DA0D31" w:rsidRDefault="00B125D4" w:rsidP="005975D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6F96BB" w14:textId="63E143D3" w:rsidR="005975DF" w:rsidRDefault="005975DF" w:rsidP="005975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8E3C70" w:rsidRPr="008E3C70"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DA0D31" w:rsidRPr="008E3C70">
        <w:rPr>
          <w:rFonts w:ascii="Times New Roman" w:hAnsi="Times New Roman" w:cs="Times New Roman"/>
          <w:b/>
          <w:bCs/>
          <w:sz w:val="28"/>
          <w:szCs w:val="28"/>
        </w:rPr>
        <w:t>14</w:t>
      </w:r>
      <w:r w:rsidR="00DA0D31" w:rsidRPr="00DA0D31">
        <w:rPr>
          <w:rFonts w:ascii="Times New Roman" w:hAnsi="Times New Roman" w:cs="Times New Roman"/>
          <w:sz w:val="28"/>
          <w:szCs w:val="28"/>
        </w:rPr>
        <w:t>. В чем отличие блоков CSCOPE и CMSCOPE?</w:t>
      </w:r>
    </w:p>
    <w:p w14:paraId="52B7D30B" w14:textId="4FC3A218" w:rsidR="008E3C70" w:rsidRPr="008E3C70" w:rsidRDefault="008E3C70" w:rsidP="008E3C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694FB1" wp14:editId="744E7F8A">
            <wp:simplePos x="0" y="0"/>
            <wp:positionH relativeFrom="column">
              <wp:posOffset>520</wp:posOffset>
            </wp:positionH>
            <wp:positionV relativeFrom="paragraph">
              <wp:posOffset>2482</wp:posOffset>
            </wp:positionV>
            <wp:extent cx="741218" cy="741218"/>
            <wp:effectExtent l="0" t="0" r="1905" b="190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18" cy="7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94AD2" w14:textId="3B6FEC35" w:rsidR="008E3C70" w:rsidRPr="008E3C70" w:rsidRDefault="008E3C70" w:rsidP="008E3C70">
      <w:pPr>
        <w:spacing w:after="0" w:line="360" w:lineRule="auto"/>
        <w:jc w:val="both"/>
        <w:rPr>
          <w:rFonts w:ascii="Times New Roman" w:eastAsia="CMMI10" w:hAnsi="Times New Roman" w:cs="Times New Roman"/>
          <w:sz w:val="28"/>
          <w:szCs w:val="28"/>
        </w:rPr>
      </w:pPr>
      <w:r>
        <w:rPr>
          <w:rFonts w:ascii="Times New Roman" w:eastAsia="CMMI10" w:hAnsi="Times New Roman" w:cs="Times New Roman"/>
          <w:sz w:val="28"/>
          <w:szCs w:val="28"/>
        </w:rPr>
        <w:t xml:space="preserve">Блок </w:t>
      </w:r>
      <w:r>
        <w:rPr>
          <w:rFonts w:ascii="Times New Roman" w:eastAsia="CMMI10" w:hAnsi="Times New Roman" w:cs="Times New Roman"/>
          <w:sz w:val="28"/>
          <w:szCs w:val="28"/>
          <w:lang w:val="en-US"/>
        </w:rPr>
        <w:t>CSCOPE</w:t>
      </w:r>
      <w:r w:rsidRPr="008E3C70">
        <w:rPr>
          <w:rFonts w:ascii="Times New Roman" w:eastAsia="CMMI10" w:hAnsi="Times New Roman" w:cs="Times New Roman"/>
          <w:sz w:val="28"/>
          <w:szCs w:val="28"/>
        </w:rPr>
        <w:t xml:space="preserve"> отображает входные данные относительно времени моделирования в виде одной графической оси.</w:t>
      </w:r>
    </w:p>
    <w:p w14:paraId="55641471" w14:textId="1F2E5361" w:rsidR="008E3C70" w:rsidRDefault="008E3C70" w:rsidP="008E3C70">
      <w:pPr>
        <w:spacing w:after="0" w:line="360" w:lineRule="auto"/>
        <w:jc w:val="both"/>
        <w:rPr>
          <w:rFonts w:ascii="Times New Roman" w:eastAsia="CMMI10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EED089" wp14:editId="03B564C2">
            <wp:simplePos x="0" y="0"/>
            <wp:positionH relativeFrom="column">
              <wp:posOffset>115</wp:posOffset>
            </wp:positionH>
            <wp:positionV relativeFrom="paragraph">
              <wp:posOffset>245226</wp:posOffset>
            </wp:positionV>
            <wp:extent cx="748030" cy="74803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E1933" w14:textId="0A868451" w:rsidR="008E3C70" w:rsidRPr="008E3C70" w:rsidRDefault="008E3C70" w:rsidP="008E3C70">
      <w:pPr>
        <w:spacing w:after="0" w:line="360" w:lineRule="auto"/>
        <w:jc w:val="both"/>
        <w:rPr>
          <w:rFonts w:ascii="Times New Roman" w:eastAsia="CMMI10" w:hAnsi="Times New Roman" w:cs="Times New Roman"/>
          <w:sz w:val="28"/>
          <w:szCs w:val="28"/>
        </w:rPr>
      </w:pPr>
      <w:r>
        <w:rPr>
          <w:rFonts w:ascii="Times New Roman" w:eastAsia="CMMI10" w:hAnsi="Times New Roman" w:cs="Times New Roman"/>
          <w:sz w:val="28"/>
          <w:szCs w:val="28"/>
        </w:rPr>
        <w:t xml:space="preserve">Блок </w:t>
      </w:r>
      <w:r>
        <w:rPr>
          <w:rFonts w:ascii="Times New Roman" w:eastAsia="CMMI10" w:hAnsi="Times New Roman" w:cs="Times New Roman"/>
          <w:sz w:val="28"/>
          <w:szCs w:val="28"/>
          <w:lang w:val="en-US"/>
        </w:rPr>
        <w:t>CMSCOPE</w:t>
      </w:r>
      <w:r>
        <w:rPr>
          <w:rFonts w:ascii="Times New Roman" w:eastAsia="CMMI10" w:hAnsi="Times New Roman" w:cs="Times New Roman"/>
          <w:sz w:val="28"/>
          <w:szCs w:val="28"/>
        </w:rPr>
        <w:t xml:space="preserve"> – это о</w:t>
      </w:r>
      <w:r w:rsidRPr="008E3C70">
        <w:rPr>
          <w:rFonts w:ascii="Times New Roman" w:eastAsia="CMMI10" w:hAnsi="Times New Roman" w:cs="Times New Roman"/>
          <w:sz w:val="28"/>
          <w:szCs w:val="28"/>
        </w:rPr>
        <w:t>бласть с несколькими дисплеями</w:t>
      </w:r>
      <w:r>
        <w:rPr>
          <w:rFonts w:ascii="Times New Roman" w:eastAsia="CMMI10" w:hAnsi="Times New Roman" w:cs="Times New Roman"/>
          <w:sz w:val="28"/>
          <w:szCs w:val="28"/>
        </w:rPr>
        <w:t>, позволяющая отображать несколько графиков в одном окне.</w:t>
      </w:r>
    </w:p>
    <w:p w14:paraId="50380044" w14:textId="77777777" w:rsidR="008E3C70" w:rsidRDefault="008E3C70" w:rsidP="008E3C70">
      <w:pPr>
        <w:spacing w:after="0" w:line="360" w:lineRule="auto"/>
        <w:jc w:val="both"/>
        <w:rPr>
          <w:rFonts w:ascii="Times New Roman" w:eastAsia="CMMI10" w:hAnsi="Times New Roman" w:cs="Times New Roman"/>
          <w:b/>
          <w:bCs/>
          <w:sz w:val="28"/>
          <w:szCs w:val="28"/>
        </w:rPr>
      </w:pPr>
    </w:p>
    <w:p w14:paraId="49767342" w14:textId="5642262C" w:rsidR="00DA0D31" w:rsidRDefault="00E84068" w:rsidP="005975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0D3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94A9D24" wp14:editId="35025416">
            <wp:simplePos x="0" y="0"/>
            <wp:positionH relativeFrom="column">
              <wp:posOffset>6985</wp:posOffset>
            </wp:positionH>
            <wp:positionV relativeFrom="paragraph">
              <wp:posOffset>304800</wp:posOffset>
            </wp:positionV>
            <wp:extent cx="831215" cy="491490"/>
            <wp:effectExtent l="0" t="0" r="6985" b="381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5DF">
        <w:rPr>
          <w:rFonts w:ascii="Times New Roman" w:eastAsia="CMMI10" w:hAnsi="Times New Roman" w:cs="Times New Roman"/>
          <w:b/>
          <w:bCs/>
          <w:sz w:val="28"/>
          <w:szCs w:val="28"/>
        </w:rPr>
        <w:t xml:space="preserve">Задание </w:t>
      </w:r>
      <w:r w:rsidR="008E3C70" w:rsidRPr="008E3C70">
        <w:rPr>
          <w:rFonts w:ascii="Times New Roman" w:eastAsia="CMMI10" w:hAnsi="Times New Roman" w:cs="Times New Roman"/>
          <w:b/>
          <w:bCs/>
          <w:sz w:val="28"/>
          <w:szCs w:val="28"/>
        </w:rPr>
        <w:t>№</w:t>
      </w:r>
      <w:r w:rsidR="005975DF">
        <w:rPr>
          <w:rFonts w:ascii="Times New Roman" w:eastAsia="CMMI10" w:hAnsi="Times New Roman" w:cs="Times New Roman"/>
          <w:b/>
          <w:bCs/>
          <w:sz w:val="28"/>
          <w:szCs w:val="28"/>
        </w:rPr>
        <w:t>1.</w:t>
      </w:r>
      <w:r w:rsidR="00DA0D31" w:rsidRPr="008E3C70">
        <w:rPr>
          <w:rFonts w:ascii="Times New Roman" w:eastAsia="CMMI10" w:hAnsi="Times New Roman" w:cs="Times New Roman"/>
          <w:b/>
          <w:bCs/>
          <w:sz w:val="28"/>
          <w:szCs w:val="28"/>
        </w:rPr>
        <w:t>39</w:t>
      </w:r>
      <w:r w:rsidR="00DA0D31" w:rsidRPr="00DA0D31">
        <w:rPr>
          <w:rFonts w:ascii="Times New Roman" w:eastAsia="CMMI10" w:hAnsi="Times New Roman" w:cs="Times New Roman"/>
          <w:sz w:val="28"/>
          <w:szCs w:val="28"/>
        </w:rPr>
        <w:t xml:space="preserve">. Для чего служит блок </w:t>
      </w:r>
      <w:proofErr w:type="spellStart"/>
      <w:r w:rsidR="00DA0D31" w:rsidRPr="00DA0D31">
        <w:rPr>
          <w:rFonts w:ascii="Times New Roman" w:hAnsi="Times New Roman" w:cs="Times New Roman"/>
          <w:sz w:val="28"/>
          <w:szCs w:val="28"/>
        </w:rPr>
        <w:t>GENSIN_f</w:t>
      </w:r>
      <w:proofErr w:type="spellEnd"/>
      <w:r w:rsidR="00DA0D31" w:rsidRPr="00DA0D3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A0D31" w:rsidRPr="00DA0D31">
        <w:rPr>
          <w:rFonts w:ascii="Times New Roman" w:hAnsi="Times New Roman" w:cs="Times New Roman"/>
          <w:sz w:val="28"/>
          <w:szCs w:val="28"/>
          <w:lang w:val="en-US"/>
        </w:rPr>
        <w:t>Xcos</w:t>
      </w:r>
      <w:proofErr w:type="spellEnd"/>
      <w:r w:rsidR="00DA0D31" w:rsidRPr="00DA0D31">
        <w:rPr>
          <w:rFonts w:ascii="Times New Roman" w:hAnsi="Times New Roman" w:cs="Times New Roman"/>
          <w:sz w:val="28"/>
          <w:szCs w:val="28"/>
        </w:rPr>
        <w:t>?</w:t>
      </w:r>
    </w:p>
    <w:p w14:paraId="69B51EA7" w14:textId="38ACB28C" w:rsidR="00C764CC" w:rsidRPr="00DA0D31" w:rsidRDefault="008E3C70" w:rsidP="00C764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proofErr w:type="spellStart"/>
      <w:r w:rsidRPr="00DA0D31">
        <w:rPr>
          <w:rFonts w:ascii="Times New Roman" w:hAnsi="Times New Roman" w:cs="Times New Roman"/>
          <w:sz w:val="28"/>
          <w:szCs w:val="28"/>
        </w:rPr>
        <w:t>GENSIN_f</w:t>
      </w:r>
      <w:proofErr w:type="spellEnd"/>
      <w:r w:rsidR="00E84068">
        <w:rPr>
          <w:rFonts w:ascii="Times New Roman" w:hAnsi="Times New Roman" w:cs="Times New Roman"/>
          <w:sz w:val="28"/>
          <w:szCs w:val="28"/>
        </w:rPr>
        <w:t xml:space="preserve"> </w:t>
      </w:r>
      <w:r w:rsidR="00E84068" w:rsidRPr="00E84068">
        <w:rPr>
          <w:rFonts w:ascii="Times New Roman" w:hAnsi="Times New Roman" w:cs="Times New Roman"/>
          <w:sz w:val="28"/>
          <w:szCs w:val="28"/>
        </w:rPr>
        <w:t xml:space="preserve">представляет собой генератор синусоидальных волн </w:t>
      </w:r>
      <w:r w:rsidR="00E84068">
        <w:rPr>
          <w:rFonts w:ascii="Times New Roman" w:hAnsi="Times New Roman" w:cs="Times New Roman"/>
          <w:sz w:val="28"/>
          <w:szCs w:val="28"/>
        </w:rPr>
        <w:t xml:space="preserve">и </w:t>
      </w:r>
      <w:r w:rsidR="00E84068" w:rsidRPr="00E84068">
        <w:rPr>
          <w:rFonts w:ascii="Times New Roman" w:hAnsi="Times New Roman" w:cs="Times New Roman"/>
          <w:sz w:val="28"/>
          <w:szCs w:val="28"/>
        </w:rPr>
        <w:t xml:space="preserve">используется для создания синусоидального сигнала. Он </w:t>
      </w:r>
      <w:r w:rsidR="00E84068" w:rsidRPr="00E84068">
        <w:rPr>
          <w:rFonts w:ascii="Times New Roman" w:hAnsi="Times New Roman" w:cs="Times New Roman"/>
          <w:sz w:val="28"/>
          <w:szCs w:val="28"/>
        </w:rPr>
        <w:lastRenderedPageBreak/>
        <w:t>генерирует сигнал с заданными параметрами, такими как амплитуда, частота и начальная фаза. Этот сигнал может быть полезен для моделирования различных систем и проведения анализа сигналов.</w:t>
      </w:r>
    </w:p>
    <w:p w14:paraId="468267E9" w14:textId="3AB8E2BC" w:rsidR="003C3E63" w:rsidRPr="003C3E63" w:rsidRDefault="003C3E63" w:rsidP="00C764CC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C3E63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№2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.14</w:t>
      </w:r>
      <w:r w:rsidRPr="003C3E6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7D1C96">
        <w:rPr>
          <w:rFonts w:ascii="Times New Roman CYR" w:hAnsi="Times New Roman CYR" w:cs="Times New Roman CYR"/>
          <w:sz w:val="28"/>
          <w:szCs w:val="28"/>
        </w:rPr>
        <w:t>Какой сигнал можно назвать дискретным?</w:t>
      </w:r>
    </w:p>
    <w:p w14:paraId="7C6A62B0" w14:textId="098156A6" w:rsidR="003C3E63" w:rsidRPr="003C3E63" w:rsidRDefault="003C3E63" w:rsidP="003C3E63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i/>
          <w:iCs/>
          <w:sz w:val="28"/>
          <w:szCs w:val="28"/>
        </w:rPr>
      </w:pPr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t>Если мно</w:t>
      </w:r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softHyphen/>
        <w:t>жество возможных значений параметра сигнала образует континуум.</w:t>
      </w:r>
    </w:p>
    <w:p w14:paraId="2A2D9F26" w14:textId="77777777" w:rsidR="003C3E63" w:rsidRDefault="003C3E63" w:rsidP="003C3E63">
      <w:pPr>
        <w:pStyle w:val="a4"/>
        <w:widowControl w:val="0"/>
        <w:autoSpaceDE w:val="0"/>
        <w:autoSpaceDN w:val="0"/>
        <w:adjustRightInd w:val="0"/>
        <w:spacing w:line="360" w:lineRule="auto"/>
        <w:ind w:left="816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Данное утверждение неверно, поскольку континуум – это </w:t>
      </w:r>
      <w:r w:rsidRPr="003C3E63">
        <w:rPr>
          <w:rFonts w:ascii="Times New Roman CYR" w:hAnsi="Times New Roman CYR" w:cs="Times New Roman CYR"/>
          <w:sz w:val="28"/>
          <w:szCs w:val="28"/>
        </w:rPr>
        <w:t>непрерывная совокупность</w:t>
      </w:r>
      <w:r>
        <w:rPr>
          <w:rFonts w:ascii="Times New Roman CYR" w:hAnsi="Times New Roman CYR" w:cs="Times New Roman CYR"/>
          <w:sz w:val="28"/>
          <w:szCs w:val="28"/>
        </w:rPr>
        <w:t xml:space="preserve">, что противоречит определению дискретного сигнала, ведь </w:t>
      </w:r>
      <w:r w:rsidRPr="003C3E63">
        <w:rPr>
          <w:rFonts w:ascii="Times New Roman CYR" w:hAnsi="Times New Roman CYR" w:cs="Times New Roman CYR"/>
          <w:sz w:val="28"/>
          <w:szCs w:val="28"/>
        </w:rPr>
        <w:t>он имеет конечное или счетное число значений, которое может принимать параметр сигнала</w:t>
      </w:r>
      <w:r>
        <w:rPr>
          <w:rFonts w:ascii="Times New Roman CYR" w:hAnsi="Times New Roman CYR" w:cs="Times New Roman CYR"/>
          <w:sz w:val="28"/>
          <w:szCs w:val="28"/>
        </w:rPr>
        <w:t>.</w:t>
      </w:r>
    </w:p>
    <w:p w14:paraId="5886ECF5" w14:textId="77777777" w:rsidR="003C3E63" w:rsidRPr="003C3E63" w:rsidRDefault="003C3E63" w:rsidP="003C3E63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i/>
          <w:iCs/>
          <w:sz w:val="28"/>
          <w:szCs w:val="28"/>
        </w:rPr>
      </w:pPr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t>Если математическая модель данного сигнала позволяет предсказать его мгновенное значение в любой момент времени.</w:t>
      </w:r>
    </w:p>
    <w:p w14:paraId="36068AEF" w14:textId="4251D5E1" w:rsidR="003C3E63" w:rsidRPr="003C3E63" w:rsidRDefault="003C3E63" w:rsidP="003C3E63">
      <w:pPr>
        <w:pStyle w:val="a4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 w:rsidRPr="003C3E63">
        <w:rPr>
          <w:rFonts w:ascii="Times New Roman CYR" w:hAnsi="Times New Roman CYR" w:cs="Times New Roman CYR"/>
          <w:sz w:val="28"/>
          <w:szCs w:val="28"/>
        </w:rPr>
        <w:t>Данное утверждение представляет собой описание сигнала с хорошей предсказуемостью, но это не позволяет определить, дискретен ли он.</w:t>
      </w:r>
    </w:p>
    <w:p w14:paraId="2A1FFDB5" w14:textId="79F1A00E" w:rsidR="003C3E63" w:rsidRPr="003C3E63" w:rsidRDefault="003C3E63" w:rsidP="003C3E63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i/>
          <w:iCs/>
          <w:sz w:val="28"/>
          <w:szCs w:val="28"/>
        </w:rPr>
      </w:pPr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t xml:space="preserve">Если математическая модель данного сигнала </w:t>
      </w:r>
      <w:r w:rsidRPr="003C3E63">
        <w:rPr>
          <w:rFonts w:ascii="Times New Roman CYR" w:hAnsi="Times New Roman CYR" w:cs="Times New Roman CYR"/>
          <w:b/>
          <w:bCs/>
          <w:i/>
          <w:iCs/>
          <w:sz w:val="28"/>
          <w:szCs w:val="28"/>
          <w:u w:val="single"/>
        </w:rPr>
        <w:t>не</w:t>
      </w:r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t xml:space="preserve"> позволяет предсказать его мгновенное значение в любой момент времени.</w:t>
      </w:r>
    </w:p>
    <w:p w14:paraId="76EDA9CB" w14:textId="77777777" w:rsidR="003C3E63" w:rsidRDefault="003C3E63" w:rsidP="003C3E63">
      <w:pPr>
        <w:pStyle w:val="a4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По аналогии с предыдущим вариантом, данное </w:t>
      </w:r>
      <w:proofErr w:type="gramStart"/>
      <w:r>
        <w:rPr>
          <w:rFonts w:ascii="Times New Roman CYR" w:hAnsi="Times New Roman CYR" w:cs="Times New Roman CYR"/>
          <w:sz w:val="28"/>
          <w:szCs w:val="28"/>
        </w:rPr>
        <w:t xml:space="preserve">утверждение </w:t>
      </w:r>
      <w:r w:rsidRPr="003C3E63">
        <w:rPr>
          <w:rFonts w:ascii="Times New Roman CYR" w:hAnsi="Times New Roman CYR" w:cs="Times New Roman CYR"/>
          <w:sz w:val="28"/>
          <w:szCs w:val="28"/>
        </w:rPr>
        <w:t xml:space="preserve"> не</w:t>
      </w:r>
      <w:proofErr w:type="gramEnd"/>
      <w:r>
        <w:rPr>
          <w:rFonts w:ascii="Times New Roman CYR" w:hAnsi="Times New Roman CYR" w:cs="Times New Roman CYR"/>
          <w:sz w:val="28"/>
          <w:szCs w:val="28"/>
        </w:rPr>
        <w:t xml:space="preserve"> позволяет</w:t>
      </w:r>
      <w:r w:rsidRPr="003C3E63">
        <w:rPr>
          <w:rFonts w:ascii="Times New Roman CYR" w:hAnsi="Times New Roman CYR" w:cs="Times New Roman CYR"/>
          <w:sz w:val="28"/>
          <w:szCs w:val="28"/>
        </w:rPr>
        <w:t xml:space="preserve"> определ</w:t>
      </w:r>
      <w:r>
        <w:rPr>
          <w:rFonts w:ascii="Times New Roman CYR" w:hAnsi="Times New Roman CYR" w:cs="Times New Roman CYR"/>
          <w:sz w:val="28"/>
          <w:szCs w:val="28"/>
        </w:rPr>
        <w:t>ить</w:t>
      </w:r>
      <w:r w:rsidRPr="003C3E63">
        <w:rPr>
          <w:rFonts w:ascii="Times New Roman CYR" w:hAnsi="Times New Roman CYR" w:cs="Times New Roman CYR"/>
          <w:sz w:val="28"/>
          <w:szCs w:val="28"/>
        </w:rPr>
        <w:t>, дискрет</w:t>
      </w:r>
      <w:r>
        <w:rPr>
          <w:rFonts w:ascii="Times New Roman CYR" w:hAnsi="Times New Roman CYR" w:cs="Times New Roman CYR"/>
          <w:sz w:val="28"/>
          <w:szCs w:val="28"/>
        </w:rPr>
        <w:t>ен</w:t>
      </w:r>
      <w:r w:rsidRPr="003C3E63">
        <w:rPr>
          <w:rFonts w:ascii="Times New Roman CYR" w:hAnsi="Times New Roman CYR" w:cs="Times New Roman CYR"/>
          <w:sz w:val="28"/>
          <w:szCs w:val="28"/>
        </w:rPr>
        <w:t xml:space="preserve"> ли </w:t>
      </w:r>
      <w:r>
        <w:rPr>
          <w:rFonts w:ascii="Times New Roman CYR" w:hAnsi="Times New Roman CYR" w:cs="Times New Roman CYR"/>
          <w:sz w:val="28"/>
          <w:szCs w:val="28"/>
        </w:rPr>
        <w:t>сигнал.</w:t>
      </w:r>
    </w:p>
    <w:p w14:paraId="330A1689" w14:textId="787C1095" w:rsidR="003C3E63" w:rsidRPr="003C3E63" w:rsidRDefault="003C3E63" w:rsidP="003C3E63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i/>
          <w:iCs/>
          <w:sz w:val="28"/>
          <w:szCs w:val="28"/>
        </w:rPr>
      </w:pPr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t>Нет правильного ответа</w:t>
      </w:r>
    </w:p>
    <w:p w14:paraId="4A950ADB" w14:textId="740C8CB1" w:rsidR="003C3E63" w:rsidRPr="003C3E63" w:rsidRDefault="003C3E63" w:rsidP="003C3E63">
      <w:pPr>
        <w:pStyle w:val="a4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Неверно, поскольку правильный ответ имеется.</w:t>
      </w:r>
    </w:p>
    <w:p w14:paraId="5752A342" w14:textId="207E5C5C" w:rsidR="003C3E63" w:rsidRPr="003C3E63" w:rsidRDefault="003C3E63" w:rsidP="003C3E63">
      <w:pPr>
        <w:pStyle w:val="a4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i/>
          <w:iCs/>
          <w:sz w:val="28"/>
          <w:szCs w:val="28"/>
        </w:rPr>
      </w:pPr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t>Если число значений, которое может принимать параметр сигнала, ко</w:t>
      </w:r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softHyphen/>
        <w:t xml:space="preserve">нечно (или </w:t>
      </w:r>
      <w:proofErr w:type="spellStart"/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t>счетно</w:t>
      </w:r>
      <w:proofErr w:type="spellEnd"/>
      <w:r w:rsidRPr="003C3E63">
        <w:rPr>
          <w:rFonts w:ascii="Times New Roman CYR" w:hAnsi="Times New Roman CYR" w:cs="Times New Roman CYR"/>
          <w:i/>
          <w:iCs/>
          <w:sz w:val="28"/>
          <w:szCs w:val="28"/>
        </w:rPr>
        <w:t xml:space="preserve">). </w:t>
      </w:r>
    </w:p>
    <w:p w14:paraId="2AAA0B37" w14:textId="289DBB2C" w:rsidR="003C3E63" w:rsidRDefault="003C3E63" w:rsidP="003C3E63">
      <w:pPr>
        <w:pStyle w:val="a4"/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Это верное утверждение, поскольку оно наиболее полно выражает суть определения дискретного сигнала.</w:t>
      </w:r>
    </w:p>
    <w:p w14:paraId="46225B0E" w14:textId="1F256259" w:rsidR="003C3E63" w:rsidRDefault="002C1C4E" w:rsidP="003C3E63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 w:rsidRPr="00C764CC">
        <w:rPr>
          <w:rFonts w:ascii="Times New Roman CYR" w:hAnsi="Times New Roman CYR" w:cs="Times New Roman CYR"/>
          <w:b/>
          <w:bCs/>
          <w:sz w:val="28"/>
          <w:szCs w:val="28"/>
        </w:rPr>
        <w:t>Ответ:</w:t>
      </w:r>
      <w:r w:rsidR="003C3E63" w:rsidRPr="00C764CC">
        <w:rPr>
          <w:rFonts w:ascii="Times New Roman CYR" w:hAnsi="Times New Roman CYR" w:cs="Times New Roman CYR"/>
          <w:b/>
          <w:bCs/>
          <w:sz w:val="28"/>
          <w:szCs w:val="28"/>
        </w:rPr>
        <w:t xml:space="preserve"> </w:t>
      </w:r>
      <w:r w:rsidRPr="00C764CC">
        <w:rPr>
          <w:rFonts w:ascii="Times New Roman CYR" w:hAnsi="Times New Roman CYR" w:cs="Times New Roman CYR"/>
          <w:b/>
          <w:bCs/>
          <w:sz w:val="28"/>
          <w:szCs w:val="28"/>
        </w:rPr>
        <w:t>5</w:t>
      </w:r>
      <w:r w:rsidR="006710CC" w:rsidRPr="00C764CC">
        <w:rPr>
          <w:rFonts w:ascii="Times New Roman CYR" w:hAnsi="Times New Roman CYR" w:cs="Times New Roman CYR"/>
          <w:b/>
          <w:bCs/>
          <w:sz w:val="28"/>
          <w:szCs w:val="28"/>
        </w:rPr>
        <w:t>.</w:t>
      </w:r>
      <w:r w:rsidR="006710CC" w:rsidRPr="006710CC">
        <w:rPr>
          <w:rFonts w:ascii="Times New Roman CYR" w:hAnsi="Times New Roman CYR" w:cs="Times New Roman CYR"/>
          <w:i/>
          <w:iCs/>
          <w:sz w:val="28"/>
          <w:szCs w:val="28"/>
        </w:rPr>
        <w:t xml:space="preserve"> </w:t>
      </w:r>
      <w:r w:rsidR="006710CC" w:rsidRPr="003C3E63">
        <w:rPr>
          <w:rFonts w:ascii="Times New Roman CYR" w:hAnsi="Times New Roman CYR" w:cs="Times New Roman CYR"/>
          <w:i/>
          <w:iCs/>
          <w:sz w:val="28"/>
          <w:szCs w:val="28"/>
        </w:rPr>
        <w:t>Если число значений, которое может принимать параметр сигнала, ко</w:t>
      </w:r>
      <w:r w:rsidR="006710CC" w:rsidRPr="003C3E63">
        <w:rPr>
          <w:rFonts w:ascii="Times New Roman CYR" w:hAnsi="Times New Roman CYR" w:cs="Times New Roman CYR"/>
          <w:i/>
          <w:iCs/>
          <w:sz w:val="28"/>
          <w:szCs w:val="28"/>
        </w:rPr>
        <w:softHyphen/>
        <w:t xml:space="preserve">нечно (или </w:t>
      </w:r>
      <w:proofErr w:type="spellStart"/>
      <w:r w:rsidR="006710CC" w:rsidRPr="003C3E63">
        <w:rPr>
          <w:rFonts w:ascii="Times New Roman CYR" w:hAnsi="Times New Roman CYR" w:cs="Times New Roman CYR"/>
          <w:i/>
          <w:iCs/>
          <w:sz w:val="28"/>
          <w:szCs w:val="28"/>
        </w:rPr>
        <w:t>сч</w:t>
      </w:r>
      <w:r w:rsidR="006710CC">
        <w:rPr>
          <w:rFonts w:ascii="Times New Roman CYR" w:hAnsi="Times New Roman CYR" w:cs="Times New Roman CYR"/>
          <w:i/>
          <w:iCs/>
          <w:sz w:val="28"/>
          <w:szCs w:val="28"/>
        </w:rPr>
        <w:t>ё</w:t>
      </w:r>
      <w:r w:rsidR="006710CC" w:rsidRPr="003C3E63">
        <w:rPr>
          <w:rFonts w:ascii="Times New Roman CYR" w:hAnsi="Times New Roman CYR" w:cs="Times New Roman CYR"/>
          <w:i/>
          <w:iCs/>
          <w:sz w:val="28"/>
          <w:szCs w:val="28"/>
        </w:rPr>
        <w:t>тно</w:t>
      </w:r>
      <w:proofErr w:type="spellEnd"/>
      <w:r w:rsidR="006710CC">
        <w:rPr>
          <w:rFonts w:ascii="Times New Roman CYR" w:hAnsi="Times New Roman CYR" w:cs="Times New Roman CYR"/>
          <w:i/>
          <w:iCs/>
          <w:sz w:val="28"/>
          <w:szCs w:val="28"/>
        </w:rPr>
        <w:t>).</w:t>
      </w:r>
    </w:p>
    <w:p w14:paraId="5CD9AA1C" w14:textId="4E90B76B" w:rsidR="003C3E63" w:rsidRDefault="003C3E63" w:rsidP="006A3100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E63">
        <w:rPr>
          <w:rFonts w:ascii="Times New Roman CYR" w:hAnsi="Times New Roman CYR" w:cs="Times New Roman CYR"/>
          <w:b/>
          <w:bCs/>
          <w:sz w:val="28"/>
          <w:szCs w:val="28"/>
        </w:rPr>
        <w:t xml:space="preserve">Задание 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>№</w:t>
      </w:r>
      <w:r w:rsidRPr="003C3E63">
        <w:rPr>
          <w:rFonts w:ascii="Times New Roman CYR" w:hAnsi="Times New Roman CYR" w:cs="Times New Roman CYR"/>
          <w:b/>
          <w:bCs/>
          <w:sz w:val="28"/>
          <w:szCs w:val="28"/>
        </w:rPr>
        <w:t>3.</w:t>
      </w:r>
      <w:r>
        <w:rPr>
          <w:rFonts w:ascii="Times New Roman CYR" w:hAnsi="Times New Roman CYR" w:cs="Times New Roman CYR"/>
          <w:b/>
          <w:bCs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16BD">
        <w:rPr>
          <w:rFonts w:ascii="Times New Roman" w:hAnsi="Times New Roman" w:cs="Times New Roman"/>
          <w:sz w:val="28"/>
          <w:szCs w:val="28"/>
        </w:rPr>
        <w:t>Необходимо с</w:t>
      </w:r>
      <w:r>
        <w:rPr>
          <w:rFonts w:ascii="Times New Roman" w:hAnsi="Times New Roman" w:cs="Times New Roman"/>
          <w:sz w:val="28"/>
          <w:szCs w:val="28"/>
        </w:rPr>
        <w:t xml:space="preserve">моделировать в </w:t>
      </w:r>
      <w:r w:rsidR="009E16BD">
        <w:rPr>
          <w:rFonts w:ascii="Times New Roman" w:hAnsi="Times New Roman" w:cs="Times New Roman"/>
          <w:sz w:val="28"/>
          <w:szCs w:val="28"/>
        </w:rPr>
        <w:t xml:space="preserve">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Xcos</w:t>
      </w:r>
      <w:proofErr w:type="spellEnd"/>
      <w:r w:rsidRPr="00062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генератор случайных действительных чисел с равномерным распределением с регистрацией сигнала на осциллографе.</w:t>
      </w:r>
    </w:p>
    <w:p w14:paraId="6D47A0D3" w14:textId="77777777" w:rsidR="006A3100" w:rsidRDefault="003C3E63" w:rsidP="006A3100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генерации случайных действительных чисел в среде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имеется блок под названием</w:t>
      </w:r>
      <w:r w:rsidRPr="003C3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3C3E6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BF5CB0" w14:textId="40A3F700" w:rsidR="003C3E63" w:rsidRPr="003C3E63" w:rsidRDefault="003C3E63" w:rsidP="006A3100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Настройки данного блока и собранная схема для регистрации полученных сигналов на </w:t>
      </w:r>
      <w:r>
        <w:rPr>
          <w:rFonts w:ascii="Times New Roman" w:hAnsi="Times New Roman" w:cs="Times New Roman"/>
          <w:sz w:val="28"/>
          <w:szCs w:val="28"/>
          <w:lang w:val="en-US"/>
        </w:rPr>
        <w:t>CSCOPE</w:t>
      </w:r>
      <w:r>
        <w:rPr>
          <w:rFonts w:ascii="Times New Roman" w:hAnsi="Times New Roman" w:cs="Times New Roman"/>
          <w:sz w:val="28"/>
          <w:szCs w:val="28"/>
        </w:rPr>
        <w:t xml:space="preserve"> приведены на рисунке 7. Результат генерации </w:t>
      </w:r>
      <w:r w:rsidR="006A3100">
        <w:rPr>
          <w:rFonts w:ascii="Times New Roman" w:hAnsi="Times New Roman" w:cs="Times New Roman"/>
          <w:sz w:val="28"/>
          <w:szCs w:val="28"/>
        </w:rPr>
        <w:t xml:space="preserve">распределения </w:t>
      </w:r>
      <w:r>
        <w:rPr>
          <w:rFonts w:ascii="Times New Roman" w:hAnsi="Times New Roman" w:cs="Times New Roman"/>
          <w:sz w:val="28"/>
          <w:szCs w:val="28"/>
        </w:rPr>
        <w:t>приведен на рисунке 8.</w:t>
      </w:r>
    </w:p>
    <w:p w14:paraId="554F33E1" w14:textId="185B58AF" w:rsidR="00212124" w:rsidRPr="008126F4" w:rsidRDefault="003C3E63" w:rsidP="003C3E63">
      <w:pPr>
        <w:jc w:val="center"/>
        <w:rPr>
          <w:rFonts w:ascii="Times New Roman" w:hAnsi="Times New Roman" w:cs="Times New Roman"/>
          <w:sz w:val="24"/>
          <w:szCs w:val="24"/>
        </w:rPr>
      </w:pPr>
      <w:r w:rsidRPr="008126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AB801" wp14:editId="1F6BBF02">
            <wp:extent cx="3292495" cy="417714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1275" cy="41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6627" w14:textId="6E342FF1" w:rsidR="00F31CD7" w:rsidRPr="008126F4" w:rsidRDefault="003C3E63" w:rsidP="00F31CD7">
      <w:pPr>
        <w:jc w:val="center"/>
        <w:rPr>
          <w:rFonts w:ascii="Times New Roman" w:hAnsi="Times New Roman" w:cs="Times New Roman"/>
          <w:sz w:val="24"/>
          <w:szCs w:val="24"/>
        </w:rPr>
      </w:pPr>
      <w:r w:rsidRPr="008126F4">
        <w:rPr>
          <w:rFonts w:ascii="Times New Roman" w:hAnsi="Times New Roman" w:cs="Times New Roman"/>
          <w:sz w:val="24"/>
          <w:szCs w:val="24"/>
        </w:rPr>
        <w:t xml:space="preserve">Рисунок 7 – Схема генератора действительных случайных чисел </w:t>
      </w:r>
      <w:r w:rsidR="00F31CD7" w:rsidRPr="008126F4">
        <w:rPr>
          <w:rFonts w:ascii="Times New Roman" w:hAnsi="Times New Roman" w:cs="Times New Roman"/>
          <w:sz w:val="24"/>
          <w:szCs w:val="24"/>
        </w:rPr>
        <w:t>и его настроек</w:t>
      </w:r>
    </w:p>
    <w:p w14:paraId="6320328D" w14:textId="77777777" w:rsidR="00C764CC" w:rsidRPr="008126F4" w:rsidRDefault="00C764CC" w:rsidP="00F31CD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D377C0" w14:textId="43107E8E" w:rsidR="00F31CD7" w:rsidRPr="008126F4" w:rsidRDefault="00F31CD7" w:rsidP="003C3E6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126F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EB5787" wp14:editId="3B1774B4">
            <wp:extent cx="4965047" cy="318654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713" cy="319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D2AE" w14:textId="6120B25B" w:rsidR="008126F4" w:rsidRPr="00453746" w:rsidRDefault="00F31CD7" w:rsidP="00453746">
      <w:pPr>
        <w:jc w:val="center"/>
        <w:rPr>
          <w:rFonts w:ascii="Times New Roman" w:hAnsi="Times New Roman" w:cs="Times New Roman"/>
          <w:sz w:val="24"/>
          <w:szCs w:val="24"/>
        </w:rPr>
      </w:pPr>
      <w:r w:rsidRPr="008126F4">
        <w:rPr>
          <w:rFonts w:ascii="Times New Roman" w:hAnsi="Times New Roman" w:cs="Times New Roman"/>
          <w:sz w:val="24"/>
          <w:szCs w:val="24"/>
        </w:rPr>
        <w:t>Рисунок 8 – Полученное равномерное распределение</w:t>
      </w:r>
    </w:p>
    <w:p w14:paraId="6FD878DE" w14:textId="77777777" w:rsidR="008126F4" w:rsidRDefault="008126F4" w:rsidP="008126F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A1859B" w14:textId="3DAE5CA9" w:rsidR="008126F4" w:rsidRDefault="008126F4" w:rsidP="00812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6F4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Pr="008126F4"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126F4">
        <w:rPr>
          <w:rFonts w:ascii="Times New Roman" w:hAnsi="Times New Roman" w:cs="Times New Roman"/>
          <w:sz w:val="28"/>
          <w:szCs w:val="28"/>
        </w:rPr>
        <w:t>сследовать отличия сигналов на выходе цифровой модели системы</w:t>
      </w:r>
      <w:r w:rsidR="000711A2">
        <w:rPr>
          <w:rFonts w:ascii="Times New Roman" w:hAnsi="Times New Roman" w:cs="Times New Roman"/>
          <w:sz w:val="28"/>
          <w:szCs w:val="28"/>
        </w:rPr>
        <w:t xml:space="preserve"> и </w:t>
      </w:r>
      <w:r w:rsidRPr="008126F4">
        <w:rPr>
          <w:rFonts w:ascii="Times New Roman" w:hAnsi="Times New Roman" w:cs="Times New Roman"/>
          <w:sz w:val="28"/>
          <w:szCs w:val="28"/>
        </w:rPr>
        <w:t>по функциональной структурной схеме по теме индивидуального задания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26F4">
        <w:rPr>
          <w:rFonts w:ascii="Times New Roman" w:hAnsi="Times New Roman" w:cs="Times New Roman"/>
          <w:sz w:val="28"/>
          <w:szCs w:val="28"/>
        </w:rPr>
        <w:t xml:space="preserve">построить в рабочей области среды </w:t>
      </w:r>
      <w:r w:rsidR="004968E5">
        <w:rPr>
          <w:rFonts w:ascii="Times New Roman" w:hAnsi="Times New Roman" w:cs="Times New Roman"/>
          <w:sz w:val="28"/>
          <w:szCs w:val="28"/>
        </w:rPr>
        <w:t>SCILAB</w:t>
      </w:r>
      <w:r w:rsidRPr="008126F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126F4">
        <w:rPr>
          <w:rFonts w:ascii="Times New Roman" w:hAnsi="Times New Roman" w:cs="Times New Roman"/>
          <w:sz w:val="28"/>
          <w:szCs w:val="28"/>
        </w:rPr>
        <w:t>Xcos</w:t>
      </w:r>
      <w:proofErr w:type="spellEnd"/>
      <w:r w:rsidRPr="008126F4">
        <w:rPr>
          <w:rFonts w:ascii="Times New Roman" w:hAnsi="Times New Roman" w:cs="Times New Roman"/>
          <w:sz w:val="28"/>
          <w:szCs w:val="28"/>
        </w:rPr>
        <w:t xml:space="preserve"> </w:t>
      </w:r>
      <w:r w:rsidR="00EE525B">
        <w:rPr>
          <w:rFonts w:ascii="Times New Roman" w:hAnsi="Times New Roman" w:cs="Times New Roman"/>
          <w:sz w:val="28"/>
          <w:szCs w:val="28"/>
        </w:rPr>
        <w:t>ц</w:t>
      </w:r>
      <w:r w:rsidRPr="008126F4">
        <w:rPr>
          <w:rFonts w:ascii="Times New Roman" w:hAnsi="Times New Roman" w:cs="Times New Roman"/>
          <w:sz w:val="28"/>
          <w:szCs w:val="28"/>
        </w:rPr>
        <w:t>ифровую модел</w:t>
      </w:r>
      <w:r w:rsidR="00EE525B">
        <w:rPr>
          <w:rFonts w:ascii="Times New Roman" w:hAnsi="Times New Roman" w:cs="Times New Roman"/>
          <w:sz w:val="28"/>
          <w:szCs w:val="28"/>
        </w:rPr>
        <w:t>ь</w:t>
      </w:r>
      <w:r w:rsidRPr="008126F4">
        <w:rPr>
          <w:rFonts w:ascii="Times New Roman" w:hAnsi="Times New Roman" w:cs="Times New Roman"/>
          <w:sz w:val="28"/>
          <w:szCs w:val="28"/>
        </w:rPr>
        <w:t xml:space="preserve"> системы. Провести анализ.</w:t>
      </w:r>
    </w:p>
    <w:p w14:paraId="73DEC2F0" w14:textId="5978FBC9" w:rsidR="008126F4" w:rsidRDefault="008126F4" w:rsidP="008126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9 представлены </w:t>
      </w:r>
      <w:r w:rsidRPr="00F21EA9">
        <w:rPr>
          <w:rFonts w:ascii="Times New Roman" w:hAnsi="Times New Roman" w:cs="Times New Roman"/>
          <w:sz w:val="28"/>
          <w:szCs w:val="28"/>
        </w:rPr>
        <w:t>структурн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F21EA9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21EA9">
        <w:rPr>
          <w:rFonts w:ascii="Times New Roman" w:hAnsi="Times New Roman" w:cs="Times New Roman"/>
          <w:sz w:val="28"/>
          <w:szCs w:val="28"/>
        </w:rPr>
        <w:t xml:space="preserve"> </w:t>
      </w:r>
      <w:r w:rsidRPr="00F21EA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21EA9">
        <w:rPr>
          <w:rFonts w:ascii="Times New Roman" w:hAnsi="Times New Roman" w:cs="Times New Roman"/>
          <w:sz w:val="28"/>
          <w:szCs w:val="28"/>
        </w:rPr>
        <w:t>С-цепочки первого порядка</w:t>
      </w:r>
      <w:r>
        <w:rPr>
          <w:rFonts w:ascii="Times New Roman" w:hAnsi="Times New Roman" w:cs="Times New Roman"/>
          <w:sz w:val="28"/>
          <w:szCs w:val="28"/>
        </w:rPr>
        <w:t xml:space="preserve">. Необходимо </w:t>
      </w:r>
      <w:r w:rsidRPr="008126F4">
        <w:rPr>
          <w:rFonts w:ascii="Times New Roman" w:hAnsi="Times New Roman" w:cs="Times New Roman"/>
          <w:sz w:val="28"/>
          <w:szCs w:val="28"/>
        </w:rPr>
        <w:t xml:space="preserve">изучить отличия аналогового сигнала </w:t>
      </w:r>
      <w:r w:rsidRPr="008126F4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8126F4">
        <w:rPr>
          <w:rFonts w:ascii="Times New Roman" w:hAnsi="Times New Roman" w:cs="Times New Roman"/>
          <w:sz w:val="28"/>
          <w:szCs w:val="28"/>
        </w:rPr>
        <w:t>(t) от сигнала на выходе цифровой модели RС-цепочки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88BCDC" w14:textId="160A4595" w:rsidR="008126F4" w:rsidRPr="000711A2" w:rsidRDefault="008126F4" w:rsidP="000711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11A2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1BDA6C16" wp14:editId="2CC09882">
            <wp:extent cx="3422881" cy="385612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602" cy="38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1E9E" w14:textId="0992EBFC" w:rsidR="000711A2" w:rsidRPr="000711A2" w:rsidRDefault="000711A2" w:rsidP="000711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11A2">
        <w:rPr>
          <w:rFonts w:ascii="Times New Roman" w:hAnsi="Times New Roman" w:cs="Times New Roman"/>
          <w:sz w:val="24"/>
          <w:szCs w:val="24"/>
        </w:rPr>
        <w:t>Рисунок 9 – Исходные данные</w:t>
      </w:r>
    </w:p>
    <w:p w14:paraId="6473C5B0" w14:textId="613FB20B" w:rsidR="000711A2" w:rsidRPr="000711A2" w:rsidRDefault="000711A2" w:rsidP="00310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95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0711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цепь генерирует синусоидальные колебания, входной сигнал можно представить с помощью блока </w:t>
      </w:r>
      <w:proofErr w:type="spellStart"/>
      <w:r w:rsidRPr="00DA0D31">
        <w:rPr>
          <w:rFonts w:ascii="Times New Roman" w:hAnsi="Times New Roman" w:cs="Times New Roman"/>
          <w:sz w:val="28"/>
          <w:szCs w:val="28"/>
        </w:rPr>
        <w:t>GENSIN_f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Полученные схемы для аналогового сигнала и цифровой модели, а также данные, снимаемые с осциллографа, представлены на рисунке 10.</w:t>
      </w:r>
    </w:p>
    <w:p w14:paraId="537E73B6" w14:textId="6ECAA096" w:rsidR="000711A2" w:rsidRPr="006B595F" w:rsidRDefault="000711A2" w:rsidP="000711A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1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EAD13F" wp14:editId="7956E7DF">
            <wp:extent cx="5940425" cy="3717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1A2">
        <w:rPr>
          <w:rFonts w:ascii="Times New Roman" w:hAnsi="Times New Roman" w:cs="Times New Roman"/>
          <w:sz w:val="24"/>
          <w:szCs w:val="24"/>
        </w:rPr>
        <w:t xml:space="preserve">Рисунок 10 – Схема модели в рабочей области среды </w:t>
      </w:r>
      <w:proofErr w:type="spellStart"/>
      <w:r w:rsidR="004968E5">
        <w:rPr>
          <w:rFonts w:ascii="Times New Roman" w:hAnsi="Times New Roman" w:cs="Times New Roman"/>
          <w:sz w:val="24"/>
          <w:szCs w:val="24"/>
        </w:rPr>
        <w:t>Scilab</w:t>
      </w:r>
      <w:proofErr w:type="spellEnd"/>
    </w:p>
    <w:p w14:paraId="0A003246" w14:textId="05B36FFD" w:rsidR="000711A2" w:rsidRDefault="000711A2" w:rsidP="000711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C6EBC" w:rsidRPr="009C6EBC">
        <w:rPr>
          <w:rFonts w:ascii="Times New Roman" w:hAnsi="Times New Roman" w:cs="Times New Roman"/>
          <w:b/>
          <w:bCs/>
          <w:sz w:val="28"/>
          <w:szCs w:val="28"/>
        </w:rPr>
        <w:t>Входные данные.</w:t>
      </w:r>
      <w:r w:rsidR="009C6EBC">
        <w:rPr>
          <w:rFonts w:ascii="Times New Roman" w:hAnsi="Times New Roman" w:cs="Times New Roman"/>
          <w:sz w:val="28"/>
          <w:szCs w:val="28"/>
        </w:rPr>
        <w:t xml:space="preserve"> </w:t>
      </w:r>
      <w:r w:rsidR="00EE525B">
        <w:rPr>
          <w:rFonts w:ascii="Times New Roman" w:hAnsi="Times New Roman" w:cs="Times New Roman"/>
          <w:sz w:val="28"/>
          <w:szCs w:val="28"/>
        </w:rPr>
        <w:t xml:space="preserve">Для построения цифровой модели </w:t>
      </w:r>
      <w:r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AC43CF">
        <w:rPr>
          <w:rFonts w:ascii="Times New Roman" w:hAnsi="Times New Roman" w:cs="Times New Roman"/>
          <w:sz w:val="28"/>
          <w:szCs w:val="28"/>
        </w:rPr>
        <w:t xml:space="preserve">автоматического регулирования скорости вращения двигателя </w:t>
      </w:r>
      <w:r>
        <w:rPr>
          <w:rFonts w:ascii="Times New Roman" w:hAnsi="Times New Roman" w:cs="Times New Roman"/>
          <w:sz w:val="28"/>
          <w:szCs w:val="28"/>
        </w:rPr>
        <w:t xml:space="preserve">по теме индивидуального задания </w:t>
      </w:r>
      <w:r w:rsidR="00EE525B">
        <w:rPr>
          <w:rFonts w:ascii="Times New Roman" w:hAnsi="Times New Roman" w:cs="Times New Roman"/>
          <w:sz w:val="28"/>
          <w:szCs w:val="28"/>
        </w:rPr>
        <w:t>рассмотрим её ФСС, приведённую на рисунке 11.</w:t>
      </w:r>
      <w:r w:rsidR="00F16DB1">
        <w:rPr>
          <w:rFonts w:ascii="Times New Roman" w:hAnsi="Times New Roman" w:cs="Times New Roman"/>
          <w:sz w:val="28"/>
          <w:szCs w:val="28"/>
        </w:rPr>
        <w:t xml:space="preserve"> С её помощью необходимо</w:t>
      </w:r>
      <w:r w:rsidR="009C6EBC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F16DB1">
        <w:rPr>
          <w:rFonts w:ascii="Times New Roman" w:hAnsi="Times New Roman" w:cs="Times New Roman"/>
          <w:sz w:val="28"/>
          <w:szCs w:val="28"/>
        </w:rPr>
        <w:t xml:space="preserve"> </w:t>
      </w:r>
      <w:r w:rsidR="00F16DB1" w:rsidRPr="00F16DB1">
        <w:rPr>
          <w:rFonts w:ascii="Times New Roman" w:hAnsi="Times New Roman" w:cs="Times New Roman"/>
          <w:sz w:val="28"/>
          <w:szCs w:val="28"/>
        </w:rPr>
        <w:t>состави</w:t>
      </w:r>
      <w:r w:rsidR="009C6EBC">
        <w:rPr>
          <w:rFonts w:ascii="Times New Roman" w:hAnsi="Times New Roman" w:cs="Times New Roman"/>
          <w:sz w:val="28"/>
          <w:szCs w:val="28"/>
        </w:rPr>
        <w:t>ть</w:t>
      </w:r>
      <w:r w:rsidR="00F16DB1" w:rsidRPr="00F16DB1">
        <w:rPr>
          <w:rFonts w:ascii="Times New Roman" w:hAnsi="Times New Roman" w:cs="Times New Roman"/>
          <w:sz w:val="28"/>
          <w:szCs w:val="28"/>
        </w:rPr>
        <w:t xml:space="preserve"> операторную структурную схему в стандартной форме записи</w:t>
      </w:r>
      <w:r w:rsidR="00F16DB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1D19D5" w14:textId="64FBA18B" w:rsidR="000711A2" w:rsidRDefault="000711A2" w:rsidP="000711A2">
      <w:pPr>
        <w:rPr>
          <w:rFonts w:ascii="Times New Roman" w:eastAsia="Times New Roman" w:hAnsi="Times New Roman" w:cs="Times New Roman"/>
          <w:sz w:val="2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4"/>
          <w:lang w:eastAsia="ru-RU"/>
        </w:rPr>
        <w:object w:dxaOrig="8724" w:dyaOrig="3096" w14:anchorId="712177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pt;height:155pt" o:ole="" fillcolor="window">
            <v:imagedata r:id="rId28" o:title=""/>
          </v:shape>
          <o:OLEObject Type="Embed" ProgID="Word.Picture.8" ShapeID="_x0000_i1025" DrawAspect="Content" ObjectID="_1760296416" r:id="rId29"/>
        </w:object>
      </w:r>
    </w:p>
    <w:p w14:paraId="6DEC1803" w14:textId="12062926" w:rsidR="00F16DB1" w:rsidRPr="00F70082" w:rsidRDefault="0045325D" w:rsidP="00F7008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525B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 – Функциональная схема САР скорости вращения двигателя</w:t>
      </w:r>
    </w:p>
    <w:p w14:paraId="79642A09" w14:textId="0FD686AB" w:rsidR="000711A2" w:rsidRDefault="000711A2" w:rsidP="0045325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711A2">
        <w:rPr>
          <w:rFonts w:ascii="Times New Roman" w:hAnsi="Times New Roman" w:cs="Times New Roman"/>
          <w:sz w:val="28"/>
          <w:szCs w:val="28"/>
        </w:rPr>
        <w:t xml:space="preserve">Коэффициенты передачи </w:t>
      </w:r>
      <w:proofErr w:type="spellStart"/>
      <w:r w:rsidRPr="000711A2">
        <w:rPr>
          <w:rFonts w:ascii="Times New Roman" w:hAnsi="Times New Roman" w:cs="Times New Roman"/>
          <w:sz w:val="28"/>
          <w:szCs w:val="28"/>
        </w:rPr>
        <w:t>К</w:t>
      </w:r>
      <w:r w:rsidRPr="000711A2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0711A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0711A2">
        <w:rPr>
          <w:rFonts w:ascii="Times New Roman" w:hAnsi="Times New Roman" w:cs="Times New Roman"/>
          <w:sz w:val="28"/>
          <w:szCs w:val="28"/>
        </w:rPr>
        <w:t xml:space="preserve">и постоянные времени </w:t>
      </w:r>
      <w:proofErr w:type="spellStart"/>
      <w:r w:rsidRPr="000711A2">
        <w:rPr>
          <w:rFonts w:ascii="Times New Roman" w:hAnsi="Times New Roman" w:cs="Times New Roman"/>
          <w:sz w:val="28"/>
          <w:szCs w:val="28"/>
        </w:rPr>
        <w:t>T</w:t>
      </w:r>
      <w:r w:rsidRPr="000711A2">
        <w:rPr>
          <w:rFonts w:ascii="Times New Roman" w:hAnsi="Times New Roman" w:cs="Times New Roman"/>
          <w:sz w:val="28"/>
          <w:szCs w:val="28"/>
          <w:vertAlign w:val="subscript"/>
        </w:rPr>
        <w:t>j</w:t>
      </w:r>
      <w:proofErr w:type="spellEnd"/>
      <w:r w:rsidRPr="000711A2">
        <w:rPr>
          <w:rFonts w:ascii="Times New Roman" w:hAnsi="Times New Roman" w:cs="Times New Roman"/>
          <w:sz w:val="28"/>
          <w:szCs w:val="28"/>
        </w:rPr>
        <w:t xml:space="preserve"> операторны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0711A2">
        <w:rPr>
          <w:rFonts w:ascii="Times New Roman" w:hAnsi="Times New Roman" w:cs="Times New Roman"/>
          <w:sz w:val="28"/>
          <w:szCs w:val="28"/>
        </w:rPr>
        <w:t xml:space="preserve"> описаний каждого из функциональных звеньев САР приведены в таблице 1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pPr w:leftFromText="180" w:rightFromText="180" w:vertAnchor="text" w:horzAnchor="margin" w:tblpY="503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67"/>
        <w:gridCol w:w="1213"/>
        <w:gridCol w:w="567"/>
        <w:gridCol w:w="667"/>
        <w:gridCol w:w="741"/>
        <w:gridCol w:w="818"/>
        <w:gridCol w:w="1559"/>
        <w:gridCol w:w="1560"/>
        <w:gridCol w:w="1559"/>
      </w:tblGrid>
      <w:tr w:rsidR="0045325D" w:rsidRPr="00D125AD" w14:paraId="1B1DA880" w14:textId="77777777" w:rsidTr="0042161D">
        <w:tc>
          <w:tcPr>
            <w:tcW w:w="667" w:type="dxa"/>
            <w:vMerge w:val="restart"/>
            <w:vAlign w:val="center"/>
          </w:tcPr>
          <w:p w14:paraId="13CDBBCB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r w:rsidRPr="0045325D">
              <w:rPr>
                <w:rFonts w:ascii="Times New Roman" w:hAnsi="Times New Roman" w:cs="Times New Roman"/>
                <w:b/>
                <w:bCs/>
                <w:iCs/>
              </w:rPr>
              <w:lastRenderedPageBreak/>
              <w:t>№ п</w:t>
            </w:r>
            <w:r w:rsidRPr="0045325D">
              <w:rPr>
                <w:rFonts w:ascii="Times New Roman" w:hAnsi="Times New Roman" w:cs="Times New Roman"/>
                <w:b/>
                <w:bCs/>
                <w:iCs/>
                <w:lang w:val="en-US"/>
              </w:rPr>
              <w:t>/п</w:t>
            </w:r>
          </w:p>
        </w:tc>
        <w:tc>
          <w:tcPr>
            <w:tcW w:w="1213" w:type="dxa"/>
            <w:vMerge w:val="restart"/>
            <w:textDirection w:val="btLr"/>
            <w:vAlign w:val="center"/>
          </w:tcPr>
          <w:p w14:paraId="56AA2021" w14:textId="77777777" w:rsidR="0045325D" w:rsidRPr="0045325D" w:rsidRDefault="0045325D" w:rsidP="0042161D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r w:rsidRPr="0045325D">
              <w:rPr>
                <w:rFonts w:ascii="Times New Roman" w:hAnsi="Times New Roman" w:cs="Times New Roman"/>
                <w:b/>
                <w:bCs/>
                <w:iCs/>
              </w:rPr>
              <w:t>Мощность системы</w:t>
            </w:r>
          </w:p>
        </w:tc>
        <w:tc>
          <w:tcPr>
            <w:tcW w:w="7471" w:type="dxa"/>
            <w:gridSpan w:val="7"/>
            <w:vAlign w:val="center"/>
          </w:tcPr>
          <w:p w14:paraId="579F7378" w14:textId="77777777" w:rsidR="0045325D" w:rsidRPr="0045325D" w:rsidRDefault="0045325D" w:rsidP="0045325D">
            <w:pPr>
              <w:rPr>
                <w:rFonts w:ascii="Times New Roman" w:hAnsi="Times New Roman" w:cs="Times New Roman"/>
                <w:b/>
                <w:bCs/>
                <w:iCs/>
              </w:rPr>
            </w:pPr>
            <w:r w:rsidRPr="0045325D">
              <w:rPr>
                <w:rFonts w:ascii="Times New Roman" w:hAnsi="Times New Roman" w:cs="Times New Roman"/>
                <w:b/>
                <w:bCs/>
                <w:iCs/>
              </w:rPr>
              <w:t>Звенья линейной части системы (номера элементов)</w:t>
            </w:r>
          </w:p>
        </w:tc>
      </w:tr>
      <w:tr w:rsidR="0045325D" w:rsidRPr="00D125AD" w14:paraId="6A000421" w14:textId="77777777" w:rsidTr="0045325D">
        <w:tc>
          <w:tcPr>
            <w:tcW w:w="667" w:type="dxa"/>
            <w:vMerge/>
            <w:vAlign w:val="center"/>
          </w:tcPr>
          <w:p w14:paraId="5BD5EB2C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</w:p>
        </w:tc>
        <w:tc>
          <w:tcPr>
            <w:tcW w:w="1213" w:type="dxa"/>
            <w:vMerge/>
          </w:tcPr>
          <w:p w14:paraId="38ABEB6C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</w:p>
        </w:tc>
        <w:tc>
          <w:tcPr>
            <w:tcW w:w="567" w:type="dxa"/>
            <w:vAlign w:val="center"/>
          </w:tcPr>
          <w:p w14:paraId="3673726A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r w:rsidRPr="0045325D">
              <w:rPr>
                <w:rFonts w:ascii="Times New Roman" w:hAnsi="Times New Roman" w:cs="Times New Roman"/>
                <w:b/>
                <w:bCs/>
                <w:iCs/>
              </w:rPr>
              <w:t>1</w:t>
            </w:r>
          </w:p>
        </w:tc>
        <w:tc>
          <w:tcPr>
            <w:tcW w:w="667" w:type="dxa"/>
            <w:vAlign w:val="center"/>
          </w:tcPr>
          <w:p w14:paraId="05F920BB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r w:rsidRPr="0045325D">
              <w:rPr>
                <w:rFonts w:ascii="Times New Roman" w:hAnsi="Times New Roman" w:cs="Times New Roman"/>
                <w:b/>
                <w:bCs/>
                <w:iCs/>
              </w:rPr>
              <w:t>2</w:t>
            </w:r>
          </w:p>
        </w:tc>
        <w:tc>
          <w:tcPr>
            <w:tcW w:w="1559" w:type="dxa"/>
            <w:gridSpan w:val="2"/>
            <w:vAlign w:val="center"/>
          </w:tcPr>
          <w:p w14:paraId="41695FB4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r w:rsidRPr="0045325D">
              <w:rPr>
                <w:rFonts w:ascii="Times New Roman" w:hAnsi="Times New Roman" w:cs="Times New Roman"/>
                <w:b/>
                <w:bCs/>
                <w:iCs/>
              </w:rPr>
              <w:t>3</w:t>
            </w:r>
          </w:p>
        </w:tc>
        <w:tc>
          <w:tcPr>
            <w:tcW w:w="4678" w:type="dxa"/>
            <w:gridSpan w:val="3"/>
            <w:vAlign w:val="center"/>
          </w:tcPr>
          <w:p w14:paraId="028957F5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r w:rsidRPr="0045325D">
              <w:rPr>
                <w:rFonts w:ascii="Times New Roman" w:hAnsi="Times New Roman" w:cs="Times New Roman"/>
                <w:b/>
                <w:bCs/>
                <w:iCs/>
              </w:rPr>
              <w:t>4</w:t>
            </w:r>
          </w:p>
        </w:tc>
      </w:tr>
      <w:tr w:rsidR="0045325D" w:rsidRPr="00D125AD" w14:paraId="7FAC9D1B" w14:textId="77777777" w:rsidTr="0045325D">
        <w:tc>
          <w:tcPr>
            <w:tcW w:w="667" w:type="dxa"/>
            <w:vMerge/>
            <w:vAlign w:val="center"/>
          </w:tcPr>
          <w:p w14:paraId="1DAB53B0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</w:p>
        </w:tc>
        <w:tc>
          <w:tcPr>
            <w:tcW w:w="1213" w:type="dxa"/>
            <w:vMerge/>
          </w:tcPr>
          <w:p w14:paraId="50B64E6B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/>
              </w:rPr>
            </w:pPr>
          </w:p>
        </w:tc>
        <w:tc>
          <w:tcPr>
            <w:tcW w:w="567" w:type="dxa"/>
          </w:tcPr>
          <w:p w14:paraId="7CEB43A5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proofErr w:type="spellStart"/>
            <w:r w:rsidRPr="0045325D">
              <w:rPr>
                <w:rFonts w:ascii="Times New Roman" w:hAnsi="Times New Roman" w:cs="Times New Roman"/>
                <w:b/>
                <w:bCs/>
                <w:i/>
              </w:rPr>
              <w:t>К</w:t>
            </w:r>
            <w:r w:rsidRPr="0045325D">
              <w:rPr>
                <w:rFonts w:ascii="Times New Roman" w:hAnsi="Times New Roman" w:cs="Times New Roman"/>
                <w:b/>
                <w:bCs/>
                <w:vertAlign w:val="subscript"/>
              </w:rPr>
              <w:t>тг</w:t>
            </w:r>
            <w:proofErr w:type="spellEnd"/>
          </w:p>
        </w:tc>
        <w:tc>
          <w:tcPr>
            <w:tcW w:w="667" w:type="dxa"/>
          </w:tcPr>
          <w:p w14:paraId="688F1CE8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r w:rsidRPr="0045325D">
              <w:rPr>
                <w:rFonts w:ascii="Times New Roman" w:hAnsi="Times New Roman" w:cs="Times New Roman"/>
                <w:b/>
                <w:bCs/>
                <w:i/>
              </w:rPr>
              <w:t>К</w:t>
            </w:r>
            <w:r w:rsidRPr="0045325D">
              <w:rPr>
                <w:rFonts w:ascii="Times New Roman" w:hAnsi="Times New Roman" w:cs="Times New Roman"/>
                <w:b/>
                <w:bCs/>
              </w:rPr>
              <w:t>у</w:t>
            </w:r>
          </w:p>
        </w:tc>
        <w:tc>
          <w:tcPr>
            <w:tcW w:w="741" w:type="dxa"/>
          </w:tcPr>
          <w:p w14:paraId="5554D5CF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proofErr w:type="spellStart"/>
            <w:r w:rsidRPr="0045325D">
              <w:rPr>
                <w:rFonts w:ascii="Times New Roman" w:hAnsi="Times New Roman" w:cs="Times New Roman"/>
                <w:b/>
                <w:bCs/>
                <w:i/>
              </w:rPr>
              <w:t>Т</w:t>
            </w:r>
            <w:r w:rsidRPr="0045325D">
              <w:rPr>
                <w:rFonts w:ascii="Times New Roman" w:hAnsi="Times New Roman" w:cs="Times New Roman"/>
                <w:b/>
                <w:bCs/>
                <w:vertAlign w:val="subscript"/>
              </w:rPr>
              <w:t>г</w:t>
            </w:r>
            <w:proofErr w:type="spellEnd"/>
          </w:p>
        </w:tc>
        <w:tc>
          <w:tcPr>
            <w:tcW w:w="818" w:type="dxa"/>
          </w:tcPr>
          <w:p w14:paraId="329B44C3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r w:rsidRPr="0045325D">
              <w:rPr>
                <w:rFonts w:ascii="Times New Roman" w:hAnsi="Times New Roman" w:cs="Times New Roman"/>
                <w:b/>
                <w:bCs/>
                <w:i/>
              </w:rPr>
              <w:t>К</w:t>
            </w:r>
            <w:r w:rsidRPr="0045325D">
              <w:rPr>
                <w:rFonts w:ascii="Times New Roman" w:hAnsi="Times New Roman" w:cs="Times New Roman"/>
                <w:b/>
                <w:bCs/>
                <w:vertAlign w:val="subscript"/>
              </w:rPr>
              <w:t>г</w:t>
            </w:r>
          </w:p>
        </w:tc>
        <w:tc>
          <w:tcPr>
            <w:tcW w:w="1559" w:type="dxa"/>
          </w:tcPr>
          <w:p w14:paraId="09A9A929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proofErr w:type="spellStart"/>
            <w:r w:rsidRPr="0045325D">
              <w:rPr>
                <w:rFonts w:ascii="Times New Roman" w:hAnsi="Times New Roman" w:cs="Times New Roman"/>
                <w:b/>
                <w:bCs/>
                <w:i/>
              </w:rPr>
              <w:t>Т</w:t>
            </w:r>
            <w:r w:rsidRPr="0045325D">
              <w:rPr>
                <w:rFonts w:ascii="Times New Roman" w:hAnsi="Times New Roman" w:cs="Times New Roman"/>
                <w:b/>
                <w:bCs/>
                <w:vertAlign w:val="subscript"/>
              </w:rPr>
              <w:t>я</w:t>
            </w:r>
            <w:proofErr w:type="spellEnd"/>
          </w:p>
        </w:tc>
        <w:tc>
          <w:tcPr>
            <w:tcW w:w="1560" w:type="dxa"/>
          </w:tcPr>
          <w:p w14:paraId="4CCB45D6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Cs/>
              </w:rPr>
            </w:pPr>
            <w:proofErr w:type="spellStart"/>
            <w:r w:rsidRPr="0045325D">
              <w:rPr>
                <w:rFonts w:ascii="Times New Roman" w:hAnsi="Times New Roman" w:cs="Times New Roman"/>
                <w:b/>
                <w:bCs/>
                <w:i/>
              </w:rPr>
              <w:t>Т</w:t>
            </w:r>
            <w:r w:rsidRPr="0045325D">
              <w:rPr>
                <w:rFonts w:ascii="Times New Roman" w:hAnsi="Times New Roman" w:cs="Times New Roman"/>
                <w:b/>
                <w:bCs/>
                <w:i/>
                <w:vertAlign w:val="subscript"/>
              </w:rPr>
              <w:t>м</w:t>
            </w:r>
            <w:proofErr w:type="spellEnd"/>
          </w:p>
        </w:tc>
        <w:tc>
          <w:tcPr>
            <w:tcW w:w="1559" w:type="dxa"/>
          </w:tcPr>
          <w:p w14:paraId="2D430892" w14:textId="77777777" w:rsidR="0045325D" w:rsidRPr="0045325D" w:rsidRDefault="0045325D" w:rsidP="0045325D">
            <w:pPr>
              <w:jc w:val="center"/>
              <w:rPr>
                <w:rFonts w:ascii="Times New Roman" w:hAnsi="Times New Roman" w:cs="Times New Roman"/>
                <w:b/>
                <w:bCs/>
                <w:i/>
              </w:rPr>
            </w:pPr>
            <w:proofErr w:type="spellStart"/>
            <w:r w:rsidRPr="0045325D">
              <w:rPr>
                <w:rFonts w:ascii="Times New Roman" w:hAnsi="Times New Roman" w:cs="Times New Roman"/>
                <w:b/>
                <w:bCs/>
                <w:i/>
              </w:rPr>
              <w:t>К</w:t>
            </w:r>
            <w:r w:rsidRPr="0045325D">
              <w:rPr>
                <w:rFonts w:ascii="Times New Roman" w:hAnsi="Times New Roman" w:cs="Times New Roman"/>
                <w:b/>
                <w:bCs/>
                <w:i/>
                <w:vertAlign w:val="subscript"/>
              </w:rPr>
              <w:t>дв</w:t>
            </w:r>
            <w:proofErr w:type="spellEnd"/>
          </w:p>
        </w:tc>
      </w:tr>
      <w:tr w:rsidR="0045325D" w:rsidRPr="00D125AD" w14:paraId="2EA817B1" w14:textId="77777777" w:rsidTr="0045325D">
        <w:tc>
          <w:tcPr>
            <w:tcW w:w="667" w:type="dxa"/>
            <w:vMerge/>
            <w:vAlign w:val="center"/>
          </w:tcPr>
          <w:p w14:paraId="1C140D5F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213" w:type="dxa"/>
            <w:vMerge/>
          </w:tcPr>
          <w:p w14:paraId="4851B307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567" w:type="dxa"/>
          </w:tcPr>
          <w:p w14:paraId="014DF242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-</w:t>
            </w:r>
          </w:p>
        </w:tc>
        <w:tc>
          <w:tcPr>
            <w:tcW w:w="667" w:type="dxa"/>
          </w:tcPr>
          <w:p w14:paraId="265371DE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-</w:t>
            </w:r>
          </w:p>
        </w:tc>
        <w:tc>
          <w:tcPr>
            <w:tcW w:w="741" w:type="dxa"/>
          </w:tcPr>
          <w:p w14:paraId="6A442BB6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с</w:t>
            </w:r>
          </w:p>
        </w:tc>
        <w:tc>
          <w:tcPr>
            <w:tcW w:w="818" w:type="dxa"/>
          </w:tcPr>
          <w:p w14:paraId="544DD732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-</w:t>
            </w:r>
          </w:p>
        </w:tc>
        <w:tc>
          <w:tcPr>
            <w:tcW w:w="1559" w:type="dxa"/>
          </w:tcPr>
          <w:p w14:paraId="494574E0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с</w:t>
            </w:r>
          </w:p>
        </w:tc>
        <w:tc>
          <w:tcPr>
            <w:tcW w:w="1560" w:type="dxa"/>
          </w:tcPr>
          <w:p w14:paraId="08A19BCE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с</w:t>
            </w:r>
          </w:p>
        </w:tc>
        <w:tc>
          <w:tcPr>
            <w:tcW w:w="1559" w:type="dxa"/>
          </w:tcPr>
          <w:p w14:paraId="3AE2ECED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0711A2">
              <w:rPr>
                <w:rFonts w:ascii="Times New Roman" w:hAnsi="Times New Roman" w:cs="Times New Roman"/>
                <w:i/>
              </w:rPr>
              <w:t>-</w:t>
            </w:r>
          </w:p>
        </w:tc>
      </w:tr>
      <w:tr w:rsidR="0045325D" w:rsidRPr="00D125AD" w14:paraId="5FD4A940" w14:textId="77777777" w:rsidTr="0045325D">
        <w:tc>
          <w:tcPr>
            <w:tcW w:w="667" w:type="dxa"/>
            <w:vAlign w:val="center"/>
          </w:tcPr>
          <w:p w14:paraId="01A1A1BE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 w:rsidRPr="000711A2"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1213" w:type="dxa"/>
          </w:tcPr>
          <w:p w14:paraId="30C6B198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средняя</w:t>
            </w:r>
          </w:p>
        </w:tc>
        <w:tc>
          <w:tcPr>
            <w:tcW w:w="567" w:type="dxa"/>
          </w:tcPr>
          <w:p w14:paraId="5197D734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0,5</w:t>
            </w:r>
          </w:p>
        </w:tc>
        <w:tc>
          <w:tcPr>
            <w:tcW w:w="667" w:type="dxa"/>
          </w:tcPr>
          <w:p w14:paraId="4927DA11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8</w:t>
            </w:r>
          </w:p>
        </w:tc>
        <w:tc>
          <w:tcPr>
            <w:tcW w:w="741" w:type="dxa"/>
          </w:tcPr>
          <w:p w14:paraId="18E59D30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0,08</w:t>
            </w:r>
          </w:p>
        </w:tc>
        <w:tc>
          <w:tcPr>
            <w:tcW w:w="818" w:type="dxa"/>
          </w:tcPr>
          <w:p w14:paraId="3BCBFA34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2</w:t>
            </w:r>
          </w:p>
        </w:tc>
        <w:tc>
          <w:tcPr>
            <w:tcW w:w="1559" w:type="dxa"/>
          </w:tcPr>
          <w:p w14:paraId="1B4A6679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0,1</w:t>
            </w:r>
          </w:p>
        </w:tc>
        <w:tc>
          <w:tcPr>
            <w:tcW w:w="1560" w:type="dxa"/>
          </w:tcPr>
          <w:p w14:paraId="1049F1AC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0711A2">
              <w:rPr>
                <w:rFonts w:ascii="Times New Roman" w:hAnsi="Times New Roman" w:cs="Times New Roman"/>
                <w:i/>
              </w:rPr>
              <w:t>0,9</w:t>
            </w:r>
          </w:p>
        </w:tc>
        <w:tc>
          <w:tcPr>
            <w:tcW w:w="1559" w:type="dxa"/>
          </w:tcPr>
          <w:p w14:paraId="7FC9126C" w14:textId="77777777" w:rsidR="0045325D" w:rsidRPr="000711A2" w:rsidRDefault="0045325D" w:rsidP="0045325D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0711A2">
              <w:rPr>
                <w:rFonts w:ascii="Times New Roman" w:hAnsi="Times New Roman" w:cs="Times New Roman"/>
                <w:i/>
              </w:rPr>
              <w:t>1,6</w:t>
            </w:r>
          </w:p>
        </w:tc>
      </w:tr>
    </w:tbl>
    <w:p w14:paraId="0FFC1FA8" w14:textId="3018635D" w:rsidR="0045325D" w:rsidRDefault="000711A2" w:rsidP="000711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11A2">
        <w:rPr>
          <w:rFonts w:ascii="Times New Roman" w:hAnsi="Times New Roman" w:cs="Times New Roman"/>
          <w:sz w:val="24"/>
          <w:szCs w:val="24"/>
        </w:rPr>
        <w:t>Таблица 1 – Исходные данные по теме индивидуального задания</w:t>
      </w:r>
    </w:p>
    <w:p w14:paraId="678CC8D0" w14:textId="288C795B" w:rsidR="0045325D" w:rsidRDefault="0045325D" w:rsidP="009C6EBC">
      <w:pPr>
        <w:spacing w:before="48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функциональных элементов САР и постоянные времени Т</w:t>
      </w:r>
      <w:proofErr w:type="spellStart"/>
      <w:r w:rsidRPr="0045325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C252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коэффициенты передачи К</w:t>
      </w:r>
      <w:proofErr w:type="spellStart"/>
      <w:r w:rsidRPr="0045325D">
        <w:rPr>
          <w:rFonts w:ascii="Times New Roman" w:hAnsi="Times New Roman" w:cs="Times New Roman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которыми характеризуется каждый из элементов указаны на технической структурной схеме САР (рисунок 1</w:t>
      </w:r>
      <w:r w:rsidR="009C6EB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79BD75B" w14:textId="31F2AABE" w:rsidR="008B0CEB" w:rsidRDefault="008B0CEB" w:rsidP="008B0C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0C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27F12" wp14:editId="6C1489FA">
            <wp:extent cx="4436167" cy="258488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732" cy="25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4BBF" w14:textId="11439D20" w:rsidR="008B0CEB" w:rsidRDefault="008B0CEB" w:rsidP="008B0CE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9C6EB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8B0CEB">
        <w:rPr>
          <w:rFonts w:ascii="Times New Roman" w:hAnsi="Times New Roman" w:cs="Times New Roman"/>
          <w:sz w:val="24"/>
          <w:szCs w:val="24"/>
        </w:rPr>
        <w:t>Принципиальная структурная схема САР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525B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скорости вращения двигателя</w:t>
      </w:r>
    </w:p>
    <w:p w14:paraId="605F0B8B" w14:textId="6DCB5948" w:rsidR="00F70082" w:rsidRPr="00F70082" w:rsidRDefault="00F70082" w:rsidP="00F700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082">
        <w:rPr>
          <w:rFonts w:ascii="Times New Roman" w:hAnsi="Times New Roman" w:cs="Times New Roman"/>
          <w:sz w:val="28"/>
          <w:szCs w:val="28"/>
        </w:rPr>
        <w:t xml:space="preserve">В данной системе </w:t>
      </w:r>
      <w:r w:rsidRPr="00F70082">
        <w:rPr>
          <w:rFonts w:ascii="Times New Roman" w:hAnsi="Times New Roman" w:cs="Times New Roman"/>
          <w:i/>
          <w:sz w:val="28"/>
          <w:szCs w:val="28"/>
        </w:rPr>
        <w:t>объектом управления</w:t>
      </w:r>
      <w:r w:rsidRPr="00F70082">
        <w:rPr>
          <w:rFonts w:ascii="Times New Roman" w:hAnsi="Times New Roman" w:cs="Times New Roman"/>
          <w:sz w:val="28"/>
          <w:szCs w:val="28"/>
        </w:rPr>
        <w:t xml:space="preserve"> является электрический двигатель постоянного тока, обозначенный на схеме буквой </w:t>
      </w:r>
      <w:r w:rsidRPr="00F70082">
        <w:rPr>
          <w:rFonts w:ascii="Times New Roman" w:hAnsi="Times New Roman" w:cs="Times New Roman"/>
          <w:b/>
          <w:sz w:val="28"/>
          <w:szCs w:val="28"/>
        </w:rPr>
        <w:t>Д</w:t>
      </w:r>
      <w:r w:rsidRPr="00F7008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4ABA13" w14:textId="746F9878" w:rsidR="00F70082" w:rsidRPr="00F70082" w:rsidRDefault="00F70082" w:rsidP="00F700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082">
        <w:rPr>
          <w:rFonts w:ascii="Times New Roman" w:hAnsi="Times New Roman" w:cs="Times New Roman"/>
          <w:i/>
          <w:sz w:val="28"/>
          <w:szCs w:val="28"/>
        </w:rPr>
        <w:t>Управляемая величина</w:t>
      </w:r>
      <w:r w:rsidRPr="00F70082">
        <w:rPr>
          <w:rFonts w:ascii="Times New Roman" w:hAnsi="Times New Roman" w:cs="Times New Roman"/>
          <w:sz w:val="28"/>
          <w:szCs w:val="28"/>
        </w:rPr>
        <w:t xml:space="preserve"> в данной системе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F70082">
        <w:rPr>
          <w:rFonts w:ascii="Times New Roman" w:hAnsi="Times New Roman" w:cs="Times New Roman"/>
          <w:sz w:val="28"/>
          <w:szCs w:val="28"/>
        </w:rPr>
        <w:t xml:space="preserve">это скорость вращения вала двигателя </w:t>
      </w:r>
      <w:r w:rsidRPr="00F70082">
        <w:rPr>
          <w:rFonts w:ascii="Times New Roman" w:hAnsi="Times New Roman" w:cs="Times New Roman"/>
          <w:b/>
          <w:sz w:val="28"/>
          <w:szCs w:val="28"/>
        </w:rPr>
        <w:t>Д</w:t>
      </w:r>
      <w:r w:rsidRPr="00F70082">
        <w:rPr>
          <w:rFonts w:ascii="Times New Roman" w:hAnsi="Times New Roman" w:cs="Times New Roman"/>
          <w:sz w:val="28"/>
          <w:szCs w:val="28"/>
        </w:rPr>
        <w:t xml:space="preserve">: </w:t>
      </w:r>
      <w:r w:rsidRPr="00F70082">
        <w:rPr>
          <w:rFonts w:ascii="Times New Roman" w:hAnsi="Times New Roman" w:cs="Times New Roman"/>
          <w:position w:val="-4"/>
          <w:sz w:val="28"/>
          <w:szCs w:val="28"/>
        </w:rPr>
        <w:object w:dxaOrig="260" w:dyaOrig="260" w14:anchorId="3262FC51">
          <v:shape id="_x0000_i1026" type="#_x0000_t75" style="width:13pt;height:13pt" o:ole="">
            <v:imagedata r:id="rId32" o:title=""/>
          </v:shape>
          <o:OLEObject Type="Embed" ProgID="Equation.3" ShapeID="_x0000_i1026" DrawAspect="Content" ObjectID="_1760296417" r:id="rId33"/>
        </w:object>
      </w:r>
      <w:r w:rsidRPr="00F70082">
        <w:rPr>
          <w:rFonts w:ascii="Times New Roman" w:hAnsi="Times New Roman" w:cs="Times New Roman"/>
          <w:sz w:val="28"/>
          <w:szCs w:val="28"/>
        </w:rPr>
        <w:t xml:space="preserve"> (об/мин). </w:t>
      </w:r>
    </w:p>
    <w:p w14:paraId="02D137EF" w14:textId="2D2D0369" w:rsidR="00F70082" w:rsidRPr="00F70082" w:rsidRDefault="00F70082" w:rsidP="00F700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082">
        <w:rPr>
          <w:rFonts w:ascii="Times New Roman" w:hAnsi="Times New Roman" w:cs="Times New Roman"/>
          <w:i/>
          <w:sz w:val="28"/>
          <w:szCs w:val="28"/>
        </w:rPr>
        <w:t xml:space="preserve">Управляющим воздействием </w:t>
      </w:r>
      <w:r w:rsidRPr="00F70082">
        <w:rPr>
          <w:rFonts w:ascii="Times New Roman" w:hAnsi="Times New Roman" w:cs="Times New Roman"/>
          <w:sz w:val="28"/>
          <w:szCs w:val="28"/>
        </w:rPr>
        <w:t xml:space="preserve">является напряжение </w:t>
      </w:r>
      <w:r w:rsidRPr="00F70082">
        <w:rPr>
          <w:rFonts w:ascii="Times New Roman" w:hAnsi="Times New Roman" w:cs="Times New Roman"/>
          <w:position w:val="-10"/>
          <w:sz w:val="28"/>
          <w:szCs w:val="28"/>
        </w:rPr>
        <w:object w:dxaOrig="340" w:dyaOrig="340" w14:anchorId="1A7689B8">
          <v:shape id="_x0000_i1027" type="#_x0000_t75" style="width:17pt;height:17pt" o:ole="">
            <v:imagedata r:id="rId34" o:title=""/>
          </v:shape>
          <o:OLEObject Type="Embed" ProgID="Equation.3" ShapeID="_x0000_i1027" DrawAspect="Content" ObjectID="_1760296418" r:id="rId35"/>
        </w:object>
      </w:r>
      <w:r w:rsidRPr="00F70082">
        <w:rPr>
          <w:rFonts w:ascii="Times New Roman" w:hAnsi="Times New Roman" w:cs="Times New Roman"/>
          <w:sz w:val="28"/>
          <w:szCs w:val="28"/>
        </w:rPr>
        <w:t xml:space="preserve">, которое снимается с якоря генератора </w:t>
      </w:r>
      <w:r w:rsidRPr="00F70082">
        <w:rPr>
          <w:rFonts w:ascii="Times New Roman" w:hAnsi="Times New Roman" w:cs="Times New Roman"/>
          <w:b/>
          <w:sz w:val="28"/>
          <w:szCs w:val="28"/>
        </w:rPr>
        <w:t>Г</w:t>
      </w:r>
      <w:r w:rsidRPr="00F70082">
        <w:rPr>
          <w:rFonts w:ascii="Times New Roman" w:hAnsi="Times New Roman" w:cs="Times New Roman"/>
          <w:sz w:val="28"/>
          <w:szCs w:val="28"/>
        </w:rPr>
        <w:t xml:space="preserve"> и подается на якорь двигателя </w:t>
      </w:r>
      <w:r w:rsidRPr="00F70082">
        <w:rPr>
          <w:rFonts w:ascii="Times New Roman" w:hAnsi="Times New Roman" w:cs="Times New Roman"/>
          <w:b/>
          <w:sz w:val="28"/>
          <w:szCs w:val="28"/>
        </w:rPr>
        <w:t>Д</w:t>
      </w:r>
      <w:r w:rsidRPr="00F70082">
        <w:rPr>
          <w:rFonts w:ascii="Times New Roman" w:hAnsi="Times New Roman" w:cs="Times New Roman"/>
          <w:sz w:val="28"/>
          <w:szCs w:val="28"/>
        </w:rPr>
        <w:t>.</w:t>
      </w:r>
    </w:p>
    <w:p w14:paraId="2F5B74D0" w14:textId="4187C094" w:rsidR="00F70082" w:rsidRPr="00F70082" w:rsidRDefault="00F70082" w:rsidP="00F70082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70082">
        <w:rPr>
          <w:rFonts w:ascii="Times New Roman" w:hAnsi="Times New Roman" w:cs="Times New Roman"/>
          <w:i/>
          <w:sz w:val="28"/>
          <w:szCs w:val="28"/>
        </w:rPr>
        <w:t xml:space="preserve">Измерительным устройством </w:t>
      </w:r>
      <w:r w:rsidRPr="00F70082">
        <w:rPr>
          <w:rFonts w:ascii="Times New Roman" w:hAnsi="Times New Roman" w:cs="Times New Roman"/>
          <w:sz w:val="28"/>
          <w:szCs w:val="28"/>
        </w:rPr>
        <w:t>управляемой величины в</w:t>
      </w:r>
      <w:r w:rsidRPr="00F7008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70082">
        <w:rPr>
          <w:rFonts w:ascii="Times New Roman" w:hAnsi="Times New Roman" w:cs="Times New Roman"/>
          <w:sz w:val="28"/>
          <w:szCs w:val="28"/>
        </w:rPr>
        <w:t xml:space="preserve">данной системе является тахогенератор </w:t>
      </w:r>
      <w:r w:rsidRPr="00F70082">
        <w:rPr>
          <w:rFonts w:ascii="Times New Roman" w:hAnsi="Times New Roman" w:cs="Times New Roman"/>
          <w:b/>
          <w:sz w:val="28"/>
          <w:szCs w:val="28"/>
        </w:rPr>
        <w:t>ТГ</w:t>
      </w:r>
      <w:r w:rsidR="00BD25C8" w:rsidRPr="00BC4E0C">
        <w:rPr>
          <w:rFonts w:ascii="Times New Roman" w:hAnsi="Times New Roman" w:cs="Times New Roman"/>
          <w:bCs/>
          <w:sz w:val="28"/>
          <w:szCs w:val="28"/>
        </w:rPr>
        <w:t>.</w:t>
      </w:r>
      <w:r w:rsidR="00BD25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082">
        <w:rPr>
          <w:rFonts w:ascii="Times New Roman" w:hAnsi="Times New Roman" w:cs="Times New Roman"/>
          <w:sz w:val="28"/>
          <w:szCs w:val="28"/>
        </w:rPr>
        <w:t xml:space="preserve">Тахогенератор представляет собой обычный генератор, вал которого подсоединен к валу двигателя </w:t>
      </w:r>
      <w:r w:rsidRPr="00F70082">
        <w:rPr>
          <w:rFonts w:ascii="Times New Roman" w:hAnsi="Times New Roman" w:cs="Times New Roman"/>
          <w:b/>
          <w:sz w:val="28"/>
          <w:szCs w:val="28"/>
        </w:rPr>
        <w:t>Д</w:t>
      </w:r>
      <w:r w:rsidRPr="00F70082">
        <w:rPr>
          <w:rFonts w:ascii="Times New Roman" w:hAnsi="Times New Roman" w:cs="Times New Roman"/>
          <w:sz w:val="28"/>
          <w:szCs w:val="28"/>
        </w:rPr>
        <w:t xml:space="preserve">. В результате </w:t>
      </w:r>
      <w:r w:rsidRPr="00F70082">
        <w:rPr>
          <w:rFonts w:ascii="Times New Roman" w:hAnsi="Times New Roman" w:cs="Times New Roman"/>
          <w:sz w:val="28"/>
          <w:szCs w:val="28"/>
        </w:rPr>
        <w:lastRenderedPageBreak/>
        <w:t xml:space="preserve">тахогенератор вырабатывает напряжение </w:t>
      </w:r>
      <w:r w:rsidRPr="00F70082">
        <w:rPr>
          <w:rFonts w:ascii="Times New Roman" w:hAnsi="Times New Roman" w:cs="Times New Roman"/>
          <w:position w:val="-10"/>
          <w:sz w:val="28"/>
          <w:szCs w:val="28"/>
        </w:rPr>
        <w:object w:dxaOrig="340" w:dyaOrig="340" w14:anchorId="508E0699">
          <v:shape id="_x0000_i1028" type="#_x0000_t75" style="width:17pt;height:17pt" o:ole="">
            <v:imagedata r:id="rId36" o:title=""/>
          </v:shape>
          <o:OLEObject Type="Embed" ProgID="Equation.3" ShapeID="_x0000_i1028" DrawAspect="Content" ObjectID="_1760296419" r:id="rId37"/>
        </w:object>
      </w:r>
      <w:r w:rsidRPr="00F70082">
        <w:rPr>
          <w:rFonts w:ascii="Times New Roman" w:hAnsi="Times New Roman" w:cs="Times New Roman"/>
          <w:sz w:val="28"/>
          <w:szCs w:val="28"/>
        </w:rPr>
        <w:t xml:space="preserve">, пропорциональное скорости вращения вала двигателя </w:t>
      </w:r>
      <w:r w:rsidRPr="00F70082">
        <w:rPr>
          <w:rFonts w:ascii="Times New Roman" w:hAnsi="Times New Roman" w:cs="Times New Roman"/>
          <w:b/>
          <w:sz w:val="28"/>
          <w:szCs w:val="28"/>
        </w:rPr>
        <w:t>Д</w:t>
      </w:r>
      <w:r w:rsidRPr="00F70082">
        <w:rPr>
          <w:rFonts w:ascii="Times New Roman" w:hAnsi="Times New Roman" w:cs="Times New Roman"/>
          <w:sz w:val="28"/>
          <w:szCs w:val="28"/>
        </w:rPr>
        <w:t>.</w:t>
      </w:r>
    </w:p>
    <w:p w14:paraId="629D10C0" w14:textId="0E2C4992" w:rsidR="00F70082" w:rsidRPr="00F70082" w:rsidRDefault="00F70082" w:rsidP="00F700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082">
        <w:rPr>
          <w:rFonts w:ascii="Times New Roman" w:hAnsi="Times New Roman" w:cs="Times New Roman"/>
          <w:i/>
          <w:sz w:val="28"/>
          <w:szCs w:val="28"/>
        </w:rPr>
        <w:t xml:space="preserve">Задающим воздействием </w:t>
      </w:r>
      <w:r w:rsidRPr="00F70082">
        <w:rPr>
          <w:rFonts w:ascii="Times New Roman" w:hAnsi="Times New Roman" w:cs="Times New Roman"/>
          <w:sz w:val="28"/>
          <w:szCs w:val="28"/>
        </w:rPr>
        <w:t xml:space="preserve">в данной системе является напряжение </w:t>
      </w:r>
      <w:r w:rsidRPr="00F70082">
        <w:rPr>
          <w:rFonts w:ascii="Times New Roman" w:hAnsi="Times New Roman" w:cs="Times New Roman"/>
          <w:position w:val="-12"/>
          <w:sz w:val="28"/>
          <w:szCs w:val="28"/>
        </w:rPr>
        <w:object w:dxaOrig="340" w:dyaOrig="360" w14:anchorId="73A0029B">
          <v:shape id="_x0000_i1029" type="#_x0000_t75" style="width:17pt;height:18pt" o:ole="">
            <v:imagedata r:id="rId38" o:title=""/>
          </v:shape>
          <o:OLEObject Type="Embed" ProgID="Equation.3" ShapeID="_x0000_i1029" DrawAspect="Content" ObjectID="_1760296420" r:id="rId39"/>
        </w:object>
      </w:r>
      <w:r w:rsidRPr="00F70082">
        <w:rPr>
          <w:rFonts w:ascii="Times New Roman" w:hAnsi="Times New Roman" w:cs="Times New Roman"/>
          <w:sz w:val="28"/>
          <w:szCs w:val="28"/>
        </w:rPr>
        <w:t xml:space="preserve">, а </w:t>
      </w:r>
      <w:r w:rsidRPr="00F70082">
        <w:rPr>
          <w:rFonts w:ascii="Times New Roman" w:hAnsi="Times New Roman" w:cs="Times New Roman"/>
          <w:i/>
          <w:sz w:val="28"/>
          <w:szCs w:val="28"/>
        </w:rPr>
        <w:t xml:space="preserve">задающим устройством </w:t>
      </w:r>
      <w:r w:rsidRPr="00F70082">
        <w:rPr>
          <w:rFonts w:ascii="Times New Roman" w:hAnsi="Times New Roman" w:cs="Times New Roman"/>
          <w:sz w:val="28"/>
          <w:szCs w:val="28"/>
        </w:rPr>
        <w:t xml:space="preserve">делитель, представляющий собой </w:t>
      </w:r>
      <w:r w:rsidR="00814E9D">
        <w:rPr>
          <w:rFonts w:ascii="Times New Roman" w:hAnsi="Times New Roman" w:cs="Times New Roman"/>
          <w:sz w:val="28"/>
          <w:szCs w:val="28"/>
        </w:rPr>
        <w:t>«</w:t>
      </w:r>
      <w:r w:rsidRPr="00F70082">
        <w:rPr>
          <w:rFonts w:ascii="Times New Roman" w:hAnsi="Times New Roman" w:cs="Times New Roman"/>
          <w:sz w:val="28"/>
          <w:szCs w:val="28"/>
        </w:rPr>
        <w:t>переменное</w:t>
      </w:r>
      <w:r w:rsidR="00814E9D">
        <w:rPr>
          <w:rFonts w:ascii="Times New Roman" w:hAnsi="Times New Roman" w:cs="Times New Roman"/>
          <w:sz w:val="28"/>
          <w:szCs w:val="28"/>
        </w:rPr>
        <w:t>»</w:t>
      </w:r>
      <w:r w:rsidRPr="00F70082">
        <w:rPr>
          <w:rFonts w:ascii="Times New Roman" w:hAnsi="Times New Roman" w:cs="Times New Roman"/>
          <w:sz w:val="28"/>
          <w:szCs w:val="28"/>
        </w:rPr>
        <w:t xml:space="preserve"> сопротивление.</w:t>
      </w:r>
    </w:p>
    <w:p w14:paraId="3E9887A4" w14:textId="396CA810" w:rsidR="00F70082" w:rsidRPr="00F70082" w:rsidRDefault="00F70082" w:rsidP="00F700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082">
        <w:rPr>
          <w:rFonts w:ascii="Times New Roman" w:hAnsi="Times New Roman" w:cs="Times New Roman"/>
          <w:sz w:val="28"/>
          <w:szCs w:val="28"/>
        </w:rPr>
        <w:t xml:space="preserve">В данной схеме </w:t>
      </w:r>
      <w:r w:rsidRPr="00F70082">
        <w:rPr>
          <w:rFonts w:ascii="Times New Roman" w:hAnsi="Times New Roman" w:cs="Times New Roman"/>
          <w:i/>
          <w:sz w:val="28"/>
          <w:szCs w:val="28"/>
        </w:rPr>
        <w:t>сравнивающие устройство</w:t>
      </w:r>
      <w:r w:rsidRPr="00F70082">
        <w:rPr>
          <w:rFonts w:ascii="Times New Roman" w:hAnsi="Times New Roman" w:cs="Times New Roman"/>
          <w:sz w:val="28"/>
          <w:szCs w:val="28"/>
        </w:rPr>
        <w:t xml:space="preserve"> в явном виде отсутствует. </w:t>
      </w:r>
      <w:r w:rsidRPr="00F70082">
        <w:rPr>
          <w:rFonts w:ascii="Times New Roman" w:hAnsi="Times New Roman" w:cs="Times New Roman"/>
          <w:i/>
          <w:sz w:val="28"/>
          <w:szCs w:val="28"/>
        </w:rPr>
        <w:t xml:space="preserve">Сигнал рассогласования </w:t>
      </w:r>
      <w:r w:rsidRPr="00F70082">
        <w:rPr>
          <w:rFonts w:ascii="Times New Roman" w:hAnsi="Times New Roman" w:cs="Times New Roman"/>
          <w:position w:val="-14"/>
          <w:sz w:val="28"/>
          <w:szCs w:val="28"/>
        </w:rPr>
        <w:object w:dxaOrig="480" w:dyaOrig="380" w14:anchorId="5C90EB25">
          <v:shape id="_x0000_i1030" type="#_x0000_t75" style="width:24pt;height:19pt" o:ole="">
            <v:imagedata r:id="rId40" o:title=""/>
          </v:shape>
          <o:OLEObject Type="Embed" ProgID="Equation.3" ShapeID="_x0000_i1030" DrawAspect="Content" ObjectID="_1760296421" r:id="rId41"/>
        </w:object>
      </w:r>
      <w:r w:rsidRPr="00F7008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64943">
        <w:rPr>
          <w:rFonts w:ascii="Times New Roman" w:hAnsi="Times New Roman" w:cs="Times New Roman"/>
          <w:sz w:val="28"/>
          <w:szCs w:val="28"/>
        </w:rPr>
        <w:t>=</w:t>
      </w:r>
      <w:r w:rsidRPr="00F70082">
        <w:rPr>
          <w:rFonts w:ascii="Times New Roman" w:hAnsi="Times New Roman" w:cs="Times New Roman"/>
          <w:sz w:val="28"/>
          <w:szCs w:val="28"/>
        </w:rPr>
        <w:t xml:space="preserve"> </w:t>
      </w:r>
      <w:r w:rsidRPr="00F70082">
        <w:rPr>
          <w:rFonts w:ascii="Times New Roman" w:hAnsi="Times New Roman" w:cs="Times New Roman"/>
          <w:position w:val="-12"/>
          <w:sz w:val="28"/>
          <w:szCs w:val="28"/>
        </w:rPr>
        <w:object w:dxaOrig="840" w:dyaOrig="360" w14:anchorId="3E99C794">
          <v:shape id="_x0000_i1031" type="#_x0000_t75" style="width:42pt;height:18pt" o:ole="">
            <v:imagedata r:id="rId42" o:title=""/>
          </v:shape>
          <o:OLEObject Type="Embed" ProgID="Equation.3" ShapeID="_x0000_i1031" DrawAspect="Content" ObjectID="_1760296422" r:id="rId43"/>
        </w:object>
      </w:r>
      <w:r w:rsidRPr="00F70082">
        <w:rPr>
          <w:rFonts w:ascii="Times New Roman" w:hAnsi="Times New Roman" w:cs="Times New Roman"/>
          <w:sz w:val="28"/>
          <w:szCs w:val="28"/>
        </w:rPr>
        <w:t>.</w:t>
      </w:r>
    </w:p>
    <w:p w14:paraId="7C987C03" w14:textId="58C6DCFF" w:rsidR="00F70082" w:rsidRPr="00F70082" w:rsidRDefault="00F70082" w:rsidP="00F700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082">
        <w:rPr>
          <w:rFonts w:ascii="Times New Roman" w:hAnsi="Times New Roman" w:cs="Times New Roman"/>
          <w:i/>
          <w:sz w:val="28"/>
          <w:szCs w:val="28"/>
        </w:rPr>
        <w:t>Усилительным устройством</w:t>
      </w:r>
      <w:r w:rsidRPr="00F70082">
        <w:rPr>
          <w:rFonts w:ascii="Times New Roman" w:hAnsi="Times New Roman" w:cs="Times New Roman"/>
          <w:sz w:val="28"/>
          <w:szCs w:val="28"/>
        </w:rPr>
        <w:t xml:space="preserve"> в</w:t>
      </w:r>
      <w:r w:rsidRPr="00F7008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70082">
        <w:rPr>
          <w:rFonts w:ascii="Times New Roman" w:hAnsi="Times New Roman" w:cs="Times New Roman"/>
          <w:sz w:val="28"/>
          <w:szCs w:val="28"/>
        </w:rPr>
        <w:t xml:space="preserve">данной САУ является предварительный усилитель </w:t>
      </w:r>
      <w:r w:rsidRPr="00F70082">
        <w:rPr>
          <w:rFonts w:ascii="Times New Roman" w:hAnsi="Times New Roman" w:cs="Times New Roman"/>
          <w:b/>
          <w:sz w:val="28"/>
          <w:szCs w:val="28"/>
        </w:rPr>
        <w:t xml:space="preserve">У </w:t>
      </w:r>
      <w:r w:rsidRPr="00F70082">
        <w:rPr>
          <w:rFonts w:ascii="Times New Roman" w:hAnsi="Times New Roman" w:cs="Times New Roman"/>
          <w:sz w:val="28"/>
          <w:szCs w:val="28"/>
        </w:rPr>
        <w:t>и</w:t>
      </w:r>
      <w:r w:rsidRPr="00F700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70082">
        <w:rPr>
          <w:rFonts w:ascii="Times New Roman" w:hAnsi="Times New Roman" w:cs="Times New Roman"/>
          <w:sz w:val="28"/>
          <w:szCs w:val="28"/>
        </w:rPr>
        <w:t xml:space="preserve">генератор </w:t>
      </w:r>
      <w:r w:rsidRPr="00F70082">
        <w:rPr>
          <w:rFonts w:ascii="Times New Roman" w:hAnsi="Times New Roman" w:cs="Times New Roman"/>
          <w:b/>
          <w:sz w:val="28"/>
          <w:szCs w:val="28"/>
        </w:rPr>
        <w:t>Г</w:t>
      </w:r>
      <w:r w:rsidRPr="00F70082">
        <w:rPr>
          <w:rFonts w:ascii="Times New Roman" w:hAnsi="Times New Roman" w:cs="Times New Roman"/>
          <w:sz w:val="28"/>
          <w:szCs w:val="28"/>
        </w:rPr>
        <w:t xml:space="preserve">, представляющий собой усилитель мощности. </w:t>
      </w:r>
    </w:p>
    <w:p w14:paraId="00DA6C57" w14:textId="18783C6A" w:rsidR="00F70082" w:rsidRPr="00F70082" w:rsidRDefault="00F70082" w:rsidP="00F700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082">
        <w:rPr>
          <w:rFonts w:ascii="Times New Roman" w:hAnsi="Times New Roman" w:cs="Times New Roman"/>
          <w:i/>
          <w:sz w:val="28"/>
          <w:szCs w:val="28"/>
        </w:rPr>
        <w:t xml:space="preserve">Возмущающими воздействиями </w:t>
      </w:r>
      <w:r w:rsidRPr="00F70082">
        <w:rPr>
          <w:rFonts w:ascii="Times New Roman" w:hAnsi="Times New Roman" w:cs="Times New Roman"/>
          <w:sz w:val="28"/>
          <w:szCs w:val="28"/>
        </w:rPr>
        <w:t xml:space="preserve">в данной системе являются: напряжение возбуждения обмотки тахогенератора </w:t>
      </w:r>
      <w:r w:rsidRPr="00F70082">
        <w:rPr>
          <w:rFonts w:ascii="Times New Roman" w:hAnsi="Times New Roman" w:cs="Times New Roman"/>
          <w:position w:val="-10"/>
          <w:sz w:val="28"/>
          <w:szCs w:val="28"/>
        </w:rPr>
        <w:object w:dxaOrig="400" w:dyaOrig="340" w14:anchorId="2C8A4A24">
          <v:shape id="_x0000_i1032" type="#_x0000_t75" style="width:20pt;height:17pt" o:ole="">
            <v:imagedata r:id="rId44" o:title=""/>
          </v:shape>
          <o:OLEObject Type="Embed" ProgID="Equation.3" ShapeID="_x0000_i1032" DrawAspect="Content" ObjectID="_1760296423" r:id="rId45"/>
        </w:object>
      </w:r>
      <w:r w:rsidRPr="00F70082">
        <w:rPr>
          <w:rFonts w:ascii="Times New Roman" w:hAnsi="Times New Roman" w:cs="Times New Roman"/>
          <w:sz w:val="28"/>
          <w:szCs w:val="28"/>
        </w:rPr>
        <w:t xml:space="preserve">; напряжение, выдаваемое постоянным источником; напряжение возбуждения обмотки двигателя </w:t>
      </w:r>
      <w:r w:rsidRPr="00F70082">
        <w:rPr>
          <w:rFonts w:ascii="Times New Roman" w:hAnsi="Times New Roman" w:cs="Times New Roman"/>
          <w:position w:val="-12"/>
          <w:sz w:val="28"/>
          <w:szCs w:val="28"/>
        </w:rPr>
        <w:object w:dxaOrig="420" w:dyaOrig="360" w14:anchorId="504B0498">
          <v:shape id="_x0000_i1033" type="#_x0000_t75" style="width:21pt;height:18pt" o:ole="">
            <v:imagedata r:id="rId46" o:title=""/>
          </v:shape>
          <o:OLEObject Type="Embed" ProgID="Equation.3" ShapeID="_x0000_i1033" DrawAspect="Content" ObjectID="_1760296424" r:id="rId47"/>
        </w:object>
      </w:r>
      <w:r w:rsidRPr="00F70082">
        <w:rPr>
          <w:rFonts w:ascii="Times New Roman" w:hAnsi="Times New Roman" w:cs="Times New Roman"/>
          <w:sz w:val="28"/>
          <w:szCs w:val="28"/>
        </w:rPr>
        <w:t xml:space="preserve">; момент милы сопротивления </w:t>
      </w:r>
      <w:r w:rsidRPr="00F70082">
        <w:rPr>
          <w:rFonts w:ascii="Times New Roman" w:hAnsi="Times New Roman" w:cs="Times New Roman"/>
          <w:position w:val="-12"/>
          <w:sz w:val="28"/>
          <w:szCs w:val="28"/>
        </w:rPr>
        <w:object w:dxaOrig="380" w:dyaOrig="360" w14:anchorId="68FC19ED">
          <v:shape id="_x0000_i1034" type="#_x0000_t75" style="width:19pt;height:18pt" o:ole="">
            <v:imagedata r:id="rId48" o:title=""/>
          </v:shape>
          <o:OLEObject Type="Embed" ProgID="Equation.3" ShapeID="_x0000_i1034" DrawAspect="Content" ObjectID="_1760296425" r:id="rId49"/>
        </w:object>
      </w:r>
      <w:r w:rsidRPr="00F70082">
        <w:rPr>
          <w:rFonts w:ascii="Times New Roman" w:hAnsi="Times New Roman" w:cs="Times New Roman"/>
          <w:sz w:val="28"/>
          <w:szCs w:val="28"/>
        </w:rPr>
        <w:t xml:space="preserve">; скорость вращения вала генератора </w:t>
      </w:r>
      <w:r w:rsidRPr="00F70082">
        <w:rPr>
          <w:rFonts w:ascii="Times New Roman" w:hAnsi="Times New Roman" w:cs="Times New Roman"/>
          <w:position w:val="-10"/>
          <w:sz w:val="28"/>
          <w:szCs w:val="28"/>
        </w:rPr>
        <w:object w:dxaOrig="340" w:dyaOrig="340" w14:anchorId="2A7B89B7">
          <v:shape id="_x0000_i1035" type="#_x0000_t75" style="width:17pt;height:17pt" o:ole="">
            <v:imagedata r:id="rId50" o:title=""/>
          </v:shape>
          <o:OLEObject Type="Embed" ProgID="Equation.3" ShapeID="_x0000_i1035" DrawAspect="Content" ObjectID="_1760296426" r:id="rId51"/>
        </w:object>
      </w:r>
      <w:r w:rsidRPr="00F70082">
        <w:rPr>
          <w:rFonts w:ascii="Times New Roman" w:hAnsi="Times New Roman" w:cs="Times New Roman"/>
          <w:sz w:val="28"/>
          <w:szCs w:val="28"/>
        </w:rPr>
        <w:t>.</w:t>
      </w:r>
    </w:p>
    <w:p w14:paraId="567AF2C9" w14:textId="3220E550" w:rsidR="00F70082" w:rsidRPr="00F70082" w:rsidRDefault="00F70082" w:rsidP="00F700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082">
        <w:rPr>
          <w:rFonts w:ascii="Times New Roman" w:hAnsi="Times New Roman" w:cs="Times New Roman"/>
          <w:i/>
          <w:sz w:val="28"/>
          <w:szCs w:val="28"/>
        </w:rPr>
        <w:t>Корректирующее устройство</w:t>
      </w:r>
      <w:r w:rsidRPr="00F70082">
        <w:rPr>
          <w:rFonts w:ascii="Times New Roman" w:hAnsi="Times New Roman" w:cs="Times New Roman"/>
          <w:sz w:val="28"/>
          <w:szCs w:val="28"/>
        </w:rPr>
        <w:t xml:space="preserve"> в данной СА</w:t>
      </w:r>
      <w:r w:rsidR="003C31BA">
        <w:rPr>
          <w:rFonts w:ascii="Times New Roman" w:hAnsi="Times New Roman" w:cs="Times New Roman"/>
          <w:sz w:val="28"/>
          <w:szCs w:val="28"/>
        </w:rPr>
        <w:t>Р</w:t>
      </w:r>
      <w:r w:rsidRPr="00F70082">
        <w:rPr>
          <w:rFonts w:ascii="Times New Roman" w:hAnsi="Times New Roman" w:cs="Times New Roman"/>
          <w:sz w:val="28"/>
          <w:szCs w:val="28"/>
        </w:rPr>
        <w:t xml:space="preserve"> отсутствует.</w:t>
      </w:r>
    </w:p>
    <w:p w14:paraId="26C58ACB" w14:textId="6608739C" w:rsidR="008D0241" w:rsidRDefault="008D0241" w:rsidP="008D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F70082" w:rsidRPr="008D0241"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ассмотрим передаточную функцию каждого звена, входящего в систему:</w:t>
      </w:r>
    </w:p>
    <w:p w14:paraId="6A064AD4" w14:textId="1BE78898" w:rsidR="008D0241" w:rsidRPr="003C31BA" w:rsidRDefault="008D0241" w:rsidP="00F7008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3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Двигатель: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W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p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К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дв</m:t>
                </m:r>
              </m:sub>
            </m:sSub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я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p+1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Т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м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+1)</m:t>
            </m:r>
          </m:den>
        </m:f>
      </m:oMath>
      <w:r w:rsidRPr="003C31B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</w:p>
    <w:p w14:paraId="4E7F0660" w14:textId="1A8967D9" w:rsidR="008D0241" w:rsidRPr="003C31BA" w:rsidRDefault="008D0241" w:rsidP="00F7008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3C31BA">
        <w:rPr>
          <w:rFonts w:ascii="Times New Roman" w:eastAsia="Times New Roman" w:hAnsi="Times New Roman" w:cs="Times New Roman"/>
          <w:sz w:val="28"/>
          <w:szCs w:val="28"/>
          <w:lang w:eastAsia="ru-RU"/>
        </w:rPr>
        <w:t>Тахогенератор:</w:t>
      </w:r>
      <w:r w:rsidRPr="003C31B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W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p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тг</m:t>
            </m:r>
          </m:sub>
        </m:sSub>
      </m:oMath>
      <w:r w:rsidRPr="003C31B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</w:p>
    <w:p w14:paraId="5156C97C" w14:textId="30FECF20" w:rsidR="008D0241" w:rsidRPr="003C31BA" w:rsidRDefault="008D0241" w:rsidP="00F7008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3C31B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Усилитель: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W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p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</m:oMath>
      <w:r w:rsidRPr="003C3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C31B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</w:t>
      </w:r>
      <w:r w:rsidRPr="003C31BA">
        <w:rPr>
          <w:rFonts w:ascii="Times New Roman" w:eastAsia="Times New Roman" w:hAnsi="Times New Roman" w:cs="Times New Roman"/>
          <w:iCs/>
          <w:sz w:val="28"/>
          <w:szCs w:val="28"/>
          <w:vertAlign w:val="subscript"/>
          <w:lang w:eastAsia="ru-RU"/>
        </w:rPr>
        <w:t>у</w:t>
      </w:r>
      <w:r w:rsidRPr="003C31B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</w:p>
    <w:p w14:paraId="5D585C46" w14:textId="4CBC0608" w:rsidR="00F70082" w:rsidRPr="003C31BA" w:rsidRDefault="008D0241" w:rsidP="008D024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3C31B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Генератор: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W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p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</m:oMath>
      <w:r w:rsidRPr="003C3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К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г</m:t>
                </m:r>
              </m:sub>
            </m:sSub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г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p+1</m:t>
                </m:r>
              </m:e>
            </m:d>
          </m:den>
        </m:f>
      </m:oMath>
      <w:r w:rsidRPr="003C31B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51E214D" w14:textId="78D11F35" w:rsidR="009C6EBC" w:rsidRDefault="009C6EBC" w:rsidP="00F7008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00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Операторная одноконтурная структурная схема, полученная на основе приведённых исходных данных, представлена на рисунке </w:t>
      </w:r>
      <w:r w:rsidR="00954339" w:rsidRPr="00F7008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7008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F7008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FDC875F" w14:textId="2A25B4E6" w:rsidR="00F70082" w:rsidRPr="00F70082" w:rsidRDefault="008D0241" w:rsidP="00F700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object w:dxaOrig="7740" w:dyaOrig="2196" w14:anchorId="0B467C92">
          <v:shape id="_x0000_i1036" type="#_x0000_t75" style="width:388pt;height:110pt" o:ole="">
            <v:imagedata r:id="rId52" o:title=""/>
          </v:shape>
          <o:OLEObject Type="Embed" ProgID="Visio.Drawing.15" ShapeID="_x0000_i1036" DrawAspect="Content" ObjectID="_1760296427" r:id="rId53"/>
        </w:object>
      </w:r>
    </w:p>
    <w:p w14:paraId="178CE8E8" w14:textId="5EA708D6" w:rsidR="009C6EBC" w:rsidRDefault="009C6EBC" w:rsidP="00F7008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7E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954339" w:rsidRPr="004C7EED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F70082" w:rsidRPr="004C7EED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4C7EE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Операторная одноконтурная структурная схема САР скорости вращения двигателя</w:t>
      </w:r>
    </w:p>
    <w:p w14:paraId="2785BE6A" w14:textId="7B536ED2" w:rsidR="009C6EBC" w:rsidRDefault="009C6EBC" w:rsidP="009C6E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Теперь на основе операторной структурной схемы системы с</w:t>
      </w:r>
      <w:r w:rsidRPr="00DC585E">
        <w:rPr>
          <w:rFonts w:ascii="Times New Roman" w:hAnsi="Times New Roman" w:cs="Times New Roman"/>
          <w:bCs/>
          <w:sz w:val="28"/>
          <w:szCs w:val="28"/>
        </w:rPr>
        <w:t>об</w:t>
      </w:r>
      <w:r>
        <w:rPr>
          <w:rFonts w:ascii="Times New Roman" w:hAnsi="Times New Roman" w:cs="Times New Roman"/>
          <w:bCs/>
          <w:sz w:val="28"/>
          <w:szCs w:val="28"/>
        </w:rPr>
        <w:t>ерём</w:t>
      </w:r>
      <w:r w:rsidRPr="00074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цифровую САР в рабочей области</w:t>
      </w:r>
      <w:r w:rsidRPr="00A240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среды </w:t>
      </w:r>
      <w:proofErr w:type="spellStart"/>
      <w:r w:rsidR="004968E5">
        <w:rPr>
          <w:rFonts w:ascii="Times New Roman" w:hAnsi="Times New Roman" w:cs="Times New Roman"/>
          <w:sz w:val="28"/>
          <w:szCs w:val="28"/>
        </w:rPr>
        <w:t>Scilab</w:t>
      </w:r>
      <w:proofErr w:type="spellEnd"/>
      <w:r>
        <w:rPr>
          <w:rFonts w:ascii="Times New Roman" w:hAnsi="Times New Roman" w:cs="Times New Roman"/>
          <w:sz w:val="28"/>
          <w:szCs w:val="28"/>
        </w:rPr>
        <w:t>.  Она приведена на рисунке 14.</w:t>
      </w:r>
      <w:r w:rsidR="00864943">
        <w:rPr>
          <w:rFonts w:ascii="Times New Roman" w:hAnsi="Times New Roman" w:cs="Times New Roman"/>
          <w:sz w:val="28"/>
          <w:szCs w:val="28"/>
        </w:rPr>
        <w:t xml:space="preserve"> Результат моделирования представлен на рисунке 15.</w:t>
      </w:r>
    </w:p>
    <w:p w14:paraId="0864DFA6" w14:textId="77777777" w:rsidR="003C7D9B" w:rsidRDefault="003C7D9B" w:rsidP="009C6E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7EB3B3" w14:textId="70EF376A" w:rsidR="009C6EBC" w:rsidRPr="003C7D9B" w:rsidRDefault="00864943" w:rsidP="003C7D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2DD339" wp14:editId="5248FA8D">
            <wp:extent cx="4518487" cy="22149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40528" b="45661"/>
                    <a:stretch/>
                  </pic:blipFill>
                  <pic:spPr bwMode="auto">
                    <a:xfrm>
                      <a:off x="0" y="0"/>
                      <a:ext cx="4533966" cy="222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06FD0" w14:textId="36A7A975" w:rsidR="00864943" w:rsidRPr="00276E8F" w:rsidRDefault="009C6EBC" w:rsidP="00276E8F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7D9B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 w:rsidR="00F70082" w:rsidRPr="003C7D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14 </w:t>
      </w:r>
      <w:r w:rsidRPr="003C7D9B">
        <w:rPr>
          <w:rFonts w:ascii="Times New Roman" w:eastAsia="Times New Roman" w:hAnsi="Times New Roman" w:cs="Times New Roman"/>
          <w:sz w:val="24"/>
          <w:szCs w:val="24"/>
          <w:lang w:eastAsia="ru-RU"/>
        </w:rPr>
        <w:t>– Цифровая модель САР</w:t>
      </w:r>
    </w:p>
    <w:p w14:paraId="622E7ADE" w14:textId="77777777" w:rsidR="00864943" w:rsidRPr="003C7D9B" w:rsidRDefault="00864943" w:rsidP="008649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D9B">
        <w:rPr>
          <w:noProof/>
        </w:rPr>
        <w:drawing>
          <wp:inline distT="0" distB="0" distL="0" distR="0" wp14:anchorId="41DB4673" wp14:editId="1AD3722C">
            <wp:extent cx="3924423" cy="26323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5911" cy="26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7D9A" w14:textId="77777777" w:rsidR="00864943" w:rsidRPr="00EE525B" w:rsidRDefault="00864943" w:rsidP="00864943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7D9B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3C7D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моделирования цифровой</w:t>
      </w:r>
      <w:r w:rsidRPr="003C7D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3C7D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САР</w:t>
      </w:r>
    </w:p>
    <w:p w14:paraId="35677EE0" w14:textId="006DC764" w:rsidR="009C6EBC" w:rsidRDefault="00124680" w:rsidP="001246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468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00CE3988">
        <w:rPr>
          <w:rFonts w:ascii="Times New Roman" w:hAnsi="Times New Roman" w:cs="Times New Roman"/>
          <w:b/>
          <w:bCs/>
          <w:sz w:val="28"/>
          <w:szCs w:val="28"/>
        </w:rPr>
        <w:t>№</w:t>
      </w:r>
      <w:r w:rsidRPr="00124680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14. </w:t>
      </w:r>
      <w:r>
        <w:rPr>
          <w:rFonts w:ascii="Times New Roman" w:hAnsi="Times New Roman" w:cs="Times New Roman"/>
          <w:sz w:val="28"/>
          <w:szCs w:val="28"/>
        </w:rPr>
        <w:t>Упростить структурную схему согласно правилам преобразования структурных схем. Исходная схема приведена на рисунке 1</w:t>
      </w:r>
      <w:r w:rsidR="001230D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B0AB4" w14:textId="666A2D00" w:rsidR="00124680" w:rsidRDefault="00124680" w:rsidP="001246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7017">
        <w:rPr>
          <w:noProof/>
        </w:rPr>
        <w:drawing>
          <wp:inline distT="0" distB="0" distL="0" distR="0" wp14:anchorId="454E80D5" wp14:editId="1E8F5338">
            <wp:extent cx="1936750" cy="3164268"/>
            <wp:effectExtent l="0" t="4128" r="2223" b="2222"/>
            <wp:docPr id="7" name="Рисунок 7" descr="C:\Users\1\Desktop\media\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C:\Users\1\Desktop\media\image1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38251" cy="31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1734" w14:textId="2F2B00CF" w:rsidR="00124680" w:rsidRDefault="00124680" w:rsidP="001246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4680">
        <w:rPr>
          <w:rFonts w:ascii="Times New Roman" w:hAnsi="Times New Roman" w:cs="Times New Roman"/>
          <w:sz w:val="24"/>
          <w:szCs w:val="24"/>
        </w:rPr>
        <w:t>Рисунок 1</w:t>
      </w:r>
      <w:r w:rsidR="001230D6">
        <w:rPr>
          <w:rFonts w:ascii="Times New Roman" w:hAnsi="Times New Roman" w:cs="Times New Roman"/>
          <w:sz w:val="24"/>
          <w:szCs w:val="24"/>
        </w:rPr>
        <w:t>6</w:t>
      </w:r>
      <w:r w:rsidRPr="00124680">
        <w:rPr>
          <w:rFonts w:ascii="Times New Roman" w:hAnsi="Times New Roman" w:cs="Times New Roman"/>
          <w:sz w:val="24"/>
          <w:szCs w:val="24"/>
        </w:rPr>
        <w:t xml:space="preserve"> – Исходная структурная схема</w:t>
      </w:r>
    </w:p>
    <w:p w14:paraId="18271EE8" w14:textId="7409015E" w:rsidR="00E05948" w:rsidRDefault="00E05948" w:rsidP="00E0594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>Исходная с</w:t>
      </w:r>
      <w:r w:rsidRPr="00E05948">
        <w:rPr>
          <w:rFonts w:ascii="Times New Roman" w:hAnsi="Times New Roman" w:cs="Times New Roman"/>
          <w:sz w:val="28"/>
          <w:szCs w:val="28"/>
        </w:rPr>
        <w:t>хема</w:t>
      </w:r>
      <w:r>
        <w:rPr>
          <w:rFonts w:ascii="Times New Roman" w:hAnsi="Times New Roman" w:cs="Times New Roman"/>
          <w:sz w:val="28"/>
          <w:szCs w:val="28"/>
        </w:rPr>
        <w:t xml:space="preserve">, собранная, </w:t>
      </w:r>
      <w:r w:rsidRPr="00E05948">
        <w:rPr>
          <w:rFonts w:ascii="Times New Roman" w:hAnsi="Times New Roman" w:cs="Times New Roman"/>
          <w:sz w:val="28"/>
          <w:szCs w:val="28"/>
        </w:rPr>
        <w:t>в программно</w:t>
      </w:r>
      <w:r>
        <w:rPr>
          <w:rFonts w:ascii="Times New Roman" w:hAnsi="Times New Roman" w:cs="Times New Roman"/>
          <w:sz w:val="28"/>
          <w:szCs w:val="28"/>
        </w:rPr>
        <w:t xml:space="preserve">й среде </w:t>
      </w:r>
      <w:proofErr w:type="spellStart"/>
      <w:r w:rsidR="004968E5">
        <w:rPr>
          <w:rFonts w:ascii="Times New Roman" w:hAnsi="Times New Roman" w:cs="Times New Roman"/>
          <w:sz w:val="28"/>
          <w:szCs w:val="28"/>
          <w:lang w:val="en-US"/>
        </w:rPr>
        <w:t>Scilab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</w:t>
      </w:r>
      <w:r w:rsidR="008F1938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B75B0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Результат её моделирования приведен на рисунке 1</w:t>
      </w:r>
      <w:r w:rsidR="00B75B0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2CF490" w14:textId="6FE52794" w:rsidR="00E05948" w:rsidRDefault="000417F0" w:rsidP="00E059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C3C32" wp14:editId="58492BB1">
            <wp:extent cx="4686475" cy="258445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6232" cy="25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027D" w14:textId="3622D63A" w:rsidR="00E05948" w:rsidRPr="00E05948" w:rsidRDefault="00E05948" w:rsidP="00E059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4680">
        <w:rPr>
          <w:rFonts w:ascii="Times New Roman" w:hAnsi="Times New Roman" w:cs="Times New Roman"/>
          <w:sz w:val="24"/>
          <w:szCs w:val="24"/>
        </w:rPr>
        <w:t>Рисунок 1</w:t>
      </w:r>
      <w:r w:rsidR="00B75B0E">
        <w:rPr>
          <w:rFonts w:ascii="Times New Roman" w:hAnsi="Times New Roman" w:cs="Times New Roman"/>
          <w:sz w:val="24"/>
          <w:szCs w:val="24"/>
        </w:rPr>
        <w:t>7</w:t>
      </w:r>
      <w:r w:rsidRPr="00124680">
        <w:rPr>
          <w:rFonts w:ascii="Times New Roman" w:hAnsi="Times New Roman" w:cs="Times New Roman"/>
          <w:sz w:val="24"/>
          <w:szCs w:val="24"/>
        </w:rPr>
        <w:t xml:space="preserve"> – Исходная структурная схема</w:t>
      </w:r>
      <w:r>
        <w:rPr>
          <w:rFonts w:ascii="Times New Roman" w:hAnsi="Times New Roman" w:cs="Times New Roman"/>
          <w:sz w:val="24"/>
          <w:szCs w:val="24"/>
        </w:rPr>
        <w:t xml:space="preserve"> в программной среде </w:t>
      </w:r>
      <w:proofErr w:type="spellStart"/>
      <w:r w:rsidR="004968E5">
        <w:rPr>
          <w:rFonts w:ascii="Times New Roman" w:hAnsi="Times New Roman" w:cs="Times New Roman"/>
          <w:sz w:val="24"/>
          <w:szCs w:val="24"/>
          <w:lang w:val="en-US"/>
        </w:rPr>
        <w:t>Scilab</w:t>
      </w:r>
      <w:proofErr w:type="spellEnd"/>
    </w:p>
    <w:p w14:paraId="4C6C3CC3" w14:textId="1FCB4186" w:rsidR="00E05948" w:rsidRPr="000417F0" w:rsidRDefault="00286C10" w:rsidP="00E059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9D841A" wp14:editId="37AB5167">
            <wp:extent cx="4913276" cy="32956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3955" cy="330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10D" w14:textId="04788B1E" w:rsidR="00E05948" w:rsidRPr="00E05948" w:rsidRDefault="00E05948" w:rsidP="00E059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4680">
        <w:rPr>
          <w:rFonts w:ascii="Times New Roman" w:hAnsi="Times New Roman" w:cs="Times New Roman"/>
          <w:sz w:val="24"/>
          <w:szCs w:val="24"/>
        </w:rPr>
        <w:t>Рисунок 1</w:t>
      </w:r>
      <w:r w:rsidR="00B75B0E">
        <w:rPr>
          <w:rFonts w:ascii="Times New Roman" w:hAnsi="Times New Roman" w:cs="Times New Roman"/>
          <w:sz w:val="24"/>
          <w:szCs w:val="24"/>
        </w:rPr>
        <w:t>8</w:t>
      </w:r>
      <w:r w:rsidRPr="0012468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моделирования</w:t>
      </w:r>
      <w:r w:rsidRPr="0012468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исходной</w:t>
      </w:r>
      <w:r w:rsidRPr="00124680">
        <w:rPr>
          <w:rFonts w:ascii="Times New Roman" w:hAnsi="Times New Roman" w:cs="Times New Roman"/>
          <w:sz w:val="24"/>
          <w:szCs w:val="24"/>
        </w:rPr>
        <w:t xml:space="preserve"> схем</w:t>
      </w:r>
      <w:r>
        <w:rPr>
          <w:rFonts w:ascii="Times New Roman" w:hAnsi="Times New Roman" w:cs="Times New Roman"/>
          <w:sz w:val="24"/>
          <w:szCs w:val="24"/>
        </w:rPr>
        <w:t xml:space="preserve">ы в программной среде </w:t>
      </w:r>
      <w:proofErr w:type="spellStart"/>
      <w:r w:rsidR="004968E5">
        <w:rPr>
          <w:rFonts w:ascii="Times New Roman" w:hAnsi="Times New Roman" w:cs="Times New Roman"/>
          <w:sz w:val="24"/>
          <w:szCs w:val="24"/>
          <w:lang w:val="en-US"/>
        </w:rPr>
        <w:t>Scilab</w:t>
      </w:r>
      <w:proofErr w:type="spellEnd"/>
    </w:p>
    <w:p w14:paraId="3771EA7E" w14:textId="49B7C92F" w:rsidR="00124680" w:rsidRDefault="00E05948" w:rsidP="00E05948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первого шага преобразования произведём перенос сумматора через звено в конце прямой цепи и объединим параллельное соединение. Результат преобразования приведен на рисунке 1</w:t>
      </w:r>
      <w:r w:rsidR="00B75B0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6A2B9EA3" w14:textId="1F7021F4" w:rsidR="00124680" w:rsidRPr="00E05948" w:rsidRDefault="00BA7CC9" w:rsidP="00E05948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05948">
        <w:rPr>
          <w:sz w:val="20"/>
          <w:szCs w:val="20"/>
        </w:rPr>
        <w:object w:dxaOrig="7788" w:dyaOrig="3072" w14:anchorId="602D2521">
          <v:shape id="_x0000_i1037" type="#_x0000_t75" style="width:379.5pt;height:150.5pt" o:ole="">
            <v:imagedata r:id="rId59" o:title=""/>
          </v:shape>
          <o:OLEObject Type="Embed" ProgID="Visio.Drawing.15" ShapeID="_x0000_i1037" DrawAspect="Content" ObjectID="_1760296428" r:id="rId60"/>
        </w:object>
      </w:r>
    </w:p>
    <w:p w14:paraId="46DEAA7E" w14:textId="354C7310" w:rsidR="00E05948" w:rsidRPr="00E00DF7" w:rsidRDefault="00E05948" w:rsidP="00E00DF7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05948">
        <w:rPr>
          <w:rFonts w:ascii="Times New Roman" w:hAnsi="Times New Roman" w:cs="Times New Roman"/>
          <w:sz w:val="24"/>
          <w:szCs w:val="24"/>
        </w:rPr>
        <w:t>Рисунок 1</w:t>
      </w:r>
      <w:r w:rsidR="00B75B0E">
        <w:rPr>
          <w:rFonts w:ascii="Times New Roman" w:hAnsi="Times New Roman" w:cs="Times New Roman"/>
          <w:sz w:val="24"/>
          <w:szCs w:val="24"/>
        </w:rPr>
        <w:t>8</w:t>
      </w:r>
      <w:r w:rsidRPr="00E05948">
        <w:rPr>
          <w:rFonts w:ascii="Times New Roman" w:hAnsi="Times New Roman" w:cs="Times New Roman"/>
          <w:sz w:val="24"/>
          <w:szCs w:val="24"/>
        </w:rPr>
        <w:t>.1 – Первый шаг преобразования</w:t>
      </w:r>
    </w:p>
    <w:p w14:paraId="484B8DFD" w14:textId="420A0121" w:rsidR="00E05948" w:rsidRDefault="00E05948" w:rsidP="00E05948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произведём свёртывание обратной связи (рисунок 1</w:t>
      </w:r>
      <w:r w:rsidR="00B75B0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.2).</w:t>
      </w:r>
    </w:p>
    <w:p w14:paraId="32905829" w14:textId="670D0B53" w:rsidR="00E05948" w:rsidRDefault="00BA7CC9" w:rsidP="00E05948">
      <w:pPr>
        <w:spacing w:line="360" w:lineRule="auto"/>
        <w:ind w:left="360"/>
        <w:jc w:val="center"/>
      </w:pPr>
      <w:r>
        <w:object w:dxaOrig="6660" w:dyaOrig="3072" w14:anchorId="41B8B2A2">
          <v:shape id="_x0000_i1038" type="#_x0000_t75" style="width:338.5pt;height:156pt" o:ole="">
            <v:imagedata r:id="rId61" o:title=""/>
          </v:shape>
          <o:OLEObject Type="Embed" ProgID="Visio.Drawing.15" ShapeID="_x0000_i1038" DrawAspect="Content" ObjectID="_1760296429" r:id="rId62"/>
        </w:object>
      </w:r>
    </w:p>
    <w:p w14:paraId="7A9DC738" w14:textId="6EF8F066" w:rsidR="00E05948" w:rsidRPr="00E05948" w:rsidRDefault="00E05948" w:rsidP="00E05948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05948">
        <w:rPr>
          <w:rFonts w:ascii="Times New Roman" w:hAnsi="Times New Roman" w:cs="Times New Roman"/>
          <w:sz w:val="24"/>
          <w:szCs w:val="24"/>
        </w:rPr>
        <w:t>Рисунок 1</w:t>
      </w:r>
      <w:r w:rsidR="00B75B0E">
        <w:rPr>
          <w:rFonts w:ascii="Times New Roman" w:hAnsi="Times New Roman" w:cs="Times New Roman"/>
          <w:sz w:val="24"/>
          <w:szCs w:val="24"/>
        </w:rPr>
        <w:t>8</w:t>
      </w:r>
      <w:r w:rsidRPr="00E059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E0594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Второй</w:t>
      </w:r>
      <w:r w:rsidRPr="00E05948">
        <w:rPr>
          <w:rFonts w:ascii="Times New Roman" w:hAnsi="Times New Roman" w:cs="Times New Roman"/>
          <w:sz w:val="24"/>
          <w:szCs w:val="24"/>
        </w:rPr>
        <w:t xml:space="preserve"> шаг преобразования</w:t>
      </w:r>
    </w:p>
    <w:p w14:paraId="2E3321A0" w14:textId="1FD801BF" w:rsidR="00E05948" w:rsidRDefault="00E05948" w:rsidP="00E05948">
      <w:pPr>
        <w:pStyle w:val="a4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третьем шаге объединим последовательное соединение в прямой цепи (рисунок 1</w:t>
      </w:r>
      <w:r w:rsidR="00B75B0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.3).</w:t>
      </w:r>
    </w:p>
    <w:p w14:paraId="351BD778" w14:textId="178EADFD" w:rsidR="00E05948" w:rsidRDefault="00BA7CC9" w:rsidP="00E05948">
      <w:pPr>
        <w:pStyle w:val="a4"/>
        <w:spacing w:line="360" w:lineRule="auto"/>
        <w:jc w:val="center"/>
      </w:pPr>
      <w:r>
        <w:object w:dxaOrig="6624" w:dyaOrig="3324" w14:anchorId="220F6690">
          <v:shape id="_x0000_i1039" type="#_x0000_t75" style="width:366pt;height:182.5pt" o:ole="">
            <v:imagedata r:id="rId63" o:title=""/>
          </v:shape>
          <o:OLEObject Type="Embed" ProgID="Visio.Drawing.15" ShapeID="_x0000_i1039" DrawAspect="Content" ObjectID="_1760296430" r:id="rId64"/>
        </w:object>
      </w:r>
    </w:p>
    <w:p w14:paraId="345A3490" w14:textId="555ECFB0" w:rsidR="00E05948" w:rsidRPr="00DE1C79" w:rsidRDefault="00E05948" w:rsidP="00DE1C79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05948">
        <w:rPr>
          <w:rFonts w:ascii="Times New Roman" w:hAnsi="Times New Roman" w:cs="Times New Roman"/>
          <w:sz w:val="24"/>
          <w:szCs w:val="24"/>
        </w:rPr>
        <w:t>Рисунок 1</w:t>
      </w:r>
      <w:r w:rsidR="00B75B0E">
        <w:rPr>
          <w:rFonts w:ascii="Times New Roman" w:hAnsi="Times New Roman" w:cs="Times New Roman"/>
          <w:sz w:val="24"/>
          <w:szCs w:val="24"/>
        </w:rPr>
        <w:t>8</w:t>
      </w:r>
      <w:r w:rsidRPr="00E059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0594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Третий</w:t>
      </w:r>
      <w:r w:rsidRPr="00E05948">
        <w:rPr>
          <w:rFonts w:ascii="Times New Roman" w:hAnsi="Times New Roman" w:cs="Times New Roman"/>
          <w:sz w:val="24"/>
          <w:szCs w:val="24"/>
        </w:rPr>
        <w:t xml:space="preserve"> шаг преобразования</w:t>
      </w:r>
    </w:p>
    <w:p w14:paraId="109E6611" w14:textId="77777777" w:rsidR="002D51BC" w:rsidRDefault="00124680" w:rsidP="005B47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B47F9">
        <w:rPr>
          <w:rFonts w:ascii="Times New Roman" w:hAnsi="Times New Roman" w:cs="Times New Roman"/>
          <w:sz w:val="28"/>
          <w:szCs w:val="28"/>
        </w:rPr>
        <w:t xml:space="preserve">Поскольку дальнейшие преобразования затруднительны, проведём моделирование полученной схемы в программной среде </w:t>
      </w:r>
      <w:proofErr w:type="spellStart"/>
      <w:r w:rsidR="005B47F9">
        <w:rPr>
          <w:rFonts w:ascii="Times New Roman" w:hAnsi="Times New Roman" w:cs="Times New Roman"/>
          <w:sz w:val="28"/>
          <w:szCs w:val="28"/>
          <w:lang w:val="en-US"/>
        </w:rPr>
        <w:t>Scilab</w:t>
      </w:r>
      <w:proofErr w:type="spellEnd"/>
      <w:r w:rsidR="005B47F9">
        <w:rPr>
          <w:rFonts w:ascii="Times New Roman" w:hAnsi="Times New Roman" w:cs="Times New Roman"/>
          <w:sz w:val="28"/>
          <w:szCs w:val="28"/>
        </w:rPr>
        <w:t>, чтобы проверить, являются ли полученные преобразования эквивалентными.</w:t>
      </w:r>
    </w:p>
    <w:p w14:paraId="41B1BC36" w14:textId="68F4C109" w:rsidR="00286C10" w:rsidRDefault="005B47F9" w:rsidP="002D51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Собранная схема представлен</w:t>
      </w:r>
      <w:r w:rsidR="00286C1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19</w:t>
      </w:r>
      <w:r w:rsidR="00286C10">
        <w:rPr>
          <w:rFonts w:ascii="Times New Roman" w:hAnsi="Times New Roman" w:cs="Times New Roman"/>
          <w:sz w:val="28"/>
          <w:szCs w:val="28"/>
        </w:rPr>
        <w:t>, а на рисунке 20 – результат её моделирования.</w:t>
      </w:r>
    </w:p>
    <w:p w14:paraId="3A6734AE" w14:textId="7144D5BD" w:rsidR="00124680" w:rsidRDefault="001E2972" w:rsidP="005C34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C8A0AD" wp14:editId="42CE6745">
            <wp:extent cx="4470353" cy="3340699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79813" cy="33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31EA" w14:textId="46C600C7" w:rsidR="00124680" w:rsidRDefault="00124680" w:rsidP="001246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47F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B47F9" w:rsidRPr="005B47F9">
        <w:rPr>
          <w:rFonts w:ascii="Times New Roman" w:hAnsi="Times New Roman" w:cs="Times New Roman"/>
          <w:sz w:val="24"/>
          <w:szCs w:val="24"/>
        </w:rPr>
        <w:t>19</w:t>
      </w:r>
      <w:r w:rsidRPr="005B47F9">
        <w:rPr>
          <w:rFonts w:ascii="Times New Roman" w:hAnsi="Times New Roman" w:cs="Times New Roman"/>
          <w:sz w:val="24"/>
          <w:szCs w:val="24"/>
        </w:rPr>
        <w:t xml:space="preserve"> – </w:t>
      </w:r>
      <w:r w:rsidR="005B47F9" w:rsidRPr="005B47F9">
        <w:rPr>
          <w:rFonts w:ascii="Times New Roman" w:hAnsi="Times New Roman" w:cs="Times New Roman"/>
          <w:sz w:val="24"/>
          <w:szCs w:val="24"/>
        </w:rPr>
        <w:t>Собранная упрощённая схема</w:t>
      </w:r>
    </w:p>
    <w:p w14:paraId="3518A9F6" w14:textId="1275C753" w:rsidR="005C34DA" w:rsidRDefault="005C34DA" w:rsidP="001246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052DD2" wp14:editId="169FCBDB">
            <wp:extent cx="4604838" cy="308876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27475" cy="310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F1BB" w14:textId="3F6CB584" w:rsidR="00286C10" w:rsidRPr="005B47F9" w:rsidRDefault="00286C10" w:rsidP="00286C1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Результат моделирования упрощённой схемы</w:t>
      </w:r>
    </w:p>
    <w:p w14:paraId="7F96D2FC" w14:textId="31909EBB" w:rsidR="005C49D2" w:rsidRDefault="004968E5" w:rsidP="005C49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Как видно из рисунка </w:t>
      </w:r>
      <w:r w:rsidR="00286C1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, результат моделирования совпадает с графиком, полученным от исходной схемы, следовательно</w:t>
      </w:r>
      <w:r w:rsidR="005C49D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34DA">
        <w:rPr>
          <w:rFonts w:ascii="Times New Roman" w:hAnsi="Times New Roman" w:cs="Times New Roman"/>
          <w:sz w:val="28"/>
          <w:szCs w:val="28"/>
        </w:rPr>
        <w:t xml:space="preserve">выполненные </w:t>
      </w:r>
      <w:r>
        <w:rPr>
          <w:rFonts w:ascii="Times New Roman" w:hAnsi="Times New Roman" w:cs="Times New Roman"/>
          <w:sz w:val="28"/>
          <w:szCs w:val="28"/>
        </w:rPr>
        <w:t xml:space="preserve">преобразования эквиваленты. </w:t>
      </w:r>
    </w:p>
    <w:p w14:paraId="3A66047B" w14:textId="660196A4" w:rsidR="000225BB" w:rsidRDefault="000225BB" w:rsidP="000225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необходимо в</w:t>
      </w:r>
      <w:r w:rsidRPr="00457EF4">
        <w:rPr>
          <w:rFonts w:ascii="Times New Roman" w:hAnsi="Times New Roman"/>
          <w:sz w:val="28"/>
          <w:szCs w:val="28"/>
        </w:rPr>
        <w:t xml:space="preserve">ыполнить эквивалентное преобразование исходной многоконтурной структурной схемы с перекрестными связями в соответствии </w:t>
      </w:r>
      <w:r w:rsidRPr="00457EF4">
        <w:rPr>
          <w:rFonts w:ascii="Times New Roman" w:hAnsi="Times New Roman"/>
          <w:sz w:val="28"/>
          <w:szCs w:val="28"/>
        </w:rPr>
        <w:lastRenderedPageBreak/>
        <w:t>с вариантом задания</w:t>
      </w:r>
      <w:r>
        <w:rPr>
          <w:rFonts w:ascii="Times New Roman" w:hAnsi="Times New Roman"/>
          <w:sz w:val="28"/>
          <w:szCs w:val="28"/>
        </w:rPr>
        <w:t xml:space="preserve"> и п</w:t>
      </w:r>
      <w:r>
        <w:rPr>
          <w:rFonts w:ascii="Times New Roman" w:hAnsi="Times New Roman"/>
          <w:sz w:val="28"/>
          <w:szCs w:val="28"/>
        </w:rPr>
        <w:t xml:space="preserve">олучить передаточную функцию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</m:oMath>
      <w:r w:rsidRPr="000225B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относительно входа </w:t>
      </w:r>
      <m:oMath>
        <m:r>
          <w:rPr>
            <w:rFonts w:ascii="Cambria Math" w:hAnsi="Cambria Math"/>
            <w:sz w:val="28"/>
            <w:szCs w:val="28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 выхода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>
        <w:rPr>
          <w:rFonts w:ascii="Times New Roman" w:hAnsi="Times New Roman"/>
          <w:sz w:val="28"/>
          <w:szCs w:val="28"/>
        </w:rPr>
        <w:t>, преобразовав структурную схему, представленную на рисунке 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1.</w:t>
      </w:r>
    </w:p>
    <w:p w14:paraId="76C6A8E3" w14:textId="77777777" w:rsidR="000225BB" w:rsidRDefault="000225BB" w:rsidP="000225BB">
      <w:pPr>
        <w:pStyle w:val="ab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D9FBC9" wp14:editId="6A9D4920">
            <wp:extent cx="5228688" cy="1784531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661" cy="179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9A84" w14:textId="7520B195" w:rsidR="000225BB" w:rsidRPr="000225BB" w:rsidRDefault="000225BB" w:rsidP="000225BB">
      <w:pPr>
        <w:pStyle w:val="ab"/>
        <w:spacing w:line="360" w:lineRule="auto"/>
        <w:jc w:val="center"/>
        <w:rPr>
          <w:rFonts w:ascii="Times New Roman" w:hAnsi="Times New Roman"/>
          <w:sz w:val="24"/>
          <w:szCs w:val="28"/>
        </w:rPr>
      </w:pPr>
      <w:r w:rsidRPr="00060B12">
        <w:rPr>
          <w:rFonts w:ascii="Times New Roman" w:hAnsi="Times New Roman"/>
          <w:sz w:val="24"/>
          <w:szCs w:val="28"/>
        </w:rPr>
        <w:t>Рисунок </w:t>
      </w:r>
      <w:r>
        <w:rPr>
          <w:rFonts w:ascii="Times New Roman" w:hAnsi="Times New Roman"/>
          <w:sz w:val="24"/>
          <w:szCs w:val="28"/>
        </w:rPr>
        <w:t>2</w:t>
      </w:r>
      <w:r w:rsidRPr="00060B12">
        <w:rPr>
          <w:rFonts w:ascii="Times New Roman" w:hAnsi="Times New Roman"/>
          <w:sz w:val="24"/>
          <w:szCs w:val="28"/>
        </w:rPr>
        <w:t xml:space="preserve">1 – Структурная схема </w:t>
      </w:r>
      <w:r>
        <w:rPr>
          <w:rFonts w:ascii="Times New Roman" w:hAnsi="Times New Roman"/>
          <w:sz w:val="24"/>
          <w:szCs w:val="28"/>
        </w:rPr>
        <w:t>задания</w:t>
      </w:r>
    </w:p>
    <w:p w14:paraId="6D351B47" w14:textId="77777777" w:rsidR="000225BB" w:rsidRDefault="000225BB" w:rsidP="000225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Исходные передаточные функции: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pacing w:val="4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/>
            <w:spacing w:val="4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color w:val="000000"/>
                <w:spacing w:val="4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0.1p+1</m:t>
            </m:r>
          </m:den>
        </m:f>
        <m:r>
          <w:rPr>
            <w:rFonts w:ascii="Cambria Math" w:hAnsi="Cambria Math"/>
            <w:color w:val="000000"/>
            <w:spacing w:val="4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pacing w:val="4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/>
            <w:spacing w:val="4"/>
            <w:sz w:val="28"/>
            <w:szCs w:val="28"/>
          </w:rPr>
          <m:t xml:space="preserve">= </m:t>
        </m:r>
        <m:r>
          <w:rPr>
            <w:rFonts w:ascii="Cambria Math" w:hAnsi="Cambria Math"/>
            <w:color w:val="000000"/>
            <w:spacing w:val="4"/>
            <w:sz w:val="28"/>
            <w:szCs w:val="28"/>
          </w:rPr>
          <m:t>0.5</m:t>
        </m:r>
        <m:r>
          <w:rPr>
            <w:rFonts w:ascii="Cambria Math" w:hAnsi="Cambria Math"/>
            <w:color w:val="000000"/>
            <w:spacing w:val="4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iCs/>
                <w:color w:val="000000"/>
                <w:spacing w:val="4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/>
            <w:spacing w:val="4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pacing w:val="4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10</m:t>
            </m:r>
          </m:num>
          <m:den>
            <m:r>
              <w:rPr>
                <w:rFonts w:ascii="Cambria Math" w:hAnsi="Cambria Math"/>
                <w:color w:val="000000"/>
                <w:spacing w:val="4"/>
                <w:sz w:val="28"/>
                <w:szCs w:val="28"/>
              </w:rPr>
              <m:t>p</m:t>
            </m:r>
          </m:den>
        </m:f>
        <m:r>
          <w:rPr>
            <w:rFonts w:ascii="Cambria Math" w:hAnsi="Cambria Math"/>
            <w:color w:val="000000"/>
            <w:spacing w:val="4"/>
            <w:sz w:val="28"/>
            <w:szCs w:val="28"/>
          </w:rPr>
          <m:t>;</m:t>
        </m:r>
        <m:r>
          <m:rPr>
            <m:sty m:val="p"/>
          </m:rPr>
          <w:rPr>
            <w:rFonts w:ascii="Cambria Math" w:hAnsi="Cambria Math"/>
            <w:color w:val="000000"/>
            <w:spacing w:val="4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pacing w:val="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  <w:spacing w:val="4"/>
              <w:sz w:val="28"/>
              <w:szCs w:val="28"/>
            </w:rPr>
            <m:t xml:space="preserve">= </m:t>
          </m:r>
          <m:r>
            <w:rPr>
              <w:rFonts w:ascii="Cambria Math" w:hAnsi="Cambria Math"/>
              <w:color w:val="000000"/>
              <w:spacing w:val="4"/>
              <w:sz w:val="28"/>
              <w:szCs w:val="28"/>
            </w:rPr>
            <m:t>0.3p</m:t>
          </m:r>
          <m:r>
            <w:rPr>
              <w:rFonts w:ascii="Cambria Math" w:hAnsi="Cambria Math"/>
              <w:color w:val="000000"/>
              <w:spacing w:val="4"/>
              <w:sz w:val="28"/>
              <w:szCs w:val="28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pacing w:val="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color w:val="000000"/>
              <w:spacing w:val="4"/>
              <w:sz w:val="28"/>
              <w:szCs w:val="28"/>
            </w:rPr>
            <m:t>= 0.</m:t>
          </m:r>
          <m:r>
            <w:rPr>
              <w:rFonts w:ascii="Cambria Math" w:hAnsi="Cambria Math"/>
              <w:color w:val="000000"/>
              <w:spacing w:val="4"/>
              <w:sz w:val="28"/>
              <w:szCs w:val="28"/>
            </w:rPr>
            <m:t>6</m:t>
          </m:r>
          <m:r>
            <w:rPr>
              <w:rFonts w:ascii="Cambria Math" w:hAnsi="Cambria Math"/>
              <w:color w:val="000000"/>
              <w:spacing w:val="4"/>
              <w:sz w:val="28"/>
              <w:szCs w:val="28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pacing w:val="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color w:val="000000"/>
              <w:spacing w:val="4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pacing w:val="4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20</m:t>
              </m:r>
            </m:num>
            <m:den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p(</m:t>
              </m:r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0.</m:t>
              </m:r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p+1</m:t>
              </m:r>
              <m:r>
                <w:rPr>
                  <w:rFonts w:ascii="Cambria Math" w:hAnsi="Cambria Math"/>
                  <w:color w:val="000000"/>
                  <w:spacing w:val="4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/>
              <w:color w:val="000000"/>
              <w:spacing w:val="4"/>
              <w:sz w:val="28"/>
              <w:szCs w:val="28"/>
            </w:rPr>
            <m:t>;</m:t>
          </m:r>
        </m:oMath>
      </m:oMathPara>
      <w:bookmarkStart w:id="1" w:name="_Hlk511746117"/>
    </w:p>
    <w:p w14:paraId="259B35AB" w14:textId="235B7E93" w:rsidR="000225BB" w:rsidRPr="000225BB" w:rsidRDefault="000225BB" w:rsidP="000225BB">
      <w:pPr>
        <w:spacing w:after="0" w:line="360" w:lineRule="auto"/>
        <w:ind w:firstLine="709"/>
        <w:jc w:val="both"/>
        <w:rPr>
          <w:rFonts w:ascii="Times New Roman" w:hAnsi="Times New Roman"/>
          <w:i/>
          <w:iCs/>
          <w:color w:val="000000"/>
          <w:spacing w:val="4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Поменяем местами сумматоры (а) и (б) структурной схемы, представленной на рисунке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1. В результате получим следующую структурную схему (рисунок </w:t>
      </w:r>
      <w:r>
        <w:rPr>
          <w:rFonts w:ascii="Times New Roman" w:hAnsi="Times New Roman"/>
          <w:sz w:val="28"/>
          <w:szCs w:val="28"/>
        </w:rPr>
        <w:t>21.1</w:t>
      </w:r>
      <w:r>
        <w:rPr>
          <w:rFonts w:ascii="Times New Roman" w:hAnsi="Times New Roman"/>
          <w:sz w:val="28"/>
          <w:szCs w:val="28"/>
        </w:rPr>
        <w:t>).</w:t>
      </w:r>
    </w:p>
    <w:bookmarkEnd w:id="1"/>
    <w:p w14:paraId="4E66B903" w14:textId="77777777" w:rsidR="000225BB" w:rsidRDefault="000225BB" w:rsidP="00D33267">
      <w:pPr>
        <w:pStyle w:val="ab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11FCEE" wp14:editId="6E20E524">
            <wp:extent cx="5226581" cy="174362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" r="2383" b="10412"/>
                    <a:stretch/>
                  </pic:blipFill>
                  <pic:spPr bwMode="auto">
                    <a:xfrm>
                      <a:off x="0" y="0"/>
                      <a:ext cx="5241834" cy="174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48467" w14:textId="4DE4705D" w:rsidR="000225BB" w:rsidRDefault="000225BB" w:rsidP="00D33267">
      <w:pPr>
        <w:pStyle w:val="ab"/>
        <w:spacing w:line="360" w:lineRule="auto"/>
        <w:jc w:val="center"/>
        <w:rPr>
          <w:rFonts w:ascii="Times New Roman" w:hAnsi="Times New Roman"/>
          <w:sz w:val="24"/>
          <w:szCs w:val="28"/>
        </w:rPr>
      </w:pPr>
      <w:r w:rsidRPr="00060B12">
        <w:rPr>
          <w:rFonts w:ascii="Times New Roman" w:hAnsi="Times New Roman"/>
          <w:sz w:val="24"/>
          <w:szCs w:val="28"/>
        </w:rPr>
        <w:t>Рисунок </w:t>
      </w:r>
      <w:r>
        <w:rPr>
          <w:rFonts w:ascii="Times New Roman" w:hAnsi="Times New Roman"/>
          <w:sz w:val="24"/>
          <w:szCs w:val="28"/>
        </w:rPr>
        <w:t>21.1</w:t>
      </w:r>
      <w:r w:rsidRPr="00060B12">
        <w:rPr>
          <w:rFonts w:ascii="Times New Roman" w:hAnsi="Times New Roman"/>
          <w:sz w:val="24"/>
          <w:szCs w:val="28"/>
        </w:rPr>
        <w:t xml:space="preserve"> – </w:t>
      </w:r>
      <w:r>
        <w:rPr>
          <w:rFonts w:ascii="Times New Roman" w:hAnsi="Times New Roman"/>
          <w:sz w:val="24"/>
          <w:szCs w:val="28"/>
        </w:rPr>
        <w:t>Преобразованная с</w:t>
      </w:r>
      <w:r w:rsidRPr="00060B12">
        <w:rPr>
          <w:rFonts w:ascii="Times New Roman" w:hAnsi="Times New Roman"/>
          <w:sz w:val="24"/>
          <w:szCs w:val="28"/>
        </w:rPr>
        <w:t xml:space="preserve">труктурная схема </w:t>
      </w:r>
      <w:r>
        <w:rPr>
          <w:rFonts w:ascii="Times New Roman" w:hAnsi="Times New Roman"/>
          <w:sz w:val="24"/>
          <w:szCs w:val="28"/>
        </w:rPr>
        <w:t>на шаге 1</w:t>
      </w:r>
    </w:p>
    <w:p w14:paraId="54E834DD" w14:textId="1D8368EF" w:rsidR="000225BB" w:rsidRDefault="000225BB" w:rsidP="00D33267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Из рисунка </w:t>
      </w:r>
      <w:r>
        <w:rPr>
          <w:rFonts w:ascii="Times New Roman" w:hAnsi="Times New Roman"/>
          <w:sz w:val="28"/>
          <w:szCs w:val="28"/>
        </w:rPr>
        <w:t>21.1</w:t>
      </w:r>
      <w:r>
        <w:rPr>
          <w:rFonts w:ascii="Times New Roman" w:hAnsi="Times New Roman"/>
          <w:sz w:val="28"/>
          <w:szCs w:val="28"/>
        </w:rPr>
        <w:t xml:space="preserve"> видно, что блоки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225B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сумматор (а) составляют замкнутую одноконтурную подсистему. Преобразуем данную часть системы и в </w:t>
      </w:r>
      <w:r w:rsidRPr="004B2464">
        <w:rPr>
          <w:rFonts w:ascii="Times New Roman" w:hAnsi="Times New Roman"/>
          <w:sz w:val="28"/>
          <w:szCs w:val="28"/>
        </w:rPr>
        <w:t xml:space="preserve">результате получим следующую структурную схему (рисунок </w:t>
      </w:r>
      <w:r>
        <w:rPr>
          <w:rFonts w:ascii="Times New Roman" w:hAnsi="Times New Roman"/>
          <w:sz w:val="28"/>
          <w:szCs w:val="28"/>
        </w:rPr>
        <w:t>21.2</w:t>
      </w:r>
      <w:r w:rsidRPr="004B246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w:bookmarkStart w:id="2" w:name="_Hlk512092746"/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bookmarkEnd w:id="2"/>
      <w:r>
        <w:rPr>
          <w:rFonts w:ascii="Times New Roman" w:hAnsi="Times New Roman"/>
          <w:sz w:val="28"/>
          <w:szCs w:val="28"/>
        </w:rPr>
        <w:t>.</w:t>
      </w:r>
    </w:p>
    <w:p w14:paraId="6B40ED21" w14:textId="77777777" w:rsidR="000225BB" w:rsidRDefault="000225BB" w:rsidP="000225BB">
      <w:pPr>
        <w:pStyle w:val="ab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F037622" wp14:editId="42D7F175">
            <wp:extent cx="5204906" cy="18756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6"/>
                    <a:stretch/>
                  </pic:blipFill>
                  <pic:spPr bwMode="auto">
                    <a:xfrm>
                      <a:off x="0" y="0"/>
                      <a:ext cx="5248285" cy="18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60BF1" w14:textId="57ABA5E3" w:rsidR="000225BB" w:rsidRDefault="000225BB" w:rsidP="000225BB">
      <w:pPr>
        <w:pStyle w:val="ab"/>
        <w:spacing w:line="360" w:lineRule="auto"/>
        <w:jc w:val="center"/>
        <w:rPr>
          <w:rFonts w:ascii="Times New Roman" w:hAnsi="Times New Roman"/>
          <w:sz w:val="24"/>
          <w:szCs w:val="28"/>
        </w:rPr>
      </w:pPr>
      <w:r w:rsidRPr="00060B12">
        <w:rPr>
          <w:rFonts w:ascii="Times New Roman" w:hAnsi="Times New Roman"/>
          <w:sz w:val="24"/>
          <w:szCs w:val="28"/>
        </w:rPr>
        <w:t>Рисунок </w:t>
      </w:r>
      <w:r>
        <w:rPr>
          <w:rFonts w:ascii="Times New Roman" w:hAnsi="Times New Roman"/>
          <w:sz w:val="24"/>
          <w:szCs w:val="28"/>
        </w:rPr>
        <w:t>21.2</w:t>
      </w:r>
      <w:r w:rsidRPr="00060B12">
        <w:rPr>
          <w:rFonts w:ascii="Times New Roman" w:hAnsi="Times New Roman"/>
          <w:sz w:val="24"/>
          <w:szCs w:val="28"/>
        </w:rPr>
        <w:t xml:space="preserve"> – </w:t>
      </w:r>
      <w:r>
        <w:rPr>
          <w:rFonts w:ascii="Times New Roman" w:hAnsi="Times New Roman"/>
          <w:sz w:val="24"/>
          <w:szCs w:val="28"/>
        </w:rPr>
        <w:t>Преобразованная с</w:t>
      </w:r>
      <w:r w:rsidRPr="00060B12">
        <w:rPr>
          <w:rFonts w:ascii="Times New Roman" w:hAnsi="Times New Roman"/>
          <w:sz w:val="24"/>
          <w:szCs w:val="28"/>
        </w:rPr>
        <w:t xml:space="preserve">труктурная схема </w:t>
      </w:r>
      <w:r>
        <w:rPr>
          <w:rFonts w:ascii="Times New Roman" w:hAnsi="Times New Roman"/>
          <w:sz w:val="24"/>
          <w:szCs w:val="28"/>
        </w:rPr>
        <w:t>на шаге 2</w:t>
      </w:r>
    </w:p>
    <w:p w14:paraId="1294E742" w14:textId="4C9BB1B8" w:rsidR="000225BB" w:rsidRDefault="000225BB" w:rsidP="000225BB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Перенесём узел (в) за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</w:t>
      </w:r>
      <w:r w:rsidRPr="004B2464">
        <w:rPr>
          <w:rFonts w:ascii="Times New Roman" w:hAnsi="Times New Roman"/>
          <w:sz w:val="28"/>
          <w:szCs w:val="28"/>
        </w:rPr>
        <w:t xml:space="preserve">В результате получим следующую структурную схему (рисунок </w:t>
      </w:r>
      <w:r>
        <w:rPr>
          <w:rFonts w:ascii="Times New Roman" w:hAnsi="Times New Roman"/>
          <w:sz w:val="28"/>
          <w:szCs w:val="28"/>
        </w:rPr>
        <w:t>5</w:t>
      </w:r>
      <w:r w:rsidRPr="004B246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den>
        </m:f>
      </m:oMath>
      <w:r>
        <w:rPr>
          <w:rFonts w:ascii="Times New Roman" w:hAnsi="Times New Roman"/>
          <w:sz w:val="28"/>
          <w:szCs w:val="28"/>
        </w:rPr>
        <w:t>.</w:t>
      </w:r>
    </w:p>
    <w:p w14:paraId="7578861F" w14:textId="77777777" w:rsidR="000225BB" w:rsidRDefault="000225BB" w:rsidP="000225BB">
      <w:pPr>
        <w:pStyle w:val="ab"/>
        <w:spacing w:line="276" w:lineRule="auto"/>
        <w:jc w:val="center"/>
        <w:rPr>
          <w:rFonts w:ascii="Times New Roman" w:hAnsi="Times New Roman"/>
          <w:sz w:val="28"/>
          <w:szCs w:val="28"/>
        </w:rPr>
      </w:pPr>
      <w:bookmarkStart w:id="3" w:name="_Hlk511758477"/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570020" wp14:editId="31ACB7AC">
            <wp:extent cx="5216818" cy="165377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75" cy="166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477A" w14:textId="203F3462" w:rsidR="000225BB" w:rsidRDefault="000225BB" w:rsidP="000225BB">
      <w:pPr>
        <w:pStyle w:val="ab"/>
        <w:spacing w:line="360" w:lineRule="auto"/>
        <w:jc w:val="center"/>
        <w:rPr>
          <w:rFonts w:ascii="Times New Roman" w:hAnsi="Times New Roman"/>
          <w:sz w:val="24"/>
          <w:szCs w:val="28"/>
        </w:rPr>
      </w:pPr>
      <w:r w:rsidRPr="00060B12">
        <w:rPr>
          <w:rFonts w:ascii="Times New Roman" w:hAnsi="Times New Roman"/>
          <w:sz w:val="24"/>
          <w:szCs w:val="28"/>
        </w:rPr>
        <w:t>Рисунок </w:t>
      </w:r>
      <w:r>
        <w:rPr>
          <w:rFonts w:ascii="Times New Roman" w:hAnsi="Times New Roman"/>
          <w:sz w:val="24"/>
          <w:szCs w:val="28"/>
        </w:rPr>
        <w:t>21.3</w:t>
      </w:r>
      <w:r w:rsidRPr="00060B12">
        <w:rPr>
          <w:rFonts w:ascii="Times New Roman" w:hAnsi="Times New Roman"/>
          <w:sz w:val="24"/>
          <w:szCs w:val="28"/>
        </w:rPr>
        <w:t xml:space="preserve"> – </w:t>
      </w:r>
      <w:r>
        <w:rPr>
          <w:rFonts w:ascii="Times New Roman" w:hAnsi="Times New Roman"/>
          <w:sz w:val="24"/>
          <w:szCs w:val="28"/>
        </w:rPr>
        <w:t>Преобразованная с</w:t>
      </w:r>
      <w:r w:rsidRPr="00060B12">
        <w:rPr>
          <w:rFonts w:ascii="Times New Roman" w:hAnsi="Times New Roman"/>
          <w:sz w:val="24"/>
          <w:szCs w:val="28"/>
        </w:rPr>
        <w:t xml:space="preserve">труктурная схема </w:t>
      </w:r>
      <w:r>
        <w:rPr>
          <w:rFonts w:ascii="Times New Roman" w:hAnsi="Times New Roman"/>
          <w:sz w:val="24"/>
          <w:szCs w:val="28"/>
        </w:rPr>
        <w:t>на шаге 3</w:t>
      </w:r>
    </w:p>
    <w:bookmarkEnd w:id="3"/>
    <w:p w14:paraId="3DC8E2AB" w14:textId="16A7B7D5" w:rsidR="000225BB" w:rsidRDefault="000225BB" w:rsidP="000225BB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Из рисунка </w:t>
      </w:r>
      <w:r>
        <w:rPr>
          <w:rFonts w:ascii="Times New Roman" w:hAnsi="Times New Roman"/>
          <w:sz w:val="28"/>
          <w:szCs w:val="28"/>
        </w:rPr>
        <w:t>21.3</w:t>
      </w:r>
      <w:r>
        <w:rPr>
          <w:rFonts w:ascii="Times New Roman" w:hAnsi="Times New Roman"/>
          <w:sz w:val="28"/>
          <w:szCs w:val="28"/>
        </w:rPr>
        <w:t xml:space="preserve"> видно, что блоки 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сумматор (б) образуют замкнутую одноконтурную подсистему. </w:t>
      </w:r>
      <w:r w:rsidRPr="008C6A0D">
        <w:rPr>
          <w:rFonts w:ascii="Times New Roman" w:hAnsi="Times New Roman"/>
          <w:sz w:val="28"/>
          <w:szCs w:val="28"/>
        </w:rPr>
        <w:t xml:space="preserve">Преобразуем данную часть системы и в результате получим следующую структурную схему (рисунок </w:t>
      </w:r>
      <w:r>
        <w:rPr>
          <w:rFonts w:ascii="Times New Roman" w:hAnsi="Times New Roman"/>
          <w:sz w:val="28"/>
          <w:szCs w:val="28"/>
        </w:rPr>
        <w:t>21.4</w:t>
      </w:r>
      <w:r w:rsidRPr="008C6A0D">
        <w:rPr>
          <w:rFonts w:ascii="Times New Roman" w:hAnsi="Times New Roman"/>
          <w:sz w:val="28"/>
          <w:szCs w:val="28"/>
        </w:rPr>
        <w:t xml:space="preserve">),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9</m:t>
            </m:r>
          </m:sub>
        </m:sSub>
        <m:r>
          <w:rPr>
            <w:rFonts w:ascii="Cambria Math" w:hAnsi="Cambria Math"/>
            <w:sz w:val="28"/>
            <w:szCs w:val="28"/>
          </w:rPr>
          <m:t>= 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den>
        </m:f>
      </m:oMath>
      <w:r>
        <w:rPr>
          <w:rFonts w:ascii="Times New Roman" w:hAnsi="Times New Roman"/>
          <w:sz w:val="28"/>
          <w:szCs w:val="28"/>
        </w:rPr>
        <w:t>.</w:t>
      </w:r>
    </w:p>
    <w:p w14:paraId="5EACA1AC" w14:textId="77777777" w:rsidR="000225BB" w:rsidRDefault="000225BB" w:rsidP="000225BB">
      <w:pPr>
        <w:pStyle w:val="ab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0F18A0" wp14:editId="4030957B">
            <wp:extent cx="5204460" cy="186012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0"/>
                    <a:stretch/>
                  </pic:blipFill>
                  <pic:spPr bwMode="auto">
                    <a:xfrm>
                      <a:off x="0" y="0"/>
                      <a:ext cx="5225934" cy="18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31E60" w14:textId="40B05515" w:rsidR="000225BB" w:rsidRDefault="000225BB" w:rsidP="000225BB">
      <w:pPr>
        <w:pStyle w:val="ab"/>
        <w:spacing w:line="360" w:lineRule="auto"/>
        <w:jc w:val="center"/>
        <w:rPr>
          <w:rFonts w:ascii="Times New Roman" w:hAnsi="Times New Roman"/>
          <w:sz w:val="24"/>
          <w:szCs w:val="28"/>
        </w:rPr>
      </w:pPr>
      <w:r w:rsidRPr="00060B12">
        <w:rPr>
          <w:rFonts w:ascii="Times New Roman" w:hAnsi="Times New Roman"/>
          <w:sz w:val="24"/>
          <w:szCs w:val="28"/>
        </w:rPr>
        <w:t>Рисунок </w:t>
      </w:r>
      <w:r>
        <w:rPr>
          <w:rFonts w:ascii="Times New Roman" w:hAnsi="Times New Roman"/>
          <w:sz w:val="24"/>
          <w:szCs w:val="28"/>
        </w:rPr>
        <w:t>21.4</w:t>
      </w:r>
      <w:r w:rsidRPr="00060B12">
        <w:rPr>
          <w:rFonts w:ascii="Times New Roman" w:hAnsi="Times New Roman"/>
          <w:sz w:val="24"/>
          <w:szCs w:val="28"/>
        </w:rPr>
        <w:t xml:space="preserve"> – </w:t>
      </w:r>
      <w:r>
        <w:rPr>
          <w:rFonts w:ascii="Times New Roman" w:hAnsi="Times New Roman"/>
          <w:sz w:val="24"/>
          <w:szCs w:val="28"/>
        </w:rPr>
        <w:t>Преобразованная с</w:t>
      </w:r>
      <w:r w:rsidRPr="00060B12">
        <w:rPr>
          <w:rFonts w:ascii="Times New Roman" w:hAnsi="Times New Roman"/>
          <w:sz w:val="24"/>
          <w:szCs w:val="28"/>
        </w:rPr>
        <w:t xml:space="preserve">труктурная схема </w:t>
      </w:r>
      <w:r>
        <w:rPr>
          <w:rFonts w:ascii="Times New Roman" w:hAnsi="Times New Roman"/>
          <w:sz w:val="24"/>
          <w:szCs w:val="28"/>
        </w:rPr>
        <w:t>на шаге 4</w:t>
      </w:r>
    </w:p>
    <w:p w14:paraId="1B710904" w14:textId="58FB882C" w:rsidR="000225BB" w:rsidRDefault="000225BB" w:rsidP="000225BB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5. Перенесём узел (в) за блок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9</m:t>
            </m:r>
          </m:sub>
        </m:sSub>
      </m:oMath>
      <w:r w:rsidRPr="000225B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разделим сумматор (г) на два. </w:t>
      </w:r>
      <w:r w:rsidRPr="004B2464">
        <w:rPr>
          <w:rFonts w:ascii="Times New Roman" w:hAnsi="Times New Roman"/>
          <w:sz w:val="28"/>
          <w:szCs w:val="28"/>
        </w:rPr>
        <w:t xml:space="preserve">В результате получим следующую структурную схему (рисунок </w:t>
      </w:r>
      <w:r w:rsidR="00F156C4">
        <w:rPr>
          <w:rFonts w:ascii="Times New Roman" w:hAnsi="Times New Roman"/>
          <w:sz w:val="28"/>
          <w:szCs w:val="28"/>
        </w:rPr>
        <w:t>21.5</w:t>
      </w:r>
      <w:r w:rsidRPr="004B246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  <m:r>
          <w:rPr>
            <w:rFonts w:ascii="Cambria Math" w:hAnsi="Cambria Math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9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5A73A483" w14:textId="77777777" w:rsidR="000225BB" w:rsidRDefault="000225BB" w:rsidP="000225BB">
      <w:pPr>
        <w:pStyle w:val="ab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E363FB" wp14:editId="087F54ED">
            <wp:extent cx="5227320" cy="20049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223" cy="201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0910" w14:textId="630398B4" w:rsidR="000225BB" w:rsidRDefault="000225BB" w:rsidP="000225BB">
      <w:pPr>
        <w:pStyle w:val="ab"/>
        <w:spacing w:line="360" w:lineRule="auto"/>
        <w:jc w:val="center"/>
        <w:rPr>
          <w:rFonts w:ascii="Times New Roman" w:hAnsi="Times New Roman"/>
          <w:sz w:val="24"/>
          <w:szCs w:val="28"/>
        </w:rPr>
      </w:pPr>
      <w:r w:rsidRPr="00060B12">
        <w:rPr>
          <w:rFonts w:ascii="Times New Roman" w:hAnsi="Times New Roman"/>
          <w:sz w:val="24"/>
          <w:szCs w:val="28"/>
        </w:rPr>
        <w:t>Рисунок </w:t>
      </w:r>
      <w:r w:rsidR="00E54FD6">
        <w:rPr>
          <w:rFonts w:ascii="Times New Roman" w:hAnsi="Times New Roman"/>
          <w:sz w:val="24"/>
          <w:szCs w:val="28"/>
        </w:rPr>
        <w:t>21.5</w:t>
      </w:r>
      <w:r w:rsidRPr="00060B12">
        <w:rPr>
          <w:rFonts w:ascii="Times New Roman" w:hAnsi="Times New Roman"/>
          <w:sz w:val="24"/>
          <w:szCs w:val="28"/>
        </w:rPr>
        <w:t xml:space="preserve"> – </w:t>
      </w:r>
      <w:r>
        <w:rPr>
          <w:rFonts w:ascii="Times New Roman" w:hAnsi="Times New Roman"/>
          <w:sz w:val="24"/>
          <w:szCs w:val="28"/>
        </w:rPr>
        <w:t>Преобразованная с</w:t>
      </w:r>
      <w:r w:rsidRPr="00060B12">
        <w:rPr>
          <w:rFonts w:ascii="Times New Roman" w:hAnsi="Times New Roman"/>
          <w:sz w:val="24"/>
          <w:szCs w:val="28"/>
        </w:rPr>
        <w:t xml:space="preserve">труктурная схема </w:t>
      </w:r>
      <w:r>
        <w:rPr>
          <w:rFonts w:ascii="Times New Roman" w:hAnsi="Times New Roman"/>
          <w:sz w:val="24"/>
          <w:szCs w:val="28"/>
        </w:rPr>
        <w:t>на шаге 5</w:t>
      </w:r>
    </w:p>
    <w:p w14:paraId="08176BA1" w14:textId="15192F93" w:rsidR="000225BB" w:rsidRDefault="000225BB" w:rsidP="000225BB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Свернём параллельное соединение блоков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9</m:t>
            </m:r>
          </m:sub>
        </m:sSub>
      </m:oMath>
      <w:r w:rsidRPr="000225B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получив </w:t>
      </w:r>
      <w:r w:rsidRPr="004B2464">
        <w:rPr>
          <w:rFonts w:ascii="Times New Roman" w:hAnsi="Times New Roman"/>
          <w:sz w:val="28"/>
          <w:szCs w:val="28"/>
        </w:rPr>
        <w:t xml:space="preserve">следующую структурную схему (рисунок </w:t>
      </w:r>
      <w:r w:rsidR="004C5315">
        <w:rPr>
          <w:rFonts w:ascii="Times New Roman" w:hAnsi="Times New Roman"/>
          <w:sz w:val="28"/>
          <w:szCs w:val="28"/>
        </w:rPr>
        <w:t>21.6</w:t>
      </w:r>
      <w:r w:rsidRPr="004B246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  <m:r>
          <w:rPr>
            <w:rFonts w:ascii="Cambria Math" w:hAnsi="Cambria Math"/>
            <w:sz w:val="28"/>
            <w:szCs w:val="28"/>
          </w:rPr>
          <m:t>=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9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</m:oMath>
      <w:r>
        <w:rPr>
          <w:rFonts w:ascii="Times New Roman" w:hAnsi="Times New Roman"/>
          <w:sz w:val="28"/>
          <w:szCs w:val="28"/>
        </w:rPr>
        <w:t>.</w:t>
      </w:r>
    </w:p>
    <w:p w14:paraId="0588B78A" w14:textId="77777777" w:rsidR="000225BB" w:rsidRDefault="000225BB" w:rsidP="000225BB">
      <w:pPr>
        <w:pStyle w:val="ab"/>
        <w:spacing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E9B92E" wp14:editId="7C71CC36">
            <wp:extent cx="5219700" cy="1548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36" cy="155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5D783" w14:textId="226D9973" w:rsidR="000225BB" w:rsidRDefault="000225BB" w:rsidP="000225BB">
      <w:pPr>
        <w:pStyle w:val="ab"/>
        <w:spacing w:line="360" w:lineRule="auto"/>
        <w:jc w:val="center"/>
        <w:rPr>
          <w:rFonts w:ascii="Times New Roman" w:hAnsi="Times New Roman"/>
          <w:sz w:val="24"/>
          <w:szCs w:val="28"/>
        </w:rPr>
      </w:pPr>
      <w:r w:rsidRPr="00060B12">
        <w:rPr>
          <w:rFonts w:ascii="Times New Roman" w:hAnsi="Times New Roman"/>
          <w:sz w:val="24"/>
          <w:szCs w:val="28"/>
        </w:rPr>
        <w:t>Рисунок </w:t>
      </w:r>
      <w:r w:rsidR="0016535A">
        <w:rPr>
          <w:rFonts w:ascii="Times New Roman" w:hAnsi="Times New Roman"/>
          <w:sz w:val="24"/>
          <w:szCs w:val="28"/>
        </w:rPr>
        <w:t>21.6</w:t>
      </w:r>
      <w:r w:rsidRPr="00060B12">
        <w:rPr>
          <w:rFonts w:ascii="Times New Roman" w:hAnsi="Times New Roman"/>
          <w:sz w:val="24"/>
          <w:szCs w:val="28"/>
        </w:rPr>
        <w:t xml:space="preserve"> – </w:t>
      </w:r>
      <w:r>
        <w:rPr>
          <w:rFonts w:ascii="Times New Roman" w:hAnsi="Times New Roman"/>
          <w:sz w:val="24"/>
          <w:szCs w:val="28"/>
        </w:rPr>
        <w:t>Преобразованная с</w:t>
      </w:r>
      <w:r w:rsidRPr="00060B12">
        <w:rPr>
          <w:rFonts w:ascii="Times New Roman" w:hAnsi="Times New Roman"/>
          <w:sz w:val="24"/>
          <w:szCs w:val="28"/>
        </w:rPr>
        <w:t xml:space="preserve">труктурная схема </w:t>
      </w:r>
      <w:r>
        <w:rPr>
          <w:rFonts w:ascii="Times New Roman" w:hAnsi="Times New Roman"/>
          <w:sz w:val="24"/>
          <w:szCs w:val="28"/>
        </w:rPr>
        <w:t>на шаге 6</w:t>
      </w:r>
    </w:p>
    <w:p w14:paraId="3A59A723" w14:textId="74EE8428" w:rsidR="000225BB" w:rsidRDefault="000225BB" w:rsidP="000225BB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F17FF">
        <w:rPr>
          <w:rFonts w:ascii="Times New Roman" w:hAnsi="Times New Roman"/>
          <w:sz w:val="28"/>
          <w:szCs w:val="28"/>
        </w:rPr>
        <w:t>Полученная простая структурная схема</w:t>
      </w:r>
      <w:r>
        <w:rPr>
          <w:rFonts w:ascii="Times New Roman" w:hAnsi="Times New Roman"/>
          <w:sz w:val="28"/>
          <w:szCs w:val="28"/>
        </w:rPr>
        <w:t xml:space="preserve"> (</w:t>
      </w:r>
      <w:r w:rsidR="00B43BC5">
        <w:rPr>
          <w:rFonts w:ascii="Times New Roman" w:hAnsi="Times New Roman"/>
          <w:sz w:val="28"/>
          <w:szCs w:val="28"/>
        </w:rPr>
        <w:t>рисунок 21.6</w:t>
      </w:r>
      <w:r>
        <w:rPr>
          <w:rFonts w:ascii="Times New Roman" w:hAnsi="Times New Roman"/>
          <w:sz w:val="28"/>
          <w:szCs w:val="28"/>
        </w:rPr>
        <w:t>)</w:t>
      </w:r>
      <w:r w:rsidRPr="008F17FF">
        <w:rPr>
          <w:rFonts w:ascii="Times New Roman" w:hAnsi="Times New Roman"/>
          <w:sz w:val="28"/>
          <w:szCs w:val="28"/>
        </w:rPr>
        <w:t xml:space="preserve"> исследуемой системы даёт возможность непосредственно записать передаточные функции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d>
      </m:oMath>
      <w:r>
        <w:rPr>
          <w:rFonts w:ascii="Times New Roman" w:hAnsi="Times New Roman"/>
          <w:sz w:val="28"/>
          <w:szCs w:val="28"/>
        </w:rPr>
        <w:t>.</w:t>
      </w:r>
    </w:p>
    <w:p w14:paraId="1C6DCECC" w14:textId="29E12915" w:rsidR="000225BB" w:rsidRPr="00DF0B7B" w:rsidRDefault="000225BB" w:rsidP="000225BB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ef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6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3BA31CDC" w14:textId="3079E10B" w:rsidR="000225BB" w:rsidRPr="009E3ECB" w:rsidRDefault="000225BB" w:rsidP="000225BB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ef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4"/>
                      <w:sz w:val="28"/>
                      <w:szCs w:val="28"/>
                    </w:rPr>
                    <m:t>0.6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4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pacing w:val="4"/>
                          <w:sz w:val="28"/>
                          <w:szCs w:val="28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pacing w:val="4"/>
                          <w:sz w:val="28"/>
                          <w:szCs w:val="28"/>
                        </w:rPr>
                        <m:t>p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000000"/>
                          <w:spacing w:val="4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pacing w:val="4"/>
                          <w:sz w:val="28"/>
                          <w:szCs w:val="28"/>
                        </w:rPr>
                        <m:t>20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pacing w:val="4"/>
                          <w:sz w:val="28"/>
                          <w:szCs w:val="28"/>
                        </w:rPr>
                        <m:t>p(0.3p+1)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0.1p+1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000000"/>
                      <w:spacing w:val="4"/>
                      <w:sz w:val="28"/>
                      <w:szCs w:val="28"/>
                    </w:rPr>
                    <m:t>0.5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14:paraId="14264BD8" w14:textId="51394C18" w:rsidR="000225BB" w:rsidRPr="002E432C" w:rsidRDefault="000225BB" w:rsidP="002E432C">
      <w:pPr>
        <w:pStyle w:val="ab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-330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-1200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55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200p+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den>
          </m:f>
        </m:oMath>
      </m:oMathPara>
    </w:p>
    <w:p w14:paraId="288E5E7C" w14:textId="77777777" w:rsidR="005C49D2" w:rsidRPr="00591E37" w:rsidRDefault="005C49D2" w:rsidP="005C49D2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591E37">
        <w:rPr>
          <w:rFonts w:ascii="Times New Roman" w:hAnsi="Times New Roman" w:cs="Times New Roman"/>
          <w:b/>
          <w:bCs/>
          <w:sz w:val="28"/>
          <w:szCs w:val="24"/>
        </w:rPr>
        <w:t>ВЫВОД</w:t>
      </w:r>
    </w:p>
    <w:p w14:paraId="65E490DC" w14:textId="63D2BA3F" w:rsidR="00F33727" w:rsidRPr="00BD25C8" w:rsidRDefault="005C49D2" w:rsidP="00286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C49D2">
        <w:rPr>
          <w:rFonts w:ascii="Times New Roman" w:hAnsi="Times New Roman" w:cs="Times New Roman"/>
          <w:sz w:val="28"/>
          <w:szCs w:val="24"/>
        </w:rPr>
        <w:t xml:space="preserve">В ходе выполнения данной работы я ознакомилась с существующими инструментальными программными средствами имитационного моделирования в задачах теории управления, освоила технологии моделирования в рабочей области среды </w:t>
      </w:r>
      <w:r w:rsidRPr="005C49D2">
        <w:rPr>
          <w:rFonts w:ascii="Times New Roman" w:hAnsi="Times New Roman" w:cs="Times New Roman"/>
          <w:sz w:val="28"/>
          <w:szCs w:val="24"/>
          <w:lang w:val="en-US"/>
        </w:rPr>
        <w:t>SCILAB</w:t>
      </w:r>
      <w:r w:rsidRPr="005C49D2">
        <w:rPr>
          <w:rFonts w:ascii="Times New Roman" w:hAnsi="Times New Roman" w:cs="Times New Roman"/>
          <w:sz w:val="28"/>
          <w:szCs w:val="24"/>
        </w:rPr>
        <w:t>/</w:t>
      </w:r>
      <w:proofErr w:type="spellStart"/>
      <w:r w:rsidRPr="005C49D2">
        <w:rPr>
          <w:rFonts w:ascii="Times New Roman" w:hAnsi="Times New Roman" w:cs="Times New Roman"/>
          <w:sz w:val="28"/>
          <w:szCs w:val="24"/>
          <w:lang w:val="en-US"/>
        </w:rPr>
        <w:t>Xcos</w:t>
      </w:r>
      <w:proofErr w:type="spellEnd"/>
      <w:r w:rsidRPr="005C49D2">
        <w:rPr>
          <w:rFonts w:ascii="Times New Roman" w:hAnsi="Times New Roman" w:cs="Times New Roman"/>
          <w:sz w:val="28"/>
          <w:szCs w:val="24"/>
        </w:rPr>
        <w:t xml:space="preserve"> и приобрела опыт эквивалентного преобразования структурных схем линейных непрерывных систем. </w:t>
      </w:r>
    </w:p>
    <w:sectPr w:rsidR="00F33727" w:rsidRPr="00BD25C8" w:rsidSect="00CB1AD5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64AD3" w14:textId="77777777" w:rsidR="004716D2" w:rsidRDefault="004716D2" w:rsidP="00155FE9">
      <w:pPr>
        <w:spacing w:after="0" w:line="240" w:lineRule="auto"/>
      </w:pPr>
      <w:r>
        <w:separator/>
      </w:r>
    </w:p>
  </w:endnote>
  <w:endnote w:type="continuationSeparator" w:id="0">
    <w:p w14:paraId="06013C24" w14:textId="77777777" w:rsidR="004716D2" w:rsidRDefault="004716D2" w:rsidP="00155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I10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D4784" w14:textId="77777777" w:rsidR="007C146B" w:rsidRDefault="007C146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683E4" w14:textId="77777777" w:rsidR="007C146B" w:rsidRDefault="007C146B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FF961" w14:textId="77777777" w:rsidR="007C146B" w:rsidRDefault="007C146B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926771944"/>
      <w:docPartObj>
        <w:docPartGallery w:val="Page Numbers (Bottom of Page)"/>
        <w:docPartUnique/>
      </w:docPartObj>
    </w:sdtPr>
    <w:sdtEndPr/>
    <w:sdtContent>
      <w:p w14:paraId="7EC3D2E5" w14:textId="4772D694" w:rsidR="00CB1AD5" w:rsidRPr="00CB1AD5" w:rsidRDefault="00CB1AD5">
        <w:pPr>
          <w:pStyle w:val="a9"/>
          <w:jc w:val="center"/>
          <w:rPr>
            <w:rFonts w:ascii="Times New Roman" w:hAnsi="Times New Roman" w:cs="Times New Roman"/>
          </w:rPr>
        </w:pPr>
        <w:r w:rsidRPr="00CB1AD5">
          <w:rPr>
            <w:rFonts w:ascii="Times New Roman" w:hAnsi="Times New Roman" w:cs="Times New Roman"/>
          </w:rPr>
          <w:fldChar w:fldCharType="begin"/>
        </w:r>
        <w:r w:rsidRPr="00CB1AD5">
          <w:rPr>
            <w:rFonts w:ascii="Times New Roman" w:hAnsi="Times New Roman" w:cs="Times New Roman"/>
          </w:rPr>
          <w:instrText>PAGE   \* MERGEFORMAT</w:instrText>
        </w:r>
        <w:r w:rsidRPr="00CB1AD5">
          <w:rPr>
            <w:rFonts w:ascii="Times New Roman" w:hAnsi="Times New Roman" w:cs="Times New Roman"/>
          </w:rPr>
          <w:fldChar w:fldCharType="separate"/>
        </w:r>
        <w:r w:rsidRPr="00CB1AD5">
          <w:rPr>
            <w:rFonts w:ascii="Times New Roman" w:hAnsi="Times New Roman" w:cs="Times New Roman"/>
          </w:rPr>
          <w:t>2</w:t>
        </w:r>
        <w:r w:rsidRPr="00CB1AD5">
          <w:rPr>
            <w:rFonts w:ascii="Times New Roman" w:hAnsi="Times New Roman" w:cs="Times New Roman"/>
          </w:rPr>
          <w:fldChar w:fldCharType="end"/>
        </w:r>
      </w:p>
    </w:sdtContent>
  </w:sdt>
  <w:p w14:paraId="09C6240E" w14:textId="77777777" w:rsidR="00155FE9" w:rsidRPr="00CB1AD5" w:rsidRDefault="00155FE9">
    <w:pPr>
      <w:pStyle w:val="a9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727B5" w14:textId="77777777" w:rsidR="004716D2" w:rsidRDefault="004716D2" w:rsidP="00155FE9">
      <w:pPr>
        <w:spacing w:after="0" w:line="240" w:lineRule="auto"/>
      </w:pPr>
      <w:r>
        <w:separator/>
      </w:r>
    </w:p>
  </w:footnote>
  <w:footnote w:type="continuationSeparator" w:id="0">
    <w:p w14:paraId="4FC4463D" w14:textId="77777777" w:rsidR="004716D2" w:rsidRDefault="004716D2" w:rsidP="00155F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7D711" w14:textId="77777777" w:rsidR="007C146B" w:rsidRDefault="007C146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4C262" w14:textId="77777777" w:rsidR="007C146B" w:rsidRDefault="007C146B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C2B6B" w14:textId="77777777" w:rsidR="007C146B" w:rsidRDefault="007C146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154D3"/>
    <w:multiLevelType w:val="hybridMultilevel"/>
    <w:tmpl w:val="15386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40747"/>
    <w:multiLevelType w:val="hybridMultilevel"/>
    <w:tmpl w:val="522275A8"/>
    <w:lvl w:ilvl="0" w:tplc="CECAD754">
      <w:start w:val="1"/>
      <w:numFmt w:val="decimal"/>
      <w:lvlText w:val="%1)"/>
      <w:lvlJc w:val="left"/>
      <w:pPr>
        <w:ind w:left="816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E526BF"/>
    <w:multiLevelType w:val="hybridMultilevel"/>
    <w:tmpl w:val="9A94B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F0420"/>
    <w:multiLevelType w:val="hybridMultilevel"/>
    <w:tmpl w:val="86A4A3C8"/>
    <w:lvl w:ilvl="0" w:tplc="CF662E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26DB2"/>
    <w:multiLevelType w:val="hybridMultilevel"/>
    <w:tmpl w:val="B3C4F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88"/>
    <w:rsid w:val="0002237B"/>
    <w:rsid w:val="000225BB"/>
    <w:rsid w:val="000417F0"/>
    <w:rsid w:val="000665F1"/>
    <w:rsid w:val="000711A2"/>
    <w:rsid w:val="00086908"/>
    <w:rsid w:val="000E5887"/>
    <w:rsid w:val="000F14D1"/>
    <w:rsid w:val="001230D6"/>
    <w:rsid w:val="00124680"/>
    <w:rsid w:val="00155FE9"/>
    <w:rsid w:val="0016535A"/>
    <w:rsid w:val="00186470"/>
    <w:rsid w:val="001E2972"/>
    <w:rsid w:val="00212124"/>
    <w:rsid w:val="00237E68"/>
    <w:rsid w:val="00276E8F"/>
    <w:rsid w:val="00286C10"/>
    <w:rsid w:val="002C1C4E"/>
    <w:rsid w:val="002D51BC"/>
    <w:rsid w:val="002E432C"/>
    <w:rsid w:val="002E7A24"/>
    <w:rsid w:val="002F75C0"/>
    <w:rsid w:val="0031030F"/>
    <w:rsid w:val="00336A5E"/>
    <w:rsid w:val="00347AC9"/>
    <w:rsid w:val="003777F0"/>
    <w:rsid w:val="003C31BA"/>
    <w:rsid w:val="003C3E63"/>
    <w:rsid w:val="003C7D9B"/>
    <w:rsid w:val="003D33DB"/>
    <w:rsid w:val="0042161D"/>
    <w:rsid w:val="00431661"/>
    <w:rsid w:val="0045325D"/>
    <w:rsid w:val="00453746"/>
    <w:rsid w:val="004716D2"/>
    <w:rsid w:val="004968E5"/>
    <w:rsid w:val="004C5315"/>
    <w:rsid w:val="004C7EED"/>
    <w:rsid w:val="004F0F45"/>
    <w:rsid w:val="00591E37"/>
    <w:rsid w:val="005975DF"/>
    <w:rsid w:val="005A08F5"/>
    <w:rsid w:val="005B47F9"/>
    <w:rsid w:val="005C34DA"/>
    <w:rsid w:val="005C49D2"/>
    <w:rsid w:val="006523D0"/>
    <w:rsid w:val="006710CC"/>
    <w:rsid w:val="006A3100"/>
    <w:rsid w:val="006B595F"/>
    <w:rsid w:val="00702AAB"/>
    <w:rsid w:val="00744893"/>
    <w:rsid w:val="00773CBA"/>
    <w:rsid w:val="007C146B"/>
    <w:rsid w:val="007D783F"/>
    <w:rsid w:val="008126F4"/>
    <w:rsid w:val="00814E9D"/>
    <w:rsid w:val="00856888"/>
    <w:rsid w:val="00864943"/>
    <w:rsid w:val="008A14A7"/>
    <w:rsid w:val="008A2940"/>
    <w:rsid w:val="008B0CEB"/>
    <w:rsid w:val="008D0241"/>
    <w:rsid w:val="008E3C70"/>
    <w:rsid w:val="008F1938"/>
    <w:rsid w:val="00904412"/>
    <w:rsid w:val="0095215F"/>
    <w:rsid w:val="00954339"/>
    <w:rsid w:val="009812E6"/>
    <w:rsid w:val="009C3105"/>
    <w:rsid w:val="009C6EBC"/>
    <w:rsid w:val="009E16BD"/>
    <w:rsid w:val="009E3AC9"/>
    <w:rsid w:val="00A319B4"/>
    <w:rsid w:val="00AA7361"/>
    <w:rsid w:val="00AC1F3E"/>
    <w:rsid w:val="00AC43CF"/>
    <w:rsid w:val="00AE660B"/>
    <w:rsid w:val="00B125D4"/>
    <w:rsid w:val="00B20D0D"/>
    <w:rsid w:val="00B246C6"/>
    <w:rsid w:val="00B43BC5"/>
    <w:rsid w:val="00B679B6"/>
    <w:rsid w:val="00B75B0E"/>
    <w:rsid w:val="00B97995"/>
    <w:rsid w:val="00BA7CC9"/>
    <w:rsid w:val="00BC4E0C"/>
    <w:rsid w:val="00BD25C8"/>
    <w:rsid w:val="00C02C9C"/>
    <w:rsid w:val="00C238BA"/>
    <w:rsid w:val="00C377E7"/>
    <w:rsid w:val="00C610EE"/>
    <w:rsid w:val="00C764CC"/>
    <w:rsid w:val="00CB1AD5"/>
    <w:rsid w:val="00CB4FB9"/>
    <w:rsid w:val="00CE3988"/>
    <w:rsid w:val="00CE4448"/>
    <w:rsid w:val="00CE6CD8"/>
    <w:rsid w:val="00CF1695"/>
    <w:rsid w:val="00D14A8E"/>
    <w:rsid w:val="00D33267"/>
    <w:rsid w:val="00DA0D31"/>
    <w:rsid w:val="00DD271B"/>
    <w:rsid w:val="00DE1C79"/>
    <w:rsid w:val="00DF35A5"/>
    <w:rsid w:val="00E00DF7"/>
    <w:rsid w:val="00E05948"/>
    <w:rsid w:val="00E54FD6"/>
    <w:rsid w:val="00E84068"/>
    <w:rsid w:val="00E85CE3"/>
    <w:rsid w:val="00EE525B"/>
    <w:rsid w:val="00F156C4"/>
    <w:rsid w:val="00F16DB1"/>
    <w:rsid w:val="00F20E5E"/>
    <w:rsid w:val="00F31CD7"/>
    <w:rsid w:val="00F33727"/>
    <w:rsid w:val="00F509BF"/>
    <w:rsid w:val="00F70082"/>
    <w:rsid w:val="00F84FB1"/>
    <w:rsid w:val="00FE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10F33"/>
  <w15:chartTrackingRefBased/>
  <w15:docId w15:val="{921392C6-7706-412F-A431-5EF350D42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432C"/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377E7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441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D0D0D" w:themeColor="text1" w:themeTint="F2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7E7"/>
    <w:rPr>
      <w:rFonts w:eastAsiaTheme="majorEastAsia" w:cstheme="majorBidi"/>
      <w:b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904412"/>
    <w:rPr>
      <w:rFonts w:eastAsiaTheme="majorEastAsia" w:cstheme="majorBidi"/>
      <w:color w:val="0D0D0D" w:themeColor="text1" w:themeTint="F2"/>
      <w:szCs w:val="26"/>
    </w:rPr>
  </w:style>
  <w:style w:type="paragraph" w:styleId="a3">
    <w:name w:val="Normal (Web)"/>
    <w:basedOn w:val="a"/>
    <w:unhideWhenUsed/>
    <w:rsid w:val="00DA0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125D4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4F0F45"/>
    <w:rPr>
      <w:color w:val="808080"/>
    </w:rPr>
  </w:style>
  <w:style w:type="table" w:styleId="a6">
    <w:name w:val="Table Grid"/>
    <w:basedOn w:val="a1"/>
    <w:uiPriority w:val="39"/>
    <w:rsid w:val="004F0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55F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55FE9"/>
    <w:rPr>
      <w:rFonts w:ascii="Calibri" w:eastAsia="Calibri" w:hAnsi="Calibri" w:cs="Calibri"/>
      <w:sz w:val="22"/>
      <w:szCs w:val="22"/>
    </w:rPr>
  </w:style>
  <w:style w:type="paragraph" w:styleId="a9">
    <w:name w:val="footer"/>
    <w:basedOn w:val="a"/>
    <w:link w:val="aa"/>
    <w:uiPriority w:val="99"/>
    <w:unhideWhenUsed/>
    <w:rsid w:val="00155F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55FE9"/>
    <w:rPr>
      <w:rFonts w:ascii="Calibri" w:eastAsia="Calibri" w:hAnsi="Calibri" w:cs="Calibri"/>
      <w:sz w:val="22"/>
      <w:szCs w:val="22"/>
    </w:rPr>
  </w:style>
  <w:style w:type="table" w:customStyle="1" w:styleId="TableNormal">
    <w:name w:val="Table Normal"/>
    <w:uiPriority w:val="2"/>
    <w:semiHidden/>
    <w:unhideWhenUsed/>
    <w:qFormat/>
    <w:rsid w:val="007C146B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C146B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ab">
    <w:name w:val="Plain Text"/>
    <w:basedOn w:val="a"/>
    <w:link w:val="ac"/>
    <w:rsid w:val="000225BB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c">
    <w:name w:val="Текст Знак"/>
    <w:basedOn w:val="a0"/>
    <w:link w:val="ab"/>
    <w:rsid w:val="000225B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1.wmf"/><Relationship Id="rId47" Type="http://schemas.openxmlformats.org/officeDocument/2006/relationships/oleObject" Target="embeddings/oleObject9.bin"/><Relationship Id="rId63" Type="http://schemas.openxmlformats.org/officeDocument/2006/relationships/image" Target="media/image34.emf"/><Relationship Id="rId68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oleObject" Target="embeddings/oleObject1.bin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6.wmf"/><Relationship Id="rId37" Type="http://schemas.openxmlformats.org/officeDocument/2006/relationships/oleObject" Target="embeddings/oleObject4.bin"/><Relationship Id="rId40" Type="http://schemas.openxmlformats.org/officeDocument/2006/relationships/image" Target="media/image20.wmf"/><Relationship Id="rId45" Type="http://schemas.openxmlformats.org/officeDocument/2006/relationships/oleObject" Target="embeddings/oleObject8.bin"/><Relationship Id="rId53" Type="http://schemas.openxmlformats.org/officeDocument/2006/relationships/package" Target="embeddings/Microsoft_Visio_Drawing.vsdx"/><Relationship Id="rId58" Type="http://schemas.openxmlformats.org/officeDocument/2006/relationships/image" Target="media/image31.png"/><Relationship Id="rId66" Type="http://schemas.openxmlformats.org/officeDocument/2006/relationships/image" Target="media/image36.png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image" Target="media/image33.emf"/><Relationship Id="rId19" Type="http://schemas.microsoft.com/office/2007/relationships/hdphoto" Target="media/hdphoto1.wdp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image" Target="media/image24.wmf"/><Relationship Id="rId56" Type="http://schemas.openxmlformats.org/officeDocument/2006/relationships/image" Target="media/image29.png"/><Relationship Id="rId64" Type="http://schemas.openxmlformats.org/officeDocument/2006/relationships/package" Target="embeddings/Microsoft_Visio_Drawing3.vsdx"/><Relationship Id="rId69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oleObject" Target="embeddings/oleObject11.bin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oleObject" Target="embeddings/oleObject2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32.emf"/><Relationship Id="rId67" Type="http://schemas.openxmlformats.org/officeDocument/2006/relationships/image" Target="media/image37.png"/><Relationship Id="rId20" Type="http://schemas.openxmlformats.org/officeDocument/2006/relationships/image" Target="media/image6.png"/><Relationship Id="rId41" Type="http://schemas.openxmlformats.org/officeDocument/2006/relationships/oleObject" Target="embeddings/oleObject6.bin"/><Relationship Id="rId54" Type="http://schemas.openxmlformats.org/officeDocument/2006/relationships/image" Target="media/image27.png"/><Relationship Id="rId62" Type="http://schemas.openxmlformats.org/officeDocument/2006/relationships/package" Target="embeddings/Microsoft_Visio_Drawing2.vsdx"/><Relationship Id="rId70" Type="http://schemas.openxmlformats.org/officeDocument/2006/relationships/image" Target="media/image4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0.bin"/><Relationship Id="rId57" Type="http://schemas.openxmlformats.org/officeDocument/2006/relationships/image" Target="media/image30.png"/><Relationship Id="rId10" Type="http://schemas.openxmlformats.org/officeDocument/2006/relationships/footer" Target="footer1.xml"/><Relationship Id="rId31" Type="http://schemas.microsoft.com/office/2007/relationships/hdphoto" Target="media/hdphoto2.wdp"/><Relationship Id="rId44" Type="http://schemas.openxmlformats.org/officeDocument/2006/relationships/image" Target="media/image22.wmf"/><Relationship Id="rId52" Type="http://schemas.openxmlformats.org/officeDocument/2006/relationships/image" Target="media/image26.emf"/><Relationship Id="rId60" Type="http://schemas.openxmlformats.org/officeDocument/2006/relationships/package" Target="embeddings/Microsoft_Visio_Drawing1.vsdx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oleObject" Target="embeddings/oleObject5.bin"/><Relationship Id="rId34" Type="http://schemas.openxmlformats.org/officeDocument/2006/relationships/image" Target="media/image17.wmf"/><Relationship Id="rId50" Type="http://schemas.openxmlformats.org/officeDocument/2006/relationships/image" Target="media/image25.wmf"/><Relationship Id="rId55" Type="http://schemas.openxmlformats.org/officeDocument/2006/relationships/image" Target="media/image2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E2AB3-748E-4879-8DFD-475613617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19</Pages>
  <Words>1838</Words>
  <Characters>10477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29</cp:revision>
  <cp:lastPrinted>2023-10-29T18:58:00Z</cp:lastPrinted>
  <dcterms:created xsi:type="dcterms:W3CDTF">2023-10-29T18:58:00Z</dcterms:created>
  <dcterms:modified xsi:type="dcterms:W3CDTF">2023-10-31T19:24:00Z</dcterms:modified>
</cp:coreProperties>
</file>