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200" w:rsidRDefault="00860185" w:rsidP="00860185">
      <w:pPr>
        <w:pStyle w:val="Ttulo1"/>
      </w:pPr>
      <w:bookmarkStart w:id="0" w:name="_GoBack"/>
      <w:bookmarkEnd w:id="0"/>
      <w:r>
        <w:t>TECHNOLOGIES USED DIAGRAM</w:t>
      </w:r>
    </w:p>
    <w:p w:rsidR="00860185" w:rsidRDefault="00860185" w:rsidP="00354200">
      <w:pPr>
        <w:ind w:firstLine="708"/>
        <w:rPr>
          <w:lang w:val="en-CA"/>
        </w:rPr>
      </w:pPr>
      <w:r>
        <w:rPr>
          <w:noProof/>
          <w:lang w:eastAsia="es-CO"/>
        </w:rPr>
        <w:drawing>
          <wp:inline distT="0" distB="0" distL="0" distR="0">
            <wp:extent cx="3636645" cy="3625850"/>
            <wp:effectExtent l="0" t="0" r="1905" b="0"/>
            <wp:docPr id="20" name="Imagen 20" descr="C:\Users\castron\Downloads\Components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astron\Downloads\Components diagram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5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200" w:rsidRDefault="00CF3A6F" w:rsidP="00CF3A6F">
      <w:pPr>
        <w:pStyle w:val="Ttulo1"/>
        <w:rPr>
          <w:lang w:val="en-CA"/>
        </w:rPr>
      </w:pPr>
      <w:r>
        <w:rPr>
          <w:lang w:val="en-CA"/>
        </w:rPr>
        <w:lastRenderedPageBreak/>
        <w:t>COMPONENTS DIAGRAM</w:t>
      </w:r>
    </w:p>
    <w:p w:rsidR="00CF3A6F" w:rsidRPr="00CF3A6F" w:rsidRDefault="00CF3A6F" w:rsidP="00CF3A6F">
      <w:pPr>
        <w:rPr>
          <w:lang w:val="en-CA"/>
        </w:rPr>
      </w:pPr>
      <w:r>
        <w:rPr>
          <w:noProof/>
          <w:lang w:eastAsia="es-CO"/>
        </w:rPr>
        <w:drawing>
          <wp:inline distT="0" distB="0" distL="0" distR="0">
            <wp:extent cx="4497705" cy="4497705"/>
            <wp:effectExtent l="0" t="0" r="0" b="0"/>
            <wp:docPr id="21" name="Imagen 21" descr="C:\Users\castron\Downloads\Components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castron\Downloads\Components diagram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705" cy="449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A6F" w:rsidRDefault="00CF3A6F" w:rsidP="00354200">
      <w:pPr>
        <w:ind w:firstLine="708"/>
        <w:rPr>
          <w:lang w:val="en-CA"/>
        </w:rPr>
      </w:pPr>
    </w:p>
    <w:p w:rsidR="009E7F99" w:rsidRDefault="009E7F99" w:rsidP="00860185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lastRenderedPageBreak/>
        <w:t>ER DIAGRAM</w:t>
      </w:r>
    </w:p>
    <w:p w:rsidR="009E7F99" w:rsidRDefault="009E7F99" w:rsidP="009E7F99">
      <w:pPr>
        <w:rPr>
          <w:rFonts w:cstheme="minorHAnsi"/>
          <w:bCs/>
          <w:color w:val="222222"/>
          <w:shd w:val="clear" w:color="auto" w:fill="FFFFFF"/>
        </w:rPr>
      </w:pPr>
      <w:r>
        <w:rPr>
          <w:rFonts w:cstheme="minorHAnsi"/>
          <w:bCs/>
          <w:noProof/>
          <w:color w:val="222222"/>
          <w:shd w:val="clear" w:color="auto" w:fill="FFFFFF"/>
          <w:lang w:eastAsia="es-CO"/>
        </w:rPr>
        <w:drawing>
          <wp:inline distT="0" distB="0" distL="0" distR="0">
            <wp:extent cx="5177641" cy="5449020"/>
            <wp:effectExtent l="0" t="0" r="4445" b="0"/>
            <wp:docPr id="17" name="Imagen 17" descr="C:\Users\castron\Downloads\ER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astron\Downloads\ER Diagram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086" cy="5455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3FC" w:rsidRDefault="00AC43FC" w:rsidP="006E1A0B">
      <w:pPr>
        <w:rPr>
          <w:rFonts w:cstheme="minorHAnsi"/>
          <w:bCs/>
          <w:color w:val="222222"/>
          <w:shd w:val="clear" w:color="auto" w:fill="FFFFFF"/>
        </w:rPr>
      </w:pPr>
    </w:p>
    <w:p w:rsidR="00AC43FC" w:rsidRDefault="00AC43FC" w:rsidP="006E1A0B">
      <w:pPr>
        <w:rPr>
          <w:rFonts w:cstheme="minorHAnsi"/>
          <w:bCs/>
          <w:color w:val="222222"/>
          <w:shd w:val="clear" w:color="auto" w:fill="FFFFFF"/>
        </w:rPr>
      </w:pPr>
    </w:p>
    <w:p w:rsidR="00AC43FC" w:rsidRDefault="00AC43FC" w:rsidP="006E1A0B">
      <w:pPr>
        <w:rPr>
          <w:rFonts w:cstheme="minorHAnsi"/>
          <w:bCs/>
          <w:color w:val="222222"/>
          <w:shd w:val="clear" w:color="auto" w:fill="FFFFFF"/>
        </w:rPr>
      </w:pPr>
    </w:p>
    <w:p w:rsidR="00AC43FC" w:rsidRDefault="00AC43FC" w:rsidP="006E1A0B">
      <w:pPr>
        <w:rPr>
          <w:rFonts w:cstheme="minorHAnsi"/>
          <w:bCs/>
          <w:color w:val="222222"/>
          <w:shd w:val="clear" w:color="auto" w:fill="FFFFFF"/>
        </w:rPr>
      </w:pPr>
    </w:p>
    <w:p w:rsidR="00AC43FC" w:rsidRDefault="00AC43FC" w:rsidP="006E1A0B">
      <w:pPr>
        <w:rPr>
          <w:rFonts w:cstheme="minorHAnsi"/>
          <w:bCs/>
          <w:color w:val="222222"/>
          <w:shd w:val="clear" w:color="auto" w:fill="FFFFFF"/>
        </w:rPr>
      </w:pPr>
    </w:p>
    <w:p w:rsidR="00AC43FC" w:rsidRDefault="00AC43FC" w:rsidP="006E1A0B">
      <w:pPr>
        <w:rPr>
          <w:rFonts w:cstheme="minorHAnsi"/>
          <w:bCs/>
          <w:color w:val="222222"/>
          <w:shd w:val="clear" w:color="auto" w:fill="FFFFFF"/>
        </w:rPr>
      </w:pPr>
    </w:p>
    <w:p w:rsidR="00AC43FC" w:rsidRDefault="00AC43FC" w:rsidP="006E1A0B">
      <w:pPr>
        <w:rPr>
          <w:rFonts w:cstheme="minorHAnsi"/>
          <w:bCs/>
          <w:color w:val="222222"/>
          <w:shd w:val="clear" w:color="auto" w:fill="FFFFFF"/>
        </w:rPr>
      </w:pPr>
    </w:p>
    <w:p w:rsidR="000E62CF" w:rsidRDefault="00AC43FC" w:rsidP="00860185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lastRenderedPageBreak/>
        <w:t>DB</w:t>
      </w:r>
      <w:r w:rsidR="002444EB">
        <w:rPr>
          <w:shd w:val="clear" w:color="auto" w:fill="FFFFFF"/>
        </w:rPr>
        <w:t xml:space="preserve"> DIAGRAM</w:t>
      </w:r>
    </w:p>
    <w:p w:rsidR="002444EB" w:rsidRDefault="002444EB" w:rsidP="006E1A0B">
      <w:pPr>
        <w:rPr>
          <w:rFonts w:cstheme="minorHAnsi"/>
          <w:bCs/>
          <w:color w:val="222222"/>
          <w:shd w:val="clear" w:color="auto" w:fill="FFFFFF"/>
        </w:rPr>
      </w:pPr>
      <w:r>
        <w:rPr>
          <w:rFonts w:cstheme="minorHAnsi"/>
          <w:bCs/>
          <w:noProof/>
          <w:color w:val="222222"/>
          <w:shd w:val="clear" w:color="auto" w:fill="FFFFFF"/>
          <w:lang w:eastAsia="es-CO"/>
        </w:rPr>
        <w:drawing>
          <wp:inline distT="0" distB="0" distL="0" distR="0">
            <wp:extent cx="5391150" cy="6780530"/>
            <wp:effectExtent l="0" t="0" r="0" b="1270"/>
            <wp:docPr id="18" name="Imagen 18" descr="C:\Users\castron\Downloads\DB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astron\Downloads\DB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78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3FC" w:rsidRDefault="00AC43FC" w:rsidP="006E1A0B">
      <w:pPr>
        <w:rPr>
          <w:rFonts w:cstheme="minorHAnsi"/>
          <w:bCs/>
          <w:color w:val="222222"/>
          <w:shd w:val="clear" w:color="auto" w:fill="FFFFFF"/>
        </w:rPr>
      </w:pPr>
    </w:p>
    <w:p w:rsidR="00AC43FC" w:rsidRDefault="00AC43FC" w:rsidP="006E1A0B">
      <w:pPr>
        <w:rPr>
          <w:rFonts w:cstheme="minorHAnsi"/>
          <w:bCs/>
          <w:color w:val="222222"/>
          <w:shd w:val="clear" w:color="auto" w:fill="FFFFFF"/>
        </w:rPr>
      </w:pPr>
    </w:p>
    <w:p w:rsidR="00860185" w:rsidRDefault="00860185" w:rsidP="00860185">
      <w:pPr>
        <w:pStyle w:val="Ttulo1"/>
        <w:rPr>
          <w:lang w:val="en-CA"/>
        </w:rPr>
      </w:pPr>
      <w:r>
        <w:rPr>
          <w:lang w:val="en-CA"/>
        </w:rPr>
        <w:lastRenderedPageBreak/>
        <w:t>Architecture Pattern</w:t>
      </w:r>
    </w:p>
    <w:p w:rsidR="00AC43FC" w:rsidRDefault="00AC43FC" w:rsidP="00CF3A6F">
      <w:pPr>
        <w:rPr>
          <w:lang w:val="en-CA"/>
        </w:rPr>
      </w:pPr>
      <w:r>
        <w:rPr>
          <w:lang w:val="en-CA"/>
        </w:rPr>
        <w:t xml:space="preserve"> Layered architecture, </w:t>
      </w:r>
      <w:r w:rsidR="00CF3A6F">
        <w:rPr>
          <w:lang w:val="en-CA"/>
        </w:rPr>
        <w:t>divided</w:t>
      </w:r>
      <w:r>
        <w:rPr>
          <w:lang w:val="en-CA"/>
        </w:rPr>
        <w:t xml:space="preserve"> in Web, Service and data layer</w:t>
      </w:r>
      <w:r w:rsidR="00CF3A6F">
        <w:rPr>
          <w:lang w:val="en-CA"/>
        </w:rPr>
        <w:t>.</w:t>
      </w:r>
    </w:p>
    <w:p w:rsidR="00AC43FC" w:rsidRPr="00132F40" w:rsidRDefault="00AC43FC" w:rsidP="00CF3A6F">
      <w:pPr>
        <w:rPr>
          <w:lang w:val="en-US"/>
        </w:rPr>
      </w:pPr>
      <w:r w:rsidRPr="00132F40">
        <w:rPr>
          <w:lang w:val="en-US"/>
        </w:rPr>
        <w:t>SOLID</w:t>
      </w:r>
    </w:p>
    <w:p w:rsidR="00CF3A6F" w:rsidRPr="00132F40" w:rsidRDefault="00AC43FC" w:rsidP="00CF3A6F">
      <w:pPr>
        <w:rPr>
          <w:rFonts w:cstheme="minorHAnsi"/>
          <w:bCs/>
          <w:color w:val="222222"/>
          <w:shd w:val="clear" w:color="auto" w:fill="FFFFFF"/>
          <w:lang w:val="en-US"/>
        </w:rPr>
      </w:pPr>
      <w:r w:rsidRPr="00132F40">
        <w:rPr>
          <w:lang w:val="en-US"/>
        </w:rPr>
        <w:t xml:space="preserve">S: </w:t>
      </w:r>
      <w:r w:rsidR="00CF3A6F" w:rsidRPr="00132F40">
        <w:rPr>
          <w:rFonts w:cstheme="minorHAnsi"/>
          <w:bCs/>
          <w:color w:val="222222"/>
          <w:shd w:val="clear" w:color="auto" w:fill="FFFFFF"/>
          <w:lang w:val="en-US"/>
        </w:rPr>
        <w:t>Single responsibility principle</w:t>
      </w:r>
    </w:p>
    <w:p w:rsidR="00CF3A6F" w:rsidRPr="00CC0D77" w:rsidRDefault="00CF3A6F" w:rsidP="00CF3A6F">
      <w:pPr>
        <w:rPr>
          <w:rFonts w:cstheme="minorHAnsi"/>
          <w:bCs/>
          <w:color w:val="222222"/>
          <w:shd w:val="clear" w:color="auto" w:fill="FFFFFF"/>
          <w:lang w:val="en-CA"/>
        </w:rPr>
      </w:pPr>
      <w:r w:rsidRPr="00CC0D77">
        <w:rPr>
          <w:rFonts w:cstheme="minorHAnsi"/>
          <w:bCs/>
          <w:color w:val="222222"/>
          <w:shd w:val="clear" w:color="auto" w:fill="FFFFFF"/>
          <w:lang w:val="en-CA"/>
        </w:rPr>
        <w:t>Each class is used for</w:t>
      </w:r>
      <w:r w:rsidR="00CC0D77" w:rsidRPr="00CC0D77">
        <w:rPr>
          <w:rFonts w:cstheme="minorHAnsi"/>
          <w:bCs/>
          <w:color w:val="222222"/>
          <w:shd w:val="clear" w:color="auto" w:fill="FFFFFF"/>
          <w:lang w:val="en-CA"/>
        </w:rPr>
        <w:t xml:space="preserve"> its purpose, </w:t>
      </w:r>
      <w:r w:rsidR="00CC0D77">
        <w:rPr>
          <w:rFonts w:cstheme="minorHAnsi"/>
          <w:bCs/>
          <w:color w:val="222222"/>
          <w:shd w:val="clear" w:color="auto" w:fill="FFFFFF"/>
          <w:lang w:val="en-CA"/>
        </w:rPr>
        <w:t>to</w:t>
      </w:r>
      <w:r w:rsidR="00CC0D77" w:rsidRPr="00CC0D77">
        <w:rPr>
          <w:rFonts w:cstheme="minorHAnsi"/>
          <w:bCs/>
          <w:color w:val="222222"/>
          <w:shd w:val="clear" w:color="auto" w:fill="FFFFFF"/>
          <w:lang w:val="en-CA"/>
        </w:rPr>
        <w:t xml:space="preserve"> isolate</w:t>
      </w:r>
      <w:r w:rsidR="00CC0D77">
        <w:rPr>
          <w:rFonts w:cstheme="minorHAnsi"/>
          <w:bCs/>
          <w:color w:val="222222"/>
          <w:shd w:val="clear" w:color="auto" w:fill="FFFFFF"/>
          <w:lang w:val="en-CA"/>
        </w:rPr>
        <w:t xml:space="preserve"> the responsibility of each object, leaving it only with the functionality that should contain.</w:t>
      </w:r>
    </w:p>
    <w:p w:rsidR="00CF3A6F" w:rsidRPr="00132F40" w:rsidRDefault="00AC43FC" w:rsidP="00CF3A6F">
      <w:pPr>
        <w:rPr>
          <w:rFonts w:cstheme="minorHAnsi"/>
          <w:bCs/>
          <w:color w:val="222222"/>
          <w:shd w:val="clear" w:color="auto" w:fill="FFFFFF"/>
          <w:lang w:val="en-US"/>
        </w:rPr>
      </w:pPr>
      <w:r w:rsidRPr="00132F40">
        <w:rPr>
          <w:rFonts w:cstheme="minorHAnsi"/>
          <w:bCs/>
          <w:color w:val="222222"/>
          <w:shd w:val="clear" w:color="auto" w:fill="FFFFFF"/>
          <w:lang w:val="en-US"/>
        </w:rPr>
        <w:t xml:space="preserve">D: </w:t>
      </w:r>
      <w:r w:rsidR="00CF3A6F" w:rsidRPr="00132F40">
        <w:rPr>
          <w:rFonts w:cstheme="minorHAnsi"/>
          <w:bCs/>
          <w:color w:val="222222"/>
          <w:shd w:val="clear" w:color="auto" w:fill="FFFFFF"/>
          <w:lang w:val="en-US"/>
        </w:rPr>
        <w:t>Dependency inversion principle</w:t>
      </w:r>
    </w:p>
    <w:p w:rsidR="00AC43FC" w:rsidRPr="00CC0D77" w:rsidRDefault="00CC0D77" w:rsidP="006E1A0B">
      <w:pPr>
        <w:rPr>
          <w:rFonts w:cstheme="minorHAnsi"/>
          <w:bCs/>
          <w:color w:val="222222"/>
          <w:shd w:val="clear" w:color="auto" w:fill="FFFFFF"/>
          <w:lang w:val="en-CA"/>
        </w:rPr>
      </w:pPr>
      <w:r w:rsidRPr="00CC0D77">
        <w:rPr>
          <w:rFonts w:cstheme="minorHAnsi"/>
          <w:bCs/>
          <w:color w:val="222222"/>
          <w:shd w:val="clear" w:color="auto" w:fill="FFFFFF"/>
          <w:lang w:val="en-CA"/>
        </w:rPr>
        <w:t>If a new module was added</w:t>
      </w:r>
      <w:r>
        <w:rPr>
          <w:rFonts w:cstheme="minorHAnsi"/>
          <w:bCs/>
          <w:color w:val="222222"/>
          <w:shd w:val="clear" w:color="auto" w:fill="FFFFFF"/>
          <w:lang w:val="en-CA"/>
        </w:rPr>
        <w:t>, the CRUD operations can be created easily with the existing dynamic repo and no more repos need to be added.</w:t>
      </w:r>
    </w:p>
    <w:p w:rsidR="00AC43FC" w:rsidRPr="00CC0D77" w:rsidRDefault="00AC43FC" w:rsidP="006E1A0B">
      <w:pPr>
        <w:rPr>
          <w:rFonts w:cstheme="minorHAnsi"/>
          <w:bCs/>
          <w:color w:val="222222"/>
          <w:shd w:val="clear" w:color="auto" w:fill="FFFFFF"/>
          <w:lang w:val="en-CA"/>
        </w:rPr>
      </w:pPr>
    </w:p>
    <w:p w:rsidR="00274BE1" w:rsidRPr="00CC0D77" w:rsidRDefault="00274BE1" w:rsidP="00056716">
      <w:pPr>
        <w:pStyle w:val="Prrafodelista"/>
        <w:rPr>
          <w:rFonts w:cstheme="minorHAnsi"/>
          <w:bCs/>
          <w:color w:val="222222"/>
          <w:shd w:val="clear" w:color="auto" w:fill="FFFFFF"/>
          <w:lang w:val="en-CA"/>
        </w:rPr>
      </w:pPr>
    </w:p>
    <w:sectPr w:rsidR="00274BE1" w:rsidRPr="00CC0D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B26A77"/>
    <w:multiLevelType w:val="hybridMultilevel"/>
    <w:tmpl w:val="13AABF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AEB"/>
    <w:rsid w:val="00056716"/>
    <w:rsid w:val="000E62CF"/>
    <w:rsid w:val="00132F40"/>
    <w:rsid w:val="002444EB"/>
    <w:rsid w:val="00274BE1"/>
    <w:rsid w:val="00354200"/>
    <w:rsid w:val="0058490A"/>
    <w:rsid w:val="005B7B65"/>
    <w:rsid w:val="005D589D"/>
    <w:rsid w:val="006E1A0B"/>
    <w:rsid w:val="00713815"/>
    <w:rsid w:val="008512AA"/>
    <w:rsid w:val="00860185"/>
    <w:rsid w:val="009B3AEB"/>
    <w:rsid w:val="009E7F99"/>
    <w:rsid w:val="00A45767"/>
    <w:rsid w:val="00AC43FC"/>
    <w:rsid w:val="00AD4CDE"/>
    <w:rsid w:val="00CC0D77"/>
    <w:rsid w:val="00CF3A6F"/>
    <w:rsid w:val="00EB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01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E62C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6E1A0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E1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1A0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8601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visitado">
    <w:name w:val="FollowedHyperlink"/>
    <w:basedOn w:val="Fuentedeprrafopredeter"/>
    <w:uiPriority w:val="99"/>
    <w:semiHidden/>
    <w:unhideWhenUsed/>
    <w:rsid w:val="00132F4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01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E62C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6E1A0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E1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1A0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8601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visitado">
    <w:name w:val="FollowedHyperlink"/>
    <w:basedOn w:val="Fuentedeprrafopredeter"/>
    <w:uiPriority w:val="99"/>
    <w:semiHidden/>
    <w:unhideWhenUsed/>
    <w:rsid w:val="00132F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CASTRO BARON</dc:creator>
  <cp:lastModifiedBy>PC</cp:lastModifiedBy>
  <cp:revision>9</cp:revision>
  <dcterms:created xsi:type="dcterms:W3CDTF">2017-11-07T19:03:00Z</dcterms:created>
  <dcterms:modified xsi:type="dcterms:W3CDTF">2017-11-08T04:51:00Z</dcterms:modified>
</cp:coreProperties>
</file>