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577F" w14:textId="77777777" w:rsidR="008E4F64" w:rsidRDefault="008E4F64" w:rsidP="008E4F6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Nayan Mandliya</w:t>
      </w:r>
      <w:r>
        <w:rPr>
          <w:b/>
          <w:bCs/>
          <w:sz w:val="32"/>
          <w:szCs w:val="32"/>
          <w:lang w:val="en-US"/>
        </w:rPr>
        <w:br/>
        <w:t>Roll No: 1911027</w:t>
      </w:r>
    </w:p>
    <w:p w14:paraId="140D5DCF" w14:textId="77777777" w:rsidR="008E4F64" w:rsidRDefault="008E4F64" w:rsidP="008E4F6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A</w:t>
      </w:r>
    </w:p>
    <w:p w14:paraId="5FD48A4A" w14:textId="68D0C115" w:rsidR="008E4F64" w:rsidRDefault="008E4F64" w:rsidP="008E4F64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Mern</w:t>
      </w:r>
      <w:proofErr w:type="spellEnd"/>
      <w:r>
        <w:rPr>
          <w:b/>
          <w:bCs/>
          <w:sz w:val="32"/>
          <w:szCs w:val="32"/>
          <w:lang w:val="en-US"/>
        </w:rPr>
        <w:t xml:space="preserve"> Batch: 1</w:t>
      </w:r>
    </w:p>
    <w:p w14:paraId="2B8C2B61" w14:textId="168A5088" w:rsidR="008E4F64" w:rsidRDefault="008E4F64" w:rsidP="008E4F6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Q) </w:t>
      </w:r>
      <w:r w:rsidRPr="008E4F64">
        <w:rPr>
          <w:b/>
          <w:bCs/>
          <w:sz w:val="32"/>
          <w:szCs w:val="32"/>
          <w:lang w:val="en-US"/>
        </w:rPr>
        <w:t>Write a program that demonstrates the following charts</w:t>
      </w:r>
      <w:r>
        <w:rPr>
          <w:b/>
          <w:bCs/>
          <w:sz w:val="32"/>
          <w:szCs w:val="32"/>
          <w:lang w:val="en-US"/>
        </w:rPr>
        <w:t xml:space="preserve"> </w:t>
      </w:r>
      <w:r w:rsidRPr="008E4F64">
        <w:rPr>
          <w:b/>
          <w:bCs/>
          <w:sz w:val="32"/>
          <w:szCs w:val="32"/>
          <w:lang w:val="en-US"/>
        </w:rPr>
        <w:t>Pie Chart</w:t>
      </w:r>
      <w:r>
        <w:rPr>
          <w:b/>
          <w:bCs/>
          <w:sz w:val="32"/>
          <w:szCs w:val="32"/>
          <w:lang w:val="en-US"/>
        </w:rPr>
        <w:t xml:space="preserve">, </w:t>
      </w:r>
      <w:r w:rsidRPr="008E4F64">
        <w:rPr>
          <w:b/>
          <w:bCs/>
          <w:sz w:val="32"/>
          <w:szCs w:val="32"/>
          <w:lang w:val="en-US"/>
        </w:rPr>
        <w:t>Doughnut Chart</w:t>
      </w:r>
      <w:r>
        <w:rPr>
          <w:b/>
          <w:bCs/>
          <w:sz w:val="32"/>
          <w:szCs w:val="32"/>
          <w:lang w:val="en-US"/>
        </w:rPr>
        <w:t xml:space="preserve">, </w:t>
      </w:r>
      <w:r w:rsidRPr="008E4F64">
        <w:rPr>
          <w:b/>
          <w:bCs/>
          <w:sz w:val="32"/>
          <w:szCs w:val="32"/>
          <w:lang w:val="en-US"/>
        </w:rPr>
        <w:t>Funnel Chart</w:t>
      </w:r>
      <w:r>
        <w:rPr>
          <w:b/>
          <w:bCs/>
          <w:sz w:val="32"/>
          <w:szCs w:val="32"/>
          <w:lang w:val="en-US"/>
        </w:rPr>
        <w:t xml:space="preserve">, </w:t>
      </w:r>
      <w:r w:rsidRPr="008E4F64">
        <w:rPr>
          <w:b/>
          <w:bCs/>
          <w:sz w:val="32"/>
          <w:szCs w:val="32"/>
          <w:lang w:val="en-US"/>
        </w:rPr>
        <w:t>Pyramid Chart</w:t>
      </w:r>
      <w:r>
        <w:rPr>
          <w:b/>
          <w:bCs/>
          <w:sz w:val="32"/>
          <w:szCs w:val="32"/>
          <w:lang w:val="en-US"/>
        </w:rPr>
        <w:t xml:space="preserve"> and </w:t>
      </w:r>
      <w:r w:rsidRPr="008E4F64">
        <w:rPr>
          <w:b/>
          <w:bCs/>
          <w:sz w:val="32"/>
          <w:szCs w:val="32"/>
          <w:lang w:val="en-US"/>
        </w:rPr>
        <w:t>Time-series Chart</w:t>
      </w:r>
      <w:r>
        <w:rPr>
          <w:b/>
          <w:bCs/>
          <w:sz w:val="32"/>
          <w:szCs w:val="32"/>
          <w:lang w:val="en-US"/>
        </w:rPr>
        <w:t>.</w:t>
      </w:r>
    </w:p>
    <w:p w14:paraId="53402CE6" w14:textId="0FA53CA6" w:rsidR="008E4F64" w:rsidRDefault="008E4F64" w:rsidP="008E4F6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6DB1D879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A876D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A48FA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E5345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D5D9A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CA71F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449B9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D029F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A3B05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proofErr w:type="spellEnd"/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14:paraId="7766FD90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//Pie chart</w:t>
      </w:r>
    </w:p>
    <w:p w14:paraId="451A883B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CanvasJS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proofErr w:type="spellEnd"/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chartContainer</w:t>
      </w:r>
      <w:proofErr w:type="spellEnd"/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25E91048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exportEnabled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22739E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animationEnabled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BA6FF5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theme: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"dark2"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65D1B6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2B0671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"Most Used Tech Stacks"</w:t>
      </w:r>
    </w:p>
    <w:p w14:paraId="16A2CFEE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7F0F9DBF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legend: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23A2BF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2744B1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itemclick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explodePie</w:t>
      </w:r>
      <w:proofErr w:type="spellEnd"/>
    </w:p>
    <w:p w14:paraId="648302D4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111078A1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[{</w:t>
      </w:r>
    </w:p>
    <w:p w14:paraId="3FF06466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486178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showInLegend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CFE5D9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toolTipContent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"{name}: &lt;strong&gt;{y}%&lt;/strong&gt;"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B1AAF2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indexLabel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"{name} - {y}%"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F7DC16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26C2E720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"MERN"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exploded: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E2973C5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374B086F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"Django"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"#39ff14"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48F692F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JavaSprint</w:t>
      </w:r>
      <w:proofErr w:type="spellEnd"/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CC30844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"C++"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120EA87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Jquery</w:t>
      </w:r>
      <w:proofErr w:type="spellEnd"/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6D1FE01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]</w:t>
      </w:r>
    </w:p>
    <w:p w14:paraId="210A58B7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}]</w:t>
      </w:r>
    </w:p>
    <w:p w14:paraId="24FA1616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292E06E9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CBE5F8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6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//Doughnut chart</w:t>
      </w:r>
    </w:p>
    <w:p w14:paraId="5A424651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chart2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CanvasJS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proofErr w:type="spellEnd"/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"chartContainer2"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3B90687E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theme: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"dark2"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058629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exportFileName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"Doughnut Chart"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F8AB50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exportEnabled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D0DC6C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animationEnabled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A51C8F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458792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"Sectors in Indian stock market"</w:t>
      </w:r>
    </w:p>
    <w:p w14:paraId="746EBBE9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572BCB9C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legend: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2F0427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14:paraId="14BF15E6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01B7E835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[{</w:t>
      </w:r>
    </w:p>
    <w:p w14:paraId="0753EFF5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"doughnut"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292E0C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innerRadius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D85AFD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showInLegend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278841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toolTipContent: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"&lt;b&gt;{name}&lt;/b&gt;: ${y} (#percent%)"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A3187B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indexLabel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"{name} - #percent%"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EEEBB1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61D4CA4D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"Agriculture"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3B61E67B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35D3D5D9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"Finance"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ABFC585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"Trade"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4A093112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"Hospitality"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DAC4A64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"Production"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5AEC9C7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]</w:t>
      </w:r>
    </w:p>
    <w:p w14:paraId="0D7F9CE8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}]</w:t>
      </w:r>
    </w:p>
    <w:p w14:paraId="73B319F0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38F70C17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chart2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97AA97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6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//Funnel chart</w:t>
      </w:r>
    </w:p>
    <w:p w14:paraId="6D7853B2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chart3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CanvasJS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proofErr w:type="spellEnd"/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"chartContainer3"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3C2FC2C9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animationEnabled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505AE3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theme: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"dark1"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BB5CFB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EACA98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TechStack</w:t>
      </w:r>
      <w:proofErr w:type="spellEnd"/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Overview"</w:t>
      </w:r>
    </w:p>
    <w:p w14:paraId="586B1903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1FAB623B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[{</w:t>
      </w:r>
    </w:p>
    <w:p w14:paraId="0CE4389E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"funnel"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5CCE4E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indexLabel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"{label} - {y}"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63560F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toolTipContent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"&lt;b&gt;{label}&lt;/b&gt;: {y}"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E9617B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neckWidth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4D71F8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neckHeight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19F91A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valueRepresents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765BA0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32A5C24C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C1BA7CA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C00C37A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74580A04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"Django"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70852E77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"MERN"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4054848A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56D7EF9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]</w:t>
      </w:r>
    </w:p>
    <w:p w14:paraId="54ACCBF4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}]</w:t>
      </w:r>
    </w:p>
    <w:p w14:paraId="04194402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5852B793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chart3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595ABD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6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//Pyramid chart</w:t>
      </w:r>
    </w:p>
    <w:p w14:paraId="16FB0AC9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CanvasJS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proofErr w:type="spellEnd"/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"chartContainer4"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37D979E4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animationEnabled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25F480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exportEnabled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218FB8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theme: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"dark2"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9348AE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5815F3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"Economic Distribution in India"</w:t>
      </w:r>
    </w:p>
    <w:p w14:paraId="0D4EE3D9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2687A3C5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[{</w:t>
      </w:r>
    </w:p>
    <w:p w14:paraId="3CA28F4A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"pyramid"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5FD1BD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yValueFormatString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r w:rsidRPr="001667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</w:t>
      </w:r>
      <w:r w:rsidRPr="001667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FE20EB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indexLabelFontColor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"#39ff14"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41A85F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indexLabelFontSize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E5058C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indexLabel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"{label} - {y}"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12BF2D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093CE9BB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"Poor"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"violet"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0DF703F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 Middle Class"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6E1D50A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 Class"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70B6A44B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 Middle Class"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29C9B76A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"Rich"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A8E176E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]</w:t>
      </w:r>
    </w:p>
    <w:p w14:paraId="78259A18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}]</w:t>
      </w:r>
    </w:p>
    <w:p w14:paraId="55958154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38F6208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B0CA0A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6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//Time-Series chart</w:t>
      </w:r>
    </w:p>
    <w:p w14:paraId="2F43A226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CanvasJS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proofErr w:type="spellEnd"/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"chartContainer5"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14:paraId="50B04E57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animationEnabled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BA44D6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theme: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"dark2"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EF886F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51B0C3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"Reliance (RIL Industries)"</w:t>
      </w:r>
    </w:p>
    <w:p w14:paraId="6AF709A6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223A09DC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axisX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990DC5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B21808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gridThickness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C50C01A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10E66D14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axisY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2F3649D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7E67DEC1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71D99EE7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44B1E972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{        </w:t>
      </w:r>
    </w:p>
    <w:p w14:paraId="7855990C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DD4B03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"#39ff14"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936A0F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toolTipContent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"&lt;b&gt;{x}&lt;/b&gt;: {y}"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58B597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proofErr w:type="spellEnd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123B2A50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2D30B58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7566DEFF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685C70B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531927D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9CDA6AA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17FBF1F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CD3C94C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3DE5BED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4795B8D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4EBA22DD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5D84EAD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64F2D3E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687A108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C396CE7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21387D9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224F76EF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D928644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935B791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7CD01FD9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762B06E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0175BAF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B24F562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73E67BE7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UTC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),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C2C4972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]</w:t>
      </w:r>
    </w:p>
    <w:p w14:paraId="7A0A966B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3397864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]</w:t>
      </w:r>
    </w:p>
    <w:p w14:paraId="4ECC4EFF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0EFF6F19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chart5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55D01F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explodePie</w:t>
      </w:r>
      <w:proofErr w:type="spellEnd"/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F1E1E64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for(var </w:t>
      </w:r>
      <w:proofErr w:type="spellStart"/>
      <w:r w:rsidRPr="00166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166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=0;i&lt;7;i++)</w:t>
      </w:r>
    </w:p>
    <w:p w14:paraId="11808FD0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14:paraId="0C19DBDB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166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e.dataSeries.dataPoints</w:t>
      </w:r>
      <w:proofErr w:type="spellEnd"/>
      <w:r w:rsidRPr="00166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166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166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].exploded = false;</w:t>
      </w:r>
    </w:p>
    <w:p w14:paraId="57142A5D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3BAA0867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dataSeries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dataPointIndex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exploded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=== 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"undefined"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!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dataSeries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dataPointIndex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exploded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511305D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dataSeries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dataPointIndex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exploded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790432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166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0A2FD01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dataSeries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dataPointIndex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exploded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0FF87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7E7DB06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6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CA4E1E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}}</w:t>
      </w:r>
    </w:p>
    <w:p w14:paraId="1023C60B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15243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DAC01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C9022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Pie Chart: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2462A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370px; width: 100%;"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A7C9E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Doughnut Chart: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B9E8D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"chartContainer2"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370px; width: 100%"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E694D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Funnel Chart: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AA643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"chartContainer3"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370px; width: 100%"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91269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Pyramid Chart: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41738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"chartContainer4"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370px; width: 100%"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B92DA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Series Chart: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D8CAC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"chartContainer5"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370px; width: 100%"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A9203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66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"https://canvasjs.com/assets/script/canvasjs.min.js"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0786B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8A054" w14:textId="77777777" w:rsidR="001667DE" w:rsidRPr="001667DE" w:rsidRDefault="001667DE" w:rsidP="0016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6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667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4695F" w14:textId="77777777" w:rsidR="008E4F64" w:rsidRDefault="008E4F64" w:rsidP="008E4F64">
      <w:pPr>
        <w:rPr>
          <w:b/>
          <w:bCs/>
          <w:sz w:val="32"/>
          <w:szCs w:val="32"/>
          <w:lang w:val="en-US"/>
        </w:rPr>
      </w:pPr>
    </w:p>
    <w:p w14:paraId="4D48FB71" w14:textId="30703C0F" w:rsidR="008E4F64" w:rsidRDefault="008E4F64" w:rsidP="008E4F6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5CBCD63A" w14:textId="2E16FA9A" w:rsidR="001667DE" w:rsidRDefault="001667DE" w:rsidP="008E4F64">
      <w:pPr>
        <w:rPr>
          <w:b/>
          <w:bCs/>
          <w:sz w:val="32"/>
          <w:szCs w:val="32"/>
          <w:lang w:val="en-US"/>
        </w:rPr>
      </w:pPr>
      <w:r w:rsidRPr="001667DE">
        <w:rPr>
          <w:b/>
          <w:bCs/>
          <w:sz w:val="32"/>
          <w:szCs w:val="32"/>
          <w:lang w:val="en-US"/>
        </w:rPr>
        <w:drawing>
          <wp:inline distT="0" distB="0" distL="0" distR="0" wp14:anchorId="4298AE40" wp14:editId="1AD0C453">
            <wp:extent cx="5731510" cy="1677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5AEA" w14:textId="0E6415D2" w:rsidR="008E4F64" w:rsidRDefault="001667DE" w:rsidP="008E4F64">
      <w:pPr>
        <w:rPr>
          <w:b/>
          <w:bCs/>
          <w:sz w:val="32"/>
          <w:szCs w:val="32"/>
          <w:lang w:val="en-US"/>
        </w:rPr>
      </w:pPr>
      <w:r w:rsidRPr="001667DE">
        <w:rPr>
          <w:b/>
          <w:bCs/>
          <w:sz w:val="32"/>
          <w:szCs w:val="32"/>
          <w:lang w:val="en-US"/>
        </w:rPr>
        <w:drawing>
          <wp:inline distT="0" distB="0" distL="0" distR="0" wp14:anchorId="30A5CC04" wp14:editId="254AED07">
            <wp:extent cx="5731510" cy="1689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3F6E" w14:textId="0A977574" w:rsidR="00335CDD" w:rsidRDefault="001667DE">
      <w:r w:rsidRPr="001667DE">
        <w:drawing>
          <wp:inline distT="0" distB="0" distL="0" distR="0" wp14:anchorId="481892B2" wp14:editId="08F3C349">
            <wp:extent cx="5731510" cy="1701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A3E0" w14:textId="305EB5CC" w:rsidR="001667DE" w:rsidRDefault="001667DE">
      <w:r w:rsidRPr="001667DE">
        <w:lastRenderedPageBreak/>
        <w:drawing>
          <wp:inline distT="0" distB="0" distL="0" distR="0" wp14:anchorId="2D6F7B87" wp14:editId="43EB2E5E">
            <wp:extent cx="5731510" cy="1716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314B" w14:textId="32C12E2E" w:rsidR="001667DE" w:rsidRDefault="001667DE">
      <w:r w:rsidRPr="001667DE">
        <w:drawing>
          <wp:inline distT="0" distB="0" distL="0" distR="0" wp14:anchorId="38155648" wp14:editId="26094FBD">
            <wp:extent cx="5731510" cy="1671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64"/>
    <w:rsid w:val="001667DE"/>
    <w:rsid w:val="00335CDD"/>
    <w:rsid w:val="008E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7470"/>
  <w15:chartTrackingRefBased/>
  <w15:docId w15:val="{DFECE3B8-4639-4E48-B640-1A13C03F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66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5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</cp:revision>
  <dcterms:created xsi:type="dcterms:W3CDTF">2021-09-14T14:07:00Z</dcterms:created>
  <dcterms:modified xsi:type="dcterms:W3CDTF">2021-09-14T15:20:00Z</dcterms:modified>
</cp:coreProperties>
</file>