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47E8C">
        <w:rPr>
          <w:highlight w:val="yellow"/>
        </w:rPr>
        <w:t>anything</w:t>
      </w:r>
      <w:r w:rsidR="00F27E9B" w:rsidRPr="00196DF1">
        <w:t xml:space="preserve">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</w:t>
      </w:r>
      <w:r w:rsidRPr="00147E8C">
        <w:rPr>
          <w:highlight w:val="yellow"/>
          <w:lang w:val="en-US"/>
        </w:rPr>
        <w:t xml:space="preserve">with length </w:t>
      </w:r>
      <w:r w:rsidRPr="00147E8C">
        <w:rPr>
          <w:b/>
          <w:highlight w:val="yellow"/>
          <w:lang w:val="en-US"/>
        </w:rPr>
        <w:t>exactly</w:t>
      </w:r>
      <w:r w:rsidRPr="00147E8C">
        <w:rPr>
          <w:highlight w:val="yellow"/>
          <w:lang w:val="en-US"/>
        </w:rPr>
        <w:t xml:space="preserve"> </w:t>
      </w:r>
      <w:r w:rsidRPr="00147E8C">
        <w:rPr>
          <w:b/>
          <w:highlight w:val="yellow"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</w:t>
      </w:r>
      <w:r w:rsidR="00106C78" w:rsidRPr="00147E8C">
        <w:rPr>
          <w:highlight w:val="yellow"/>
          <w:lang w:val="en-US"/>
        </w:rPr>
        <w:t xml:space="preserve">to </w:t>
      </w:r>
      <w:r w:rsidR="00106C78" w:rsidRPr="00147E8C">
        <w:rPr>
          <w:b/>
          <w:highlight w:val="yellow"/>
          <w:lang w:val="en-US"/>
        </w:rPr>
        <w:t>increase</w:t>
      </w:r>
      <w:r w:rsidR="00106C78" w:rsidRPr="00147E8C">
        <w:rPr>
          <w:highlight w:val="yellow"/>
          <w:lang w:val="en-US"/>
        </w:rPr>
        <w:t xml:space="preserve"> the value of </w:t>
      </w:r>
      <w:r w:rsidR="00106C78" w:rsidRPr="00147E8C">
        <w:rPr>
          <w:b/>
          <w:highlight w:val="yellow"/>
          <w:lang w:val="en-US"/>
        </w:rPr>
        <w:t>each symbol</w:t>
      </w:r>
      <w:r w:rsidR="00106C78" w:rsidRPr="00147E8C">
        <w:rPr>
          <w:highlight w:val="yellow"/>
          <w:lang w:val="en-US"/>
        </w:rPr>
        <w:t xml:space="preserve"> from the geohashcode with the </w:t>
      </w:r>
      <w:r w:rsidR="00106C78" w:rsidRPr="00147E8C">
        <w:rPr>
          <w:b/>
          <w:highlight w:val="yellow"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 w:rsidRPr="00147E8C">
        <w:rPr>
          <w:highlight w:val="yellow"/>
          <w:lang w:val="en-US"/>
        </w:rPr>
        <w:t>and stop the program.</w:t>
      </w:r>
      <w:r>
        <w:rPr>
          <w:lang w:val="en-US"/>
        </w:rPr>
        <w:t xml:space="preserve">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  <w:bookmarkEnd w:id="0"/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7595D" w14:textId="77777777" w:rsidR="008E4BC5" w:rsidRDefault="008E4BC5" w:rsidP="00656169">
      <w:pPr>
        <w:spacing w:after="0" w:line="240" w:lineRule="auto"/>
      </w:pPr>
      <w:r>
        <w:separator/>
      </w:r>
    </w:p>
  </w:endnote>
  <w:endnote w:type="continuationSeparator" w:id="0">
    <w:p w14:paraId="61715898" w14:textId="77777777" w:rsidR="008E4BC5" w:rsidRDefault="008E4BC5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3610AAD9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4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3610AAD9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4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4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5F104" w14:textId="77777777" w:rsidR="008E4BC5" w:rsidRDefault="008E4BC5" w:rsidP="00656169">
      <w:pPr>
        <w:spacing w:after="0" w:line="240" w:lineRule="auto"/>
      </w:pPr>
      <w:r>
        <w:separator/>
      </w:r>
    </w:p>
  </w:footnote>
  <w:footnote w:type="continuationSeparator" w:id="0">
    <w:p w14:paraId="3174C31D" w14:textId="77777777" w:rsidR="008E4BC5" w:rsidRDefault="008E4BC5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47E8C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74935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2B0"/>
    <w:rsid w:val="008E0459"/>
    <w:rsid w:val="008E4BC5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DKU2</cp:lastModifiedBy>
  <cp:revision>41</cp:revision>
  <dcterms:created xsi:type="dcterms:W3CDTF">2019-02-12T12:34:00Z</dcterms:created>
  <dcterms:modified xsi:type="dcterms:W3CDTF">2020-03-28T11:48:00Z</dcterms:modified>
</cp:coreProperties>
</file>