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AA847" w14:textId="6DC3578B"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</w:t>
      </w:r>
      <w:r w:rsidRPr="00A56EDE">
        <w:rPr>
          <w:noProof/>
          <w:highlight w:val="yellow"/>
          <w:lang w:val="en-GB"/>
        </w:rPr>
        <w:t>"</w:t>
      </w:r>
      <w:r w:rsidR="00D8485B" w:rsidRPr="00A56EDE">
        <w:rPr>
          <w:rFonts w:ascii="Consolas" w:hAnsi="Consolas"/>
          <w:b/>
          <w:noProof/>
          <w:highlight w:val="yellow"/>
          <w:lang w:val="en-GB"/>
        </w:rPr>
        <w:t>Sign up</w:t>
      </w:r>
      <w:r w:rsidRPr="00A56EDE">
        <w:rPr>
          <w:noProof/>
          <w:highlight w:val="yellow"/>
          <w:lang w:val="en-GB"/>
        </w:rPr>
        <w:t>" command</w:t>
      </w:r>
      <w:r w:rsidRPr="00BB0044">
        <w:rPr>
          <w:noProof/>
          <w:lang w:val="en-GB"/>
        </w:rPr>
        <w:t xml:space="preserve">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14:paraId="60242B70" w14:textId="5A71941C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66A34EB6" w14:textId="640DC40F" w:rsidR="002A5784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</w:t>
      </w:r>
      <w:r w:rsidR="00D8485B" w:rsidRPr="00A56EDE">
        <w:rPr>
          <w:noProof/>
          <w:highlight w:val="yellow"/>
          <w:lang w:val="en-GB"/>
        </w:rPr>
        <w:t xml:space="preserve">then </w:t>
      </w:r>
      <w:r w:rsidR="00D8485B" w:rsidRPr="00A56EDE">
        <w:rPr>
          <w:b/>
          <w:bCs/>
          <w:noProof/>
          <w:highlight w:val="yellow"/>
          <w:lang w:val="en-GB"/>
        </w:rPr>
        <w:t xml:space="preserve">print </w:t>
      </w:r>
      <w:r w:rsidR="00D8485B" w:rsidRPr="00A56EDE">
        <w:rPr>
          <w:noProof/>
          <w:highlight w:val="yellow"/>
          <w:lang w:val="en-GB"/>
        </w:rPr>
        <w:t>the result.</w:t>
      </w:r>
    </w:p>
    <w:p w14:paraId="220F92F5" w14:textId="5BCA6B60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4A8577A0" w14:textId="3144239B" w:rsidR="002A5784" w:rsidRPr="00BB0044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</w:t>
      </w:r>
      <w:r w:rsidRPr="00A56EDE">
        <w:rPr>
          <w:noProof/>
          <w:highlight w:val="yellow"/>
          <w:lang w:val="en-GB"/>
        </w:rPr>
        <w:t xml:space="preserve">then </w:t>
      </w:r>
      <w:r w:rsidRPr="00A56EDE">
        <w:rPr>
          <w:b/>
          <w:bCs/>
          <w:noProof/>
          <w:highlight w:val="yellow"/>
          <w:lang w:val="en-GB"/>
        </w:rPr>
        <w:t>print</w:t>
      </w:r>
      <w:r w:rsidRPr="00A56EDE">
        <w:rPr>
          <w:noProof/>
          <w:highlight w:val="yellow"/>
          <w:lang w:val="en-GB"/>
        </w:rPr>
        <w:t xml:space="preserve"> it</w:t>
      </w:r>
      <w:r w:rsidRPr="00BB0044">
        <w:rPr>
          <w:noProof/>
          <w:lang w:val="en-GB"/>
        </w:rPr>
        <w:t>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14:paraId="123C3312" w14:textId="77777777"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A56EDE">
        <w:rPr>
          <w:rFonts w:cstheme="minorHAnsi"/>
          <w:b/>
          <w:noProof/>
          <w:highlight w:val="yellow"/>
          <w:lang w:val="en-GB"/>
        </w:rPr>
        <w:t xml:space="preserve">print </w:t>
      </w:r>
      <w:r w:rsidR="000455BB" w:rsidRPr="00A56EDE">
        <w:rPr>
          <w:noProof/>
          <w:highlight w:val="yellow"/>
          <w:lang w:val="en-GB"/>
        </w:rPr>
        <w:t>the result.</w:t>
      </w:r>
    </w:p>
    <w:p w14:paraId="4835E96A" w14:textId="0F60DE48"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121A82D7" w14:textId="52AD3112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202B03">
        <w:rPr>
          <w:noProof/>
          <w:highlight w:val="yellow"/>
          <w:lang w:val="en-GB"/>
        </w:rPr>
        <w:t>all occurences</w:t>
      </w:r>
      <w:r w:rsidRPr="00BB0044">
        <w:rPr>
          <w:noProof/>
          <w:lang w:val="en-GB"/>
        </w:rPr>
        <w:t xml:space="preserve">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</w:t>
      </w:r>
      <w:r w:rsidR="00232A0C" w:rsidRPr="00202B03">
        <w:rPr>
          <w:noProof/>
          <w:highlight w:val="yellow"/>
          <w:lang w:val="en-GB"/>
        </w:rPr>
        <w:t xml:space="preserve">and </w:t>
      </w:r>
      <w:r w:rsidR="00232A0C" w:rsidRPr="00202B03">
        <w:rPr>
          <w:b/>
          <w:noProof/>
          <w:highlight w:val="yellow"/>
          <w:lang w:val="en-GB"/>
        </w:rPr>
        <w:t>print</w:t>
      </w:r>
      <w:r w:rsidR="00232A0C" w:rsidRPr="00202B03">
        <w:rPr>
          <w:noProof/>
          <w:highlight w:val="yellow"/>
          <w:lang w:val="en-GB"/>
        </w:rPr>
        <w:t xml:space="preserve"> the result</w:t>
      </w:r>
      <w:r w:rsidR="002A5784" w:rsidRPr="00202B03">
        <w:rPr>
          <w:noProof/>
          <w:highlight w:val="yellow"/>
          <w:lang w:val="en-GB"/>
        </w:rPr>
        <w:t>.</w:t>
      </w:r>
    </w:p>
    <w:p w14:paraId="6D87E6A2" w14:textId="64B79481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074D1FFF" w14:textId="027B1E76"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66562A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highlight w:val="yellow"/>
          <w:lang w:val="en-GB"/>
        </w:rPr>
      </w:pPr>
      <w:r w:rsidRPr="0066562A">
        <w:rPr>
          <w:rFonts w:cstheme="minorHAnsi"/>
          <w:noProof/>
          <w:highlight w:val="yellow"/>
          <w:lang w:val="en-GB"/>
        </w:rPr>
        <w:t xml:space="preserve">If the password is </w:t>
      </w:r>
      <w:r w:rsidRPr="0066562A">
        <w:rPr>
          <w:rFonts w:cstheme="minorHAnsi"/>
          <w:b/>
          <w:bCs/>
          <w:noProof/>
          <w:highlight w:val="yellow"/>
          <w:lang w:val="en-GB"/>
        </w:rPr>
        <w:t>valid</w:t>
      </w:r>
      <w:r w:rsidRPr="0066562A">
        <w:rPr>
          <w:rFonts w:cstheme="minorHAnsi"/>
          <w:noProof/>
          <w:highlight w:val="yellow"/>
          <w:lang w:val="en-GB"/>
        </w:rPr>
        <w:t xml:space="preserve">, print </w:t>
      </w:r>
      <w:r w:rsidRPr="0066562A">
        <w:rPr>
          <w:rFonts w:ascii="Consolas" w:hAnsi="Consolas" w:cstheme="minorHAnsi"/>
          <w:b/>
          <w:bCs/>
          <w:noProof/>
          <w:highlight w:val="yellow"/>
          <w:lang w:val="en-GB"/>
        </w:rPr>
        <w:t>"Valid"</w:t>
      </w:r>
      <w:r w:rsidRPr="0066562A">
        <w:rPr>
          <w:rFonts w:cstheme="minorHAnsi"/>
          <w:noProof/>
          <w:highlight w:val="yellow"/>
          <w:lang w:val="en-GB"/>
        </w:rPr>
        <w:t>.</w:t>
      </w:r>
      <w:r w:rsidRPr="00BB0044">
        <w:rPr>
          <w:rFonts w:cstheme="minorHAnsi"/>
          <w:noProof/>
          <w:lang w:val="en-GB"/>
        </w:rPr>
        <w:t xml:space="preserve"> </w:t>
      </w:r>
      <w:r w:rsidRPr="0066562A">
        <w:rPr>
          <w:rFonts w:cstheme="minorHAnsi"/>
          <w:noProof/>
          <w:highlight w:val="yellow"/>
          <w:lang w:val="en-GB"/>
        </w:rPr>
        <w:t>If it is</w:t>
      </w:r>
      <w:r w:rsidRPr="0066562A">
        <w:rPr>
          <w:rFonts w:cstheme="minorHAnsi"/>
          <w:b/>
          <w:bCs/>
          <w:noProof/>
          <w:highlight w:val="yellow"/>
          <w:lang w:val="en-GB"/>
        </w:rPr>
        <w:t xml:space="preserve"> not valid</w:t>
      </w:r>
      <w:r w:rsidRPr="0066562A">
        <w:rPr>
          <w:rFonts w:cstheme="minorHAnsi"/>
          <w:noProof/>
          <w:highlight w:val="yellow"/>
          <w:lang w:val="en-GB"/>
        </w:rPr>
        <w:t xml:space="preserve">, print: </w:t>
      </w:r>
      <w:r w:rsidRPr="0066562A">
        <w:rPr>
          <w:rFonts w:ascii="Consolas" w:hAnsi="Consolas" w:cstheme="minorHAnsi"/>
          <w:b/>
          <w:bCs/>
          <w:noProof/>
          <w:highlight w:val="yellow"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7EB0810C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</w:t>
            </w:r>
            <w:r w:rsidRPr="00D2125D">
              <w:rPr>
                <w:rFonts w:ascii="Consolas" w:hAnsi="Consolas"/>
                <w:noProof/>
                <w:highlight w:val="yellow"/>
                <w:lang w:val="en-GB"/>
              </w:rPr>
              <w:t>hisI</w:t>
            </w:r>
            <w:r w:rsidRPr="00BB0044">
              <w:rPr>
                <w:rFonts w:ascii="Consolas" w:hAnsi="Consolas"/>
                <w:noProof/>
                <w:lang w:val="en-GB"/>
              </w:rPr>
              <w:t>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C7C2" w14:textId="77777777" w:rsidR="00D2125D" w:rsidRDefault="00D2125D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  <w:p w14:paraId="43E1FCA2" w14:textId="6C5247C8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D2125D">
      <w:pPr>
        <w:rPr>
          <w:noProof/>
          <w:lang w:val="en-GB"/>
        </w:rPr>
      </w:pPr>
      <w:bookmarkStart w:id="0" w:name="_GoBack"/>
      <w:bookmarkEnd w:id="0"/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8"/>
    <w:rsid w:val="000455BB"/>
    <w:rsid w:val="00202B03"/>
    <w:rsid w:val="00213AD1"/>
    <w:rsid w:val="00232A0C"/>
    <w:rsid w:val="002A3E52"/>
    <w:rsid w:val="002A5784"/>
    <w:rsid w:val="002A6949"/>
    <w:rsid w:val="00516158"/>
    <w:rsid w:val="00524808"/>
    <w:rsid w:val="005B42D8"/>
    <w:rsid w:val="0066562A"/>
    <w:rsid w:val="0077008B"/>
    <w:rsid w:val="007E00D3"/>
    <w:rsid w:val="009D1A2D"/>
    <w:rsid w:val="00A27D31"/>
    <w:rsid w:val="00A56EDE"/>
    <w:rsid w:val="00A744FC"/>
    <w:rsid w:val="00BB0044"/>
    <w:rsid w:val="00C13EC8"/>
    <w:rsid w:val="00C50EEC"/>
    <w:rsid w:val="00D2125D"/>
    <w:rsid w:val="00D8485B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DKU2</cp:lastModifiedBy>
  <cp:revision>15</cp:revision>
  <dcterms:created xsi:type="dcterms:W3CDTF">2019-07-29T16:59:00Z</dcterms:created>
  <dcterms:modified xsi:type="dcterms:W3CDTF">2020-04-01T11:42:00Z</dcterms:modified>
</cp:coreProperties>
</file>