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Самостоятельная работа. Ярушевский Никита 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Компьютерная сеть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система взаимосвязанных компьютеров и других, объединенных для обмена данными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Кольцо, шина, звезда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3) LAN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локальная сеть. WAN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глобальная сеть, работает на больших расстояниях.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4)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физический, 2 Канальный, 3 Сетевой, 4 Транспортный, 5 Сеансовый, 6 Представительский, 7 Прикладной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Коммутатор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 2 уровне, Маршрутизатор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 3 уровне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6)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уровень сетевого доступа.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межсетевой уровень.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Транспортный уровень.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Прикладной уровень.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Прикладной, представительский, сеансовый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8) TCP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9) UDP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10) MAC-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адрес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уникальный физ. адрес сетевого устройства. Используется на 2-м уровне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Длина 48 бит- 6 байт. Записывается в 16-тиричном формате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12) 11000000.10101000.00001010.10000010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Класс B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Да, является. Входит в официальные частные сети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Маска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255.255.255.0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Адресов для хостов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254 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Адрес подсети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192.168.1.0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Широковещательный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192.168.1.255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16)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Всего адресов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4.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Пригодны 4-2=2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17)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Шлюз по умолчанию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IP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адрес роутера локальной сети. Нужен для выхода в интернет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корректный, 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корректный, 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некорректный, 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некорректный (5 байт), Д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некорректный (7 байт), 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некорректный (G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лишняя)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19)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Первые A4:5E:60. Последние 12:34:56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20) FF:FF:FF:FF:FF:FF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21)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 канальному, IP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 сетевому.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2) MAC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бит, IP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32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бит.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00:1A:2B:3C:4D:5E, IP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192.168.0.1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22) MAC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адрес используется для определения на какой порт отправить кадр. Коммутатор изучает МАС адреса и формирует таблицу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Маршрутизация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выбор пути для IP пакета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Сеть назначения, маска, интерфейс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25)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- Fa0/0, б - Fa0/1, в - Fa0/2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26)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Выбирается по длинному префиксу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27)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Статистическая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маршруты ставятся админом вручную. Динамическая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автоматически обмениваются информацией, примеры: rip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28) 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бит под хост, значит = 512. 512-2=510 используются, новая маска /23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Маска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255.255.254.0/23 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2) ==128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подсетей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Сеть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172.16.0.0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Первый хост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172.16.0.1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Последний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172.16.1.254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Broadcast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172.16.1.255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