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20CF1" w14:textId="77777777" w:rsidR="00067525" w:rsidRDefault="00067525" w:rsidP="00505276">
      <w:pPr>
        <w:spacing w:line="480" w:lineRule="auto"/>
        <w:jc w:val="center"/>
        <w:rPr>
          <w:b/>
        </w:rPr>
      </w:pPr>
      <w:bookmarkStart w:id="0" w:name="_Toc3150115"/>
      <w:r w:rsidRPr="004B1FCA">
        <w:rPr>
          <w:b/>
        </w:rPr>
        <w:t>Abstract</w:t>
      </w:r>
      <w:bookmarkEnd w:id="0"/>
    </w:p>
    <w:p w14:paraId="69F76F30" w14:textId="77777777" w:rsidR="004B1FCA" w:rsidRPr="004B1FCA" w:rsidRDefault="004B1FCA" w:rsidP="00505276">
      <w:pPr>
        <w:spacing w:line="480" w:lineRule="auto"/>
        <w:jc w:val="center"/>
        <w:rPr>
          <w:b/>
        </w:rPr>
      </w:pPr>
    </w:p>
    <w:p w14:paraId="5471652B" w14:textId="77777777" w:rsidR="00067525" w:rsidRDefault="00EA2946" w:rsidP="00505276">
      <w:pPr>
        <w:pStyle w:val="Content"/>
      </w:pPr>
      <w:r>
        <w:t xml:space="preserve">The purpose of this proposal is to try and convince Cineplex theatres that I have a solution that would allow them to change their method of admitting people into movies. </w:t>
      </w:r>
      <w:r w:rsidR="002F4FD6">
        <w:t xml:space="preserve">It would </w:t>
      </w:r>
      <w:r w:rsidR="000440D0">
        <w:t xml:space="preserve">create an efficient, waste-free, electronic system that will allow people to purchase tickets online and enter the theatre without needing to print out a paper ticket stub for an employee to verify. In addition to improving wait times and eliminating waste, it will cut down on costs while encourage more people to come to cineplex theatres instead of alternatives, making money for the company in the long run. </w:t>
      </w:r>
      <w:r w:rsidR="00067525">
        <w:br w:type="page"/>
      </w:r>
    </w:p>
    <w:p w14:paraId="1D430F92" w14:textId="77777777" w:rsidR="00067525" w:rsidRDefault="00067525" w:rsidP="00505276">
      <w:pPr>
        <w:pStyle w:val="Title"/>
        <w:spacing w:line="480" w:lineRule="auto"/>
      </w:pPr>
      <w:bookmarkStart w:id="1" w:name="_Toc3147332"/>
      <w:r>
        <w:lastRenderedPageBreak/>
        <w:t>Phasing Out Paper Ticket Stubs to a Modern, Waste-Free, Electronic System</w:t>
      </w:r>
      <w:bookmarkEnd w:id="1"/>
    </w:p>
    <w:p w14:paraId="30B90B90" w14:textId="77777777" w:rsidR="00A110A8" w:rsidRDefault="00A110A8" w:rsidP="00505276">
      <w:pPr>
        <w:spacing w:line="480" w:lineRule="auto"/>
      </w:pPr>
    </w:p>
    <w:p w14:paraId="45FD5DA4" w14:textId="77777777" w:rsidR="00A110A8" w:rsidRDefault="00A110A8" w:rsidP="00505276">
      <w:pPr>
        <w:spacing w:line="480" w:lineRule="auto"/>
      </w:pPr>
    </w:p>
    <w:p w14:paraId="23FE3D9D" w14:textId="77777777" w:rsidR="00A110A8" w:rsidRDefault="00A110A8" w:rsidP="00505276">
      <w:pPr>
        <w:spacing w:line="480" w:lineRule="auto"/>
      </w:pPr>
    </w:p>
    <w:p w14:paraId="6B8E6C20" w14:textId="77777777" w:rsidR="00067525" w:rsidRDefault="00067525" w:rsidP="00505276">
      <w:pPr>
        <w:spacing w:line="480" w:lineRule="auto"/>
      </w:pPr>
    </w:p>
    <w:p w14:paraId="51D6FB63" w14:textId="77777777" w:rsidR="00067525" w:rsidRDefault="00067525" w:rsidP="00505276">
      <w:pPr>
        <w:pStyle w:val="Heading1"/>
      </w:pPr>
    </w:p>
    <w:p w14:paraId="3F76F73B" w14:textId="77777777" w:rsidR="00A110A8" w:rsidRDefault="00A110A8" w:rsidP="00505276">
      <w:pPr>
        <w:spacing w:line="480" w:lineRule="auto"/>
      </w:pPr>
    </w:p>
    <w:p w14:paraId="51F76C59" w14:textId="77777777" w:rsidR="00A110A8" w:rsidRDefault="00A110A8" w:rsidP="00505276">
      <w:pPr>
        <w:spacing w:line="480" w:lineRule="auto"/>
      </w:pPr>
    </w:p>
    <w:p w14:paraId="1C046AFA" w14:textId="77777777" w:rsidR="00A110A8" w:rsidRPr="00A110A8" w:rsidRDefault="00A110A8" w:rsidP="00505276">
      <w:pPr>
        <w:spacing w:line="480" w:lineRule="auto"/>
      </w:pPr>
    </w:p>
    <w:p w14:paraId="7088A7B9" w14:textId="77777777" w:rsidR="00067525" w:rsidRDefault="00067525" w:rsidP="00505276">
      <w:pPr>
        <w:pStyle w:val="Title"/>
        <w:spacing w:line="480" w:lineRule="auto"/>
      </w:pPr>
      <w:bookmarkStart w:id="2" w:name="_Toc3147333"/>
      <w:r>
        <w:t>By: Philip Dumaresq – 40082638</w:t>
      </w:r>
      <w:bookmarkEnd w:id="2"/>
    </w:p>
    <w:p w14:paraId="4597592C" w14:textId="77777777" w:rsidR="00067525" w:rsidRDefault="00067525" w:rsidP="00505276">
      <w:pPr>
        <w:spacing w:line="480" w:lineRule="auto"/>
      </w:pPr>
    </w:p>
    <w:p w14:paraId="5A44B54A" w14:textId="77777777" w:rsidR="00A110A8" w:rsidRDefault="00A110A8" w:rsidP="00505276">
      <w:pPr>
        <w:pStyle w:val="Content"/>
      </w:pPr>
    </w:p>
    <w:p w14:paraId="18EBBC97" w14:textId="77777777" w:rsidR="00A110A8" w:rsidRDefault="00A110A8" w:rsidP="00505276">
      <w:pPr>
        <w:pStyle w:val="Content"/>
      </w:pPr>
    </w:p>
    <w:p w14:paraId="26AEA521" w14:textId="77777777" w:rsidR="00A110A8" w:rsidRDefault="00A110A8" w:rsidP="00505276">
      <w:pPr>
        <w:pStyle w:val="Content"/>
      </w:pPr>
    </w:p>
    <w:p w14:paraId="1501A647" w14:textId="77777777" w:rsidR="00A110A8" w:rsidRDefault="00A110A8" w:rsidP="00505276">
      <w:pPr>
        <w:pStyle w:val="Content"/>
      </w:pPr>
    </w:p>
    <w:p w14:paraId="7B54A99C" w14:textId="77777777" w:rsidR="00A110A8" w:rsidRDefault="00A110A8" w:rsidP="00505276">
      <w:pPr>
        <w:pStyle w:val="Content"/>
      </w:pPr>
    </w:p>
    <w:p w14:paraId="79FBD23C" w14:textId="77777777" w:rsidR="00A110A8" w:rsidRDefault="00A110A8" w:rsidP="00505276">
      <w:pPr>
        <w:pStyle w:val="Content"/>
      </w:pPr>
    </w:p>
    <w:p w14:paraId="4CBD3EB5" w14:textId="77777777" w:rsidR="00067525" w:rsidRDefault="00067525" w:rsidP="00505276">
      <w:pPr>
        <w:spacing w:line="480" w:lineRule="auto"/>
      </w:pPr>
    </w:p>
    <w:p w14:paraId="131B89C9" w14:textId="77777777" w:rsidR="00067525" w:rsidRDefault="00067525" w:rsidP="00505276">
      <w:pPr>
        <w:spacing w:line="480" w:lineRule="auto"/>
      </w:pPr>
    </w:p>
    <w:p w14:paraId="2281AA4E" w14:textId="77777777" w:rsidR="00067525" w:rsidRDefault="00067525" w:rsidP="00505276">
      <w:pPr>
        <w:spacing w:line="480" w:lineRule="auto"/>
      </w:pPr>
    </w:p>
    <w:p w14:paraId="636F3459" w14:textId="77777777" w:rsidR="00067525" w:rsidRDefault="00067525" w:rsidP="00505276">
      <w:pPr>
        <w:pStyle w:val="Title"/>
        <w:spacing w:line="480" w:lineRule="auto"/>
      </w:pPr>
      <w:bookmarkStart w:id="3" w:name="_Toc3147334"/>
      <w:r>
        <w:t>A report submitted in partial fulfilment of ENCS 282</w:t>
      </w:r>
      <w:bookmarkEnd w:id="3"/>
    </w:p>
    <w:p w14:paraId="3C381525" w14:textId="77777777" w:rsidR="00C846F7" w:rsidRDefault="00C846F7" w:rsidP="00505276">
      <w:pPr>
        <w:pStyle w:val="Title"/>
        <w:spacing w:line="480" w:lineRule="auto"/>
      </w:pPr>
      <w:bookmarkStart w:id="4" w:name="_Toc3147335"/>
    </w:p>
    <w:p w14:paraId="4E900BF9" w14:textId="77777777" w:rsidR="004B5020" w:rsidRDefault="00067525" w:rsidP="00505276">
      <w:pPr>
        <w:pStyle w:val="Title"/>
        <w:spacing w:line="480" w:lineRule="auto"/>
        <w:sectPr w:rsidR="004B5020" w:rsidSect="004B5020">
          <w:headerReference w:type="first" r:id="rId9"/>
          <w:footerReference w:type="first" r:id="rId10"/>
          <w:pgSz w:w="12240" w:h="15840"/>
          <w:pgMar w:top="1440" w:right="1440" w:bottom="1440" w:left="1440" w:header="708" w:footer="708" w:gutter="0"/>
          <w:pgNumType w:fmt="lowerRoman" w:start="1" w:chapStyle="1"/>
          <w:cols w:space="708"/>
          <w:titlePg/>
          <w:docGrid w:linePitch="360"/>
        </w:sectPr>
      </w:pPr>
      <w:r>
        <w:t>Concordia University – March 2019</w:t>
      </w:r>
      <w:bookmarkEnd w:id="4"/>
    </w:p>
    <w:sdt>
      <w:sdtPr>
        <w:rPr>
          <w:rFonts w:eastAsiaTheme="minorHAnsi" w:cstheme="minorBidi"/>
          <w:b w:val="0"/>
          <w:szCs w:val="22"/>
          <w:lang w:val="en-CA"/>
        </w:rPr>
        <w:id w:val="-1553917500"/>
        <w:docPartObj>
          <w:docPartGallery w:val="Table of Contents"/>
          <w:docPartUnique/>
        </w:docPartObj>
      </w:sdtPr>
      <w:sdtEndPr>
        <w:rPr>
          <w:bCs/>
          <w:noProof/>
        </w:rPr>
      </w:sdtEndPr>
      <w:sdtContent>
        <w:p w14:paraId="07284001" w14:textId="77777777" w:rsidR="00A110A8" w:rsidRDefault="00A110A8" w:rsidP="00505276">
          <w:pPr>
            <w:pStyle w:val="TOCHeading"/>
          </w:pPr>
          <w:r>
            <w:t>Contents</w:t>
          </w:r>
        </w:p>
        <w:p w14:paraId="2E2C1319" w14:textId="1CA649A2" w:rsidR="00505276" w:rsidRDefault="00A110A8" w:rsidP="00505276">
          <w:pPr>
            <w:pStyle w:val="TOC1"/>
            <w:tabs>
              <w:tab w:val="right" w:leader="dot" w:pos="9350"/>
            </w:tabs>
            <w:spacing w:line="480" w:lineRule="auto"/>
            <w:rPr>
              <w:rFonts w:asciiTheme="minorHAnsi" w:eastAsiaTheme="minorEastAsia" w:hAnsiTheme="minorHAnsi"/>
              <w:noProof/>
              <w:color w:val="auto"/>
              <w:sz w:val="22"/>
              <w:lang w:eastAsia="en-CA"/>
            </w:rPr>
          </w:pPr>
          <w:r>
            <w:rPr>
              <w:b/>
              <w:bCs/>
              <w:noProof/>
            </w:rPr>
            <w:fldChar w:fldCharType="begin"/>
          </w:r>
          <w:r>
            <w:rPr>
              <w:b/>
              <w:bCs/>
              <w:noProof/>
            </w:rPr>
            <w:instrText xml:space="preserve"> TOC \o "1-3" \h \z \u </w:instrText>
          </w:r>
          <w:r>
            <w:rPr>
              <w:b/>
              <w:bCs/>
              <w:noProof/>
            </w:rPr>
            <w:fldChar w:fldCharType="separate"/>
          </w:r>
          <w:hyperlink w:anchor="_Toc3301945" w:history="1">
            <w:r w:rsidR="00505276" w:rsidRPr="00A8428C">
              <w:rPr>
                <w:rStyle w:val="Hyperlink"/>
                <w:noProof/>
              </w:rPr>
              <w:t>List of Figures</w:t>
            </w:r>
            <w:r w:rsidR="00505276">
              <w:rPr>
                <w:noProof/>
                <w:webHidden/>
              </w:rPr>
              <w:tab/>
            </w:r>
            <w:r w:rsidR="00505276">
              <w:rPr>
                <w:noProof/>
                <w:webHidden/>
              </w:rPr>
              <w:fldChar w:fldCharType="begin"/>
            </w:r>
            <w:r w:rsidR="00505276">
              <w:rPr>
                <w:noProof/>
                <w:webHidden/>
              </w:rPr>
              <w:instrText xml:space="preserve"> PAGEREF _Toc3301945 \h </w:instrText>
            </w:r>
            <w:r w:rsidR="00505276">
              <w:rPr>
                <w:noProof/>
                <w:webHidden/>
              </w:rPr>
            </w:r>
            <w:r w:rsidR="00505276">
              <w:rPr>
                <w:noProof/>
                <w:webHidden/>
              </w:rPr>
              <w:fldChar w:fldCharType="separate"/>
            </w:r>
            <w:r w:rsidR="00697358">
              <w:rPr>
                <w:noProof/>
                <w:webHidden/>
              </w:rPr>
              <w:t>v</w:t>
            </w:r>
            <w:r w:rsidR="00505276">
              <w:rPr>
                <w:noProof/>
                <w:webHidden/>
              </w:rPr>
              <w:fldChar w:fldCharType="end"/>
            </w:r>
          </w:hyperlink>
        </w:p>
        <w:p w14:paraId="6BE56A6A" w14:textId="150B1333" w:rsidR="00505276" w:rsidRDefault="00505276" w:rsidP="00505276">
          <w:pPr>
            <w:pStyle w:val="TOC1"/>
            <w:tabs>
              <w:tab w:val="right" w:leader="dot" w:pos="9350"/>
            </w:tabs>
            <w:spacing w:line="480" w:lineRule="auto"/>
            <w:rPr>
              <w:rFonts w:asciiTheme="minorHAnsi" w:eastAsiaTheme="minorEastAsia" w:hAnsiTheme="minorHAnsi"/>
              <w:noProof/>
              <w:color w:val="auto"/>
              <w:sz w:val="22"/>
              <w:lang w:eastAsia="en-CA"/>
            </w:rPr>
          </w:pPr>
          <w:hyperlink w:anchor="_Toc3301946" w:history="1">
            <w:r w:rsidRPr="00A8428C">
              <w:rPr>
                <w:rStyle w:val="Hyperlink"/>
                <w:noProof/>
              </w:rPr>
              <w:t>List of Tables</w:t>
            </w:r>
            <w:r>
              <w:rPr>
                <w:noProof/>
                <w:webHidden/>
              </w:rPr>
              <w:tab/>
            </w:r>
            <w:r>
              <w:rPr>
                <w:noProof/>
                <w:webHidden/>
              </w:rPr>
              <w:fldChar w:fldCharType="begin"/>
            </w:r>
            <w:r>
              <w:rPr>
                <w:noProof/>
                <w:webHidden/>
              </w:rPr>
              <w:instrText xml:space="preserve"> PAGEREF _Toc3301946 \h </w:instrText>
            </w:r>
            <w:r>
              <w:rPr>
                <w:noProof/>
                <w:webHidden/>
              </w:rPr>
            </w:r>
            <w:r>
              <w:rPr>
                <w:noProof/>
                <w:webHidden/>
              </w:rPr>
              <w:fldChar w:fldCharType="separate"/>
            </w:r>
            <w:r w:rsidR="00697358">
              <w:rPr>
                <w:noProof/>
                <w:webHidden/>
              </w:rPr>
              <w:t>vi</w:t>
            </w:r>
            <w:r>
              <w:rPr>
                <w:noProof/>
                <w:webHidden/>
              </w:rPr>
              <w:fldChar w:fldCharType="end"/>
            </w:r>
          </w:hyperlink>
        </w:p>
        <w:p w14:paraId="5B305785" w14:textId="554B45C5" w:rsidR="00505276" w:rsidRDefault="00505276" w:rsidP="00505276">
          <w:pPr>
            <w:pStyle w:val="TOC1"/>
            <w:tabs>
              <w:tab w:val="right" w:leader="dot" w:pos="9350"/>
            </w:tabs>
            <w:spacing w:line="480" w:lineRule="auto"/>
            <w:rPr>
              <w:rFonts w:asciiTheme="minorHAnsi" w:eastAsiaTheme="minorEastAsia" w:hAnsiTheme="minorHAnsi"/>
              <w:noProof/>
              <w:color w:val="auto"/>
              <w:sz w:val="22"/>
              <w:lang w:eastAsia="en-CA"/>
            </w:rPr>
          </w:pPr>
          <w:hyperlink w:anchor="_Toc3301947" w:history="1">
            <w:r w:rsidRPr="00A8428C">
              <w:rPr>
                <w:rStyle w:val="Hyperlink"/>
                <w:noProof/>
              </w:rPr>
              <w:t>1. Introduction</w:t>
            </w:r>
            <w:r>
              <w:rPr>
                <w:noProof/>
                <w:webHidden/>
              </w:rPr>
              <w:tab/>
            </w:r>
            <w:r>
              <w:rPr>
                <w:noProof/>
                <w:webHidden/>
              </w:rPr>
              <w:fldChar w:fldCharType="begin"/>
            </w:r>
            <w:r>
              <w:rPr>
                <w:noProof/>
                <w:webHidden/>
              </w:rPr>
              <w:instrText xml:space="preserve"> PAGEREF _Toc3301947 \h </w:instrText>
            </w:r>
            <w:r>
              <w:rPr>
                <w:noProof/>
                <w:webHidden/>
              </w:rPr>
            </w:r>
            <w:r>
              <w:rPr>
                <w:noProof/>
                <w:webHidden/>
              </w:rPr>
              <w:fldChar w:fldCharType="separate"/>
            </w:r>
            <w:r w:rsidR="00697358">
              <w:rPr>
                <w:noProof/>
                <w:webHidden/>
              </w:rPr>
              <w:t>1</w:t>
            </w:r>
            <w:r>
              <w:rPr>
                <w:noProof/>
                <w:webHidden/>
              </w:rPr>
              <w:fldChar w:fldCharType="end"/>
            </w:r>
          </w:hyperlink>
        </w:p>
        <w:p w14:paraId="689A82A0" w14:textId="48183DCA"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48" w:history="1">
            <w:r w:rsidRPr="00A8428C">
              <w:rPr>
                <w:rStyle w:val="Hyperlink"/>
                <w:noProof/>
              </w:rPr>
              <w:t>1.1 Purpose</w:t>
            </w:r>
            <w:r>
              <w:rPr>
                <w:noProof/>
                <w:webHidden/>
              </w:rPr>
              <w:tab/>
            </w:r>
            <w:r>
              <w:rPr>
                <w:noProof/>
                <w:webHidden/>
              </w:rPr>
              <w:fldChar w:fldCharType="begin"/>
            </w:r>
            <w:r>
              <w:rPr>
                <w:noProof/>
                <w:webHidden/>
              </w:rPr>
              <w:instrText xml:space="preserve"> PAGEREF _Toc3301948 \h </w:instrText>
            </w:r>
            <w:r>
              <w:rPr>
                <w:noProof/>
                <w:webHidden/>
              </w:rPr>
            </w:r>
            <w:r>
              <w:rPr>
                <w:noProof/>
                <w:webHidden/>
              </w:rPr>
              <w:fldChar w:fldCharType="separate"/>
            </w:r>
            <w:r w:rsidR="00697358">
              <w:rPr>
                <w:noProof/>
                <w:webHidden/>
              </w:rPr>
              <w:t>1</w:t>
            </w:r>
            <w:r>
              <w:rPr>
                <w:noProof/>
                <w:webHidden/>
              </w:rPr>
              <w:fldChar w:fldCharType="end"/>
            </w:r>
          </w:hyperlink>
        </w:p>
        <w:p w14:paraId="0A9210E4" w14:textId="64DD53B2"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49" w:history="1">
            <w:r w:rsidRPr="00A8428C">
              <w:rPr>
                <w:rStyle w:val="Hyperlink"/>
                <w:noProof/>
              </w:rPr>
              <w:t>1.2 Background</w:t>
            </w:r>
            <w:r>
              <w:rPr>
                <w:noProof/>
                <w:webHidden/>
              </w:rPr>
              <w:tab/>
            </w:r>
            <w:r>
              <w:rPr>
                <w:noProof/>
                <w:webHidden/>
              </w:rPr>
              <w:fldChar w:fldCharType="begin"/>
            </w:r>
            <w:r>
              <w:rPr>
                <w:noProof/>
                <w:webHidden/>
              </w:rPr>
              <w:instrText xml:space="preserve"> PAGEREF _Toc3301949 \h </w:instrText>
            </w:r>
            <w:r>
              <w:rPr>
                <w:noProof/>
                <w:webHidden/>
              </w:rPr>
            </w:r>
            <w:r>
              <w:rPr>
                <w:noProof/>
                <w:webHidden/>
              </w:rPr>
              <w:fldChar w:fldCharType="separate"/>
            </w:r>
            <w:r w:rsidR="00697358">
              <w:rPr>
                <w:noProof/>
                <w:webHidden/>
              </w:rPr>
              <w:t>1</w:t>
            </w:r>
            <w:r>
              <w:rPr>
                <w:noProof/>
                <w:webHidden/>
              </w:rPr>
              <w:fldChar w:fldCharType="end"/>
            </w:r>
          </w:hyperlink>
        </w:p>
        <w:p w14:paraId="209EA95C" w14:textId="5C2D96DE"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50" w:history="1">
            <w:r w:rsidRPr="00A8428C">
              <w:rPr>
                <w:rStyle w:val="Hyperlink"/>
                <w:noProof/>
              </w:rPr>
              <w:t>1.3 Scope</w:t>
            </w:r>
            <w:r>
              <w:rPr>
                <w:noProof/>
                <w:webHidden/>
              </w:rPr>
              <w:tab/>
            </w:r>
            <w:r>
              <w:rPr>
                <w:noProof/>
                <w:webHidden/>
              </w:rPr>
              <w:fldChar w:fldCharType="begin"/>
            </w:r>
            <w:r>
              <w:rPr>
                <w:noProof/>
                <w:webHidden/>
              </w:rPr>
              <w:instrText xml:space="preserve"> PAGEREF _Toc3301950 \h </w:instrText>
            </w:r>
            <w:r>
              <w:rPr>
                <w:noProof/>
                <w:webHidden/>
              </w:rPr>
            </w:r>
            <w:r>
              <w:rPr>
                <w:noProof/>
                <w:webHidden/>
              </w:rPr>
              <w:fldChar w:fldCharType="separate"/>
            </w:r>
            <w:r w:rsidR="00697358">
              <w:rPr>
                <w:noProof/>
                <w:webHidden/>
              </w:rPr>
              <w:t>2</w:t>
            </w:r>
            <w:r>
              <w:rPr>
                <w:noProof/>
                <w:webHidden/>
              </w:rPr>
              <w:fldChar w:fldCharType="end"/>
            </w:r>
          </w:hyperlink>
        </w:p>
        <w:p w14:paraId="01D4008C" w14:textId="496964B4" w:rsidR="00505276" w:rsidRDefault="00505276" w:rsidP="00505276">
          <w:pPr>
            <w:pStyle w:val="TOC1"/>
            <w:tabs>
              <w:tab w:val="right" w:leader="dot" w:pos="9350"/>
            </w:tabs>
            <w:spacing w:line="480" w:lineRule="auto"/>
            <w:rPr>
              <w:rFonts w:asciiTheme="minorHAnsi" w:eastAsiaTheme="minorEastAsia" w:hAnsiTheme="minorHAnsi"/>
              <w:noProof/>
              <w:color w:val="auto"/>
              <w:sz w:val="22"/>
              <w:lang w:eastAsia="en-CA"/>
            </w:rPr>
          </w:pPr>
          <w:hyperlink w:anchor="_Toc3301951" w:history="1">
            <w:r w:rsidRPr="00A8428C">
              <w:rPr>
                <w:rStyle w:val="Hyperlink"/>
                <w:noProof/>
              </w:rPr>
              <w:t>2. Solution Criteria</w:t>
            </w:r>
            <w:r>
              <w:rPr>
                <w:noProof/>
                <w:webHidden/>
              </w:rPr>
              <w:tab/>
            </w:r>
            <w:r>
              <w:rPr>
                <w:noProof/>
                <w:webHidden/>
              </w:rPr>
              <w:fldChar w:fldCharType="begin"/>
            </w:r>
            <w:r>
              <w:rPr>
                <w:noProof/>
                <w:webHidden/>
              </w:rPr>
              <w:instrText xml:space="preserve"> PAGEREF _Toc3301951 \h </w:instrText>
            </w:r>
            <w:r>
              <w:rPr>
                <w:noProof/>
                <w:webHidden/>
              </w:rPr>
            </w:r>
            <w:r>
              <w:rPr>
                <w:noProof/>
                <w:webHidden/>
              </w:rPr>
              <w:fldChar w:fldCharType="separate"/>
            </w:r>
            <w:r w:rsidR="00697358">
              <w:rPr>
                <w:noProof/>
                <w:webHidden/>
              </w:rPr>
              <w:t>3</w:t>
            </w:r>
            <w:r>
              <w:rPr>
                <w:noProof/>
                <w:webHidden/>
              </w:rPr>
              <w:fldChar w:fldCharType="end"/>
            </w:r>
          </w:hyperlink>
        </w:p>
        <w:p w14:paraId="3D25B155" w14:textId="7338D429"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52" w:history="1">
            <w:r w:rsidRPr="00A8428C">
              <w:rPr>
                <w:rStyle w:val="Hyperlink"/>
                <w:noProof/>
              </w:rPr>
              <w:t>2.1 Approach</w:t>
            </w:r>
            <w:r>
              <w:rPr>
                <w:noProof/>
                <w:webHidden/>
              </w:rPr>
              <w:tab/>
            </w:r>
            <w:r>
              <w:rPr>
                <w:noProof/>
                <w:webHidden/>
              </w:rPr>
              <w:fldChar w:fldCharType="begin"/>
            </w:r>
            <w:r>
              <w:rPr>
                <w:noProof/>
                <w:webHidden/>
              </w:rPr>
              <w:instrText xml:space="preserve"> PAGEREF _Toc3301952 \h </w:instrText>
            </w:r>
            <w:r>
              <w:rPr>
                <w:noProof/>
                <w:webHidden/>
              </w:rPr>
            </w:r>
            <w:r>
              <w:rPr>
                <w:noProof/>
                <w:webHidden/>
              </w:rPr>
              <w:fldChar w:fldCharType="separate"/>
            </w:r>
            <w:r w:rsidR="00697358">
              <w:rPr>
                <w:noProof/>
                <w:webHidden/>
              </w:rPr>
              <w:t>3</w:t>
            </w:r>
            <w:r>
              <w:rPr>
                <w:noProof/>
                <w:webHidden/>
              </w:rPr>
              <w:fldChar w:fldCharType="end"/>
            </w:r>
          </w:hyperlink>
        </w:p>
        <w:p w14:paraId="6A10E5BE" w14:textId="5D8659C8"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53" w:history="1">
            <w:r w:rsidRPr="00A8428C">
              <w:rPr>
                <w:rStyle w:val="Hyperlink"/>
                <w:noProof/>
              </w:rPr>
              <w:t>2.1.1 Description</w:t>
            </w:r>
            <w:r>
              <w:rPr>
                <w:noProof/>
                <w:webHidden/>
              </w:rPr>
              <w:tab/>
            </w:r>
            <w:r>
              <w:rPr>
                <w:noProof/>
                <w:webHidden/>
              </w:rPr>
              <w:fldChar w:fldCharType="begin"/>
            </w:r>
            <w:r>
              <w:rPr>
                <w:noProof/>
                <w:webHidden/>
              </w:rPr>
              <w:instrText xml:space="preserve"> PAGEREF _Toc3301953 \h </w:instrText>
            </w:r>
            <w:r>
              <w:rPr>
                <w:noProof/>
                <w:webHidden/>
              </w:rPr>
            </w:r>
            <w:r>
              <w:rPr>
                <w:noProof/>
                <w:webHidden/>
              </w:rPr>
              <w:fldChar w:fldCharType="separate"/>
            </w:r>
            <w:r w:rsidR="00697358">
              <w:rPr>
                <w:noProof/>
                <w:webHidden/>
              </w:rPr>
              <w:t>3</w:t>
            </w:r>
            <w:r>
              <w:rPr>
                <w:noProof/>
                <w:webHidden/>
              </w:rPr>
              <w:fldChar w:fldCharType="end"/>
            </w:r>
          </w:hyperlink>
        </w:p>
        <w:p w14:paraId="254A8F07" w14:textId="5A3BE29C"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54" w:history="1">
            <w:r w:rsidRPr="00A8428C">
              <w:rPr>
                <w:rStyle w:val="Hyperlink"/>
                <w:noProof/>
              </w:rPr>
              <w:t>2.1.2 Major Parts</w:t>
            </w:r>
            <w:r>
              <w:rPr>
                <w:noProof/>
                <w:webHidden/>
              </w:rPr>
              <w:tab/>
            </w:r>
            <w:r>
              <w:rPr>
                <w:noProof/>
                <w:webHidden/>
              </w:rPr>
              <w:fldChar w:fldCharType="begin"/>
            </w:r>
            <w:r>
              <w:rPr>
                <w:noProof/>
                <w:webHidden/>
              </w:rPr>
              <w:instrText xml:space="preserve"> PAGEREF _Toc3301954 \h </w:instrText>
            </w:r>
            <w:r>
              <w:rPr>
                <w:noProof/>
                <w:webHidden/>
              </w:rPr>
            </w:r>
            <w:r>
              <w:rPr>
                <w:noProof/>
                <w:webHidden/>
              </w:rPr>
              <w:fldChar w:fldCharType="separate"/>
            </w:r>
            <w:r w:rsidR="00697358">
              <w:rPr>
                <w:noProof/>
                <w:webHidden/>
              </w:rPr>
              <w:t>3</w:t>
            </w:r>
            <w:r>
              <w:rPr>
                <w:noProof/>
                <w:webHidden/>
              </w:rPr>
              <w:fldChar w:fldCharType="end"/>
            </w:r>
          </w:hyperlink>
        </w:p>
        <w:p w14:paraId="385DD3B0" w14:textId="05B28C88"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55" w:history="1">
            <w:r w:rsidRPr="00A8428C">
              <w:rPr>
                <w:rStyle w:val="Hyperlink"/>
                <w:noProof/>
              </w:rPr>
              <w:t>2.1.3 Functions</w:t>
            </w:r>
            <w:r>
              <w:rPr>
                <w:noProof/>
                <w:webHidden/>
              </w:rPr>
              <w:tab/>
            </w:r>
            <w:r>
              <w:rPr>
                <w:noProof/>
                <w:webHidden/>
              </w:rPr>
              <w:fldChar w:fldCharType="begin"/>
            </w:r>
            <w:r>
              <w:rPr>
                <w:noProof/>
                <w:webHidden/>
              </w:rPr>
              <w:instrText xml:space="preserve"> PAGEREF _Toc3301955 \h </w:instrText>
            </w:r>
            <w:r>
              <w:rPr>
                <w:noProof/>
                <w:webHidden/>
              </w:rPr>
            </w:r>
            <w:r>
              <w:rPr>
                <w:noProof/>
                <w:webHidden/>
              </w:rPr>
              <w:fldChar w:fldCharType="separate"/>
            </w:r>
            <w:r w:rsidR="00697358">
              <w:rPr>
                <w:noProof/>
                <w:webHidden/>
              </w:rPr>
              <w:t>4</w:t>
            </w:r>
            <w:r>
              <w:rPr>
                <w:noProof/>
                <w:webHidden/>
              </w:rPr>
              <w:fldChar w:fldCharType="end"/>
            </w:r>
          </w:hyperlink>
        </w:p>
        <w:p w14:paraId="028EE01B" w14:textId="1E213AFE"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56" w:history="1">
            <w:r w:rsidRPr="00A8428C">
              <w:rPr>
                <w:rStyle w:val="Hyperlink"/>
                <w:noProof/>
              </w:rPr>
              <w:t>2.2 Result</w:t>
            </w:r>
            <w:r>
              <w:rPr>
                <w:noProof/>
                <w:webHidden/>
              </w:rPr>
              <w:tab/>
            </w:r>
            <w:r>
              <w:rPr>
                <w:noProof/>
                <w:webHidden/>
              </w:rPr>
              <w:fldChar w:fldCharType="begin"/>
            </w:r>
            <w:r>
              <w:rPr>
                <w:noProof/>
                <w:webHidden/>
              </w:rPr>
              <w:instrText xml:space="preserve"> PAGEREF _Toc3301956 \h </w:instrText>
            </w:r>
            <w:r>
              <w:rPr>
                <w:noProof/>
                <w:webHidden/>
              </w:rPr>
            </w:r>
            <w:r>
              <w:rPr>
                <w:noProof/>
                <w:webHidden/>
              </w:rPr>
              <w:fldChar w:fldCharType="separate"/>
            </w:r>
            <w:r w:rsidR="00697358">
              <w:rPr>
                <w:noProof/>
                <w:webHidden/>
              </w:rPr>
              <w:t>4</w:t>
            </w:r>
            <w:r>
              <w:rPr>
                <w:noProof/>
                <w:webHidden/>
              </w:rPr>
              <w:fldChar w:fldCharType="end"/>
            </w:r>
          </w:hyperlink>
        </w:p>
        <w:p w14:paraId="3E382521" w14:textId="7B891783" w:rsidR="00505276" w:rsidRDefault="00505276" w:rsidP="00505276">
          <w:pPr>
            <w:pStyle w:val="TOC1"/>
            <w:tabs>
              <w:tab w:val="right" w:leader="dot" w:pos="9350"/>
            </w:tabs>
            <w:spacing w:line="480" w:lineRule="auto"/>
            <w:rPr>
              <w:rFonts w:asciiTheme="minorHAnsi" w:eastAsiaTheme="minorEastAsia" w:hAnsiTheme="minorHAnsi"/>
              <w:noProof/>
              <w:color w:val="auto"/>
              <w:sz w:val="22"/>
              <w:lang w:eastAsia="en-CA"/>
            </w:rPr>
          </w:pPr>
          <w:hyperlink w:anchor="_Toc3301957" w:history="1">
            <w:r w:rsidRPr="00A8428C">
              <w:rPr>
                <w:rStyle w:val="Hyperlink"/>
                <w:noProof/>
              </w:rPr>
              <w:t>3. Plan of Action</w:t>
            </w:r>
            <w:r>
              <w:rPr>
                <w:noProof/>
                <w:webHidden/>
              </w:rPr>
              <w:tab/>
            </w:r>
            <w:r>
              <w:rPr>
                <w:noProof/>
                <w:webHidden/>
              </w:rPr>
              <w:fldChar w:fldCharType="begin"/>
            </w:r>
            <w:r>
              <w:rPr>
                <w:noProof/>
                <w:webHidden/>
              </w:rPr>
              <w:instrText xml:space="preserve"> PAGEREF _Toc3301957 \h </w:instrText>
            </w:r>
            <w:r>
              <w:rPr>
                <w:noProof/>
                <w:webHidden/>
              </w:rPr>
            </w:r>
            <w:r>
              <w:rPr>
                <w:noProof/>
                <w:webHidden/>
              </w:rPr>
              <w:fldChar w:fldCharType="separate"/>
            </w:r>
            <w:r w:rsidR="00697358">
              <w:rPr>
                <w:noProof/>
                <w:webHidden/>
              </w:rPr>
              <w:t>5</w:t>
            </w:r>
            <w:r>
              <w:rPr>
                <w:noProof/>
                <w:webHidden/>
              </w:rPr>
              <w:fldChar w:fldCharType="end"/>
            </w:r>
          </w:hyperlink>
        </w:p>
        <w:p w14:paraId="0AF53B1C" w14:textId="2CE879B7"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58" w:history="1">
            <w:r w:rsidRPr="00A8428C">
              <w:rPr>
                <w:rStyle w:val="Hyperlink"/>
                <w:noProof/>
              </w:rPr>
              <w:t>3.1 Step 1 – Minimum Viable Product</w:t>
            </w:r>
            <w:r>
              <w:rPr>
                <w:noProof/>
                <w:webHidden/>
              </w:rPr>
              <w:tab/>
            </w:r>
            <w:r>
              <w:rPr>
                <w:noProof/>
                <w:webHidden/>
              </w:rPr>
              <w:fldChar w:fldCharType="begin"/>
            </w:r>
            <w:r>
              <w:rPr>
                <w:noProof/>
                <w:webHidden/>
              </w:rPr>
              <w:instrText xml:space="preserve"> PAGEREF _Toc3301958 \h </w:instrText>
            </w:r>
            <w:r>
              <w:rPr>
                <w:noProof/>
                <w:webHidden/>
              </w:rPr>
            </w:r>
            <w:r>
              <w:rPr>
                <w:noProof/>
                <w:webHidden/>
              </w:rPr>
              <w:fldChar w:fldCharType="separate"/>
            </w:r>
            <w:r w:rsidR="00697358">
              <w:rPr>
                <w:noProof/>
                <w:webHidden/>
              </w:rPr>
              <w:t>5</w:t>
            </w:r>
            <w:r>
              <w:rPr>
                <w:noProof/>
                <w:webHidden/>
              </w:rPr>
              <w:fldChar w:fldCharType="end"/>
            </w:r>
          </w:hyperlink>
        </w:p>
        <w:p w14:paraId="7CE95CA9" w14:textId="1E596632"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59" w:history="1">
            <w:r w:rsidRPr="00A8428C">
              <w:rPr>
                <w:rStyle w:val="Hyperlink"/>
                <w:noProof/>
              </w:rPr>
              <w:t>3.1.1 – QR Code generator software</w:t>
            </w:r>
            <w:r>
              <w:rPr>
                <w:noProof/>
                <w:webHidden/>
              </w:rPr>
              <w:tab/>
            </w:r>
            <w:r>
              <w:rPr>
                <w:noProof/>
                <w:webHidden/>
              </w:rPr>
              <w:fldChar w:fldCharType="begin"/>
            </w:r>
            <w:r>
              <w:rPr>
                <w:noProof/>
                <w:webHidden/>
              </w:rPr>
              <w:instrText xml:space="preserve"> PAGEREF _Toc3301959 \h </w:instrText>
            </w:r>
            <w:r>
              <w:rPr>
                <w:noProof/>
                <w:webHidden/>
              </w:rPr>
            </w:r>
            <w:r>
              <w:rPr>
                <w:noProof/>
                <w:webHidden/>
              </w:rPr>
              <w:fldChar w:fldCharType="separate"/>
            </w:r>
            <w:r w:rsidR="00697358">
              <w:rPr>
                <w:noProof/>
                <w:webHidden/>
              </w:rPr>
              <w:t>5</w:t>
            </w:r>
            <w:r>
              <w:rPr>
                <w:noProof/>
                <w:webHidden/>
              </w:rPr>
              <w:fldChar w:fldCharType="end"/>
            </w:r>
          </w:hyperlink>
        </w:p>
        <w:p w14:paraId="1F94C824" w14:textId="61CFAAC3"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60" w:history="1">
            <w:r w:rsidRPr="00A8428C">
              <w:rPr>
                <w:rStyle w:val="Hyperlink"/>
                <w:noProof/>
              </w:rPr>
              <w:t>3.1.2 – QR Code scanners</w:t>
            </w:r>
            <w:r>
              <w:rPr>
                <w:noProof/>
                <w:webHidden/>
              </w:rPr>
              <w:tab/>
            </w:r>
            <w:r>
              <w:rPr>
                <w:noProof/>
                <w:webHidden/>
              </w:rPr>
              <w:fldChar w:fldCharType="begin"/>
            </w:r>
            <w:r>
              <w:rPr>
                <w:noProof/>
                <w:webHidden/>
              </w:rPr>
              <w:instrText xml:space="preserve"> PAGEREF _Toc3301960 \h </w:instrText>
            </w:r>
            <w:r>
              <w:rPr>
                <w:noProof/>
                <w:webHidden/>
              </w:rPr>
            </w:r>
            <w:r>
              <w:rPr>
                <w:noProof/>
                <w:webHidden/>
              </w:rPr>
              <w:fldChar w:fldCharType="separate"/>
            </w:r>
            <w:r w:rsidR="00697358">
              <w:rPr>
                <w:noProof/>
                <w:webHidden/>
              </w:rPr>
              <w:t>5</w:t>
            </w:r>
            <w:r>
              <w:rPr>
                <w:noProof/>
                <w:webHidden/>
              </w:rPr>
              <w:fldChar w:fldCharType="end"/>
            </w:r>
          </w:hyperlink>
        </w:p>
        <w:p w14:paraId="29CED396" w14:textId="2D840809"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61" w:history="1">
            <w:r w:rsidRPr="00A8428C">
              <w:rPr>
                <w:rStyle w:val="Hyperlink"/>
                <w:noProof/>
              </w:rPr>
              <w:t>3.1.3 – Results</w:t>
            </w:r>
            <w:r>
              <w:rPr>
                <w:noProof/>
                <w:webHidden/>
              </w:rPr>
              <w:tab/>
            </w:r>
            <w:r>
              <w:rPr>
                <w:noProof/>
                <w:webHidden/>
              </w:rPr>
              <w:fldChar w:fldCharType="begin"/>
            </w:r>
            <w:r>
              <w:rPr>
                <w:noProof/>
                <w:webHidden/>
              </w:rPr>
              <w:instrText xml:space="preserve"> PAGEREF _Toc3301961 \h </w:instrText>
            </w:r>
            <w:r>
              <w:rPr>
                <w:noProof/>
                <w:webHidden/>
              </w:rPr>
            </w:r>
            <w:r>
              <w:rPr>
                <w:noProof/>
                <w:webHidden/>
              </w:rPr>
              <w:fldChar w:fldCharType="separate"/>
            </w:r>
            <w:r w:rsidR="00697358">
              <w:rPr>
                <w:noProof/>
                <w:webHidden/>
              </w:rPr>
              <w:t>6</w:t>
            </w:r>
            <w:r>
              <w:rPr>
                <w:noProof/>
                <w:webHidden/>
              </w:rPr>
              <w:fldChar w:fldCharType="end"/>
            </w:r>
          </w:hyperlink>
        </w:p>
        <w:p w14:paraId="7E97F868" w14:textId="37A8E681"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62" w:history="1">
            <w:r w:rsidRPr="00A8428C">
              <w:rPr>
                <w:rStyle w:val="Hyperlink"/>
                <w:noProof/>
              </w:rPr>
              <w:t>3.2 Step 2 – Entry using Scene cards</w:t>
            </w:r>
            <w:r>
              <w:rPr>
                <w:noProof/>
                <w:webHidden/>
              </w:rPr>
              <w:tab/>
            </w:r>
            <w:r>
              <w:rPr>
                <w:noProof/>
                <w:webHidden/>
              </w:rPr>
              <w:fldChar w:fldCharType="begin"/>
            </w:r>
            <w:r>
              <w:rPr>
                <w:noProof/>
                <w:webHidden/>
              </w:rPr>
              <w:instrText xml:space="preserve"> PAGEREF _Toc3301962 \h </w:instrText>
            </w:r>
            <w:r>
              <w:rPr>
                <w:noProof/>
                <w:webHidden/>
              </w:rPr>
            </w:r>
            <w:r>
              <w:rPr>
                <w:noProof/>
                <w:webHidden/>
              </w:rPr>
              <w:fldChar w:fldCharType="separate"/>
            </w:r>
            <w:r w:rsidR="00697358">
              <w:rPr>
                <w:noProof/>
                <w:webHidden/>
              </w:rPr>
              <w:t>6</w:t>
            </w:r>
            <w:r>
              <w:rPr>
                <w:noProof/>
                <w:webHidden/>
              </w:rPr>
              <w:fldChar w:fldCharType="end"/>
            </w:r>
          </w:hyperlink>
        </w:p>
        <w:p w14:paraId="2721A299" w14:textId="38290454"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63" w:history="1">
            <w:r w:rsidRPr="00A8428C">
              <w:rPr>
                <w:rStyle w:val="Hyperlink"/>
                <w:noProof/>
              </w:rPr>
              <w:t>3.2.1 – Scene card only and distribution software</w:t>
            </w:r>
            <w:r>
              <w:rPr>
                <w:noProof/>
                <w:webHidden/>
              </w:rPr>
              <w:tab/>
            </w:r>
            <w:r>
              <w:rPr>
                <w:noProof/>
                <w:webHidden/>
              </w:rPr>
              <w:fldChar w:fldCharType="begin"/>
            </w:r>
            <w:r>
              <w:rPr>
                <w:noProof/>
                <w:webHidden/>
              </w:rPr>
              <w:instrText xml:space="preserve"> PAGEREF _Toc3301963 \h </w:instrText>
            </w:r>
            <w:r>
              <w:rPr>
                <w:noProof/>
                <w:webHidden/>
              </w:rPr>
            </w:r>
            <w:r>
              <w:rPr>
                <w:noProof/>
                <w:webHidden/>
              </w:rPr>
              <w:fldChar w:fldCharType="separate"/>
            </w:r>
            <w:r w:rsidR="00697358">
              <w:rPr>
                <w:noProof/>
                <w:webHidden/>
              </w:rPr>
              <w:t>6</w:t>
            </w:r>
            <w:r>
              <w:rPr>
                <w:noProof/>
                <w:webHidden/>
              </w:rPr>
              <w:fldChar w:fldCharType="end"/>
            </w:r>
          </w:hyperlink>
        </w:p>
        <w:p w14:paraId="506781F3" w14:textId="13BEE427"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64" w:history="1">
            <w:r w:rsidRPr="00A8428C">
              <w:rPr>
                <w:rStyle w:val="Hyperlink"/>
                <w:noProof/>
              </w:rPr>
              <w:t>3.2.2 – Reading and distributing scene card hardware</w:t>
            </w:r>
            <w:r>
              <w:rPr>
                <w:noProof/>
                <w:webHidden/>
              </w:rPr>
              <w:tab/>
            </w:r>
            <w:r>
              <w:rPr>
                <w:noProof/>
                <w:webHidden/>
              </w:rPr>
              <w:fldChar w:fldCharType="begin"/>
            </w:r>
            <w:r>
              <w:rPr>
                <w:noProof/>
                <w:webHidden/>
              </w:rPr>
              <w:instrText xml:space="preserve"> PAGEREF _Toc3301964 \h </w:instrText>
            </w:r>
            <w:r>
              <w:rPr>
                <w:noProof/>
                <w:webHidden/>
              </w:rPr>
            </w:r>
            <w:r>
              <w:rPr>
                <w:noProof/>
                <w:webHidden/>
              </w:rPr>
              <w:fldChar w:fldCharType="separate"/>
            </w:r>
            <w:r w:rsidR="00697358">
              <w:rPr>
                <w:noProof/>
                <w:webHidden/>
              </w:rPr>
              <w:t>7</w:t>
            </w:r>
            <w:r>
              <w:rPr>
                <w:noProof/>
                <w:webHidden/>
              </w:rPr>
              <w:fldChar w:fldCharType="end"/>
            </w:r>
          </w:hyperlink>
        </w:p>
        <w:p w14:paraId="2DF13439" w14:textId="3B5A5E64"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65" w:history="1">
            <w:r w:rsidRPr="00A8428C">
              <w:rPr>
                <w:rStyle w:val="Hyperlink"/>
                <w:noProof/>
              </w:rPr>
              <w:t>3.2.3 – Phase out</w:t>
            </w:r>
            <w:r>
              <w:rPr>
                <w:noProof/>
                <w:webHidden/>
              </w:rPr>
              <w:tab/>
            </w:r>
            <w:r>
              <w:rPr>
                <w:noProof/>
                <w:webHidden/>
              </w:rPr>
              <w:fldChar w:fldCharType="begin"/>
            </w:r>
            <w:r>
              <w:rPr>
                <w:noProof/>
                <w:webHidden/>
              </w:rPr>
              <w:instrText xml:space="preserve"> PAGEREF _Toc3301965 \h </w:instrText>
            </w:r>
            <w:r>
              <w:rPr>
                <w:noProof/>
                <w:webHidden/>
              </w:rPr>
            </w:r>
            <w:r>
              <w:rPr>
                <w:noProof/>
                <w:webHidden/>
              </w:rPr>
              <w:fldChar w:fldCharType="separate"/>
            </w:r>
            <w:r w:rsidR="00697358">
              <w:rPr>
                <w:noProof/>
                <w:webHidden/>
              </w:rPr>
              <w:t>7</w:t>
            </w:r>
            <w:r>
              <w:rPr>
                <w:noProof/>
                <w:webHidden/>
              </w:rPr>
              <w:fldChar w:fldCharType="end"/>
            </w:r>
          </w:hyperlink>
        </w:p>
        <w:p w14:paraId="196D4C98" w14:textId="09D7C917"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66" w:history="1">
            <w:r w:rsidRPr="00A8428C">
              <w:rPr>
                <w:rStyle w:val="Hyperlink"/>
                <w:noProof/>
              </w:rPr>
              <w:t>3.2.3 – Result</w:t>
            </w:r>
            <w:r>
              <w:rPr>
                <w:noProof/>
                <w:webHidden/>
              </w:rPr>
              <w:tab/>
            </w:r>
            <w:r>
              <w:rPr>
                <w:noProof/>
                <w:webHidden/>
              </w:rPr>
              <w:fldChar w:fldCharType="begin"/>
            </w:r>
            <w:r>
              <w:rPr>
                <w:noProof/>
                <w:webHidden/>
              </w:rPr>
              <w:instrText xml:space="preserve"> PAGEREF _Toc3301966 \h </w:instrText>
            </w:r>
            <w:r>
              <w:rPr>
                <w:noProof/>
                <w:webHidden/>
              </w:rPr>
            </w:r>
            <w:r>
              <w:rPr>
                <w:noProof/>
                <w:webHidden/>
              </w:rPr>
              <w:fldChar w:fldCharType="separate"/>
            </w:r>
            <w:r w:rsidR="00697358">
              <w:rPr>
                <w:noProof/>
                <w:webHidden/>
              </w:rPr>
              <w:t>7</w:t>
            </w:r>
            <w:r>
              <w:rPr>
                <w:noProof/>
                <w:webHidden/>
              </w:rPr>
              <w:fldChar w:fldCharType="end"/>
            </w:r>
          </w:hyperlink>
        </w:p>
        <w:p w14:paraId="11202D8D" w14:textId="5562CA2C"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67" w:history="1">
            <w:r w:rsidRPr="00A8428C">
              <w:rPr>
                <w:rStyle w:val="Hyperlink"/>
                <w:noProof/>
              </w:rPr>
              <w:t>3.3 Step 3 – Link Scene cards and Cineplex accounts to work together</w:t>
            </w:r>
            <w:r>
              <w:rPr>
                <w:noProof/>
                <w:webHidden/>
              </w:rPr>
              <w:tab/>
            </w:r>
            <w:r>
              <w:rPr>
                <w:noProof/>
                <w:webHidden/>
              </w:rPr>
              <w:fldChar w:fldCharType="begin"/>
            </w:r>
            <w:r>
              <w:rPr>
                <w:noProof/>
                <w:webHidden/>
              </w:rPr>
              <w:instrText xml:space="preserve"> PAGEREF _Toc3301967 \h </w:instrText>
            </w:r>
            <w:r>
              <w:rPr>
                <w:noProof/>
                <w:webHidden/>
              </w:rPr>
            </w:r>
            <w:r>
              <w:rPr>
                <w:noProof/>
                <w:webHidden/>
              </w:rPr>
              <w:fldChar w:fldCharType="separate"/>
            </w:r>
            <w:r w:rsidR="00697358">
              <w:rPr>
                <w:noProof/>
                <w:webHidden/>
              </w:rPr>
              <w:t>8</w:t>
            </w:r>
            <w:r>
              <w:rPr>
                <w:noProof/>
                <w:webHidden/>
              </w:rPr>
              <w:fldChar w:fldCharType="end"/>
            </w:r>
          </w:hyperlink>
        </w:p>
        <w:p w14:paraId="1A8034E5" w14:textId="05028854"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68" w:history="1">
            <w:r w:rsidRPr="00A8428C">
              <w:rPr>
                <w:rStyle w:val="Hyperlink"/>
                <w:noProof/>
              </w:rPr>
              <w:t>3.3.1 – Linking Scene cards and cineplex accounts</w:t>
            </w:r>
            <w:r>
              <w:rPr>
                <w:noProof/>
                <w:webHidden/>
              </w:rPr>
              <w:tab/>
            </w:r>
            <w:r>
              <w:rPr>
                <w:noProof/>
                <w:webHidden/>
              </w:rPr>
              <w:fldChar w:fldCharType="begin"/>
            </w:r>
            <w:r>
              <w:rPr>
                <w:noProof/>
                <w:webHidden/>
              </w:rPr>
              <w:instrText xml:space="preserve"> PAGEREF _Toc3301968 \h </w:instrText>
            </w:r>
            <w:r>
              <w:rPr>
                <w:noProof/>
                <w:webHidden/>
              </w:rPr>
            </w:r>
            <w:r>
              <w:rPr>
                <w:noProof/>
                <w:webHidden/>
              </w:rPr>
              <w:fldChar w:fldCharType="separate"/>
            </w:r>
            <w:r w:rsidR="00697358">
              <w:rPr>
                <w:noProof/>
                <w:webHidden/>
              </w:rPr>
              <w:t>8</w:t>
            </w:r>
            <w:r>
              <w:rPr>
                <w:noProof/>
                <w:webHidden/>
              </w:rPr>
              <w:fldChar w:fldCharType="end"/>
            </w:r>
          </w:hyperlink>
        </w:p>
        <w:p w14:paraId="4379F149" w14:textId="76E58E3D"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69" w:history="1">
            <w:r w:rsidRPr="00A8428C">
              <w:rPr>
                <w:rStyle w:val="Hyperlink"/>
                <w:noProof/>
              </w:rPr>
              <w:t>3.3.2 – Enabling on the spot scene card distribution</w:t>
            </w:r>
            <w:r>
              <w:rPr>
                <w:noProof/>
                <w:webHidden/>
              </w:rPr>
              <w:tab/>
            </w:r>
            <w:r>
              <w:rPr>
                <w:noProof/>
                <w:webHidden/>
              </w:rPr>
              <w:fldChar w:fldCharType="begin"/>
            </w:r>
            <w:r>
              <w:rPr>
                <w:noProof/>
                <w:webHidden/>
              </w:rPr>
              <w:instrText xml:space="preserve"> PAGEREF _Toc3301969 \h </w:instrText>
            </w:r>
            <w:r>
              <w:rPr>
                <w:noProof/>
                <w:webHidden/>
              </w:rPr>
            </w:r>
            <w:r>
              <w:rPr>
                <w:noProof/>
                <w:webHidden/>
              </w:rPr>
              <w:fldChar w:fldCharType="separate"/>
            </w:r>
            <w:r w:rsidR="00697358">
              <w:rPr>
                <w:noProof/>
                <w:webHidden/>
              </w:rPr>
              <w:t>8</w:t>
            </w:r>
            <w:r>
              <w:rPr>
                <w:noProof/>
                <w:webHidden/>
              </w:rPr>
              <w:fldChar w:fldCharType="end"/>
            </w:r>
          </w:hyperlink>
        </w:p>
        <w:p w14:paraId="382A4AEC" w14:textId="01795492"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70" w:history="1">
            <w:r w:rsidRPr="00A8428C">
              <w:rPr>
                <w:rStyle w:val="Hyperlink"/>
                <w:noProof/>
              </w:rPr>
              <w:t>3.3.3 – Phasing out</w:t>
            </w:r>
            <w:r>
              <w:rPr>
                <w:noProof/>
                <w:webHidden/>
              </w:rPr>
              <w:tab/>
            </w:r>
            <w:r>
              <w:rPr>
                <w:noProof/>
                <w:webHidden/>
              </w:rPr>
              <w:fldChar w:fldCharType="begin"/>
            </w:r>
            <w:r>
              <w:rPr>
                <w:noProof/>
                <w:webHidden/>
              </w:rPr>
              <w:instrText xml:space="preserve"> PAGEREF _Toc3301970 \h </w:instrText>
            </w:r>
            <w:r>
              <w:rPr>
                <w:noProof/>
                <w:webHidden/>
              </w:rPr>
            </w:r>
            <w:r>
              <w:rPr>
                <w:noProof/>
                <w:webHidden/>
              </w:rPr>
              <w:fldChar w:fldCharType="separate"/>
            </w:r>
            <w:r w:rsidR="00697358">
              <w:rPr>
                <w:noProof/>
                <w:webHidden/>
              </w:rPr>
              <w:t>8</w:t>
            </w:r>
            <w:r>
              <w:rPr>
                <w:noProof/>
                <w:webHidden/>
              </w:rPr>
              <w:fldChar w:fldCharType="end"/>
            </w:r>
          </w:hyperlink>
        </w:p>
        <w:p w14:paraId="49890B90" w14:textId="001A6FB1"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71" w:history="1">
            <w:r w:rsidRPr="00A8428C">
              <w:rPr>
                <w:rStyle w:val="Hyperlink"/>
                <w:noProof/>
              </w:rPr>
              <w:t>3.3.4 – Result</w:t>
            </w:r>
            <w:r>
              <w:rPr>
                <w:noProof/>
                <w:webHidden/>
              </w:rPr>
              <w:tab/>
            </w:r>
            <w:r>
              <w:rPr>
                <w:noProof/>
                <w:webHidden/>
              </w:rPr>
              <w:fldChar w:fldCharType="begin"/>
            </w:r>
            <w:r>
              <w:rPr>
                <w:noProof/>
                <w:webHidden/>
              </w:rPr>
              <w:instrText xml:space="preserve"> PAGEREF _Toc3301971 \h </w:instrText>
            </w:r>
            <w:r>
              <w:rPr>
                <w:noProof/>
                <w:webHidden/>
              </w:rPr>
            </w:r>
            <w:r>
              <w:rPr>
                <w:noProof/>
                <w:webHidden/>
              </w:rPr>
              <w:fldChar w:fldCharType="separate"/>
            </w:r>
            <w:r w:rsidR="00697358">
              <w:rPr>
                <w:noProof/>
                <w:webHidden/>
              </w:rPr>
              <w:t>9</w:t>
            </w:r>
            <w:r>
              <w:rPr>
                <w:noProof/>
                <w:webHidden/>
              </w:rPr>
              <w:fldChar w:fldCharType="end"/>
            </w:r>
          </w:hyperlink>
        </w:p>
        <w:p w14:paraId="298D6643" w14:textId="32B8C55F"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72" w:history="1">
            <w:r w:rsidRPr="00A8428C">
              <w:rPr>
                <w:rStyle w:val="Hyperlink"/>
                <w:noProof/>
              </w:rPr>
              <w:t>3.4 Step 4 – Finishing phasing out existing system</w:t>
            </w:r>
            <w:r>
              <w:rPr>
                <w:noProof/>
                <w:webHidden/>
              </w:rPr>
              <w:tab/>
            </w:r>
            <w:r>
              <w:rPr>
                <w:noProof/>
                <w:webHidden/>
              </w:rPr>
              <w:fldChar w:fldCharType="begin"/>
            </w:r>
            <w:r>
              <w:rPr>
                <w:noProof/>
                <w:webHidden/>
              </w:rPr>
              <w:instrText xml:space="preserve"> PAGEREF _Toc3301972 \h </w:instrText>
            </w:r>
            <w:r>
              <w:rPr>
                <w:noProof/>
                <w:webHidden/>
              </w:rPr>
            </w:r>
            <w:r>
              <w:rPr>
                <w:noProof/>
                <w:webHidden/>
              </w:rPr>
              <w:fldChar w:fldCharType="separate"/>
            </w:r>
            <w:r w:rsidR="00697358">
              <w:rPr>
                <w:noProof/>
                <w:webHidden/>
              </w:rPr>
              <w:t>9</w:t>
            </w:r>
            <w:r>
              <w:rPr>
                <w:noProof/>
                <w:webHidden/>
              </w:rPr>
              <w:fldChar w:fldCharType="end"/>
            </w:r>
          </w:hyperlink>
        </w:p>
        <w:p w14:paraId="3098CEBD" w14:textId="2EA8C91D"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73" w:history="1">
            <w:r w:rsidRPr="00A8428C">
              <w:rPr>
                <w:rStyle w:val="Hyperlink"/>
                <w:noProof/>
              </w:rPr>
              <w:t>3.4.1 – Disabling of ticket stub distribution</w:t>
            </w:r>
            <w:r>
              <w:rPr>
                <w:noProof/>
                <w:webHidden/>
              </w:rPr>
              <w:tab/>
            </w:r>
            <w:r>
              <w:rPr>
                <w:noProof/>
                <w:webHidden/>
              </w:rPr>
              <w:fldChar w:fldCharType="begin"/>
            </w:r>
            <w:r>
              <w:rPr>
                <w:noProof/>
                <w:webHidden/>
              </w:rPr>
              <w:instrText xml:space="preserve"> PAGEREF _Toc3301973 \h </w:instrText>
            </w:r>
            <w:r>
              <w:rPr>
                <w:noProof/>
                <w:webHidden/>
              </w:rPr>
            </w:r>
            <w:r>
              <w:rPr>
                <w:noProof/>
                <w:webHidden/>
              </w:rPr>
              <w:fldChar w:fldCharType="separate"/>
            </w:r>
            <w:r w:rsidR="00697358">
              <w:rPr>
                <w:noProof/>
                <w:webHidden/>
              </w:rPr>
              <w:t>9</w:t>
            </w:r>
            <w:r>
              <w:rPr>
                <w:noProof/>
                <w:webHidden/>
              </w:rPr>
              <w:fldChar w:fldCharType="end"/>
            </w:r>
          </w:hyperlink>
        </w:p>
        <w:p w14:paraId="713FFD8D" w14:textId="31DF8480"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74" w:history="1">
            <w:r w:rsidRPr="00A8428C">
              <w:rPr>
                <w:rStyle w:val="Hyperlink"/>
                <w:noProof/>
              </w:rPr>
              <w:t>3.4.2 – Removal of cashiers entirely</w:t>
            </w:r>
            <w:r>
              <w:rPr>
                <w:noProof/>
                <w:webHidden/>
              </w:rPr>
              <w:tab/>
            </w:r>
            <w:r>
              <w:rPr>
                <w:noProof/>
                <w:webHidden/>
              </w:rPr>
              <w:fldChar w:fldCharType="begin"/>
            </w:r>
            <w:r>
              <w:rPr>
                <w:noProof/>
                <w:webHidden/>
              </w:rPr>
              <w:instrText xml:space="preserve"> PAGEREF _Toc3301974 \h </w:instrText>
            </w:r>
            <w:r>
              <w:rPr>
                <w:noProof/>
                <w:webHidden/>
              </w:rPr>
            </w:r>
            <w:r>
              <w:rPr>
                <w:noProof/>
                <w:webHidden/>
              </w:rPr>
              <w:fldChar w:fldCharType="separate"/>
            </w:r>
            <w:r w:rsidR="00697358">
              <w:rPr>
                <w:noProof/>
                <w:webHidden/>
              </w:rPr>
              <w:t>9</w:t>
            </w:r>
            <w:r>
              <w:rPr>
                <w:noProof/>
                <w:webHidden/>
              </w:rPr>
              <w:fldChar w:fldCharType="end"/>
            </w:r>
          </w:hyperlink>
        </w:p>
        <w:p w14:paraId="3EEF02B5" w14:textId="5C5E8FA0" w:rsidR="00505276" w:rsidRDefault="00505276" w:rsidP="00505276">
          <w:pPr>
            <w:pStyle w:val="TOC3"/>
            <w:tabs>
              <w:tab w:val="right" w:leader="dot" w:pos="9350"/>
            </w:tabs>
            <w:spacing w:line="480" w:lineRule="auto"/>
            <w:rPr>
              <w:rFonts w:asciiTheme="minorHAnsi" w:eastAsiaTheme="minorEastAsia" w:hAnsiTheme="minorHAnsi"/>
              <w:noProof/>
              <w:color w:val="auto"/>
              <w:sz w:val="22"/>
              <w:lang w:eastAsia="en-CA"/>
            </w:rPr>
          </w:pPr>
          <w:hyperlink w:anchor="_Toc3301975" w:history="1">
            <w:r w:rsidRPr="00A8428C">
              <w:rPr>
                <w:rStyle w:val="Hyperlink"/>
                <w:noProof/>
              </w:rPr>
              <w:t>3.4.3 – Result</w:t>
            </w:r>
            <w:r>
              <w:rPr>
                <w:noProof/>
                <w:webHidden/>
              </w:rPr>
              <w:tab/>
            </w:r>
            <w:r>
              <w:rPr>
                <w:noProof/>
                <w:webHidden/>
              </w:rPr>
              <w:fldChar w:fldCharType="begin"/>
            </w:r>
            <w:r>
              <w:rPr>
                <w:noProof/>
                <w:webHidden/>
              </w:rPr>
              <w:instrText xml:space="preserve"> PAGEREF _Toc3301975 \h </w:instrText>
            </w:r>
            <w:r>
              <w:rPr>
                <w:noProof/>
                <w:webHidden/>
              </w:rPr>
            </w:r>
            <w:r>
              <w:rPr>
                <w:noProof/>
                <w:webHidden/>
              </w:rPr>
              <w:fldChar w:fldCharType="separate"/>
            </w:r>
            <w:r w:rsidR="00697358">
              <w:rPr>
                <w:noProof/>
                <w:webHidden/>
              </w:rPr>
              <w:t>10</w:t>
            </w:r>
            <w:r>
              <w:rPr>
                <w:noProof/>
                <w:webHidden/>
              </w:rPr>
              <w:fldChar w:fldCharType="end"/>
            </w:r>
          </w:hyperlink>
        </w:p>
        <w:p w14:paraId="7247B696" w14:textId="789B6208" w:rsidR="00505276" w:rsidRDefault="00505276" w:rsidP="00505276">
          <w:pPr>
            <w:pStyle w:val="TOC1"/>
            <w:tabs>
              <w:tab w:val="right" w:leader="dot" w:pos="9350"/>
            </w:tabs>
            <w:spacing w:line="480" w:lineRule="auto"/>
            <w:rPr>
              <w:rFonts w:asciiTheme="minorHAnsi" w:eastAsiaTheme="minorEastAsia" w:hAnsiTheme="minorHAnsi"/>
              <w:noProof/>
              <w:color w:val="auto"/>
              <w:sz w:val="22"/>
              <w:lang w:eastAsia="en-CA"/>
            </w:rPr>
          </w:pPr>
          <w:hyperlink w:anchor="_Toc3301976" w:history="1">
            <w:r w:rsidRPr="00A8428C">
              <w:rPr>
                <w:rStyle w:val="Hyperlink"/>
                <w:noProof/>
              </w:rPr>
              <w:t>4. Schedule</w:t>
            </w:r>
            <w:r>
              <w:rPr>
                <w:noProof/>
                <w:webHidden/>
              </w:rPr>
              <w:tab/>
            </w:r>
            <w:r>
              <w:rPr>
                <w:noProof/>
                <w:webHidden/>
              </w:rPr>
              <w:fldChar w:fldCharType="begin"/>
            </w:r>
            <w:r>
              <w:rPr>
                <w:noProof/>
                <w:webHidden/>
              </w:rPr>
              <w:instrText xml:space="preserve"> PAGEREF _Toc3301976 \h </w:instrText>
            </w:r>
            <w:r>
              <w:rPr>
                <w:noProof/>
                <w:webHidden/>
              </w:rPr>
            </w:r>
            <w:r>
              <w:rPr>
                <w:noProof/>
                <w:webHidden/>
              </w:rPr>
              <w:fldChar w:fldCharType="separate"/>
            </w:r>
            <w:r w:rsidR="00697358">
              <w:rPr>
                <w:noProof/>
                <w:webHidden/>
              </w:rPr>
              <w:t>11</w:t>
            </w:r>
            <w:r>
              <w:rPr>
                <w:noProof/>
                <w:webHidden/>
              </w:rPr>
              <w:fldChar w:fldCharType="end"/>
            </w:r>
          </w:hyperlink>
        </w:p>
        <w:p w14:paraId="44349AB8" w14:textId="13B7EAD1"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77" w:history="1">
            <w:r w:rsidRPr="00A8428C">
              <w:rPr>
                <w:rStyle w:val="Hyperlink"/>
                <w:noProof/>
              </w:rPr>
              <w:t>4.1 Step 1 – Minimum Viable Product</w:t>
            </w:r>
            <w:r>
              <w:rPr>
                <w:noProof/>
                <w:webHidden/>
              </w:rPr>
              <w:tab/>
            </w:r>
            <w:r>
              <w:rPr>
                <w:noProof/>
                <w:webHidden/>
              </w:rPr>
              <w:fldChar w:fldCharType="begin"/>
            </w:r>
            <w:r>
              <w:rPr>
                <w:noProof/>
                <w:webHidden/>
              </w:rPr>
              <w:instrText xml:space="preserve"> PAGEREF _Toc3301977 \h </w:instrText>
            </w:r>
            <w:r>
              <w:rPr>
                <w:noProof/>
                <w:webHidden/>
              </w:rPr>
            </w:r>
            <w:r>
              <w:rPr>
                <w:noProof/>
                <w:webHidden/>
              </w:rPr>
              <w:fldChar w:fldCharType="separate"/>
            </w:r>
            <w:r w:rsidR="00697358">
              <w:rPr>
                <w:noProof/>
                <w:webHidden/>
              </w:rPr>
              <w:t>12</w:t>
            </w:r>
            <w:r>
              <w:rPr>
                <w:noProof/>
                <w:webHidden/>
              </w:rPr>
              <w:fldChar w:fldCharType="end"/>
            </w:r>
          </w:hyperlink>
        </w:p>
        <w:p w14:paraId="312052FF" w14:textId="5CC4434B"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78" w:history="1">
            <w:r w:rsidRPr="00A8428C">
              <w:rPr>
                <w:rStyle w:val="Hyperlink"/>
                <w:noProof/>
              </w:rPr>
              <w:t>4.2 Step 2 – Entry using Scene cards</w:t>
            </w:r>
            <w:r>
              <w:rPr>
                <w:noProof/>
                <w:webHidden/>
              </w:rPr>
              <w:tab/>
            </w:r>
            <w:r>
              <w:rPr>
                <w:noProof/>
                <w:webHidden/>
              </w:rPr>
              <w:fldChar w:fldCharType="begin"/>
            </w:r>
            <w:r>
              <w:rPr>
                <w:noProof/>
                <w:webHidden/>
              </w:rPr>
              <w:instrText xml:space="preserve"> PAGEREF _Toc3301978 \h </w:instrText>
            </w:r>
            <w:r>
              <w:rPr>
                <w:noProof/>
                <w:webHidden/>
              </w:rPr>
            </w:r>
            <w:r>
              <w:rPr>
                <w:noProof/>
                <w:webHidden/>
              </w:rPr>
              <w:fldChar w:fldCharType="separate"/>
            </w:r>
            <w:r w:rsidR="00697358">
              <w:rPr>
                <w:noProof/>
                <w:webHidden/>
              </w:rPr>
              <w:t>12</w:t>
            </w:r>
            <w:r>
              <w:rPr>
                <w:noProof/>
                <w:webHidden/>
              </w:rPr>
              <w:fldChar w:fldCharType="end"/>
            </w:r>
          </w:hyperlink>
        </w:p>
        <w:p w14:paraId="401CC56C" w14:textId="42B82666"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79" w:history="1">
            <w:r w:rsidRPr="00A8428C">
              <w:rPr>
                <w:rStyle w:val="Hyperlink"/>
                <w:noProof/>
              </w:rPr>
              <w:t>4.3 Step 3 – Link Scene cards and Cineplex accounts to work together</w:t>
            </w:r>
            <w:r>
              <w:rPr>
                <w:noProof/>
                <w:webHidden/>
              </w:rPr>
              <w:tab/>
            </w:r>
            <w:r>
              <w:rPr>
                <w:noProof/>
                <w:webHidden/>
              </w:rPr>
              <w:fldChar w:fldCharType="begin"/>
            </w:r>
            <w:r>
              <w:rPr>
                <w:noProof/>
                <w:webHidden/>
              </w:rPr>
              <w:instrText xml:space="preserve"> PAGEREF _Toc3301979 \h </w:instrText>
            </w:r>
            <w:r>
              <w:rPr>
                <w:noProof/>
                <w:webHidden/>
              </w:rPr>
            </w:r>
            <w:r>
              <w:rPr>
                <w:noProof/>
                <w:webHidden/>
              </w:rPr>
              <w:fldChar w:fldCharType="separate"/>
            </w:r>
            <w:r w:rsidR="00697358">
              <w:rPr>
                <w:noProof/>
                <w:webHidden/>
              </w:rPr>
              <w:t>12</w:t>
            </w:r>
            <w:r>
              <w:rPr>
                <w:noProof/>
                <w:webHidden/>
              </w:rPr>
              <w:fldChar w:fldCharType="end"/>
            </w:r>
          </w:hyperlink>
        </w:p>
        <w:p w14:paraId="2ACE9056" w14:textId="545638FF"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80" w:history="1">
            <w:r w:rsidRPr="00A8428C">
              <w:rPr>
                <w:rStyle w:val="Hyperlink"/>
                <w:noProof/>
              </w:rPr>
              <w:t>4.4 Step 4 – Finishing phasing out existing system</w:t>
            </w:r>
            <w:r>
              <w:rPr>
                <w:noProof/>
                <w:webHidden/>
              </w:rPr>
              <w:tab/>
            </w:r>
            <w:r>
              <w:rPr>
                <w:noProof/>
                <w:webHidden/>
              </w:rPr>
              <w:fldChar w:fldCharType="begin"/>
            </w:r>
            <w:r>
              <w:rPr>
                <w:noProof/>
                <w:webHidden/>
              </w:rPr>
              <w:instrText xml:space="preserve"> PAGEREF _Toc3301980 \h </w:instrText>
            </w:r>
            <w:r>
              <w:rPr>
                <w:noProof/>
                <w:webHidden/>
              </w:rPr>
            </w:r>
            <w:r>
              <w:rPr>
                <w:noProof/>
                <w:webHidden/>
              </w:rPr>
              <w:fldChar w:fldCharType="separate"/>
            </w:r>
            <w:r w:rsidR="00697358">
              <w:rPr>
                <w:noProof/>
                <w:webHidden/>
              </w:rPr>
              <w:t>13</w:t>
            </w:r>
            <w:r>
              <w:rPr>
                <w:noProof/>
                <w:webHidden/>
              </w:rPr>
              <w:fldChar w:fldCharType="end"/>
            </w:r>
          </w:hyperlink>
        </w:p>
        <w:p w14:paraId="5183ED63" w14:textId="3AFB80A0" w:rsidR="00505276" w:rsidRDefault="00505276" w:rsidP="00505276">
          <w:pPr>
            <w:pStyle w:val="TOC1"/>
            <w:tabs>
              <w:tab w:val="right" w:leader="dot" w:pos="9350"/>
            </w:tabs>
            <w:spacing w:line="480" w:lineRule="auto"/>
            <w:rPr>
              <w:rFonts w:asciiTheme="minorHAnsi" w:eastAsiaTheme="minorEastAsia" w:hAnsiTheme="minorHAnsi"/>
              <w:noProof/>
              <w:color w:val="auto"/>
              <w:sz w:val="22"/>
              <w:lang w:eastAsia="en-CA"/>
            </w:rPr>
          </w:pPr>
          <w:hyperlink w:anchor="_Toc3301981" w:history="1">
            <w:r w:rsidRPr="00A8428C">
              <w:rPr>
                <w:rStyle w:val="Hyperlink"/>
                <w:noProof/>
              </w:rPr>
              <w:t>5. Budget</w:t>
            </w:r>
            <w:r>
              <w:rPr>
                <w:noProof/>
                <w:webHidden/>
              </w:rPr>
              <w:tab/>
            </w:r>
            <w:r>
              <w:rPr>
                <w:noProof/>
                <w:webHidden/>
              </w:rPr>
              <w:fldChar w:fldCharType="begin"/>
            </w:r>
            <w:r>
              <w:rPr>
                <w:noProof/>
                <w:webHidden/>
              </w:rPr>
              <w:instrText xml:space="preserve"> PAGEREF _Toc3301981 \h </w:instrText>
            </w:r>
            <w:r>
              <w:rPr>
                <w:noProof/>
                <w:webHidden/>
              </w:rPr>
            </w:r>
            <w:r>
              <w:rPr>
                <w:noProof/>
                <w:webHidden/>
              </w:rPr>
              <w:fldChar w:fldCharType="separate"/>
            </w:r>
            <w:r w:rsidR="00697358">
              <w:rPr>
                <w:noProof/>
                <w:webHidden/>
              </w:rPr>
              <w:t>14</w:t>
            </w:r>
            <w:r>
              <w:rPr>
                <w:noProof/>
                <w:webHidden/>
              </w:rPr>
              <w:fldChar w:fldCharType="end"/>
            </w:r>
          </w:hyperlink>
        </w:p>
        <w:p w14:paraId="4D36C701" w14:textId="6D6E6A4B"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82" w:history="1">
            <w:r w:rsidRPr="00A8428C">
              <w:rPr>
                <w:rStyle w:val="Hyperlink"/>
                <w:noProof/>
              </w:rPr>
              <w:t>5.1 Management</w:t>
            </w:r>
            <w:r>
              <w:rPr>
                <w:noProof/>
                <w:webHidden/>
              </w:rPr>
              <w:tab/>
            </w:r>
            <w:r>
              <w:rPr>
                <w:noProof/>
                <w:webHidden/>
              </w:rPr>
              <w:fldChar w:fldCharType="begin"/>
            </w:r>
            <w:r>
              <w:rPr>
                <w:noProof/>
                <w:webHidden/>
              </w:rPr>
              <w:instrText xml:space="preserve"> PAGEREF _Toc3301982 \h </w:instrText>
            </w:r>
            <w:r>
              <w:rPr>
                <w:noProof/>
                <w:webHidden/>
              </w:rPr>
            </w:r>
            <w:r>
              <w:rPr>
                <w:noProof/>
                <w:webHidden/>
              </w:rPr>
              <w:fldChar w:fldCharType="separate"/>
            </w:r>
            <w:r w:rsidR="00697358">
              <w:rPr>
                <w:noProof/>
                <w:webHidden/>
              </w:rPr>
              <w:t>14</w:t>
            </w:r>
            <w:r>
              <w:rPr>
                <w:noProof/>
                <w:webHidden/>
              </w:rPr>
              <w:fldChar w:fldCharType="end"/>
            </w:r>
          </w:hyperlink>
        </w:p>
        <w:p w14:paraId="497D5B9D" w14:textId="11A2B3E4"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83" w:history="1">
            <w:r w:rsidRPr="00A8428C">
              <w:rPr>
                <w:rStyle w:val="Hyperlink"/>
                <w:noProof/>
              </w:rPr>
              <w:t>5.2 Labour</w:t>
            </w:r>
            <w:r>
              <w:rPr>
                <w:noProof/>
                <w:webHidden/>
              </w:rPr>
              <w:tab/>
            </w:r>
            <w:r>
              <w:rPr>
                <w:noProof/>
                <w:webHidden/>
              </w:rPr>
              <w:fldChar w:fldCharType="begin"/>
            </w:r>
            <w:r>
              <w:rPr>
                <w:noProof/>
                <w:webHidden/>
              </w:rPr>
              <w:instrText xml:space="preserve"> PAGEREF _Toc3301983 \h </w:instrText>
            </w:r>
            <w:r>
              <w:rPr>
                <w:noProof/>
                <w:webHidden/>
              </w:rPr>
            </w:r>
            <w:r>
              <w:rPr>
                <w:noProof/>
                <w:webHidden/>
              </w:rPr>
              <w:fldChar w:fldCharType="separate"/>
            </w:r>
            <w:r w:rsidR="00697358">
              <w:rPr>
                <w:noProof/>
                <w:webHidden/>
              </w:rPr>
              <w:t>14</w:t>
            </w:r>
            <w:r>
              <w:rPr>
                <w:noProof/>
                <w:webHidden/>
              </w:rPr>
              <w:fldChar w:fldCharType="end"/>
            </w:r>
          </w:hyperlink>
        </w:p>
        <w:p w14:paraId="69305F3D" w14:textId="73C21576"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84" w:history="1">
            <w:r w:rsidRPr="00A8428C">
              <w:rPr>
                <w:rStyle w:val="Hyperlink"/>
                <w:noProof/>
              </w:rPr>
              <w:t>5.3 Material</w:t>
            </w:r>
            <w:r>
              <w:rPr>
                <w:noProof/>
                <w:webHidden/>
              </w:rPr>
              <w:tab/>
            </w:r>
            <w:r>
              <w:rPr>
                <w:noProof/>
                <w:webHidden/>
              </w:rPr>
              <w:fldChar w:fldCharType="begin"/>
            </w:r>
            <w:r>
              <w:rPr>
                <w:noProof/>
                <w:webHidden/>
              </w:rPr>
              <w:instrText xml:space="preserve"> PAGEREF _Toc3301984 \h </w:instrText>
            </w:r>
            <w:r>
              <w:rPr>
                <w:noProof/>
                <w:webHidden/>
              </w:rPr>
            </w:r>
            <w:r>
              <w:rPr>
                <w:noProof/>
                <w:webHidden/>
              </w:rPr>
              <w:fldChar w:fldCharType="separate"/>
            </w:r>
            <w:r w:rsidR="00697358">
              <w:rPr>
                <w:noProof/>
                <w:webHidden/>
              </w:rPr>
              <w:t>15</w:t>
            </w:r>
            <w:r>
              <w:rPr>
                <w:noProof/>
                <w:webHidden/>
              </w:rPr>
              <w:fldChar w:fldCharType="end"/>
            </w:r>
          </w:hyperlink>
        </w:p>
        <w:p w14:paraId="7FC292C1" w14:textId="5B3DB26B"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85" w:history="1">
            <w:r w:rsidRPr="00A8428C">
              <w:rPr>
                <w:rStyle w:val="Hyperlink"/>
                <w:noProof/>
              </w:rPr>
              <w:t>5.4 Total budget</w:t>
            </w:r>
            <w:r>
              <w:rPr>
                <w:noProof/>
                <w:webHidden/>
              </w:rPr>
              <w:tab/>
            </w:r>
            <w:r>
              <w:rPr>
                <w:noProof/>
                <w:webHidden/>
              </w:rPr>
              <w:fldChar w:fldCharType="begin"/>
            </w:r>
            <w:r>
              <w:rPr>
                <w:noProof/>
                <w:webHidden/>
              </w:rPr>
              <w:instrText xml:space="preserve"> PAGEREF _Toc3301985 \h </w:instrText>
            </w:r>
            <w:r>
              <w:rPr>
                <w:noProof/>
                <w:webHidden/>
              </w:rPr>
            </w:r>
            <w:r>
              <w:rPr>
                <w:noProof/>
                <w:webHidden/>
              </w:rPr>
              <w:fldChar w:fldCharType="separate"/>
            </w:r>
            <w:r w:rsidR="00697358">
              <w:rPr>
                <w:noProof/>
                <w:webHidden/>
              </w:rPr>
              <w:t>16</w:t>
            </w:r>
            <w:r>
              <w:rPr>
                <w:noProof/>
                <w:webHidden/>
              </w:rPr>
              <w:fldChar w:fldCharType="end"/>
            </w:r>
          </w:hyperlink>
        </w:p>
        <w:p w14:paraId="6684F005" w14:textId="405142A5" w:rsidR="00505276" w:rsidRDefault="00505276" w:rsidP="00505276">
          <w:pPr>
            <w:pStyle w:val="TOC1"/>
            <w:tabs>
              <w:tab w:val="right" w:leader="dot" w:pos="9350"/>
            </w:tabs>
            <w:spacing w:line="480" w:lineRule="auto"/>
            <w:rPr>
              <w:rFonts w:asciiTheme="minorHAnsi" w:eastAsiaTheme="minorEastAsia" w:hAnsiTheme="minorHAnsi"/>
              <w:noProof/>
              <w:color w:val="auto"/>
              <w:sz w:val="22"/>
              <w:lang w:eastAsia="en-CA"/>
            </w:rPr>
          </w:pPr>
          <w:hyperlink w:anchor="_Toc3301986" w:history="1">
            <w:r w:rsidRPr="00A8428C">
              <w:rPr>
                <w:rStyle w:val="Hyperlink"/>
                <w:noProof/>
              </w:rPr>
              <w:t>6. Qualifications</w:t>
            </w:r>
            <w:r>
              <w:rPr>
                <w:noProof/>
                <w:webHidden/>
              </w:rPr>
              <w:tab/>
            </w:r>
            <w:r>
              <w:rPr>
                <w:noProof/>
                <w:webHidden/>
              </w:rPr>
              <w:fldChar w:fldCharType="begin"/>
            </w:r>
            <w:r>
              <w:rPr>
                <w:noProof/>
                <w:webHidden/>
              </w:rPr>
              <w:instrText xml:space="preserve"> PAGEREF _Toc3301986 \h </w:instrText>
            </w:r>
            <w:r>
              <w:rPr>
                <w:noProof/>
                <w:webHidden/>
              </w:rPr>
            </w:r>
            <w:r>
              <w:rPr>
                <w:noProof/>
                <w:webHidden/>
              </w:rPr>
              <w:fldChar w:fldCharType="separate"/>
            </w:r>
            <w:r w:rsidR="00697358">
              <w:rPr>
                <w:noProof/>
                <w:webHidden/>
              </w:rPr>
              <w:t>17</w:t>
            </w:r>
            <w:r>
              <w:rPr>
                <w:noProof/>
                <w:webHidden/>
              </w:rPr>
              <w:fldChar w:fldCharType="end"/>
            </w:r>
          </w:hyperlink>
        </w:p>
        <w:p w14:paraId="14F8DE0A" w14:textId="48213835"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87" w:history="1">
            <w:r w:rsidRPr="00A8428C">
              <w:rPr>
                <w:rStyle w:val="Hyperlink"/>
                <w:noProof/>
              </w:rPr>
              <w:t>6.1 Management</w:t>
            </w:r>
            <w:r>
              <w:rPr>
                <w:noProof/>
                <w:webHidden/>
              </w:rPr>
              <w:tab/>
            </w:r>
            <w:r>
              <w:rPr>
                <w:noProof/>
                <w:webHidden/>
              </w:rPr>
              <w:fldChar w:fldCharType="begin"/>
            </w:r>
            <w:r>
              <w:rPr>
                <w:noProof/>
                <w:webHidden/>
              </w:rPr>
              <w:instrText xml:space="preserve"> PAGEREF _Toc3301987 \h </w:instrText>
            </w:r>
            <w:r>
              <w:rPr>
                <w:noProof/>
                <w:webHidden/>
              </w:rPr>
            </w:r>
            <w:r>
              <w:rPr>
                <w:noProof/>
                <w:webHidden/>
              </w:rPr>
              <w:fldChar w:fldCharType="separate"/>
            </w:r>
            <w:r w:rsidR="00697358">
              <w:rPr>
                <w:noProof/>
                <w:webHidden/>
              </w:rPr>
              <w:t>17</w:t>
            </w:r>
            <w:r>
              <w:rPr>
                <w:noProof/>
                <w:webHidden/>
              </w:rPr>
              <w:fldChar w:fldCharType="end"/>
            </w:r>
          </w:hyperlink>
        </w:p>
        <w:p w14:paraId="2A6AE087" w14:textId="76BD31F1"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88" w:history="1">
            <w:r w:rsidRPr="00A8428C">
              <w:rPr>
                <w:rStyle w:val="Hyperlink"/>
                <w:noProof/>
              </w:rPr>
              <w:t>6.2 Labour</w:t>
            </w:r>
            <w:r>
              <w:rPr>
                <w:noProof/>
                <w:webHidden/>
              </w:rPr>
              <w:tab/>
            </w:r>
            <w:r>
              <w:rPr>
                <w:noProof/>
                <w:webHidden/>
              </w:rPr>
              <w:fldChar w:fldCharType="begin"/>
            </w:r>
            <w:r>
              <w:rPr>
                <w:noProof/>
                <w:webHidden/>
              </w:rPr>
              <w:instrText xml:space="preserve"> PAGEREF _Toc3301988 \h </w:instrText>
            </w:r>
            <w:r>
              <w:rPr>
                <w:noProof/>
                <w:webHidden/>
              </w:rPr>
            </w:r>
            <w:r>
              <w:rPr>
                <w:noProof/>
                <w:webHidden/>
              </w:rPr>
              <w:fldChar w:fldCharType="separate"/>
            </w:r>
            <w:r w:rsidR="00697358">
              <w:rPr>
                <w:noProof/>
                <w:webHidden/>
              </w:rPr>
              <w:t>17</w:t>
            </w:r>
            <w:r>
              <w:rPr>
                <w:noProof/>
                <w:webHidden/>
              </w:rPr>
              <w:fldChar w:fldCharType="end"/>
            </w:r>
          </w:hyperlink>
        </w:p>
        <w:p w14:paraId="61346C0A" w14:textId="3B869131" w:rsidR="00505276" w:rsidRDefault="00505276" w:rsidP="00505276">
          <w:pPr>
            <w:pStyle w:val="TOC1"/>
            <w:tabs>
              <w:tab w:val="right" w:leader="dot" w:pos="9350"/>
            </w:tabs>
            <w:spacing w:line="480" w:lineRule="auto"/>
            <w:rPr>
              <w:rFonts w:asciiTheme="minorHAnsi" w:eastAsiaTheme="minorEastAsia" w:hAnsiTheme="minorHAnsi"/>
              <w:noProof/>
              <w:color w:val="auto"/>
              <w:sz w:val="22"/>
              <w:lang w:eastAsia="en-CA"/>
            </w:rPr>
          </w:pPr>
          <w:hyperlink w:anchor="_Toc3301989" w:history="1">
            <w:r w:rsidRPr="00A8428C">
              <w:rPr>
                <w:rStyle w:val="Hyperlink"/>
                <w:noProof/>
              </w:rPr>
              <w:t>7. Conclusion</w:t>
            </w:r>
            <w:r>
              <w:rPr>
                <w:noProof/>
                <w:webHidden/>
              </w:rPr>
              <w:tab/>
            </w:r>
            <w:r>
              <w:rPr>
                <w:noProof/>
                <w:webHidden/>
              </w:rPr>
              <w:fldChar w:fldCharType="begin"/>
            </w:r>
            <w:r>
              <w:rPr>
                <w:noProof/>
                <w:webHidden/>
              </w:rPr>
              <w:instrText xml:space="preserve"> PAGEREF _Toc3301989 \h </w:instrText>
            </w:r>
            <w:r>
              <w:rPr>
                <w:noProof/>
                <w:webHidden/>
              </w:rPr>
            </w:r>
            <w:r>
              <w:rPr>
                <w:noProof/>
                <w:webHidden/>
              </w:rPr>
              <w:fldChar w:fldCharType="separate"/>
            </w:r>
            <w:r w:rsidR="00697358">
              <w:rPr>
                <w:noProof/>
                <w:webHidden/>
              </w:rPr>
              <w:t>19</w:t>
            </w:r>
            <w:r>
              <w:rPr>
                <w:noProof/>
                <w:webHidden/>
              </w:rPr>
              <w:fldChar w:fldCharType="end"/>
            </w:r>
          </w:hyperlink>
        </w:p>
        <w:p w14:paraId="3321A309" w14:textId="32F50817"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90" w:history="1">
            <w:r w:rsidRPr="00A8428C">
              <w:rPr>
                <w:rStyle w:val="Hyperlink"/>
                <w:noProof/>
              </w:rPr>
              <w:t>7.1 Summary</w:t>
            </w:r>
            <w:r>
              <w:rPr>
                <w:noProof/>
                <w:webHidden/>
              </w:rPr>
              <w:tab/>
            </w:r>
            <w:r>
              <w:rPr>
                <w:noProof/>
                <w:webHidden/>
              </w:rPr>
              <w:fldChar w:fldCharType="begin"/>
            </w:r>
            <w:r>
              <w:rPr>
                <w:noProof/>
                <w:webHidden/>
              </w:rPr>
              <w:instrText xml:space="preserve"> PAGEREF _Toc3301990 \h </w:instrText>
            </w:r>
            <w:r>
              <w:rPr>
                <w:noProof/>
                <w:webHidden/>
              </w:rPr>
            </w:r>
            <w:r>
              <w:rPr>
                <w:noProof/>
                <w:webHidden/>
              </w:rPr>
              <w:fldChar w:fldCharType="separate"/>
            </w:r>
            <w:r w:rsidR="00697358">
              <w:rPr>
                <w:noProof/>
                <w:webHidden/>
              </w:rPr>
              <w:t>19</w:t>
            </w:r>
            <w:r>
              <w:rPr>
                <w:noProof/>
                <w:webHidden/>
              </w:rPr>
              <w:fldChar w:fldCharType="end"/>
            </w:r>
          </w:hyperlink>
        </w:p>
        <w:p w14:paraId="2C785D39" w14:textId="3C3FD796"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91" w:history="1">
            <w:r w:rsidRPr="00A8428C">
              <w:rPr>
                <w:rStyle w:val="Hyperlink"/>
                <w:noProof/>
              </w:rPr>
              <w:t>7.2 Contact</w:t>
            </w:r>
            <w:r>
              <w:rPr>
                <w:noProof/>
                <w:webHidden/>
              </w:rPr>
              <w:tab/>
            </w:r>
            <w:r>
              <w:rPr>
                <w:noProof/>
                <w:webHidden/>
              </w:rPr>
              <w:fldChar w:fldCharType="begin"/>
            </w:r>
            <w:r>
              <w:rPr>
                <w:noProof/>
                <w:webHidden/>
              </w:rPr>
              <w:instrText xml:space="preserve"> PAGEREF _Toc3301991 \h </w:instrText>
            </w:r>
            <w:r>
              <w:rPr>
                <w:noProof/>
                <w:webHidden/>
              </w:rPr>
            </w:r>
            <w:r>
              <w:rPr>
                <w:noProof/>
                <w:webHidden/>
              </w:rPr>
              <w:fldChar w:fldCharType="separate"/>
            </w:r>
            <w:r w:rsidR="00697358">
              <w:rPr>
                <w:noProof/>
                <w:webHidden/>
              </w:rPr>
              <w:t>19</w:t>
            </w:r>
            <w:r>
              <w:rPr>
                <w:noProof/>
                <w:webHidden/>
              </w:rPr>
              <w:fldChar w:fldCharType="end"/>
            </w:r>
          </w:hyperlink>
        </w:p>
        <w:p w14:paraId="209D1C17" w14:textId="0EDD1A92" w:rsidR="00505276" w:rsidRDefault="00505276" w:rsidP="00505276">
          <w:pPr>
            <w:pStyle w:val="TOC1"/>
            <w:tabs>
              <w:tab w:val="right" w:leader="dot" w:pos="9350"/>
            </w:tabs>
            <w:spacing w:line="480" w:lineRule="auto"/>
            <w:rPr>
              <w:rFonts w:asciiTheme="minorHAnsi" w:eastAsiaTheme="minorEastAsia" w:hAnsiTheme="minorHAnsi"/>
              <w:noProof/>
              <w:color w:val="auto"/>
              <w:sz w:val="22"/>
              <w:lang w:eastAsia="en-CA"/>
            </w:rPr>
          </w:pPr>
          <w:hyperlink w:anchor="_Toc3301992" w:history="1">
            <w:r w:rsidRPr="00A8428C">
              <w:rPr>
                <w:rStyle w:val="Hyperlink"/>
                <w:noProof/>
              </w:rPr>
              <w:t>8. References</w:t>
            </w:r>
            <w:r>
              <w:rPr>
                <w:noProof/>
                <w:webHidden/>
              </w:rPr>
              <w:tab/>
            </w:r>
            <w:r>
              <w:rPr>
                <w:noProof/>
                <w:webHidden/>
              </w:rPr>
              <w:fldChar w:fldCharType="begin"/>
            </w:r>
            <w:r>
              <w:rPr>
                <w:noProof/>
                <w:webHidden/>
              </w:rPr>
              <w:instrText xml:space="preserve"> PAGEREF _Toc3301992 \h </w:instrText>
            </w:r>
            <w:r>
              <w:rPr>
                <w:noProof/>
                <w:webHidden/>
              </w:rPr>
            </w:r>
            <w:r>
              <w:rPr>
                <w:noProof/>
                <w:webHidden/>
              </w:rPr>
              <w:fldChar w:fldCharType="separate"/>
            </w:r>
            <w:r w:rsidR="00697358">
              <w:rPr>
                <w:noProof/>
                <w:webHidden/>
              </w:rPr>
              <w:t>20</w:t>
            </w:r>
            <w:r>
              <w:rPr>
                <w:noProof/>
                <w:webHidden/>
              </w:rPr>
              <w:fldChar w:fldCharType="end"/>
            </w:r>
          </w:hyperlink>
        </w:p>
        <w:p w14:paraId="464B63AA" w14:textId="6787BB35"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93" w:history="1">
            <w:r w:rsidRPr="00A8428C">
              <w:rPr>
                <w:rStyle w:val="Hyperlink"/>
                <w:noProof/>
              </w:rPr>
              <w:t>8.1 Links</w:t>
            </w:r>
            <w:r>
              <w:rPr>
                <w:noProof/>
                <w:webHidden/>
              </w:rPr>
              <w:tab/>
            </w:r>
            <w:r>
              <w:rPr>
                <w:noProof/>
                <w:webHidden/>
              </w:rPr>
              <w:fldChar w:fldCharType="begin"/>
            </w:r>
            <w:r>
              <w:rPr>
                <w:noProof/>
                <w:webHidden/>
              </w:rPr>
              <w:instrText xml:space="preserve"> PAGEREF _Toc3301993 \h </w:instrText>
            </w:r>
            <w:r>
              <w:rPr>
                <w:noProof/>
                <w:webHidden/>
              </w:rPr>
            </w:r>
            <w:r>
              <w:rPr>
                <w:noProof/>
                <w:webHidden/>
              </w:rPr>
              <w:fldChar w:fldCharType="separate"/>
            </w:r>
            <w:r w:rsidR="00697358">
              <w:rPr>
                <w:noProof/>
                <w:webHidden/>
              </w:rPr>
              <w:t>20</w:t>
            </w:r>
            <w:r>
              <w:rPr>
                <w:noProof/>
                <w:webHidden/>
              </w:rPr>
              <w:fldChar w:fldCharType="end"/>
            </w:r>
          </w:hyperlink>
        </w:p>
        <w:p w14:paraId="553B4B45" w14:textId="0F438FA6" w:rsidR="00505276" w:rsidRDefault="00505276" w:rsidP="00505276">
          <w:pPr>
            <w:pStyle w:val="TOC2"/>
            <w:tabs>
              <w:tab w:val="right" w:leader="dot" w:pos="9350"/>
            </w:tabs>
            <w:spacing w:line="480" w:lineRule="auto"/>
            <w:rPr>
              <w:rFonts w:asciiTheme="minorHAnsi" w:eastAsiaTheme="minorEastAsia" w:hAnsiTheme="minorHAnsi"/>
              <w:noProof/>
              <w:color w:val="auto"/>
              <w:sz w:val="22"/>
              <w:lang w:eastAsia="en-CA"/>
            </w:rPr>
          </w:pPr>
          <w:hyperlink w:anchor="_Toc3301994" w:history="1">
            <w:r w:rsidRPr="00A8428C">
              <w:rPr>
                <w:rStyle w:val="Hyperlink"/>
                <w:noProof/>
              </w:rPr>
              <w:t>8.2 Images</w:t>
            </w:r>
            <w:r>
              <w:rPr>
                <w:noProof/>
                <w:webHidden/>
              </w:rPr>
              <w:tab/>
            </w:r>
            <w:r>
              <w:rPr>
                <w:noProof/>
                <w:webHidden/>
              </w:rPr>
              <w:fldChar w:fldCharType="begin"/>
            </w:r>
            <w:r>
              <w:rPr>
                <w:noProof/>
                <w:webHidden/>
              </w:rPr>
              <w:instrText xml:space="preserve"> PAGEREF _Toc3301994 \h </w:instrText>
            </w:r>
            <w:r>
              <w:rPr>
                <w:noProof/>
                <w:webHidden/>
              </w:rPr>
            </w:r>
            <w:r>
              <w:rPr>
                <w:noProof/>
                <w:webHidden/>
              </w:rPr>
              <w:fldChar w:fldCharType="separate"/>
            </w:r>
            <w:r w:rsidR="00697358">
              <w:rPr>
                <w:noProof/>
                <w:webHidden/>
              </w:rPr>
              <w:t>20</w:t>
            </w:r>
            <w:r>
              <w:rPr>
                <w:noProof/>
                <w:webHidden/>
              </w:rPr>
              <w:fldChar w:fldCharType="end"/>
            </w:r>
          </w:hyperlink>
        </w:p>
        <w:p w14:paraId="5EC38017" w14:textId="77777777" w:rsidR="00A110A8" w:rsidRDefault="00A110A8" w:rsidP="00505276">
          <w:pPr>
            <w:spacing w:line="480" w:lineRule="auto"/>
          </w:pPr>
          <w:r>
            <w:rPr>
              <w:b/>
              <w:bCs/>
              <w:noProof/>
            </w:rPr>
            <w:fldChar w:fldCharType="end"/>
          </w:r>
        </w:p>
      </w:sdtContent>
    </w:sdt>
    <w:p w14:paraId="0D15CD06" w14:textId="77777777" w:rsidR="00067525" w:rsidRDefault="00067525" w:rsidP="00505276">
      <w:pPr>
        <w:spacing w:line="480" w:lineRule="auto"/>
      </w:pPr>
    </w:p>
    <w:p w14:paraId="18670A6B" w14:textId="77777777" w:rsidR="00067525" w:rsidRDefault="00067525" w:rsidP="00505276">
      <w:pPr>
        <w:spacing w:line="480" w:lineRule="auto"/>
      </w:pPr>
      <w:r>
        <w:br w:type="page"/>
      </w:r>
    </w:p>
    <w:p w14:paraId="440756EE" w14:textId="77777777" w:rsidR="003358E9" w:rsidRDefault="003358E9" w:rsidP="00505276">
      <w:pPr>
        <w:pStyle w:val="Heading1"/>
      </w:pPr>
      <w:bookmarkStart w:id="5" w:name="_Toc3301945"/>
      <w:r>
        <w:lastRenderedPageBreak/>
        <w:t>List of Figures</w:t>
      </w:r>
      <w:bookmarkEnd w:id="5"/>
    </w:p>
    <w:p w14:paraId="689EBACE" w14:textId="7022CEF5" w:rsidR="00505276" w:rsidRDefault="00067525" w:rsidP="00505276">
      <w:pPr>
        <w:pStyle w:val="TableofFigures"/>
        <w:tabs>
          <w:tab w:val="right" w:leader="dot" w:pos="9350"/>
        </w:tabs>
        <w:spacing w:line="480" w:lineRule="auto"/>
        <w:rPr>
          <w:rFonts w:asciiTheme="minorHAnsi" w:eastAsiaTheme="minorEastAsia" w:hAnsiTheme="minorHAnsi"/>
          <w:noProof/>
          <w:color w:val="auto"/>
          <w:sz w:val="22"/>
          <w:lang w:eastAsia="en-CA"/>
        </w:rPr>
      </w:pPr>
      <w:r>
        <w:fldChar w:fldCharType="begin"/>
      </w:r>
      <w:r>
        <w:instrText xml:space="preserve"> TOC \h \z \c "Figure" </w:instrText>
      </w:r>
      <w:r>
        <w:fldChar w:fldCharType="separate"/>
      </w:r>
      <w:hyperlink r:id="rId11" w:anchor="_Toc3301995" w:history="1">
        <w:r w:rsidR="00505276" w:rsidRPr="003502BB">
          <w:rPr>
            <w:rStyle w:val="Hyperlink"/>
            <w:noProof/>
          </w:rPr>
          <w:t>Figure 1: Train Ticket from 1912</w:t>
        </w:r>
        <w:r w:rsidR="00505276">
          <w:rPr>
            <w:noProof/>
            <w:webHidden/>
          </w:rPr>
          <w:tab/>
        </w:r>
        <w:r w:rsidR="00505276">
          <w:rPr>
            <w:noProof/>
            <w:webHidden/>
          </w:rPr>
          <w:fldChar w:fldCharType="begin"/>
        </w:r>
        <w:r w:rsidR="00505276">
          <w:rPr>
            <w:noProof/>
            <w:webHidden/>
          </w:rPr>
          <w:instrText xml:space="preserve"> PAGEREF _Toc3301995 \h </w:instrText>
        </w:r>
        <w:r w:rsidR="00505276">
          <w:rPr>
            <w:noProof/>
            <w:webHidden/>
          </w:rPr>
        </w:r>
        <w:r w:rsidR="00505276">
          <w:rPr>
            <w:noProof/>
            <w:webHidden/>
          </w:rPr>
          <w:fldChar w:fldCharType="separate"/>
        </w:r>
        <w:r w:rsidR="00697358">
          <w:rPr>
            <w:noProof/>
            <w:webHidden/>
          </w:rPr>
          <w:t>2</w:t>
        </w:r>
        <w:r w:rsidR="00505276">
          <w:rPr>
            <w:noProof/>
            <w:webHidden/>
          </w:rPr>
          <w:fldChar w:fldCharType="end"/>
        </w:r>
      </w:hyperlink>
    </w:p>
    <w:p w14:paraId="2C716294" w14:textId="4D89D27C" w:rsidR="00505276" w:rsidRDefault="00505276" w:rsidP="00505276">
      <w:pPr>
        <w:pStyle w:val="TableofFigures"/>
        <w:tabs>
          <w:tab w:val="right" w:leader="dot" w:pos="9350"/>
        </w:tabs>
        <w:spacing w:line="480" w:lineRule="auto"/>
        <w:rPr>
          <w:rFonts w:asciiTheme="minorHAnsi" w:eastAsiaTheme="minorEastAsia" w:hAnsiTheme="minorHAnsi"/>
          <w:noProof/>
          <w:color w:val="auto"/>
          <w:sz w:val="22"/>
          <w:lang w:eastAsia="en-CA"/>
        </w:rPr>
      </w:pPr>
      <w:hyperlink r:id="rId12" w:anchor="_Toc3301996" w:history="1">
        <w:r w:rsidRPr="003502BB">
          <w:rPr>
            <w:rStyle w:val="Hyperlink"/>
            <w:noProof/>
          </w:rPr>
          <w:t>Figure 2: Cineplex Scene Card</w:t>
        </w:r>
        <w:r>
          <w:rPr>
            <w:noProof/>
            <w:webHidden/>
          </w:rPr>
          <w:tab/>
        </w:r>
        <w:r>
          <w:rPr>
            <w:noProof/>
            <w:webHidden/>
          </w:rPr>
          <w:fldChar w:fldCharType="begin"/>
        </w:r>
        <w:r>
          <w:rPr>
            <w:noProof/>
            <w:webHidden/>
          </w:rPr>
          <w:instrText xml:space="preserve"> PAGEREF _Toc3301996 \h </w:instrText>
        </w:r>
        <w:r>
          <w:rPr>
            <w:noProof/>
            <w:webHidden/>
          </w:rPr>
        </w:r>
        <w:r>
          <w:rPr>
            <w:noProof/>
            <w:webHidden/>
          </w:rPr>
          <w:fldChar w:fldCharType="separate"/>
        </w:r>
        <w:r w:rsidR="00697358">
          <w:rPr>
            <w:noProof/>
            <w:webHidden/>
          </w:rPr>
          <w:t>3</w:t>
        </w:r>
        <w:r>
          <w:rPr>
            <w:noProof/>
            <w:webHidden/>
          </w:rPr>
          <w:fldChar w:fldCharType="end"/>
        </w:r>
      </w:hyperlink>
    </w:p>
    <w:p w14:paraId="14DF9744" w14:textId="70055B70" w:rsidR="00505276" w:rsidRDefault="00505276" w:rsidP="00505276">
      <w:pPr>
        <w:pStyle w:val="TableofFigures"/>
        <w:tabs>
          <w:tab w:val="right" w:leader="dot" w:pos="9350"/>
        </w:tabs>
        <w:spacing w:line="480" w:lineRule="auto"/>
        <w:rPr>
          <w:rFonts w:asciiTheme="minorHAnsi" w:eastAsiaTheme="minorEastAsia" w:hAnsiTheme="minorHAnsi"/>
          <w:noProof/>
          <w:color w:val="auto"/>
          <w:sz w:val="22"/>
          <w:lang w:eastAsia="en-CA"/>
        </w:rPr>
      </w:pPr>
      <w:hyperlink r:id="rId13" w:anchor="_Toc3301997" w:history="1">
        <w:r w:rsidRPr="003502BB">
          <w:rPr>
            <w:rStyle w:val="Hyperlink"/>
            <w:noProof/>
          </w:rPr>
          <w:t>Figure 3: QR Code Scanner</w:t>
        </w:r>
        <w:r>
          <w:rPr>
            <w:noProof/>
            <w:webHidden/>
          </w:rPr>
          <w:tab/>
        </w:r>
        <w:r>
          <w:rPr>
            <w:noProof/>
            <w:webHidden/>
          </w:rPr>
          <w:fldChar w:fldCharType="begin"/>
        </w:r>
        <w:r>
          <w:rPr>
            <w:noProof/>
            <w:webHidden/>
          </w:rPr>
          <w:instrText xml:space="preserve"> PAGEREF _Toc3301997 \h </w:instrText>
        </w:r>
        <w:r>
          <w:rPr>
            <w:noProof/>
            <w:webHidden/>
          </w:rPr>
        </w:r>
        <w:r>
          <w:rPr>
            <w:noProof/>
            <w:webHidden/>
          </w:rPr>
          <w:fldChar w:fldCharType="separate"/>
        </w:r>
        <w:r w:rsidR="00697358">
          <w:rPr>
            <w:noProof/>
            <w:webHidden/>
          </w:rPr>
          <w:t>3</w:t>
        </w:r>
        <w:r>
          <w:rPr>
            <w:noProof/>
            <w:webHidden/>
          </w:rPr>
          <w:fldChar w:fldCharType="end"/>
        </w:r>
      </w:hyperlink>
    </w:p>
    <w:p w14:paraId="60BADAD3" w14:textId="2C53ABC0" w:rsidR="00505276" w:rsidRDefault="00505276" w:rsidP="00505276">
      <w:pPr>
        <w:pStyle w:val="TableofFigures"/>
        <w:tabs>
          <w:tab w:val="right" w:leader="dot" w:pos="9350"/>
        </w:tabs>
        <w:spacing w:line="480" w:lineRule="auto"/>
        <w:rPr>
          <w:rFonts w:asciiTheme="minorHAnsi" w:eastAsiaTheme="minorEastAsia" w:hAnsiTheme="minorHAnsi"/>
          <w:noProof/>
          <w:color w:val="auto"/>
          <w:sz w:val="22"/>
          <w:lang w:eastAsia="en-CA"/>
        </w:rPr>
      </w:pPr>
      <w:hyperlink w:anchor="_Toc3301998" w:history="1">
        <w:r w:rsidRPr="003502BB">
          <w:rPr>
            <w:rStyle w:val="Hyperlink"/>
            <w:noProof/>
          </w:rPr>
          <w:t>Figure 4: Gantt Chart</w:t>
        </w:r>
        <w:r>
          <w:rPr>
            <w:noProof/>
            <w:webHidden/>
          </w:rPr>
          <w:tab/>
        </w:r>
        <w:r>
          <w:rPr>
            <w:noProof/>
            <w:webHidden/>
          </w:rPr>
          <w:fldChar w:fldCharType="begin"/>
        </w:r>
        <w:r>
          <w:rPr>
            <w:noProof/>
            <w:webHidden/>
          </w:rPr>
          <w:instrText xml:space="preserve"> PAGEREF _Toc3301998 \h </w:instrText>
        </w:r>
        <w:r>
          <w:rPr>
            <w:noProof/>
            <w:webHidden/>
          </w:rPr>
        </w:r>
        <w:r>
          <w:rPr>
            <w:noProof/>
            <w:webHidden/>
          </w:rPr>
          <w:fldChar w:fldCharType="separate"/>
        </w:r>
        <w:r w:rsidR="00697358">
          <w:rPr>
            <w:noProof/>
            <w:webHidden/>
          </w:rPr>
          <w:t>11</w:t>
        </w:r>
        <w:r>
          <w:rPr>
            <w:noProof/>
            <w:webHidden/>
          </w:rPr>
          <w:fldChar w:fldCharType="end"/>
        </w:r>
      </w:hyperlink>
    </w:p>
    <w:p w14:paraId="7B69C9A9" w14:textId="77777777" w:rsidR="00067525" w:rsidRDefault="00067525" w:rsidP="00505276">
      <w:pPr>
        <w:spacing w:line="480" w:lineRule="auto"/>
      </w:pPr>
      <w:r>
        <w:fldChar w:fldCharType="end"/>
      </w:r>
    </w:p>
    <w:p w14:paraId="246A3FA6" w14:textId="77777777" w:rsidR="00067525" w:rsidRDefault="00067525" w:rsidP="00505276">
      <w:pPr>
        <w:spacing w:line="480" w:lineRule="auto"/>
      </w:pPr>
      <w:r>
        <w:br w:type="page"/>
      </w:r>
    </w:p>
    <w:p w14:paraId="1B188279" w14:textId="77777777" w:rsidR="00067525" w:rsidRDefault="003358E9" w:rsidP="00505276">
      <w:pPr>
        <w:pStyle w:val="Heading1"/>
      </w:pPr>
      <w:bookmarkStart w:id="6" w:name="_Toc3301946"/>
      <w:r>
        <w:lastRenderedPageBreak/>
        <w:t>List of Tables</w:t>
      </w:r>
      <w:bookmarkEnd w:id="6"/>
    </w:p>
    <w:p w14:paraId="16521428" w14:textId="4E621D50" w:rsidR="00505276" w:rsidRDefault="00C846F7" w:rsidP="00505276">
      <w:pPr>
        <w:pStyle w:val="TableofFigures"/>
        <w:tabs>
          <w:tab w:val="right" w:leader="dot" w:pos="9350"/>
        </w:tabs>
        <w:spacing w:line="480" w:lineRule="auto"/>
        <w:rPr>
          <w:rFonts w:asciiTheme="minorHAnsi" w:eastAsiaTheme="minorEastAsia" w:hAnsiTheme="minorHAnsi"/>
          <w:noProof/>
          <w:color w:val="auto"/>
          <w:sz w:val="22"/>
          <w:lang w:eastAsia="en-CA"/>
        </w:rPr>
      </w:pPr>
      <w:r>
        <w:fldChar w:fldCharType="begin"/>
      </w:r>
      <w:r>
        <w:instrText xml:space="preserve"> TOC \h \z \c "Table" </w:instrText>
      </w:r>
      <w:r>
        <w:fldChar w:fldCharType="separate"/>
      </w:r>
      <w:hyperlink w:anchor="_Toc3301999" w:history="1">
        <w:r w:rsidR="00505276" w:rsidRPr="00F242DD">
          <w:rPr>
            <w:rStyle w:val="Hyperlink"/>
            <w:noProof/>
          </w:rPr>
          <w:t>Table 1: Budget Spreadsheet</w:t>
        </w:r>
        <w:r w:rsidR="00505276">
          <w:rPr>
            <w:noProof/>
            <w:webHidden/>
          </w:rPr>
          <w:tab/>
        </w:r>
        <w:r w:rsidR="00505276">
          <w:rPr>
            <w:noProof/>
            <w:webHidden/>
          </w:rPr>
          <w:fldChar w:fldCharType="begin"/>
        </w:r>
        <w:r w:rsidR="00505276">
          <w:rPr>
            <w:noProof/>
            <w:webHidden/>
          </w:rPr>
          <w:instrText xml:space="preserve"> PAGEREF _Toc3301999 \h </w:instrText>
        </w:r>
        <w:r w:rsidR="00505276">
          <w:rPr>
            <w:noProof/>
            <w:webHidden/>
          </w:rPr>
        </w:r>
        <w:r w:rsidR="00505276">
          <w:rPr>
            <w:noProof/>
            <w:webHidden/>
          </w:rPr>
          <w:fldChar w:fldCharType="separate"/>
        </w:r>
        <w:r w:rsidR="00697358">
          <w:rPr>
            <w:noProof/>
            <w:webHidden/>
          </w:rPr>
          <w:t>16</w:t>
        </w:r>
        <w:r w:rsidR="00505276">
          <w:rPr>
            <w:noProof/>
            <w:webHidden/>
          </w:rPr>
          <w:fldChar w:fldCharType="end"/>
        </w:r>
      </w:hyperlink>
    </w:p>
    <w:p w14:paraId="65DBFED9" w14:textId="77777777" w:rsidR="004B5020" w:rsidRDefault="00C846F7" w:rsidP="00505276">
      <w:pPr>
        <w:spacing w:after="160" w:line="480" w:lineRule="auto"/>
        <w:sectPr w:rsidR="004B5020" w:rsidSect="004B5020">
          <w:headerReference w:type="default" r:id="rId14"/>
          <w:footerReference w:type="default" r:id="rId15"/>
          <w:footerReference w:type="first" r:id="rId16"/>
          <w:pgSz w:w="12240" w:h="15840"/>
          <w:pgMar w:top="1440" w:right="1440" w:bottom="1440" w:left="1440" w:header="708" w:footer="708" w:gutter="0"/>
          <w:pgNumType w:fmt="lowerRoman" w:start="2"/>
          <w:cols w:space="708"/>
          <w:docGrid w:linePitch="360"/>
        </w:sectPr>
      </w:pPr>
      <w:r>
        <w:fldChar w:fldCharType="end"/>
      </w:r>
      <w:r>
        <w:br w:type="page"/>
      </w:r>
    </w:p>
    <w:p w14:paraId="43CCAD23" w14:textId="77777777" w:rsidR="00C50773" w:rsidRPr="00C50773" w:rsidRDefault="00350DB3" w:rsidP="00505276">
      <w:pPr>
        <w:pStyle w:val="Heading1"/>
      </w:pPr>
      <w:bookmarkStart w:id="7" w:name="_Toc3150116"/>
      <w:bookmarkStart w:id="8" w:name="_Toc3301947"/>
      <w:r>
        <w:lastRenderedPageBreak/>
        <w:t xml:space="preserve">1. </w:t>
      </w:r>
      <w:r w:rsidR="00067525">
        <w:t>Introduction</w:t>
      </w:r>
      <w:bookmarkEnd w:id="7"/>
      <w:bookmarkEnd w:id="8"/>
    </w:p>
    <w:p w14:paraId="1E1AFD8B" w14:textId="77777777" w:rsidR="00067525" w:rsidRDefault="00C50773" w:rsidP="00505276">
      <w:pPr>
        <w:pStyle w:val="Content"/>
      </w:pPr>
      <w:r>
        <w:t xml:space="preserve">This report will cover everything you need to know </w:t>
      </w:r>
      <w:r w:rsidR="004B5020">
        <w:t>regarding</w:t>
      </w:r>
      <w:r>
        <w:t xml:space="preserve"> my proposal for </w:t>
      </w:r>
      <w:r w:rsidR="000706E6">
        <w:t xml:space="preserve">replacing the existing paper system for ticket stubs. It will examine the reason that this needs to be done and how it can be achieved. I will go over the schedule to complete this project as well as how much I believe will be necessary in budget. </w:t>
      </w:r>
    </w:p>
    <w:p w14:paraId="0C7D9192" w14:textId="77777777" w:rsidR="00067525" w:rsidRDefault="006A65BC" w:rsidP="00505276">
      <w:pPr>
        <w:pStyle w:val="Heading2"/>
      </w:pPr>
      <w:bookmarkStart w:id="9" w:name="_Toc3150117"/>
      <w:bookmarkStart w:id="10" w:name="_Toc3301948"/>
      <w:r>
        <w:t xml:space="preserve">1.1 </w:t>
      </w:r>
      <w:r w:rsidR="00067525">
        <w:t>Purpose</w:t>
      </w:r>
      <w:bookmarkEnd w:id="9"/>
      <w:bookmarkEnd w:id="10"/>
    </w:p>
    <w:p w14:paraId="484639DF" w14:textId="77777777" w:rsidR="00C61F88" w:rsidRDefault="000706E6" w:rsidP="00505276">
      <w:pPr>
        <w:pStyle w:val="Content"/>
        <w:rPr>
          <w:rFonts w:eastAsia="Times New Roman"/>
          <w:lang w:eastAsia="en-CA"/>
        </w:rPr>
      </w:pPr>
      <w:r w:rsidRPr="000706E6">
        <w:rPr>
          <w:rFonts w:eastAsia="Times New Roman"/>
          <w:lang w:eastAsia="en-CA"/>
        </w:rPr>
        <w:t xml:space="preserve">What I would like to propose is a method for </w:t>
      </w:r>
      <w:proofErr w:type="gramStart"/>
      <w:r w:rsidRPr="000706E6">
        <w:rPr>
          <w:rFonts w:eastAsia="Times New Roman"/>
          <w:lang w:eastAsia="en-CA"/>
        </w:rPr>
        <w:t>completely eliminating</w:t>
      </w:r>
      <w:proofErr w:type="gramEnd"/>
      <w:r w:rsidRPr="000706E6">
        <w:rPr>
          <w:rFonts w:eastAsia="Times New Roman"/>
          <w:lang w:eastAsia="en-CA"/>
        </w:rPr>
        <w:t xml:space="preserve"> physical ticket stubs at movie theatres. Ticket stubs are wasteful and pointless</w:t>
      </w:r>
      <w:r w:rsidR="00C61F88">
        <w:rPr>
          <w:rFonts w:eastAsia="Times New Roman"/>
          <w:lang w:eastAsia="en-CA"/>
        </w:rPr>
        <w:t xml:space="preserve"> and </w:t>
      </w:r>
      <w:r w:rsidRPr="000706E6">
        <w:rPr>
          <w:rFonts w:eastAsia="Times New Roman"/>
          <w:lang w:eastAsia="en-CA"/>
        </w:rPr>
        <w:t xml:space="preserve">could so easily be eliminated using modern technology. </w:t>
      </w:r>
      <w:r w:rsidR="00C61F88" w:rsidRPr="000706E6">
        <w:rPr>
          <w:rFonts w:eastAsia="Times New Roman"/>
          <w:lang w:eastAsia="en-CA"/>
        </w:rPr>
        <w:t>Using</w:t>
      </w:r>
      <w:r w:rsidRPr="000706E6">
        <w:rPr>
          <w:rFonts w:eastAsia="Times New Roman"/>
          <w:lang w:eastAsia="en-CA"/>
        </w:rPr>
        <w:t xml:space="preserve"> QR codes on a mobile app or simply having more durable and reusable physical cards that you can load up with your movie ticket, we can replace the wasteful ticket stubs with an environment friendly and quicker to use system for theatres. </w:t>
      </w:r>
      <w:r w:rsidR="00C61F88">
        <w:rPr>
          <w:rFonts w:eastAsia="Times New Roman"/>
          <w:lang w:eastAsia="en-CA"/>
        </w:rPr>
        <w:t xml:space="preserve">All it would require is improvements and extensions to the current infrastructure. </w:t>
      </w:r>
    </w:p>
    <w:p w14:paraId="492703D1" w14:textId="77777777" w:rsidR="003D2DA6" w:rsidRDefault="00C61F88" w:rsidP="00505276">
      <w:pPr>
        <w:pStyle w:val="Content"/>
        <w:rPr>
          <w:rFonts w:eastAsia="Times New Roman"/>
          <w:lang w:eastAsia="en-CA"/>
        </w:rPr>
      </w:pPr>
      <w:r>
        <w:rPr>
          <w:rFonts w:eastAsia="Times New Roman"/>
          <w:lang w:eastAsia="en-CA"/>
        </w:rPr>
        <w:t xml:space="preserve">While many places already allow you to buy movie tickets online, many of them still force you to print out a physical ticket at the theatre or on your own printer at home. While those places are a step ahead, the end goal of this would be phasing that out entirely as well and going entirely electronic. </w:t>
      </w:r>
      <w:bookmarkStart w:id="11" w:name="_Toc3150118"/>
      <w:r w:rsidR="003D2DA6">
        <w:rPr>
          <w:rFonts w:eastAsia="Times New Roman"/>
          <w:lang w:eastAsia="en-CA"/>
        </w:rPr>
        <w:t xml:space="preserve">Giving movie-goers the option to gain entry using either a reusable card, or a code on their phone. </w:t>
      </w:r>
    </w:p>
    <w:p w14:paraId="78CA40AA" w14:textId="77777777" w:rsidR="003D2DA6" w:rsidRPr="003D2DA6" w:rsidRDefault="006A65BC" w:rsidP="00505276">
      <w:pPr>
        <w:pStyle w:val="Heading2"/>
      </w:pPr>
      <w:bookmarkStart w:id="12" w:name="_Toc3301949"/>
      <w:r w:rsidRPr="003D2DA6">
        <w:t xml:space="preserve">1.2 </w:t>
      </w:r>
      <w:r w:rsidR="00067525" w:rsidRPr="003D2DA6">
        <w:t>Background</w:t>
      </w:r>
      <w:bookmarkEnd w:id="11"/>
      <w:r w:rsidRPr="003D2DA6">
        <w:rPr>
          <w:rStyle w:val="Heading2Char"/>
          <w:b/>
          <w:noProof/>
        </w:rPr>
        <mc:AlternateContent>
          <mc:Choice Requires="wps">
            <w:drawing>
              <wp:anchor distT="0" distB="0" distL="114300" distR="114300" simplePos="0" relativeHeight="251660288" behindDoc="0" locked="0" layoutInCell="1" allowOverlap="1" wp14:anchorId="1255E0F2" wp14:editId="03A35B4A">
                <wp:simplePos x="0" y="0"/>
                <wp:positionH relativeFrom="column">
                  <wp:posOffset>2524125</wp:posOffset>
                </wp:positionH>
                <wp:positionV relativeFrom="paragraph">
                  <wp:posOffset>4347210</wp:posOffset>
                </wp:positionV>
                <wp:extent cx="314452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3144520" cy="635"/>
                        </a:xfrm>
                        <a:prstGeom prst="rect">
                          <a:avLst/>
                        </a:prstGeom>
                        <a:solidFill>
                          <a:prstClr val="white"/>
                        </a:solidFill>
                        <a:ln>
                          <a:noFill/>
                        </a:ln>
                      </wps:spPr>
                      <wps:txbx>
                        <w:txbxContent>
                          <w:p w14:paraId="11E6AB9E" w14:textId="77777777" w:rsidR="004B1FCA" w:rsidRPr="00B05AE1" w:rsidRDefault="004B1FCA" w:rsidP="003358E9">
                            <w:pPr>
                              <w:pStyle w:val="Heading4"/>
                              <w:rPr>
                                <w:rFonts w:ascii="Times New Roman" w:hAnsi="Times New Roman"/>
                                <w:noProof/>
                                <w:spacing w:val="-10"/>
                                <w:kern w:val="28"/>
                                <w:szCs w:val="5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5E0F2" id="_x0000_t202" coordsize="21600,21600" o:spt="202" path="m,l,21600r21600,l21600,xe">
                <v:stroke joinstyle="miter"/>
                <v:path gradientshapeok="t" o:connecttype="rect"/>
              </v:shapetype>
              <v:shape id="Text Box 2" o:spid="_x0000_s1026" type="#_x0000_t202" style="position:absolute;left:0;text-align:left;margin-left:198.75pt;margin-top:342.3pt;width:24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" stroked="f">
                <v:textbox style="mso-fit-shape-to-text:t" inset="0,0,0,0">
                  <w:txbxContent>
                    <w:p w14:paraId="11E6AB9E" w14:textId="77777777" w:rsidR="004B1FCA" w:rsidRPr="00B05AE1" w:rsidRDefault="004B1FCA" w:rsidP="003358E9">
                      <w:pPr>
                        <w:pStyle w:val="Heading4"/>
                        <w:rPr>
                          <w:rFonts w:ascii="Times New Roman" w:hAnsi="Times New Roman"/>
                          <w:noProof/>
                          <w:spacing w:val="-10"/>
                          <w:kern w:val="28"/>
                          <w:szCs w:val="56"/>
                        </w:rPr>
                      </w:pPr>
                    </w:p>
                  </w:txbxContent>
                </v:textbox>
                <w10:wrap type="through"/>
              </v:shape>
            </w:pict>
          </mc:Fallback>
        </mc:AlternateContent>
      </w:r>
      <w:bookmarkEnd w:id="12"/>
      <w:r w:rsidR="003D2DA6" w:rsidRPr="003D2DA6">
        <w:t xml:space="preserve"> </w:t>
      </w:r>
    </w:p>
    <w:p w14:paraId="021FAE80" w14:textId="77777777" w:rsidR="000706E6" w:rsidRDefault="000706E6" w:rsidP="00505276">
      <w:pPr>
        <w:pStyle w:val="Content"/>
      </w:pPr>
      <w:r>
        <w:t>Movie theatres around the world use the decades old system to get in to see a movie showing: presenting your ticket stub. Ticket stubs have been a go</w:t>
      </w:r>
      <w:r w:rsidR="00A110A8">
        <w:t>-</w:t>
      </w:r>
      <w:r>
        <w:t xml:space="preserve">to for </w:t>
      </w:r>
      <w:r w:rsidR="006A65BC">
        <w:t>over a century (</w:t>
      </w:r>
      <w:r w:rsidR="003358E9">
        <w:t>F</w:t>
      </w:r>
      <w:r w:rsidR="006A65BC">
        <w:t>igure 1)</w:t>
      </w:r>
      <w:r>
        <w:t xml:space="preserve">, with </w:t>
      </w:r>
      <w:r w:rsidR="003D2DA6">
        <w:t>t</w:t>
      </w:r>
      <w:r>
        <w:t xml:space="preserve">heatre, travel and sporting events along with many other industries using them. Today however, </w:t>
      </w:r>
      <w:r w:rsidR="009B4EC9" w:rsidRPr="003D2DA6">
        <w:rPr>
          <w:rStyle w:val="Heading2Char"/>
          <w:noProof/>
        </w:rPr>
        <w:lastRenderedPageBreak/>
        <w:drawing>
          <wp:anchor distT="0" distB="0" distL="114300" distR="114300" simplePos="0" relativeHeight="251658240" behindDoc="0" locked="0" layoutInCell="1" allowOverlap="1" wp14:anchorId="2CF1E247" wp14:editId="568280B4">
            <wp:simplePos x="0" y="0"/>
            <wp:positionH relativeFrom="column">
              <wp:posOffset>2920852</wp:posOffset>
            </wp:positionH>
            <wp:positionV relativeFrom="paragraph">
              <wp:posOffset>340005</wp:posOffset>
            </wp:positionV>
            <wp:extent cx="3144520" cy="2628900"/>
            <wp:effectExtent l="0" t="0" r="0" b="0"/>
            <wp:wrapThrough wrapText="bothSides">
              <wp:wrapPolygon edited="0">
                <wp:start x="0" y="0"/>
                <wp:lineTo x="0" y="21443"/>
                <wp:lineTo x="21460" y="21443"/>
                <wp:lineTo x="214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cketstub.jpg"/>
                    <pic:cNvPicPr/>
                  </pic:nvPicPr>
                  <pic:blipFill>
                    <a:blip r:embed="rId17">
                      <a:extLst>
                        <a:ext uri="{28A0092B-C50C-407E-A947-70E740481C1C}">
                          <a14:useLocalDpi xmlns:a14="http://schemas.microsoft.com/office/drawing/2010/main" val="0"/>
                        </a:ext>
                      </a:extLst>
                    </a:blip>
                    <a:stretch>
                      <a:fillRect/>
                    </a:stretch>
                  </pic:blipFill>
                  <pic:spPr>
                    <a:xfrm>
                      <a:off x="0" y="0"/>
                      <a:ext cx="3144520" cy="2628900"/>
                    </a:xfrm>
                    <a:prstGeom prst="rect">
                      <a:avLst/>
                    </a:prstGeom>
                  </pic:spPr>
                </pic:pic>
              </a:graphicData>
            </a:graphic>
            <wp14:sizeRelH relativeFrom="page">
              <wp14:pctWidth>0</wp14:pctWidth>
            </wp14:sizeRelH>
            <wp14:sizeRelV relativeFrom="page">
              <wp14:pctHeight>0</wp14:pctHeight>
            </wp14:sizeRelV>
          </wp:anchor>
        </w:drawing>
      </w:r>
      <w:r>
        <w:t>everyone else seems to be trying to move on from the physical ticket stub, with airlines all giving the option for electronic boarding passes and most events having QR code scans for entrance. However, movie theatres seem to be slow at adopting the electronic ticketing. According to a 2018 survey</w:t>
      </w:r>
      <w:hyperlink w:anchor="_8._References" w:history="1">
        <w:r w:rsidR="003D2DA6" w:rsidRPr="003D2DA6">
          <w:rPr>
            <w:rStyle w:val="Hyperlink"/>
            <w:vertAlign w:val="superscript"/>
          </w:rPr>
          <w:t>[1]</w:t>
        </w:r>
      </w:hyperlink>
      <w:r>
        <w:t xml:space="preserve">, Americans collectively go to out to the movies almost 3 billion times annually, in turn generating </w:t>
      </w:r>
      <w:r w:rsidR="009B4EC9">
        <w:rPr>
          <w:noProof/>
        </w:rPr>
        <mc:AlternateContent>
          <mc:Choice Requires="wps">
            <w:drawing>
              <wp:anchor distT="0" distB="0" distL="114300" distR="114300" simplePos="0" relativeHeight="251662336" behindDoc="0" locked="0" layoutInCell="1" allowOverlap="1" wp14:anchorId="67905B18" wp14:editId="2803A287">
                <wp:simplePos x="0" y="0"/>
                <wp:positionH relativeFrom="column">
                  <wp:posOffset>3015792</wp:posOffset>
                </wp:positionH>
                <wp:positionV relativeFrom="paragraph">
                  <wp:posOffset>2928989</wp:posOffset>
                </wp:positionV>
                <wp:extent cx="314452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3144520" cy="635"/>
                        </a:xfrm>
                        <a:prstGeom prst="rect">
                          <a:avLst/>
                        </a:prstGeom>
                        <a:solidFill>
                          <a:prstClr val="white"/>
                        </a:solidFill>
                        <a:ln>
                          <a:noFill/>
                        </a:ln>
                      </wps:spPr>
                      <wps:txbx>
                        <w:txbxContent>
                          <w:p w14:paraId="4EEEEFCD" w14:textId="075348C0" w:rsidR="004B1FCA" w:rsidRPr="005A0C71" w:rsidRDefault="004B1FCA" w:rsidP="003D2DA6">
                            <w:pPr>
                              <w:pStyle w:val="Caption"/>
                              <w:rPr>
                                <w:rFonts w:eastAsiaTheme="majorEastAsia" w:cstheme="majorBidi"/>
                                <w:color w:val="000000" w:themeColor="text1"/>
                                <w:spacing w:val="-10"/>
                                <w:kern w:val="28"/>
                                <w:sz w:val="24"/>
                                <w:szCs w:val="56"/>
                              </w:rPr>
                            </w:pPr>
                            <w:bookmarkStart w:id="13" w:name="_Toc3300654"/>
                            <w:bookmarkStart w:id="14" w:name="_Toc3301995"/>
                            <w:r>
                              <w:t xml:space="preserve">Figure </w:t>
                            </w:r>
                            <w:r>
                              <w:fldChar w:fldCharType="begin"/>
                            </w:r>
                            <w:r>
                              <w:instrText xml:space="preserve"> SEQ Figure \* ARABIC </w:instrText>
                            </w:r>
                            <w:r>
                              <w:fldChar w:fldCharType="separate"/>
                            </w:r>
                            <w:r w:rsidR="00697358">
                              <w:rPr>
                                <w:noProof/>
                              </w:rPr>
                              <w:t>1</w:t>
                            </w:r>
                            <w:r>
                              <w:fldChar w:fldCharType="end"/>
                            </w:r>
                            <w:r>
                              <w:t xml:space="preserve">: </w:t>
                            </w:r>
                            <w:r w:rsidRPr="00962050">
                              <w:t>Train Ticket from 1912</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05B18" id="Text Box 3" o:spid="_x0000_s1027" type="#_x0000_t202" style="position:absolute;margin-left:237.45pt;margin-top:230.65pt;width:247.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" stroked="f">
                <v:textbox style="mso-fit-shape-to-text:t" inset="0,0,0,0">
                  <w:txbxContent>
                    <w:p w14:paraId="4EEEEFCD" w14:textId="075348C0" w:rsidR="004B1FCA" w:rsidRPr="005A0C71" w:rsidRDefault="004B1FCA" w:rsidP="003D2DA6">
                      <w:pPr>
                        <w:pStyle w:val="Caption"/>
                        <w:rPr>
                          <w:rFonts w:eastAsiaTheme="majorEastAsia" w:cstheme="majorBidi"/>
                          <w:color w:val="000000" w:themeColor="text1"/>
                          <w:spacing w:val="-10"/>
                          <w:kern w:val="28"/>
                          <w:sz w:val="24"/>
                          <w:szCs w:val="56"/>
                        </w:rPr>
                      </w:pPr>
                      <w:bookmarkStart w:id="15" w:name="_Toc3300654"/>
                      <w:bookmarkStart w:id="16" w:name="_Toc3301995"/>
                      <w:r>
                        <w:t xml:space="preserve">Figure </w:t>
                      </w:r>
                      <w:r>
                        <w:fldChar w:fldCharType="begin"/>
                      </w:r>
                      <w:r>
                        <w:instrText xml:space="preserve"> SEQ Figure \* ARABIC </w:instrText>
                      </w:r>
                      <w:r>
                        <w:fldChar w:fldCharType="separate"/>
                      </w:r>
                      <w:r w:rsidR="00697358">
                        <w:rPr>
                          <w:noProof/>
                        </w:rPr>
                        <w:t>1</w:t>
                      </w:r>
                      <w:r>
                        <w:fldChar w:fldCharType="end"/>
                      </w:r>
                      <w:r>
                        <w:t xml:space="preserve">: </w:t>
                      </w:r>
                      <w:r w:rsidRPr="00962050">
                        <w:t>Train Ticket from 1912</w:t>
                      </w:r>
                      <w:bookmarkEnd w:id="15"/>
                      <w:bookmarkEnd w:id="16"/>
                    </w:p>
                  </w:txbxContent>
                </v:textbox>
                <w10:wrap type="through"/>
              </v:shape>
            </w:pict>
          </mc:Fallback>
        </mc:AlternateContent>
      </w:r>
      <w:r w:rsidR="003D2DA6">
        <w:t xml:space="preserve">approximately </w:t>
      </w:r>
      <w:r>
        <w:t>30,000 tons of waste in ticket stubs only.</w:t>
      </w:r>
    </w:p>
    <w:p w14:paraId="147617FB" w14:textId="77777777" w:rsidR="009B4EC9" w:rsidRDefault="009B4EC9" w:rsidP="00505276">
      <w:pPr>
        <w:pStyle w:val="Content"/>
      </w:pPr>
    </w:p>
    <w:p w14:paraId="1182A37F" w14:textId="77777777" w:rsidR="00067525" w:rsidRDefault="00350DB3" w:rsidP="00505276">
      <w:pPr>
        <w:pStyle w:val="Heading2"/>
      </w:pPr>
      <w:bookmarkStart w:id="17" w:name="_Toc3150119"/>
      <w:bookmarkStart w:id="18" w:name="_Toc3301950"/>
      <w:r>
        <w:t xml:space="preserve">1.3 </w:t>
      </w:r>
      <w:r w:rsidR="00067525">
        <w:t>Scope</w:t>
      </w:r>
      <w:bookmarkEnd w:id="17"/>
      <w:bookmarkEnd w:id="18"/>
    </w:p>
    <w:p w14:paraId="5BC7092A" w14:textId="77777777" w:rsidR="000706E6" w:rsidRDefault="000706E6" w:rsidP="00505276">
      <w:pPr>
        <w:pStyle w:val="Content"/>
        <w:rPr>
          <w:rFonts w:ascii="Times New Roman" w:hAnsi="Times New Roman"/>
          <w:color w:val="auto"/>
        </w:rPr>
      </w:pPr>
      <w:r>
        <w:t>Cineplex theatres is the largest</w:t>
      </w:r>
      <w:r w:rsidR="003D2DA6">
        <w:t xml:space="preserve"> movie</w:t>
      </w:r>
      <w:r>
        <w:t xml:space="preserve"> theatre chain in Canada, and one of the biggest in North </w:t>
      </w:r>
      <w:r w:rsidR="00A110A8">
        <w:t>America</w:t>
      </w:r>
      <w:r w:rsidR="00A110A8">
        <w:rPr>
          <w:vertAlign w:val="superscript"/>
        </w:rPr>
        <w:t xml:space="preserve"> </w:t>
      </w:r>
      <w:hyperlink w:anchor="_References" w:history="1">
        <w:r w:rsidR="00A110A8" w:rsidRPr="00A110A8">
          <w:rPr>
            <w:rStyle w:val="Hyperlink"/>
            <w:rFonts w:cs="Arial"/>
            <w:vertAlign w:val="superscript"/>
          </w:rPr>
          <w:t>[2]</w:t>
        </w:r>
      </w:hyperlink>
      <w:r>
        <w:t>. It owns and operates over 160 theatres, making it a huge contributor to this overarching waste issue. While not being the largest, I’m target Cineplex with this proposal because of two contributing factors: Cineplex is locally the most prominent theatre, and they already have a</w:t>
      </w:r>
      <w:r w:rsidR="003D2DA6">
        <w:t xml:space="preserve"> head</w:t>
      </w:r>
      <w:r>
        <w:t xml:space="preserve"> start on the infrastructure to perform this migration with electronic ticket booths and Scene cards. The Scene rewards card’s purpose right now is to provide benefits and encouragement to people to use the Cineplex theatres, but having these cards, they can further be used to scan your way into a theatre using an electronic card reader. </w:t>
      </w:r>
    </w:p>
    <w:p w14:paraId="7DB77BC7" w14:textId="77777777" w:rsidR="00067525" w:rsidRDefault="00067525" w:rsidP="00505276">
      <w:pPr>
        <w:spacing w:line="480" w:lineRule="auto"/>
      </w:pPr>
      <w:r>
        <w:br w:type="page"/>
      </w:r>
    </w:p>
    <w:p w14:paraId="0314743D" w14:textId="77777777" w:rsidR="00067525" w:rsidRDefault="00350DB3" w:rsidP="00505276">
      <w:pPr>
        <w:pStyle w:val="Heading1"/>
      </w:pPr>
      <w:bookmarkStart w:id="19" w:name="_Toc3150120"/>
      <w:bookmarkStart w:id="20" w:name="_Toc3301951"/>
      <w:r>
        <w:lastRenderedPageBreak/>
        <w:t xml:space="preserve">2. </w:t>
      </w:r>
      <w:r w:rsidR="00067525">
        <w:t>Solution Criteria</w:t>
      </w:r>
      <w:bookmarkEnd w:id="19"/>
      <w:bookmarkEnd w:id="20"/>
    </w:p>
    <w:p w14:paraId="42BBEDD9" w14:textId="77777777" w:rsidR="00067525" w:rsidRDefault="003D2DA6" w:rsidP="00505276">
      <w:pPr>
        <w:pStyle w:val="Content"/>
      </w:pPr>
      <w:r>
        <w:t xml:space="preserve">My solution to solving this problem is </w:t>
      </w:r>
      <w:r w:rsidR="000F4B8E">
        <w:t xml:space="preserve">to eliminate paper ticket stubs from cineplex theatres entirely. All ticketing will happen online, or through a scene card. </w:t>
      </w:r>
    </w:p>
    <w:p w14:paraId="3EA085AF" w14:textId="77777777" w:rsidR="000F4B8E" w:rsidRDefault="000F4B8E" w:rsidP="00505276">
      <w:pPr>
        <w:spacing w:line="480" w:lineRule="auto"/>
      </w:pPr>
    </w:p>
    <w:p w14:paraId="2F3571FA" w14:textId="77777777" w:rsidR="00350DB3" w:rsidRDefault="00350DB3" w:rsidP="00505276">
      <w:pPr>
        <w:pStyle w:val="Heading2"/>
      </w:pPr>
      <w:bookmarkStart w:id="21" w:name="_Toc3150121"/>
      <w:bookmarkStart w:id="22" w:name="_Toc3301952"/>
      <w:r>
        <w:t>2.1 Approach</w:t>
      </w:r>
      <w:bookmarkEnd w:id="21"/>
      <w:bookmarkEnd w:id="22"/>
    </w:p>
    <w:p w14:paraId="306250C6" w14:textId="77777777" w:rsidR="00234CE3" w:rsidRPr="00234CE3" w:rsidRDefault="00234CE3" w:rsidP="00505276">
      <w:pPr>
        <w:pStyle w:val="Content"/>
      </w:pPr>
      <w:r>
        <w:t xml:space="preserve">The approach is simple. Give the customers two new options to gain entry to the theatre, take away the current only option of using a paper ticket stub. </w:t>
      </w:r>
    </w:p>
    <w:p w14:paraId="46C1844F" w14:textId="77777777" w:rsidR="00350DB3" w:rsidRDefault="00350DB3" w:rsidP="00505276">
      <w:pPr>
        <w:pStyle w:val="Heading3"/>
        <w:spacing w:line="480" w:lineRule="auto"/>
      </w:pPr>
      <w:bookmarkStart w:id="23" w:name="_Toc3150122"/>
      <w:bookmarkStart w:id="24" w:name="_Toc3301953"/>
      <w:r>
        <w:t>2.1.1 Description</w:t>
      </w:r>
      <w:bookmarkEnd w:id="23"/>
      <w:bookmarkEnd w:id="24"/>
    </w:p>
    <w:p w14:paraId="08FDB660" w14:textId="77777777" w:rsidR="00350DB3" w:rsidRDefault="000F4B8E" w:rsidP="00505276">
      <w:pPr>
        <w:pStyle w:val="Content"/>
      </w:pPr>
      <w:r>
        <w:t xml:space="preserve">The new system will work in two ways. To purchase a ticket, </w:t>
      </w:r>
      <w:r w:rsidR="00234CE3">
        <w:t xml:space="preserve">you will either do it online, or at an electronic kiosk in the theatre. Purchasing at a kiosk, you’ll need to swipe your scene card to load the movie onto your account. Once a ticket has been purchased using either method, you can scan your way in using either a QR code on your phone or your scene card. The method of purchase and method of entry are independent as you can link your card to your account and use them interchangeably. </w:t>
      </w:r>
    </w:p>
    <w:p w14:paraId="084A3507" w14:textId="77777777" w:rsidR="00350DB3" w:rsidRDefault="00350DB3" w:rsidP="00505276">
      <w:pPr>
        <w:pStyle w:val="Heading3"/>
        <w:spacing w:line="480" w:lineRule="auto"/>
      </w:pPr>
      <w:bookmarkStart w:id="25" w:name="_Toc3150123"/>
      <w:bookmarkStart w:id="26" w:name="_Toc3301954"/>
      <w:r>
        <w:t>2.1.2 Major Parts</w:t>
      </w:r>
      <w:bookmarkEnd w:id="25"/>
      <w:bookmarkEnd w:id="26"/>
    </w:p>
    <w:p w14:paraId="21E11135" w14:textId="77777777" w:rsidR="00E51872" w:rsidRPr="00E51872" w:rsidRDefault="00FD44EE" w:rsidP="00505276">
      <w:pPr>
        <w:pStyle w:val="Content"/>
      </w:pPr>
      <w:r>
        <w:rPr>
          <w:noProof/>
        </w:rPr>
        <mc:AlternateContent>
          <mc:Choice Requires="wps">
            <w:drawing>
              <wp:anchor distT="0" distB="0" distL="114300" distR="114300" simplePos="0" relativeHeight="251667456" behindDoc="0" locked="0" layoutInCell="1" allowOverlap="1" wp14:anchorId="2E7EE3B8" wp14:editId="54F2D90B">
                <wp:simplePos x="0" y="0"/>
                <wp:positionH relativeFrom="margin">
                  <wp:align>left</wp:align>
                </wp:positionH>
                <wp:positionV relativeFrom="paragraph">
                  <wp:posOffset>1771177</wp:posOffset>
                </wp:positionV>
                <wp:extent cx="1711325" cy="635"/>
                <wp:effectExtent l="0" t="0" r="3175" b="8255"/>
                <wp:wrapSquare wrapText="bothSides"/>
                <wp:docPr id="13" name="Text Box 13"/>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wps:spPr>
                      <wps:txbx>
                        <w:txbxContent>
                          <w:p w14:paraId="25969DDA" w14:textId="5EF2487A" w:rsidR="004B1FCA" w:rsidRPr="002560F9" w:rsidRDefault="004B1FCA" w:rsidP="00CA1E22">
                            <w:pPr>
                              <w:pStyle w:val="Caption"/>
                              <w:rPr>
                                <w:noProof/>
                                <w:color w:val="000000" w:themeColor="text1"/>
                                <w:sz w:val="24"/>
                              </w:rPr>
                            </w:pPr>
                            <w:bookmarkStart w:id="27" w:name="_Toc3300655"/>
                            <w:bookmarkStart w:id="28" w:name="_Toc3301996"/>
                            <w:r>
                              <w:t xml:space="preserve">Figure </w:t>
                            </w:r>
                            <w:r>
                              <w:fldChar w:fldCharType="begin"/>
                            </w:r>
                            <w:r>
                              <w:instrText xml:space="preserve"> SEQ Figure \* ARABIC </w:instrText>
                            </w:r>
                            <w:r>
                              <w:fldChar w:fldCharType="separate"/>
                            </w:r>
                            <w:r w:rsidR="00697358">
                              <w:rPr>
                                <w:noProof/>
                              </w:rPr>
                              <w:t>2</w:t>
                            </w:r>
                            <w:r>
                              <w:fldChar w:fldCharType="end"/>
                            </w:r>
                            <w:r>
                              <w:t>: Cineplex Scene Card</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EE3B8" id="Text Box 13" o:spid="_x0000_s1028" type="#_x0000_t202" style="position:absolute;margin-left:0;margin-top:139.45pt;width:134.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V1LgIAAGYEAAAOAAAAZHJzL2Uyb0RvYy54bWysVE1v2zAMvQ/YfxB0X5wPtBu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" stroked="f">
                <v:textbox style="mso-fit-shape-to-text:t" inset="0,0,0,0">
                  <w:txbxContent>
                    <w:p w14:paraId="25969DDA" w14:textId="5EF2487A" w:rsidR="004B1FCA" w:rsidRPr="002560F9" w:rsidRDefault="004B1FCA" w:rsidP="00CA1E22">
                      <w:pPr>
                        <w:pStyle w:val="Caption"/>
                        <w:rPr>
                          <w:noProof/>
                          <w:color w:val="000000" w:themeColor="text1"/>
                          <w:sz w:val="24"/>
                        </w:rPr>
                      </w:pPr>
                      <w:bookmarkStart w:id="29" w:name="_Toc3300655"/>
                      <w:bookmarkStart w:id="30" w:name="_Toc3301996"/>
                      <w:r>
                        <w:t xml:space="preserve">Figure </w:t>
                      </w:r>
                      <w:r>
                        <w:fldChar w:fldCharType="begin"/>
                      </w:r>
                      <w:r>
                        <w:instrText xml:space="preserve"> SEQ Figure \* ARABIC </w:instrText>
                      </w:r>
                      <w:r>
                        <w:fldChar w:fldCharType="separate"/>
                      </w:r>
                      <w:r w:rsidR="00697358">
                        <w:rPr>
                          <w:noProof/>
                        </w:rPr>
                        <w:t>2</w:t>
                      </w:r>
                      <w:r>
                        <w:fldChar w:fldCharType="end"/>
                      </w:r>
                      <w:r>
                        <w:t>: Cineplex Scene Card</w:t>
                      </w:r>
                      <w:bookmarkEnd w:id="29"/>
                      <w:bookmarkEnd w:id="30"/>
                    </w:p>
                  </w:txbxContent>
                </v:textbox>
                <w10:wrap type="square" anchorx="margin"/>
              </v:shape>
            </w:pict>
          </mc:Fallback>
        </mc:AlternateContent>
      </w:r>
      <w:r>
        <w:rPr>
          <w:noProof/>
        </w:rPr>
        <w:drawing>
          <wp:anchor distT="0" distB="0" distL="114300" distR="114300" simplePos="0" relativeHeight="251665408" behindDoc="0" locked="0" layoutInCell="1" allowOverlap="1" wp14:anchorId="037D549D" wp14:editId="7A23C7CC">
            <wp:simplePos x="0" y="0"/>
            <wp:positionH relativeFrom="margin">
              <wp:align>left</wp:align>
            </wp:positionH>
            <wp:positionV relativeFrom="paragraph">
              <wp:posOffset>653268</wp:posOffset>
            </wp:positionV>
            <wp:extent cx="1711325" cy="107823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eneca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11325" cy="10782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9B4E93A" wp14:editId="3C642352">
                <wp:simplePos x="0" y="0"/>
                <wp:positionH relativeFrom="margin">
                  <wp:posOffset>4305935</wp:posOffset>
                </wp:positionH>
                <wp:positionV relativeFrom="paragraph">
                  <wp:posOffset>2429171</wp:posOffset>
                </wp:positionV>
                <wp:extent cx="1619250"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1399CB4A" w14:textId="5A68AE66" w:rsidR="004B1FCA" w:rsidRPr="002C34A4" w:rsidRDefault="004B1FCA" w:rsidP="00CA1E22">
                            <w:pPr>
                              <w:pStyle w:val="Caption"/>
                              <w:rPr>
                                <w:noProof/>
                                <w:color w:val="000000" w:themeColor="text1"/>
                                <w:sz w:val="24"/>
                              </w:rPr>
                            </w:pPr>
                            <w:bookmarkStart w:id="31" w:name="_Toc3300656"/>
                            <w:bookmarkStart w:id="32" w:name="_Toc3301997"/>
                            <w:r>
                              <w:t xml:space="preserve">Figure </w:t>
                            </w:r>
                            <w:r>
                              <w:fldChar w:fldCharType="begin"/>
                            </w:r>
                            <w:r>
                              <w:instrText xml:space="preserve"> SEQ Figure \* ARABIC </w:instrText>
                            </w:r>
                            <w:r>
                              <w:fldChar w:fldCharType="separate"/>
                            </w:r>
                            <w:r w:rsidR="00697358">
                              <w:rPr>
                                <w:noProof/>
                              </w:rPr>
                              <w:t>3</w:t>
                            </w:r>
                            <w:r>
                              <w:fldChar w:fldCharType="end"/>
                            </w:r>
                            <w:r>
                              <w:t>: QR Code Scanner</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B4E93A" id="Text Box 14" o:spid="_x0000_s1029" type="#_x0000_t202" style="position:absolute;margin-left:339.05pt;margin-top:191.25pt;width:127.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5tQ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" stroked="f">
                <v:textbox style="mso-fit-shape-to-text:t" inset="0,0,0,0">
                  <w:txbxContent>
                    <w:p w14:paraId="1399CB4A" w14:textId="5A68AE66" w:rsidR="004B1FCA" w:rsidRPr="002C34A4" w:rsidRDefault="004B1FCA" w:rsidP="00CA1E22">
                      <w:pPr>
                        <w:pStyle w:val="Caption"/>
                        <w:rPr>
                          <w:noProof/>
                          <w:color w:val="000000" w:themeColor="text1"/>
                          <w:sz w:val="24"/>
                        </w:rPr>
                      </w:pPr>
                      <w:bookmarkStart w:id="33" w:name="_Toc3300656"/>
                      <w:bookmarkStart w:id="34" w:name="_Toc3301997"/>
                      <w:r>
                        <w:t xml:space="preserve">Figure </w:t>
                      </w:r>
                      <w:r>
                        <w:fldChar w:fldCharType="begin"/>
                      </w:r>
                      <w:r>
                        <w:instrText xml:space="preserve"> SEQ Figure \* ARABIC </w:instrText>
                      </w:r>
                      <w:r>
                        <w:fldChar w:fldCharType="separate"/>
                      </w:r>
                      <w:r w:rsidR="00697358">
                        <w:rPr>
                          <w:noProof/>
                        </w:rPr>
                        <w:t>3</w:t>
                      </w:r>
                      <w:r>
                        <w:fldChar w:fldCharType="end"/>
                      </w:r>
                      <w:r>
                        <w:t>: QR Code Scanner</w:t>
                      </w:r>
                      <w:bookmarkEnd w:id="33"/>
                      <w:bookmarkEnd w:id="34"/>
                    </w:p>
                  </w:txbxContent>
                </v:textbox>
                <w10:wrap type="square" anchorx="margin"/>
              </v:shape>
            </w:pict>
          </mc:Fallback>
        </mc:AlternateContent>
      </w:r>
      <w:r>
        <w:rPr>
          <w:noProof/>
        </w:rPr>
        <w:drawing>
          <wp:anchor distT="0" distB="0" distL="114300" distR="114300" simplePos="0" relativeHeight="251663360" behindDoc="0" locked="0" layoutInCell="1" allowOverlap="1" wp14:anchorId="68ABE50A" wp14:editId="257EB230">
            <wp:simplePos x="0" y="0"/>
            <wp:positionH relativeFrom="column">
              <wp:posOffset>4305300</wp:posOffset>
            </wp:positionH>
            <wp:positionV relativeFrom="paragraph">
              <wp:posOffset>961981</wp:posOffset>
            </wp:positionV>
            <wp:extent cx="1417320" cy="1417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scann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7320" cy="1417320"/>
                    </a:xfrm>
                    <a:prstGeom prst="rect">
                      <a:avLst/>
                    </a:prstGeom>
                  </pic:spPr>
                </pic:pic>
              </a:graphicData>
            </a:graphic>
            <wp14:sizeRelH relativeFrom="page">
              <wp14:pctWidth>0</wp14:pctWidth>
            </wp14:sizeRelH>
            <wp14:sizeRelV relativeFrom="page">
              <wp14:pctHeight>0</wp14:pctHeight>
            </wp14:sizeRelV>
          </wp:anchor>
        </w:drawing>
      </w:r>
      <w:r w:rsidR="00E51872">
        <w:t>There are 2 major user-oriented components to this system. The first one is the QR code</w:t>
      </w:r>
      <w:r w:rsidR="00B16F83">
        <w:t xml:space="preserve"> </w:t>
      </w:r>
      <w:hyperlink w:anchor="_8.1_Links" w:history="1">
        <w:r w:rsidR="00B16F83" w:rsidRPr="00B16F83">
          <w:rPr>
            <w:rStyle w:val="Hyperlink"/>
            <w:vertAlign w:val="superscript"/>
          </w:rPr>
          <w:t>[3]</w:t>
        </w:r>
      </w:hyperlink>
      <w:r w:rsidR="00E51872">
        <w:t xml:space="preserve"> scanner (Figure </w:t>
      </w:r>
      <w:r w:rsidR="009B4EC9">
        <w:t>3</w:t>
      </w:r>
      <w:r w:rsidR="00E51872">
        <w:t>). The QR code will allow people to access the theatres without needing to have a scene card and without needing to stop at a kiosk or anything. It can all be done entirely from your phone. The second major component is the scene card</w:t>
      </w:r>
      <w:r w:rsidR="00B16F83">
        <w:t xml:space="preserve"> </w:t>
      </w:r>
      <w:hyperlink w:anchor="_8.1_Links" w:history="1">
        <w:r w:rsidR="00B16F83" w:rsidRPr="00B16F83">
          <w:rPr>
            <w:rStyle w:val="Hyperlink"/>
            <w:vertAlign w:val="superscript"/>
          </w:rPr>
          <w:t>[4]</w:t>
        </w:r>
      </w:hyperlink>
      <w:r w:rsidR="00E51872">
        <w:t xml:space="preserve"> (Figure </w:t>
      </w:r>
      <w:r w:rsidR="009B4EC9">
        <w:t>2</w:t>
      </w:r>
      <w:r w:rsidR="00E51872">
        <w:t xml:space="preserve">). The scene card is convenient because cineplex already </w:t>
      </w:r>
      <w:r w:rsidR="00E51872">
        <w:lastRenderedPageBreak/>
        <w:t xml:space="preserve">has it in place. The functionality of it would just need to be extended on the software side to allow people to use scene cards to get into movies. </w:t>
      </w:r>
      <w:r w:rsidR="002107B5">
        <w:t xml:space="preserve">In addition to the QR Code and scene card, there would need to be some components implemented that wouldn’t seen by customers. There would need to be phone/tablets stationed at the entrances where the ticket people are to allow them to scan a QR code with a tablet, and there would need to be a magnetic card reader to allow you to use your scene card as well. </w:t>
      </w:r>
    </w:p>
    <w:p w14:paraId="525DD28E" w14:textId="77777777" w:rsidR="00D46E3B" w:rsidRPr="00D46E3B" w:rsidRDefault="00D46E3B" w:rsidP="00505276">
      <w:pPr>
        <w:spacing w:line="480" w:lineRule="auto"/>
      </w:pPr>
    </w:p>
    <w:p w14:paraId="7463632E" w14:textId="77777777" w:rsidR="00350DB3" w:rsidRDefault="00350DB3" w:rsidP="00505276">
      <w:pPr>
        <w:pStyle w:val="Heading3"/>
        <w:spacing w:line="480" w:lineRule="auto"/>
      </w:pPr>
      <w:bookmarkStart w:id="35" w:name="_Toc3150124"/>
      <w:bookmarkStart w:id="36" w:name="_Toc3301955"/>
      <w:r>
        <w:t>2.1.3 Functions</w:t>
      </w:r>
      <w:bookmarkEnd w:id="35"/>
      <w:bookmarkEnd w:id="36"/>
    </w:p>
    <w:p w14:paraId="23E0D47F" w14:textId="77777777" w:rsidR="00350DB3" w:rsidRDefault="002107B5" w:rsidP="00505276">
      <w:pPr>
        <w:pStyle w:val="Content"/>
      </w:pPr>
      <w:r>
        <w:t>The purpose of the QR code and scene card are to allow people to access the theatres through use of modern technology and cut down on the waste of getting a ticket stub. They serve the same purpose</w:t>
      </w:r>
      <w:r w:rsidR="00234CE3">
        <w:t xml:space="preserve"> </w:t>
      </w:r>
      <w:r>
        <w:t>but give c</w:t>
      </w:r>
      <w:r w:rsidR="00234CE3">
        <w:t xml:space="preserve">ustomers options to chose from in terms of how they prefer to scan into the theatre. </w:t>
      </w:r>
    </w:p>
    <w:p w14:paraId="0344DE7D" w14:textId="77777777" w:rsidR="00350DB3" w:rsidRDefault="00350DB3" w:rsidP="00505276">
      <w:pPr>
        <w:pStyle w:val="Heading2"/>
      </w:pPr>
      <w:bookmarkStart w:id="37" w:name="_Toc3150125"/>
      <w:bookmarkStart w:id="38" w:name="_Toc3301956"/>
      <w:r>
        <w:t>2.2 Result</w:t>
      </w:r>
      <w:bookmarkEnd w:id="37"/>
      <w:bookmarkEnd w:id="38"/>
    </w:p>
    <w:p w14:paraId="0418066E" w14:textId="77777777" w:rsidR="00350DB3" w:rsidRDefault="00FD44EE" w:rsidP="00505276">
      <w:pPr>
        <w:pStyle w:val="Content"/>
      </w:pPr>
      <w:r>
        <w:t xml:space="preserve">The result of all this will be a waste-free, electronic system. It will cut down on costs of employees, make money whenever a user purchases a new scene card, and improve the overall flow of theatres. Making it quicker to get in by making it online and expanding the user’s options. It also incentivises the use of scene cards, getting more people onto the Cineplex system and encouraging people to chose cineplex theatres over competitors. </w:t>
      </w:r>
    </w:p>
    <w:p w14:paraId="28BB531A" w14:textId="77777777" w:rsidR="00350DB3" w:rsidRDefault="00350DB3" w:rsidP="00505276">
      <w:pPr>
        <w:spacing w:line="480" w:lineRule="auto"/>
      </w:pPr>
      <w:r>
        <w:br w:type="page"/>
      </w:r>
    </w:p>
    <w:p w14:paraId="356FCC33" w14:textId="77777777" w:rsidR="00350DB3" w:rsidRDefault="00350DB3" w:rsidP="00505276">
      <w:pPr>
        <w:pStyle w:val="Heading1"/>
      </w:pPr>
      <w:bookmarkStart w:id="39" w:name="_Toc3150126"/>
      <w:bookmarkStart w:id="40" w:name="_Toc3301957"/>
      <w:r>
        <w:lastRenderedPageBreak/>
        <w:t>3. Plan of Action</w:t>
      </w:r>
      <w:bookmarkEnd w:id="39"/>
      <w:bookmarkEnd w:id="40"/>
    </w:p>
    <w:p w14:paraId="1CF9A13A" w14:textId="77777777" w:rsidR="00350DB3" w:rsidRDefault="003D2DA6" w:rsidP="00505276">
      <w:pPr>
        <w:pStyle w:val="Content"/>
      </w:pPr>
      <w:r>
        <w:t xml:space="preserve">My plan of action comes in </w:t>
      </w:r>
      <w:r w:rsidR="001A35DC" w:rsidRPr="001A35DC">
        <w:t>4</w:t>
      </w:r>
      <w:r w:rsidR="001A35DC">
        <w:t xml:space="preserve"> major</w:t>
      </w:r>
      <w:r w:rsidR="006330CE" w:rsidRPr="006330CE">
        <w:t xml:space="preserve"> </w:t>
      </w:r>
      <w:r w:rsidR="006330CE">
        <w:t xml:space="preserve">steps. Each step </w:t>
      </w:r>
      <w:r w:rsidR="00403000">
        <w:t xml:space="preserve">is </w:t>
      </w:r>
      <w:r w:rsidR="006330CE">
        <w:t>carefully measured to ensure the success of this system</w:t>
      </w:r>
      <w:r w:rsidR="00403000">
        <w:t xml:space="preserve">. At each phase in the plan, a safety net is introduced so that should the next step fail, there will always be something to use. Where relevant, I will also </w:t>
      </w:r>
      <w:r w:rsidR="006330CE">
        <w:t>undershoot</w:t>
      </w:r>
      <w:r w:rsidR="00403000">
        <w:t xml:space="preserve"> </w:t>
      </w:r>
      <w:r w:rsidR="006330CE">
        <w:t xml:space="preserve">on estimations to ensure that nothing happens too quickly that could potentially bring about widespread failure without an immediate recovery option. </w:t>
      </w:r>
    </w:p>
    <w:p w14:paraId="2FAADE07" w14:textId="77777777" w:rsidR="006330CE" w:rsidRPr="006330CE" w:rsidRDefault="006330CE" w:rsidP="00505276">
      <w:pPr>
        <w:spacing w:line="480" w:lineRule="auto"/>
      </w:pPr>
    </w:p>
    <w:p w14:paraId="49146F9C" w14:textId="77777777" w:rsidR="00350DB3" w:rsidRDefault="00350DB3" w:rsidP="00505276">
      <w:pPr>
        <w:pStyle w:val="Heading2"/>
      </w:pPr>
      <w:bookmarkStart w:id="41" w:name="_Toc3150127"/>
      <w:bookmarkStart w:id="42" w:name="_Toc3301958"/>
      <w:r>
        <w:t xml:space="preserve">3.1 </w:t>
      </w:r>
      <w:bookmarkEnd w:id="41"/>
      <w:r w:rsidR="006330CE">
        <w:t xml:space="preserve">Step 1 </w:t>
      </w:r>
      <w:r w:rsidR="00922527">
        <w:t>–</w:t>
      </w:r>
      <w:r w:rsidR="006330CE">
        <w:t xml:space="preserve"> </w:t>
      </w:r>
      <w:r w:rsidR="00922527">
        <w:t>Minimum Viable Product</w:t>
      </w:r>
      <w:bookmarkEnd w:id="42"/>
    </w:p>
    <w:p w14:paraId="300A8EF0" w14:textId="77777777" w:rsidR="00922527" w:rsidRDefault="006330CE" w:rsidP="00505276">
      <w:pPr>
        <w:pStyle w:val="Content"/>
      </w:pPr>
      <w:r>
        <w:t>This step will involve making all the necessary changes to existing software infrastructure to</w:t>
      </w:r>
      <w:r w:rsidR="00922527">
        <w:t xml:space="preserve"> </w:t>
      </w:r>
      <w:r w:rsidR="00F0171C">
        <w:t>begin</w:t>
      </w:r>
      <w:r>
        <w:t xml:space="preserve"> allow</w:t>
      </w:r>
      <w:r w:rsidR="00922527">
        <w:t>ing</w:t>
      </w:r>
      <w:r>
        <w:t xml:space="preserve"> this migration to happen.</w:t>
      </w:r>
      <w:r w:rsidR="00403000">
        <w:t xml:space="preserve"> In this step, no existing solutions will be phased out, but rather more options will be introduced. </w:t>
      </w:r>
    </w:p>
    <w:p w14:paraId="201A49CF" w14:textId="77777777" w:rsidR="00922527" w:rsidRDefault="00922527" w:rsidP="00505276">
      <w:pPr>
        <w:pStyle w:val="Heading3"/>
        <w:spacing w:line="480" w:lineRule="auto"/>
      </w:pPr>
      <w:bookmarkStart w:id="43" w:name="_Toc3301959"/>
      <w:r>
        <w:t xml:space="preserve">3.1.1 </w:t>
      </w:r>
      <w:r w:rsidR="00B70D80">
        <w:t xml:space="preserve">– </w:t>
      </w:r>
      <w:r w:rsidR="000A4718">
        <w:t>QR Code generator s</w:t>
      </w:r>
      <w:r>
        <w:t>oftware</w:t>
      </w:r>
      <w:bookmarkEnd w:id="43"/>
    </w:p>
    <w:p w14:paraId="2B8E3BA7" w14:textId="77777777" w:rsidR="00922527" w:rsidRDefault="006330CE" w:rsidP="00505276">
      <w:pPr>
        <w:pStyle w:val="Content"/>
      </w:pPr>
      <w:r>
        <w:t xml:space="preserve">The first thing that must be added to create </w:t>
      </w:r>
      <w:r w:rsidR="00922527">
        <w:t>an MVP</w:t>
      </w:r>
      <w:r>
        <w:t xml:space="preserve"> would be the option to</w:t>
      </w:r>
      <w:r w:rsidR="00403000">
        <w:t xml:space="preserve"> scan your way into a theatre without printing a ticket. Through the existing Cineplex app, users would be able to generate a </w:t>
      </w:r>
      <w:r>
        <w:t>QR code to scan into the movies instead of needing to print out the ticket.</w:t>
      </w:r>
      <w:r w:rsidR="00403000">
        <w:t xml:space="preserve"> This would be simply generating a QR code and while that code is valid (</w:t>
      </w:r>
      <w:proofErr w:type="spellStart"/>
      <w:r w:rsidR="00403000">
        <w:t>i.e</w:t>
      </w:r>
      <w:proofErr w:type="spellEnd"/>
      <w:r w:rsidR="00403000">
        <w:t xml:space="preserve"> 45 minutes before and after the movie for example), they can enter and exit the theatre area by scanning their phone.  </w:t>
      </w:r>
    </w:p>
    <w:p w14:paraId="0A934B04" w14:textId="77777777" w:rsidR="00922527" w:rsidRDefault="00922527" w:rsidP="00505276">
      <w:pPr>
        <w:pStyle w:val="Heading3"/>
        <w:spacing w:line="480" w:lineRule="auto"/>
      </w:pPr>
      <w:bookmarkStart w:id="44" w:name="_Toc3301960"/>
      <w:r>
        <w:t>3.1.2</w:t>
      </w:r>
      <w:r w:rsidR="00B70D80">
        <w:t xml:space="preserve"> – </w:t>
      </w:r>
      <w:r w:rsidR="000A4718">
        <w:t>QR Code scanners</w:t>
      </w:r>
      <w:bookmarkEnd w:id="44"/>
    </w:p>
    <w:p w14:paraId="4FB187A8" w14:textId="77777777" w:rsidR="005104D7" w:rsidRDefault="00403000" w:rsidP="00505276">
      <w:pPr>
        <w:pStyle w:val="Content"/>
      </w:pPr>
      <w:r>
        <w:t xml:space="preserve">To make a QR code work, the second key piece of the MVP would be making sure that all employees working at the entrances have a phone or tablet that can scan the codes. Some places already have this, so it would be a matter of making it ubiquitous. It would involve making </w:t>
      </w:r>
      <w:r>
        <w:lastRenderedPageBreak/>
        <w:t xml:space="preserve">a second application – or an employee, locked in part of the existing app, that includes a QR code scanner, so that when people bring them their phones, they can just scan to let them in. </w:t>
      </w:r>
    </w:p>
    <w:p w14:paraId="68AE2281" w14:textId="77777777" w:rsidR="00403000" w:rsidRDefault="00403000" w:rsidP="00505276">
      <w:pPr>
        <w:spacing w:line="480" w:lineRule="auto"/>
      </w:pPr>
    </w:p>
    <w:p w14:paraId="7B6E8CF8" w14:textId="77777777" w:rsidR="00403000" w:rsidRDefault="00403000" w:rsidP="00505276">
      <w:pPr>
        <w:pStyle w:val="Heading3"/>
        <w:spacing w:line="480" w:lineRule="auto"/>
      </w:pPr>
      <w:bookmarkStart w:id="45" w:name="_Toc3301961"/>
      <w:r>
        <w:t>3.1.3</w:t>
      </w:r>
      <w:r w:rsidR="00B70D80">
        <w:t xml:space="preserve"> – Results</w:t>
      </w:r>
      <w:bookmarkEnd w:id="45"/>
    </w:p>
    <w:p w14:paraId="5B230BB1" w14:textId="77777777" w:rsidR="00403000" w:rsidRDefault="00403000" w:rsidP="00505276">
      <w:pPr>
        <w:pStyle w:val="Content"/>
      </w:pPr>
      <w:r>
        <w:t>Results of step 1: No changes to the existing option</w:t>
      </w:r>
      <w:r w:rsidR="00B70D80">
        <w:t>s for entry</w:t>
      </w:r>
      <w:r>
        <w:t xml:space="preserve">. </w:t>
      </w:r>
      <w:r w:rsidR="00B70D80">
        <w:t>New option added where e</w:t>
      </w:r>
      <w:r>
        <w:t xml:space="preserve">mployees carry a QR code scanner </w:t>
      </w:r>
      <w:r w:rsidR="00B70D80">
        <w:t xml:space="preserve">to allow people in. </w:t>
      </w:r>
    </w:p>
    <w:p w14:paraId="6A845A0B" w14:textId="77777777" w:rsidR="005104D7" w:rsidRDefault="005104D7" w:rsidP="00505276">
      <w:pPr>
        <w:pStyle w:val="Content"/>
      </w:pPr>
      <w:r>
        <w:t xml:space="preserve">Should this step fail, you can fall back on the present system with no changes. </w:t>
      </w:r>
    </w:p>
    <w:p w14:paraId="727F428B" w14:textId="77777777" w:rsidR="00922527" w:rsidRDefault="00922527" w:rsidP="00505276">
      <w:pPr>
        <w:spacing w:line="480" w:lineRule="auto"/>
      </w:pPr>
    </w:p>
    <w:p w14:paraId="1728B394" w14:textId="77777777" w:rsidR="00350DB3" w:rsidRDefault="00350DB3" w:rsidP="00505276">
      <w:pPr>
        <w:pStyle w:val="Heading2"/>
      </w:pPr>
      <w:bookmarkStart w:id="46" w:name="_Toc3150128"/>
      <w:bookmarkStart w:id="47" w:name="_Toc3301962"/>
      <w:r>
        <w:t>3.2 Step 2</w:t>
      </w:r>
      <w:bookmarkEnd w:id="46"/>
      <w:r w:rsidR="00922527">
        <w:t xml:space="preserve"> – </w:t>
      </w:r>
      <w:r w:rsidR="00441982">
        <w:t>Entry using Scene cards</w:t>
      </w:r>
      <w:bookmarkEnd w:id="47"/>
    </w:p>
    <w:p w14:paraId="0F7DE998" w14:textId="77777777" w:rsidR="00767D31" w:rsidRPr="005104D7" w:rsidRDefault="00922527" w:rsidP="00505276">
      <w:pPr>
        <w:pStyle w:val="Content"/>
      </w:pPr>
      <w:bookmarkStart w:id="48" w:name="_Toc3150129"/>
      <w:r>
        <w:t xml:space="preserve">The second thing that must be done to allow users to enter a theatre via their scene cards is connecting their </w:t>
      </w:r>
      <w:r w:rsidR="00B70D80">
        <w:t xml:space="preserve">scene cards to their accounts. The reasoning for this is that if a user purchases a ticket on their phone while at home, but they don’t have data, then they can use their scene cards to get in and it will be linked to their accounts. </w:t>
      </w:r>
      <w:r w:rsidR="00767D31">
        <w:t xml:space="preserve">In this phase, more infrastructure will also be introduced to push the scene cards harder. </w:t>
      </w:r>
    </w:p>
    <w:p w14:paraId="6C7721DD" w14:textId="77777777" w:rsidR="00B70D80" w:rsidRDefault="00B70D80" w:rsidP="00505276">
      <w:pPr>
        <w:pStyle w:val="Heading3"/>
        <w:spacing w:line="480" w:lineRule="auto"/>
      </w:pPr>
      <w:bookmarkStart w:id="49" w:name="_Toc3301963"/>
      <w:r>
        <w:t>3.2.1 –</w:t>
      </w:r>
      <w:r w:rsidR="00CE2B5D">
        <w:t xml:space="preserve"> S</w:t>
      </w:r>
      <w:r w:rsidR="003418C4">
        <w:t xml:space="preserve">cene card </w:t>
      </w:r>
      <w:r w:rsidR="00CE2B5D">
        <w:t xml:space="preserve">only and distribution </w:t>
      </w:r>
      <w:r w:rsidR="003418C4">
        <w:t>software</w:t>
      </w:r>
      <w:bookmarkEnd w:id="49"/>
    </w:p>
    <w:p w14:paraId="315B1D96" w14:textId="77777777" w:rsidR="00CE2B5D" w:rsidRPr="005104D7" w:rsidRDefault="00CE2B5D" w:rsidP="00505276">
      <w:pPr>
        <w:pStyle w:val="Content"/>
      </w:pPr>
      <w:r>
        <w:t>Create software to scan your scene card at the electronic ticket booths so that your phone isn’t necessary to purchase a ticket. You can purchase the ticket, then scan your scene card to have it associated with your account,</w:t>
      </w:r>
    </w:p>
    <w:p w14:paraId="0F8AD88A" w14:textId="77777777" w:rsidR="00B70D80" w:rsidRDefault="00767D31" w:rsidP="00505276">
      <w:pPr>
        <w:pStyle w:val="Content"/>
      </w:pPr>
      <w:r>
        <w:t xml:space="preserve">Existing ticket booths can also have software installed on them that give users the option to print out a scene card if they don’t have one – allowing them to load their movie onto the card account instead of printing out a ticket. </w:t>
      </w:r>
      <w:r w:rsidR="004B5FC2">
        <w:t>For now, this needs to remain disabled, but installation should begin now.</w:t>
      </w:r>
      <w:r w:rsidR="00D639D8">
        <w:t xml:space="preserve"> If the electronic booths are not updatable remotely, this software should be made to be enabled remotely. </w:t>
      </w:r>
    </w:p>
    <w:p w14:paraId="5CA1DFD4" w14:textId="77777777" w:rsidR="00B70D80" w:rsidRDefault="00B70D80" w:rsidP="00505276">
      <w:pPr>
        <w:pStyle w:val="Heading3"/>
        <w:spacing w:line="480" w:lineRule="auto"/>
      </w:pPr>
      <w:bookmarkStart w:id="50" w:name="_Toc3301964"/>
      <w:r>
        <w:lastRenderedPageBreak/>
        <w:t xml:space="preserve">3.2.2 – </w:t>
      </w:r>
      <w:r w:rsidR="003418C4">
        <w:t>Reading and distributing scene card hardware</w:t>
      </w:r>
      <w:bookmarkEnd w:id="50"/>
    </w:p>
    <w:p w14:paraId="49149C9C" w14:textId="77777777" w:rsidR="004C2496" w:rsidRDefault="00B70D80" w:rsidP="00505276">
      <w:pPr>
        <w:pStyle w:val="Content"/>
      </w:pPr>
      <w:r>
        <w:t xml:space="preserve">The new hardware required for this would be simply be a card reader that can be plugged into a USB-C or Apple port that would read the card and transmit the user ID to the scanner to check if they have a valid entry. These types of scanners exist already, it would be a matter of purchasing them to allow employees to use a single device for both methods of entry. </w:t>
      </w:r>
    </w:p>
    <w:p w14:paraId="36C8E949" w14:textId="77777777" w:rsidR="00767D31" w:rsidRDefault="00767D31" w:rsidP="00505276">
      <w:pPr>
        <w:pStyle w:val="Content"/>
      </w:pPr>
      <w:r>
        <w:t xml:space="preserve">Existing ticket booths can also be retrofitted with card machines for people to get a scene card if they don’t have one yet. Without an account, scene cards can be </w:t>
      </w:r>
      <w:r w:rsidR="00E4600D">
        <w:t xml:space="preserve">used individually with an anonymized account created linked to that card. Can later be merged with a cineplex account through the app. </w:t>
      </w:r>
    </w:p>
    <w:p w14:paraId="54AA5C7A" w14:textId="77777777" w:rsidR="00152BD0" w:rsidRDefault="00152BD0" w:rsidP="00505276">
      <w:pPr>
        <w:pStyle w:val="Heading3"/>
        <w:spacing w:line="480" w:lineRule="auto"/>
      </w:pPr>
      <w:bookmarkStart w:id="51" w:name="_Toc3301965"/>
      <w:r>
        <w:t>3.2.3 – Phase out</w:t>
      </w:r>
      <w:bookmarkEnd w:id="51"/>
      <w:r>
        <w:t xml:space="preserve"> </w:t>
      </w:r>
    </w:p>
    <w:p w14:paraId="26AA8EB0" w14:textId="77777777" w:rsidR="00152BD0" w:rsidRDefault="00152BD0" w:rsidP="00505276">
      <w:pPr>
        <w:pStyle w:val="Content"/>
      </w:pPr>
      <w:r>
        <w:t xml:space="preserve">At this step, phasing out of </w:t>
      </w:r>
      <w:r w:rsidR="005104D7">
        <w:t>people selling tickets at booths can begin at the theatres that have electronic ticketing booths.</w:t>
      </w:r>
    </w:p>
    <w:p w14:paraId="7830ABA8" w14:textId="77777777" w:rsidR="00152BD0" w:rsidRDefault="00152BD0" w:rsidP="00505276">
      <w:pPr>
        <w:spacing w:line="480" w:lineRule="auto"/>
      </w:pPr>
    </w:p>
    <w:p w14:paraId="7E36554C" w14:textId="77777777" w:rsidR="004C2496" w:rsidRDefault="004C2496" w:rsidP="00505276">
      <w:pPr>
        <w:pStyle w:val="Heading3"/>
        <w:spacing w:line="480" w:lineRule="auto"/>
      </w:pPr>
      <w:bookmarkStart w:id="52" w:name="_Toc3301966"/>
      <w:r>
        <w:t>3.2.3 – Result</w:t>
      </w:r>
      <w:bookmarkEnd w:id="52"/>
      <w:r>
        <w:t xml:space="preserve"> </w:t>
      </w:r>
    </w:p>
    <w:p w14:paraId="05733BD3" w14:textId="77777777" w:rsidR="004C2496" w:rsidRDefault="00152BD0" w:rsidP="00505276">
      <w:pPr>
        <w:pStyle w:val="Content"/>
      </w:pPr>
      <w:r>
        <w:t xml:space="preserve">Results of step 2: Nothing phased out </w:t>
      </w:r>
      <w:r w:rsidR="005104D7">
        <w:t xml:space="preserve">entirely </w:t>
      </w:r>
      <w:r>
        <w:t xml:space="preserve">yet – </w:t>
      </w:r>
      <w:r w:rsidR="005104D7">
        <w:t>starting to remove some people from the process as this is already somewhat underway in theatres.</w:t>
      </w:r>
      <w:r>
        <w:t xml:space="preserve"> This step introduces the ability to scan in from your scene card. </w:t>
      </w:r>
    </w:p>
    <w:p w14:paraId="30CAC0D4" w14:textId="77777777" w:rsidR="005104D7" w:rsidRDefault="005104D7" w:rsidP="00505276">
      <w:pPr>
        <w:pStyle w:val="Content"/>
      </w:pPr>
      <w:r>
        <w:t xml:space="preserve">Should this step fail, you can fall back on the present system with no changes. </w:t>
      </w:r>
    </w:p>
    <w:p w14:paraId="6D54612D" w14:textId="77777777" w:rsidR="00152BD0" w:rsidRPr="00152BD0" w:rsidRDefault="00152BD0" w:rsidP="00505276">
      <w:pPr>
        <w:spacing w:line="480" w:lineRule="auto"/>
      </w:pPr>
    </w:p>
    <w:p w14:paraId="5920E538" w14:textId="77777777" w:rsidR="00350DB3" w:rsidRDefault="00350DB3" w:rsidP="00505276">
      <w:pPr>
        <w:pStyle w:val="Heading2"/>
      </w:pPr>
      <w:bookmarkStart w:id="53" w:name="_Toc3301967"/>
      <w:r>
        <w:lastRenderedPageBreak/>
        <w:t>3.3 Ste</w:t>
      </w:r>
      <w:bookmarkEnd w:id="48"/>
      <w:r w:rsidR="00441982">
        <w:t>p 3 – Link Scene cards and Cineplex accounts to work together</w:t>
      </w:r>
      <w:bookmarkEnd w:id="53"/>
    </w:p>
    <w:p w14:paraId="5E068882" w14:textId="77777777" w:rsidR="00CE2B5D" w:rsidRPr="00CE2B5D" w:rsidRDefault="00CE2B5D" w:rsidP="00505276">
      <w:pPr>
        <w:pStyle w:val="Content"/>
      </w:pPr>
      <w:r>
        <w:t xml:space="preserve">At this point, clients have 3 separate options for gaining entry – buying a ticket, scanning their scene card, and using a QR code. This phase will now begin to combine the new options introduced in phases 1 and 2. </w:t>
      </w:r>
    </w:p>
    <w:p w14:paraId="3BAFC409" w14:textId="77777777" w:rsidR="00350DB3" w:rsidRDefault="004B5FC2" w:rsidP="00505276">
      <w:pPr>
        <w:pStyle w:val="Heading3"/>
        <w:spacing w:line="480" w:lineRule="auto"/>
      </w:pPr>
      <w:r>
        <w:t xml:space="preserve"> </w:t>
      </w:r>
      <w:bookmarkStart w:id="54" w:name="_Toc3301968"/>
      <w:r w:rsidR="005104D7">
        <w:t xml:space="preserve">3.3.1 – </w:t>
      </w:r>
      <w:r w:rsidR="00CE2B5D">
        <w:t>Linking Scene cards and cineplex accounts</w:t>
      </w:r>
      <w:bookmarkEnd w:id="54"/>
      <w:r w:rsidR="005104D7">
        <w:t xml:space="preserve"> </w:t>
      </w:r>
    </w:p>
    <w:p w14:paraId="61005AD2" w14:textId="77777777" w:rsidR="00CE2B5D" w:rsidRDefault="00CE2B5D" w:rsidP="00505276">
      <w:pPr>
        <w:pStyle w:val="Content"/>
      </w:pPr>
      <w:r>
        <w:t xml:space="preserve">The required software in this section would be giving users the option to link their scene cards and their cineplex accounts. To facilitate this process, allow users to simply take a picture of their scene card and it’ll add that card to their account. Then once they purchase a movie ticket, it’s linked to both the card and the app, so they can access the theatre with either. </w:t>
      </w:r>
    </w:p>
    <w:p w14:paraId="65A9040D" w14:textId="77777777" w:rsidR="00CE2B5D" w:rsidRDefault="00CE2B5D" w:rsidP="00505276">
      <w:pPr>
        <w:pStyle w:val="Content"/>
      </w:pPr>
      <w:r>
        <w:t xml:space="preserve">Users can purchase tickets through their scene cards at the theatre by scanning it and enter using their phone. The two systems become interchangeable, but both continue to exist separately. A scene card will work without a cineplex account or the app and vice versa. </w:t>
      </w:r>
    </w:p>
    <w:p w14:paraId="200D57CB" w14:textId="77777777" w:rsidR="00D639D8" w:rsidRDefault="00D639D8" w:rsidP="00505276">
      <w:pPr>
        <w:spacing w:line="480" w:lineRule="auto"/>
      </w:pPr>
    </w:p>
    <w:p w14:paraId="3AEDBDE5" w14:textId="77777777" w:rsidR="00D639D8" w:rsidRDefault="00D639D8" w:rsidP="00505276">
      <w:pPr>
        <w:pStyle w:val="Heading3"/>
        <w:spacing w:line="480" w:lineRule="auto"/>
      </w:pPr>
      <w:bookmarkStart w:id="55" w:name="_Toc3301969"/>
      <w:r>
        <w:t>3.3.2 – Enabling on the spot scene card distribution</w:t>
      </w:r>
      <w:bookmarkEnd w:id="55"/>
    </w:p>
    <w:p w14:paraId="4D9AC80B" w14:textId="77777777" w:rsidR="00D639D8" w:rsidRPr="00D639D8" w:rsidRDefault="00D639D8" w:rsidP="00505276">
      <w:pPr>
        <w:pStyle w:val="Content"/>
      </w:pPr>
      <w:r>
        <w:t xml:space="preserve">Enable the distribution of scene cards at theatres. With the card makers that got retrofitted in, they can now be loaded with empty scene cards that a user can chose to get a new one should they not currently have a scene card. </w:t>
      </w:r>
    </w:p>
    <w:p w14:paraId="45F91D45" w14:textId="77777777" w:rsidR="00D639D8" w:rsidRDefault="00D639D8" w:rsidP="00505276">
      <w:pPr>
        <w:spacing w:line="480" w:lineRule="auto"/>
      </w:pPr>
    </w:p>
    <w:p w14:paraId="00E4C0A7" w14:textId="77777777" w:rsidR="00D639D8" w:rsidRDefault="00D639D8" w:rsidP="00505276">
      <w:pPr>
        <w:pStyle w:val="Heading3"/>
        <w:spacing w:line="480" w:lineRule="auto"/>
      </w:pPr>
      <w:bookmarkStart w:id="56" w:name="_Toc3301970"/>
      <w:r>
        <w:t>3.3.</w:t>
      </w:r>
      <w:r w:rsidR="00BB2707">
        <w:t>3</w:t>
      </w:r>
      <w:r>
        <w:t xml:space="preserve"> – Phasing out</w:t>
      </w:r>
      <w:bookmarkEnd w:id="56"/>
      <w:r>
        <w:t xml:space="preserve"> </w:t>
      </w:r>
    </w:p>
    <w:p w14:paraId="62BF7F50" w14:textId="77777777" w:rsidR="00D639D8" w:rsidRPr="00D639D8" w:rsidRDefault="00D639D8" w:rsidP="00505276">
      <w:pPr>
        <w:pStyle w:val="Content"/>
      </w:pPr>
      <w:r>
        <w:t xml:space="preserve">At this point, removal of cashiers will continue and the remaining one’s roles will be shifted slowly to a more customer-support oriented job. They will be trained to be available to direct customers </w:t>
      </w:r>
      <w:r>
        <w:lastRenderedPageBreak/>
        <w:t>towards the machines as well as helping customers buy tickets from their phones or showing clients how to link their scene card and their cineplex accounts.</w:t>
      </w:r>
    </w:p>
    <w:p w14:paraId="67840630" w14:textId="77777777" w:rsidR="00441982" w:rsidRDefault="00441982" w:rsidP="00505276">
      <w:pPr>
        <w:spacing w:line="480" w:lineRule="auto"/>
      </w:pPr>
    </w:p>
    <w:p w14:paraId="4EEE5AD8" w14:textId="77777777" w:rsidR="00441982" w:rsidRDefault="00441982" w:rsidP="00505276">
      <w:pPr>
        <w:pStyle w:val="Heading3"/>
        <w:spacing w:line="480" w:lineRule="auto"/>
      </w:pPr>
      <w:bookmarkStart w:id="57" w:name="_Toc3301971"/>
      <w:r>
        <w:t>3.3.</w:t>
      </w:r>
      <w:r w:rsidR="00BB2707">
        <w:t>4</w:t>
      </w:r>
      <w:r>
        <w:t xml:space="preserve"> – Result</w:t>
      </w:r>
      <w:bookmarkEnd w:id="57"/>
      <w:r>
        <w:t xml:space="preserve"> </w:t>
      </w:r>
    </w:p>
    <w:p w14:paraId="291FF087" w14:textId="77777777" w:rsidR="00441982" w:rsidRDefault="00441982" w:rsidP="00505276">
      <w:pPr>
        <w:pStyle w:val="Content"/>
      </w:pPr>
      <w:r>
        <w:t>Users can now enter the movie</w:t>
      </w:r>
      <w:r w:rsidR="00D639D8">
        <w:t xml:space="preserve">s with either system and use them interchangeable. Cashiers selling tickets are phasing out more and moving their role to helping users. </w:t>
      </w:r>
    </w:p>
    <w:p w14:paraId="495B3FA3" w14:textId="77777777" w:rsidR="00441982" w:rsidRDefault="00441982" w:rsidP="00505276">
      <w:pPr>
        <w:spacing w:line="480" w:lineRule="auto"/>
      </w:pPr>
    </w:p>
    <w:p w14:paraId="4CA52CD3" w14:textId="77777777" w:rsidR="00441982" w:rsidRDefault="00441982" w:rsidP="00505276">
      <w:pPr>
        <w:pStyle w:val="Heading2"/>
      </w:pPr>
      <w:bookmarkStart w:id="58" w:name="_Toc3301972"/>
      <w:r>
        <w:t>3.4 Step 4 – Finishing phasing out existing system</w:t>
      </w:r>
      <w:bookmarkEnd w:id="58"/>
    </w:p>
    <w:p w14:paraId="77B587F8" w14:textId="77777777" w:rsidR="00441982" w:rsidRDefault="00441982" w:rsidP="00505276">
      <w:pPr>
        <w:pStyle w:val="Content"/>
      </w:pPr>
      <w:r>
        <w:t xml:space="preserve">At this point, users can completely use scene cards or the cineplex app together, separately, or entirely interchangeable. This is a solid system at this point, and the old system can finish being phased out entirely. </w:t>
      </w:r>
    </w:p>
    <w:p w14:paraId="0A2E35D3" w14:textId="77777777" w:rsidR="00BB2707" w:rsidRDefault="00BB2707" w:rsidP="00505276">
      <w:pPr>
        <w:spacing w:line="480" w:lineRule="auto"/>
      </w:pPr>
    </w:p>
    <w:p w14:paraId="29D39587" w14:textId="77777777" w:rsidR="00BB2707" w:rsidRDefault="00BB2707" w:rsidP="00505276">
      <w:pPr>
        <w:pStyle w:val="Heading3"/>
        <w:spacing w:line="480" w:lineRule="auto"/>
      </w:pPr>
      <w:bookmarkStart w:id="59" w:name="_Toc3301973"/>
      <w:r>
        <w:t>3.4.1 – Disabling of ticket stub distribution</w:t>
      </w:r>
      <w:bookmarkEnd w:id="59"/>
    </w:p>
    <w:p w14:paraId="351C2686" w14:textId="77777777" w:rsidR="00BB2707" w:rsidRPr="00BB2707" w:rsidRDefault="00BB2707" w:rsidP="00505276">
      <w:pPr>
        <w:pStyle w:val="Content"/>
      </w:pPr>
      <w:r>
        <w:t xml:space="preserve">Disable the distribution of ticket stubs on card readers, and make the only option be to either load it onto your scene card/cineplex account or to distribute a new scene card if you don’t have one. </w:t>
      </w:r>
    </w:p>
    <w:p w14:paraId="13FEAB4A" w14:textId="77777777" w:rsidR="00BB2707" w:rsidRDefault="00BB2707" w:rsidP="00505276">
      <w:pPr>
        <w:spacing w:line="480" w:lineRule="auto"/>
      </w:pPr>
    </w:p>
    <w:p w14:paraId="2BFDE9BC" w14:textId="77777777" w:rsidR="00441982" w:rsidRDefault="00441982" w:rsidP="00505276">
      <w:pPr>
        <w:pStyle w:val="Heading3"/>
        <w:spacing w:line="480" w:lineRule="auto"/>
      </w:pPr>
      <w:bookmarkStart w:id="60" w:name="_Toc3301974"/>
      <w:r>
        <w:t>3.4.</w:t>
      </w:r>
      <w:r w:rsidR="00BB2707">
        <w:t>2</w:t>
      </w:r>
      <w:r>
        <w:t xml:space="preserve"> – Removal of </w:t>
      </w:r>
      <w:r w:rsidR="00D639D8">
        <w:t>cashiers entirely</w:t>
      </w:r>
      <w:bookmarkEnd w:id="60"/>
      <w:r w:rsidR="00D639D8">
        <w:t xml:space="preserve"> </w:t>
      </w:r>
    </w:p>
    <w:p w14:paraId="46FC9F72" w14:textId="77777777" w:rsidR="00BB2707" w:rsidRDefault="00D639D8" w:rsidP="00505276">
      <w:pPr>
        <w:pStyle w:val="Content"/>
      </w:pPr>
      <w:r>
        <w:t xml:space="preserve">This step is to remove the trip to the counter to buy a physical ticket entirely. The remaining cash staff will be shifted entirely to the support role or to other cleaning tasks throughout the theatre. </w:t>
      </w:r>
    </w:p>
    <w:p w14:paraId="647DC38F" w14:textId="77777777" w:rsidR="00BB2707" w:rsidRDefault="00BB2707" w:rsidP="00505276">
      <w:pPr>
        <w:spacing w:line="480" w:lineRule="auto"/>
      </w:pPr>
    </w:p>
    <w:p w14:paraId="47C43B69" w14:textId="77777777" w:rsidR="00BB2707" w:rsidRDefault="00BB2707" w:rsidP="00505276">
      <w:pPr>
        <w:pStyle w:val="Heading3"/>
        <w:spacing w:line="480" w:lineRule="auto"/>
      </w:pPr>
      <w:bookmarkStart w:id="61" w:name="_Toc3301975"/>
      <w:r>
        <w:lastRenderedPageBreak/>
        <w:t>3.4.3 – Result</w:t>
      </w:r>
      <w:bookmarkEnd w:id="61"/>
      <w:r>
        <w:t xml:space="preserve"> </w:t>
      </w:r>
    </w:p>
    <w:p w14:paraId="4E280BA7" w14:textId="77777777" w:rsidR="00BB2707" w:rsidRPr="00BB2707" w:rsidRDefault="00BB2707" w:rsidP="00505276">
      <w:pPr>
        <w:pStyle w:val="Content"/>
      </w:pPr>
      <w:r>
        <w:t xml:space="preserve">Physical paper stubs are entirely phased out, everything is done online or at electronic ticket booths and loaded onto a scene card and/or cineplex account. </w:t>
      </w:r>
    </w:p>
    <w:p w14:paraId="7153DDB5" w14:textId="77777777" w:rsidR="00D639D8" w:rsidRDefault="00D639D8" w:rsidP="00505276">
      <w:pPr>
        <w:spacing w:after="160" w:line="480" w:lineRule="auto"/>
        <w:rPr>
          <w:rFonts w:eastAsiaTheme="majorEastAsia" w:cstheme="majorBidi"/>
          <w:b/>
          <w:szCs w:val="32"/>
        </w:rPr>
      </w:pPr>
      <w:bookmarkStart w:id="62" w:name="_Toc3150130"/>
      <w:r>
        <w:br w:type="page"/>
      </w:r>
    </w:p>
    <w:p w14:paraId="396D5301" w14:textId="77777777" w:rsidR="00350DB3" w:rsidRDefault="00350DB3" w:rsidP="00505276">
      <w:pPr>
        <w:pStyle w:val="Heading1"/>
      </w:pPr>
      <w:bookmarkStart w:id="63" w:name="_Toc3301976"/>
      <w:r>
        <w:lastRenderedPageBreak/>
        <w:t>4. Schedule</w:t>
      </w:r>
      <w:bookmarkEnd w:id="62"/>
      <w:bookmarkEnd w:id="63"/>
      <w:r>
        <w:t xml:space="preserve"> </w:t>
      </w:r>
    </w:p>
    <w:p w14:paraId="321616B8" w14:textId="77777777" w:rsidR="00350DB3" w:rsidRDefault="004B5FC2" w:rsidP="00505276">
      <w:pPr>
        <w:pStyle w:val="Content"/>
      </w:pPr>
      <w:r>
        <w:t xml:space="preserve">Developing software takes time. Integrating hardware and software takes </w:t>
      </w:r>
      <w:r w:rsidR="009B4EC9">
        <w:t>a lot of</w:t>
      </w:r>
      <w:r>
        <w:t xml:space="preserve"> time. In this phase, time estimates will be overshot to keep things on course. It’s taking a realistic approach at how system development projects often go to avoid the frequent pitfalls of cutting corners </w:t>
      </w:r>
      <w:r w:rsidR="000856D9">
        <w:t>to</w:t>
      </w:r>
      <w:r>
        <w:t xml:space="preserve"> stay on schedule that results in systems failing. </w:t>
      </w:r>
      <w:r w:rsidR="000856D9">
        <w:t xml:space="preserve">It should also be noted that the maintenance of the software will become a persistent task, and once each phase has ended, both software and hardware will need to be continuously maintained. </w:t>
      </w:r>
      <w:r w:rsidR="009B4EC9">
        <w:t xml:space="preserve">For a summary of the predicted schedule, the Gantt chart below (Figure 4) shows an overview of each phase in the proposal. </w:t>
      </w:r>
    </w:p>
    <w:p w14:paraId="14726404" w14:textId="77777777" w:rsidR="000856D9" w:rsidRDefault="000856D9" w:rsidP="00505276">
      <w:pPr>
        <w:spacing w:line="480" w:lineRule="auto"/>
      </w:pPr>
    </w:p>
    <w:p w14:paraId="0373B8C3" w14:textId="77777777" w:rsidR="000856D9" w:rsidRDefault="000856D9" w:rsidP="00505276">
      <w:pPr>
        <w:keepNext/>
        <w:spacing w:line="480" w:lineRule="auto"/>
      </w:pPr>
      <w:r>
        <w:rPr>
          <w:noProof/>
        </w:rPr>
        <w:drawing>
          <wp:inline distT="0" distB="0" distL="0" distR="0" wp14:anchorId="08869117" wp14:editId="2D78D4EE">
            <wp:extent cx="5943600" cy="3549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char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49113"/>
                    </a:xfrm>
                    <a:prstGeom prst="rect">
                      <a:avLst/>
                    </a:prstGeom>
                  </pic:spPr>
                </pic:pic>
              </a:graphicData>
            </a:graphic>
          </wp:inline>
        </w:drawing>
      </w:r>
    </w:p>
    <w:p w14:paraId="0983B303" w14:textId="79BC6AA2" w:rsidR="004B5FC2" w:rsidRDefault="000856D9" w:rsidP="00505276">
      <w:pPr>
        <w:pStyle w:val="Heading4"/>
        <w:spacing w:line="480" w:lineRule="auto"/>
      </w:pPr>
      <w:bookmarkStart w:id="64" w:name="_Toc3300657"/>
      <w:bookmarkStart w:id="65" w:name="_Toc3301998"/>
      <w:r>
        <w:t xml:space="preserve">Figure </w:t>
      </w:r>
      <w:r>
        <w:fldChar w:fldCharType="begin"/>
      </w:r>
      <w:r>
        <w:instrText xml:space="preserve"> SEQ Figure \* ARABIC </w:instrText>
      </w:r>
      <w:r>
        <w:fldChar w:fldCharType="separate"/>
      </w:r>
      <w:r w:rsidR="00697358">
        <w:rPr>
          <w:noProof/>
        </w:rPr>
        <w:t>4</w:t>
      </w:r>
      <w:r>
        <w:fldChar w:fldCharType="end"/>
      </w:r>
      <w:r>
        <w:t>: Gantt Chart</w:t>
      </w:r>
      <w:bookmarkEnd w:id="64"/>
      <w:bookmarkEnd w:id="65"/>
    </w:p>
    <w:p w14:paraId="1C7726F9" w14:textId="77777777" w:rsidR="009B4EC9" w:rsidRPr="009B4EC9" w:rsidRDefault="009B4EC9" w:rsidP="00505276">
      <w:pPr>
        <w:spacing w:line="480" w:lineRule="auto"/>
      </w:pPr>
    </w:p>
    <w:p w14:paraId="221EF0BB" w14:textId="77777777" w:rsidR="00350DB3" w:rsidRDefault="00350DB3" w:rsidP="00505276">
      <w:pPr>
        <w:pStyle w:val="Heading2"/>
      </w:pPr>
      <w:bookmarkStart w:id="66" w:name="_Toc3150131"/>
      <w:bookmarkStart w:id="67" w:name="_Toc3301977"/>
      <w:r>
        <w:lastRenderedPageBreak/>
        <w:t xml:space="preserve">4.1 Step </w:t>
      </w:r>
      <w:bookmarkEnd w:id="66"/>
      <w:r w:rsidR="0037370D">
        <w:t>1 – Minimum Viable Product</w:t>
      </w:r>
      <w:bookmarkEnd w:id="67"/>
    </w:p>
    <w:p w14:paraId="1805FA59" w14:textId="77777777" w:rsidR="00350DB3" w:rsidRDefault="004B5FC2" w:rsidP="00505276">
      <w:pPr>
        <w:pStyle w:val="Content"/>
      </w:pPr>
      <w:r>
        <w:t xml:space="preserve">Development of the software will take a while, not because it will necessarily take that long to develop it, but because it needs to be a well designed and very robust system if it’s ever to become the sole method of ticket purchasing. </w:t>
      </w:r>
    </w:p>
    <w:p w14:paraId="3861D597" w14:textId="77777777" w:rsidR="004B5FC2" w:rsidRDefault="004B5FC2" w:rsidP="00505276">
      <w:pPr>
        <w:pStyle w:val="Content"/>
      </w:pPr>
      <w:r>
        <w:t xml:space="preserve">For this reason, the design of the software should be done over the course of 6 months. </w:t>
      </w:r>
    </w:p>
    <w:p w14:paraId="1C4BD09C" w14:textId="77777777" w:rsidR="00573E15" w:rsidRDefault="00573E15" w:rsidP="00505276">
      <w:pPr>
        <w:pStyle w:val="Content"/>
      </w:pPr>
      <w:r>
        <w:t xml:space="preserve">Implementing this new system will take place over the course of a year after the software has been shipped. The change needs to be gradual to make it a phasing out of the existing system. This step will continue well into step 2 and 3, introducing one new piece at a time. </w:t>
      </w:r>
    </w:p>
    <w:p w14:paraId="238EA07A" w14:textId="77777777" w:rsidR="00573E15" w:rsidRDefault="00573E15" w:rsidP="00505276">
      <w:pPr>
        <w:spacing w:line="480" w:lineRule="auto"/>
      </w:pPr>
    </w:p>
    <w:p w14:paraId="31AF3DD1" w14:textId="77777777" w:rsidR="00350DB3" w:rsidRDefault="00350DB3" w:rsidP="00505276">
      <w:pPr>
        <w:pStyle w:val="Heading2"/>
      </w:pPr>
      <w:bookmarkStart w:id="68" w:name="_Toc3150132"/>
      <w:bookmarkStart w:id="69" w:name="_Toc3301978"/>
      <w:r>
        <w:t>4.2 Step 2</w:t>
      </w:r>
      <w:bookmarkEnd w:id="68"/>
      <w:r w:rsidR="0037370D">
        <w:t xml:space="preserve"> – Entry using Scene cards</w:t>
      </w:r>
      <w:bookmarkEnd w:id="69"/>
      <w:r w:rsidR="0037370D">
        <w:t xml:space="preserve"> </w:t>
      </w:r>
    </w:p>
    <w:p w14:paraId="2AE33812" w14:textId="77777777" w:rsidR="00D46E3B" w:rsidRDefault="00E974CF" w:rsidP="00505276">
      <w:pPr>
        <w:pStyle w:val="Content"/>
      </w:pPr>
      <w:r>
        <w:t xml:space="preserve">This step has the most going on in it. Software and hardware </w:t>
      </w:r>
      <w:r w:rsidR="00D46E3B">
        <w:t>are</w:t>
      </w:r>
      <w:r>
        <w:t xml:space="preserve"> being developed and shipped all at the same time. </w:t>
      </w:r>
      <w:r w:rsidR="00D46E3B">
        <w:t xml:space="preserve">The software should be developed in parallel since the two pieces of software will ultimately need to work together, and so communication between the two of them will be important. They’re offset from each other to give each one focused time, but overall work in parallel. The physical installation will all be done at the same time over the course of 3 months, with one person doing both hardware and software installs. The shipped software will stay in active maintenance for 6 months after development to ensure stability. </w:t>
      </w:r>
    </w:p>
    <w:p w14:paraId="69EAC668" w14:textId="77777777" w:rsidR="00350DB3" w:rsidRDefault="00350DB3" w:rsidP="00505276">
      <w:pPr>
        <w:pStyle w:val="Heading2"/>
      </w:pPr>
      <w:bookmarkStart w:id="70" w:name="_Toc3150133"/>
      <w:bookmarkStart w:id="71" w:name="_Toc3301979"/>
      <w:r>
        <w:t>4.3 Step 3</w:t>
      </w:r>
      <w:bookmarkEnd w:id="70"/>
      <w:r w:rsidR="0037370D">
        <w:t xml:space="preserve"> – Link Scene cards and Cineplex accounts to work together</w:t>
      </w:r>
      <w:bookmarkEnd w:id="71"/>
    </w:p>
    <w:p w14:paraId="6ECA62A3" w14:textId="77777777" w:rsidR="00D46E3B" w:rsidRDefault="00D46E3B" w:rsidP="00505276">
      <w:pPr>
        <w:pStyle w:val="Content"/>
      </w:pPr>
      <w:r>
        <w:t xml:space="preserve">The software portion for this will likely only need to be one or two developers while the rest work on continuing to maintain systems. Now that the bulk of the development is done, there can be more focus on making sure these systems are working exactly as they should before becoming the only option. After the first 6 months of the phase, all software will then be under active maintenance. </w:t>
      </w:r>
    </w:p>
    <w:p w14:paraId="653705C4" w14:textId="77777777" w:rsidR="00D46E3B" w:rsidRDefault="0037370D" w:rsidP="00505276">
      <w:pPr>
        <w:pStyle w:val="Heading2"/>
      </w:pPr>
      <w:bookmarkStart w:id="72" w:name="_Toc3301980"/>
      <w:r>
        <w:lastRenderedPageBreak/>
        <w:t>4.4 Step 4 – Finishing phasing out existing system</w:t>
      </w:r>
      <w:bookmarkEnd w:id="72"/>
    </w:p>
    <w:p w14:paraId="0AE52877" w14:textId="77777777" w:rsidR="00350DB3" w:rsidRDefault="00D46E3B" w:rsidP="00505276">
      <w:pPr>
        <w:pStyle w:val="Content"/>
      </w:pPr>
      <w:r>
        <w:t xml:space="preserve">This step there isn’t a lot to be done schedule wise. Once employee roles are migrated, slowly stop hiring new people to fill in the roles and play it by ear for each location to see how successfully migration is being handled. </w:t>
      </w:r>
      <w:r w:rsidR="00350DB3">
        <w:br w:type="page"/>
      </w:r>
    </w:p>
    <w:p w14:paraId="144E252A" w14:textId="77777777" w:rsidR="00350DB3" w:rsidRDefault="00350DB3" w:rsidP="00505276">
      <w:pPr>
        <w:pStyle w:val="Heading1"/>
      </w:pPr>
      <w:bookmarkStart w:id="73" w:name="_Toc3150134"/>
      <w:bookmarkStart w:id="74" w:name="_Toc3301981"/>
      <w:r>
        <w:lastRenderedPageBreak/>
        <w:t>5. Budget</w:t>
      </w:r>
      <w:bookmarkEnd w:id="73"/>
      <w:bookmarkEnd w:id="74"/>
    </w:p>
    <w:p w14:paraId="14F47E1F" w14:textId="77777777" w:rsidR="00064DFE" w:rsidRDefault="00AD5F73" w:rsidP="00505276">
      <w:pPr>
        <w:pStyle w:val="Content"/>
      </w:pPr>
      <w:r>
        <w:t xml:space="preserve">In this section I will give an estimate on how much money will be required to complete this project. A part of the project will be to maintain the created systems, and so </w:t>
      </w:r>
      <w:r w:rsidR="00064DFE">
        <w:t xml:space="preserve">this doesn’t cover the continued cost once the project is done – although that will just be developer salary. </w:t>
      </w:r>
    </w:p>
    <w:p w14:paraId="02973824" w14:textId="77777777" w:rsidR="00AD5F73" w:rsidRPr="00AD5F73" w:rsidRDefault="00AD5F73" w:rsidP="00505276">
      <w:pPr>
        <w:spacing w:line="480" w:lineRule="auto"/>
      </w:pPr>
      <w:r>
        <w:t xml:space="preserve"> </w:t>
      </w:r>
    </w:p>
    <w:p w14:paraId="7E517E7D" w14:textId="77777777" w:rsidR="00AD5F73" w:rsidRDefault="00AD5F73" w:rsidP="00505276">
      <w:pPr>
        <w:pStyle w:val="Heading2"/>
      </w:pPr>
      <w:bookmarkStart w:id="75" w:name="_Toc3301982"/>
      <w:r>
        <w:t>5.1 Management</w:t>
      </w:r>
      <w:bookmarkEnd w:id="75"/>
    </w:p>
    <w:p w14:paraId="176E7135" w14:textId="77777777" w:rsidR="00AD5F73" w:rsidRDefault="00AD5F73" w:rsidP="00505276">
      <w:pPr>
        <w:pStyle w:val="Content"/>
      </w:pPr>
      <w:r>
        <w:t>For management, I</w:t>
      </w:r>
      <w:r w:rsidR="00064DFE">
        <w:t xml:space="preserve"> be managing 5 developers, plus contractors across the country. In addition, I will need to coordinate with the managers for the theatres for employee training. I think $150,000 a year is a reasonable salary needing to manage so many separate resources.  </w:t>
      </w:r>
    </w:p>
    <w:p w14:paraId="02F9C91C" w14:textId="77777777" w:rsidR="00AD5F73" w:rsidRPr="00AD5F73" w:rsidRDefault="00AD5F73" w:rsidP="00505276">
      <w:pPr>
        <w:spacing w:line="480" w:lineRule="auto"/>
      </w:pPr>
    </w:p>
    <w:p w14:paraId="43A4FC42" w14:textId="77777777" w:rsidR="00AD5F73" w:rsidRDefault="00AD5F73" w:rsidP="00505276">
      <w:pPr>
        <w:pStyle w:val="Heading2"/>
      </w:pPr>
      <w:bookmarkStart w:id="76" w:name="_Toc3301983"/>
      <w:r>
        <w:t>5.2 Labour</w:t>
      </w:r>
      <w:bookmarkEnd w:id="76"/>
      <w:r>
        <w:t xml:space="preserve"> </w:t>
      </w:r>
    </w:p>
    <w:p w14:paraId="2B6E3597" w14:textId="77777777" w:rsidR="003F4FEB" w:rsidRDefault="00AD5F73" w:rsidP="00505276">
      <w:pPr>
        <w:pStyle w:val="Content"/>
      </w:pPr>
      <w:r>
        <w:t xml:space="preserve">Most of the labour involved in this project is the development and maintenance of software. This will be a team of 5 developers. </w:t>
      </w:r>
      <w:r w:rsidR="003C7119">
        <w:t>Each developer should be making about $75,000 per year</w:t>
      </w:r>
      <w:hyperlink w:anchor="_8.1_Links" w:history="1">
        <w:r w:rsidR="003C7119" w:rsidRPr="003C7119">
          <w:rPr>
            <w:rStyle w:val="Hyperlink"/>
            <w:vertAlign w:val="superscript"/>
          </w:rPr>
          <w:t>[5]</w:t>
        </w:r>
      </w:hyperlink>
      <w:r w:rsidR="003C7119">
        <w:t xml:space="preserve">, making them cost </w:t>
      </w:r>
      <w:r w:rsidR="003F4FEB">
        <w:t xml:space="preserve">about </w:t>
      </w:r>
      <w:r w:rsidR="002D4C18">
        <w:t>$750K</w:t>
      </w:r>
      <w:r w:rsidR="003C7119">
        <w:t xml:space="preserve"> for the whole project</w:t>
      </w:r>
      <w:r w:rsidR="003F4FEB">
        <w:t xml:space="preserve">, plus benefits, which would bring it up to around </w:t>
      </w:r>
      <w:r w:rsidR="002D4C18">
        <w:t>$1.1M</w:t>
      </w:r>
      <w:r w:rsidR="003F4FEB">
        <w:t xml:space="preserve">. At the end of the first phase, two more people should be brought on for a year to do maintenance and have the rest of the 5 team members take care of maintenance once the development is done. The other two developers will be around $250K for a year plus their benefits. </w:t>
      </w:r>
    </w:p>
    <w:p w14:paraId="3E0AA285" w14:textId="77777777" w:rsidR="00FD44EE" w:rsidRDefault="00FD44EE" w:rsidP="00505276">
      <w:pPr>
        <w:pStyle w:val="Content"/>
      </w:pPr>
    </w:p>
    <w:p w14:paraId="390998CA" w14:textId="77777777" w:rsidR="00680607" w:rsidRDefault="00680607" w:rsidP="00505276">
      <w:pPr>
        <w:pStyle w:val="Content"/>
      </w:pPr>
      <w:r>
        <w:t xml:space="preserve">There will also need to be someone who physically goes to locations to install the card machines and do necessary software upgrades. With 160 locations, there will need to be many people contracted to do this. Over the course of 3 months, </w:t>
      </w:r>
      <w:r w:rsidR="00AF1299">
        <w:t xml:space="preserve">you could have 3 people go to each of the major cities and install them in theatres. One person could cover east coast, one for west, one for </w:t>
      </w:r>
      <w:r w:rsidR="00AF1299">
        <w:lastRenderedPageBreak/>
        <w:t xml:space="preserve">central. For a 3-month contract, lots of travel and manual labour installing the physical machines, I think each person’s contract should be </w:t>
      </w:r>
      <w:r w:rsidR="003F4FEB">
        <w:t xml:space="preserve">about </w:t>
      </w:r>
      <w:r w:rsidR="00AF1299">
        <w:t>$</w:t>
      </w:r>
      <w:r w:rsidR="003F4FEB">
        <w:t>5</w:t>
      </w:r>
      <w:r w:rsidR="00AF1299">
        <w:t>0</w:t>
      </w:r>
      <w:r w:rsidR="003F4FEB">
        <w:t>K,</w:t>
      </w:r>
      <w:r w:rsidR="00AF1299">
        <w:t xml:space="preserve"> </w:t>
      </w:r>
      <w:r w:rsidR="002D4C18">
        <w:t>totalling $150K for on-site installation</w:t>
      </w:r>
      <w:r w:rsidR="00AF1299">
        <w:t>.</w:t>
      </w:r>
      <w:r w:rsidR="003F4FEB">
        <w:t xml:space="preserve"> </w:t>
      </w:r>
      <w:r w:rsidR="00AF1299">
        <w:t xml:space="preserve"> </w:t>
      </w:r>
    </w:p>
    <w:p w14:paraId="40375A5E" w14:textId="77777777" w:rsidR="00AF1299" w:rsidRPr="00AD5F73" w:rsidRDefault="00AF1299" w:rsidP="00505276">
      <w:pPr>
        <w:spacing w:line="480" w:lineRule="auto"/>
      </w:pPr>
    </w:p>
    <w:p w14:paraId="2692B1F3" w14:textId="77777777" w:rsidR="00AD5F73" w:rsidRDefault="00AD5F73" w:rsidP="00505276">
      <w:pPr>
        <w:pStyle w:val="Heading2"/>
      </w:pPr>
      <w:bookmarkStart w:id="77" w:name="_Toc3301984"/>
      <w:r>
        <w:t>5.3 Material</w:t>
      </w:r>
      <w:bookmarkEnd w:id="77"/>
      <w:r>
        <w:t xml:space="preserve"> </w:t>
      </w:r>
    </w:p>
    <w:p w14:paraId="64C17D09" w14:textId="77777777" w:rsidR="009542AC" w:rsidRDefault="00AF1299" w:rsidP="00505276">
      <w:pPr>
        <w:pStyle w:val="Content"/>
      </w:pPr>
      <w:r>
        <w:t xml:space="preserve">There are 3 things to consider for material costs. The price of devices for each theatre to have, the price of the card scanners, and the price of the card machines. Assuming an </w:t>
      </w:r>
      <w:r w:rsidR="00887CC0">
        <w:t>iPad mini is bought as the card reader and QR code scanner, and two were purchased for each theatre, that would be $150,000</w:t>
      </w:r>
      <w:r w:rsidR="009B4EC9">
        <w:t xml:space="preserve"> </w:t>
      </w:r>
      <w:hyperlink w:anchor="_8.1_Links" w:history="1">
        <w:r w:rsidR="009B4EC9" w:rsidRPr="009B4EC9">
          <w:rPr>
            <w:rStyle w:val="Hyperlink"/>
            <w:vertAlign w:val="superscript"/>
          </w:rPr>
          <w:t>[</w:t>
        </w:r>
        <w:r w:rsidR="003C7119">
          <w:rPr>
            <w:rStyle w:val="Hyperlink"/>
            <w:vertAlign w:val="superscript"/>
          </w:rPr>
          <w:t>6</w:t>
        </w:r>
        <w:r w:rsidR="009B4EC9" w:rsidRPr="009B4EC9">
          <w:rPr>
            <w:rStyle w:val="Hyperlink"/>
            <w:vertAlign w:val="superscript"/>
          </w:rPr>
          <w:t>]</w:t>
        </w:r>
      </w:hyperlink>
      <w:r w:rsidR="00887CC0">
        <w:t xml:space="preserve">. </w:t>
      </w:r>
    </w:p>
    <w:p w14:paraId="6DE6A03A" w14:textId="77777777" w:rsidR="009542AC" w:rsidRDefault="00887CC0" w:rsidP="00505276">
      <w:pPr>
        <w:pStyle w:val="Content"/>
      </w:pPr>
      <w:r>
        <w:t xml:space="preserve">The price for a magstripe reader that works with an iPad can vary in price and there are many options available. </w:t>
      </w:r>
      <w:r w:rsidR="003F4FEB">
        <w:t>I w</w:t>
      </w:r>
      <w:r w:rsidR="009542AC">
        <w:t xml:space="preserve">ould estimate that </w:t>
      </w:r>
      <w:r w:rsidR="003F4FEB">
        <w:t>annual</w:t>
      </w:r>
      <w:r w:rsidR="009542AC">
        <w:t xml:space="preserve"> costing of it would be between $500</w:t>
      </w:r>
      <w:r w:rsidR="00B10E84">
        <w:t>K</w:t>
      </w:r>
      <w:r w:rsidR="009542AC">
        <w:t xml:space="preserve"> and $1M</w:t>
      </w:r>
      <w:r w:rsidR="009B4EC9">
        <w:t xml:space="preserve"> </w:t>
      </w:r>
      <w:hyperlink w:anchor="_8.1_Links" w:history="1">
        <w:r w:rsidR="009B4EC9" w:rsidRPr="009B4EC9">
          <w:rPr>
            <w:rStyle w:val="Hyperlink"/>
            <w:vertAlign w:val="superscript"/>
          </w:rPr>
          <w:t>[</w:t>
        </w:r>
        <w:r w:rsidR="003C7119">
          <w:rPr>
            <w:rStyle w:val="Hyperlink"/>
            <w:vertAlign w:val="superscript"/>
          </w:rPr>
          <w:t>7</w:t>
        </w:r>
        <w:r w:rsidR="009B4EC9" w:rsidRPr="009B4EC9">
          <w:rPr>
            <w:rStyle w:val="Hyperlink"/>
            <w:vertAlign w:val="superscript"/>
          </w:rPr>
          <w:t>]</w:t>
        </w:r>
      </w:hyperlink>
      <w:r w:rsidR="00B10E84">
        <w:t xml:space="preserve"> (This is based on Cineplex’s yearly revenue, initial prices would be much lower and the cost of servicing the machines is based on their use, so it would be split between phone scanning and scene cards. Real costs would likely be lower than this)</w:t>
      </w:r>
      <w:r w:rsidR="009542AC">
        <w:t xml:space="preserve">. </w:t>
      </w:r>
    </w:p>
    <w:p w14:paraId="439DC8BB" w14:textId="77777777" w:rsidR="00064DFE" w:rsidRDefault="009542AC" w:rsidP="00505276">
      <w:pPr>
        <w:pStyle w:val="Content"/>
      </w:pPr>
      <w:r>
        <w:t>The cost of cards with magnetic strips is about</w:t>
      </w:r>
      <w:r w:rsidR="003F4FEB">
        <w:t xml:space="preserve"> $0.5 per card</w:t>
      </w:r>
      <w:r w:rsidR="009B4EC9">
        <w:t xml:space="preserve"> </w:t>
      </w:r>
      <w:hyperlink w:anchor="_8.1_Links" w:history="1">
        <w:r w:rsidR="009B4EC9" w:rsidRPr="009B4EC9">
          <w:rPr>
            <w:rStyle w:val="Hyperlink"/>
            <w:vertAlign w:val="superscript"/>
          </w:rPr>
          <w:t>[</w:t>
        </w:r>
        <w:r w:rsidR="003C7119">
          <w:rPr>
            <w:rStyle w:val="Hyperlink"/>
            <w:vertAlign w:val="superscript"/>
          </w:rPr>
          <w:t>8</w:t>
        </w:r>
        <w:r w:rsidR="009B4EC9" w:rsidRPr="009B4EC9">
          <w:rPr>
            <w:rStyle w:val="Hyperlink"/>
            <w:vertAlign w:val="superscript"/>
          </w:rPr>
          <w:t>]</w:t>
        </w:r>
      </w:hyperlink>
      <w:r w:rsidR="00064DFE">
        <w:t xml:space="preserve">. </w:t>
      </w:r>
      <w:r w:rsidR="000534AA">
        <w:t xml:space="preserve">Assuming distributing 1M new cards every 6 months (this will plateau quickly), it’ll cost </w:t>
      </w:r>
      <w:r w:rsidR="0027299A">
        <w:t>around $</w:t>
      </w:r>
      <w:r w:rsidR="000534AA">
        <w:t xml:space="preserve">500K for each phase. </w:t>
      </w:r>
    </w:p>
    <w:p w14:paraId="172A8AEC" w14:textId="77777777" w:rsidR="006E30FD" w:rsidRDefault="006E30FD" w:rsidP="00505276">
      <w:pPr>
        <w:pStyle w:val="Content"/>
      </w:pPr>
    </w:p>
    <w:p w14:paraId="5620432B" w14:textId="77777777" w:rsidR="006E30FD" w:rsidRDefault="006E30FD" w:rsidP="00505276">
      <w:pPr>
        <w:pStyle w:val="Content"/>
      </w:pPr>
    </w:p>
    <w:p w14:paraId="2EBDB4BE" w14:textId="77777777" w:rsidR="006E30FD" w:rsidRDefault="006E30FD" w:rsidP="00505276">
      <w:pPr>
        <w:pStyle w:val="Content"/>
      </w:pPr>
    </w:p>
    <w:p w14:paraId="3ECBBAFC" w14:textId="77777777" w:rsidR="006E30FD" w:rsidRDefault="006E30FD" w:rsidP="00505276">
      <w:pPr>
        <w:pStyle w:val="Content"/>
      </w:pPr>
    </w:p>
    <w:p w14:paraId="28D126D9" w14:textId="77777777" w:rsidR="006E30FD" w:rsidRDefault="006E30FD" w:rsidP="00505276">
      <w:pPr>
        <w:pStyle w:val="Content"/>
      </w:pPr>
    </w:p>
    <w:p w14:paraId="7ACC0960" w14:textId="77777777" w:rsidR="006E30FD" w:rsidRDefault="006E30FD" w:rsidP="00505276">
      <w:pPr>
        <w:pStyle w:val="Content"/>
      </w:pPr>
    </w:p>
    <w:p w14:paraId="0090B113" w14:textId="77777777" w:rsidR="006E30FD" w:rsidRDefault="006E30FD" w:rsidP="00505276">
      <w:pPr>
        <w:pStyle w:val="Content"/>
      </w:pPr>
    </w:p>
    <w:p w14:paraId="49E5C97E" w14:textId="77777777" w:rsidR="002D4C18" w:rsidRDefault="002D4C18" w:rsidP="00505276">
      <w:pPr>
        <w:pStyle w:val="Heading2"/>
      </w:pPr>
      <w:bookmarkStart w:id="78" w:name="_Toc3301985"/>
      <w:r>
        <w:lastRenderedPageBreak/>
        <w:t>5.4 Total budget</w:t>
      </w:r>
      <w:bookmarkEnd w:id="78"/>
    </w:p>
    <w:p w14:paraId="0F6FCB55" w14:textId="77777777" w:rsidR="0089240F" w:rsidRDefault="002D4C18" w:rsidP="00505276">
      <w:pPr>
        <w:pStyle w:val="Content"/>
        <w:keepNext/>
      </w:pPr>
      <w:r>
        <w:t xml:space="preserve">The cost for management comes out to $300,000, plus $1,125,000 for developers and another $150,000 for on-site installation. Total cost of employment comes out to $1,575,000 for the two-year span of the core project. Continued maintenance will incur more costs. Cost of material for the project I estimate to be </w:t>
      </w:r>
      <w:r w:rsidR="00B10E84">
        <w:t xml:space="preserve">$150,000 upfront for the hardware, and up to another $500,000 to $1,000,000 per year for external services. </w:t>
      </w:r>
      <w:r w:rsidR="0027299A">
        <w:t>Plus $1M for the new scene cards, t</w:t>
      </w:r>
      <w:r w:rsidR="00B10E84">
        <w:t>his will be a total of $</w:t>
      </w:r>
      <w:r w:rsidR="0027299A">
        <w:t>3.6 million</w:t>
      </w:r>
      <w:r w:rsidR="00B10E84">
        <w:t xml:space="preserve"> for the duration of the </w:t>
      </w:r>
      <w:r w:rsidR="009B4EC9">
        <w:t>two-year</w:t>
      </w:r>
      <w:r w:rsidR="00B10E84">
        <w:t xml:space="preserve"> plan outlined in the project. </w:t>
      </w:r>
      <w:r w:rsidR="005513A9">
        <w:rPr>
          <w:noProof/>
        </w:rPr>
        <w:drawing>
          <wp:inline distT="0" distB="0" distL="0" distR="0" wp14:anchorId="0F8D836F" wp14:editId="42F7EC0D">
            <wp:extent cx="5664530" cy="3010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dget.JPG"/>
                    <pic:cNvPicPr/>
                  </pic:nvPicPr>
                  <pic:blipFill>
                    <a:blip r:embed="rId21">
                      <a:extLst>
                        <a:ext uri="{28A0092B-C50C-407E-A947-70E740481C1C}">
                          <a14:useLocalDpi xmlns:a14="http://schemas.microsoft.com/office/drawing/2010/main" val="0"/>
                        </a:ext>
                      </a:extLst>
                    </a:blip>
                    <a:stretch>
                      <a:fillRect/>
                    </a:stretch>
                  </pic:blipFill>
                  <pic:spPr>
                    <a:xfrm>
                      <a:off x="0" y="0"/>
                      <a:ext cx="5709404" cy="3034207"/>
                    </a:xfrm>
                    <a:prstGeom prst="rect">
                      <a:avLst/>
                    </a:prstGeom>
                  </pic:spPr>
                </pic:pic>
              </a:graphicData>
            </a:graphic>
          </wp:inline>
        </w:drawing>
      </w:r>
    </w:p>
    <w:p w14:paraId="4ED831AD" w14:textId="36761AF3" w:rsidR="002D4C18" w:rsidRPr="002D4C18" w:rsidRDefault="0089240F" w:rsidP="00505276">
      <w:pPr>
        <w:pStyle w:val="Heading4"/>
        <w:spacing w:line="480" w:lineRule="auto"/>
      </w:pPr>
      <w:bookmarkStart w:id="79" w:name="_Toc3301999"/>
      <w:r>
        <w:t xml:space="preserve">Table </w:t>
      </w:r>
      <w:r>
        <w:fldChar w:fldCharType="begin"/>
      </w:r>
      <w:r>
        <w:instrText xml:space="preserve"> SEQ Table \* ARABIC </w:instrText>
      </w:r>
      <w:r>
        <w:fldChar w:fldCharType="separate"/>
      </w:r>
      <w:r w:rsidR="00697358">
        <w:rPr>
          <w:noProof/>
        </w:rPr>
        <w:t>1</w:t>
      </w:r>
      <w:r>
        <w:fldChar w:fldCharType="end"/>
      </w:r>
      <w:r>
        <w:t>: Budget Spreadsheet</w:t>
      </w:r>
      <w:bookmarkEnd w:id="79"/>
    </w:p>
    <w:p w14:paraId="56F6A3B8" w14:textId="77777777" w:rsidR="00350DB3" w:rsidRDefault="00350DB3" w:rsidP="00505276">
      <w:pPr>
        <w:pStyle w:val="Heading2"/>
      </w:pPr>
      <w:r>
        <w:br w:type="page"/>
      </w:r>
    </w:p>
    <w:p w14:paraId="4EF3BCEF" w14:textId="77777777" w:rsidR="00350DB3" w:rsidRDefault="00350DB3" w:rsidP="00505276">
      <w:pPr>
        <w:pStyle w:val="Heading1"/>
      </w:pPr>
      <w:bookmarkStart w:id="80" w:name="_Toc3150135"/>
      <w:bookmarkStart w:id="81" w:name="_Toc3301986"/>
      <w:r>
        <w:lastRenderedPageBreak/>
        <w:t>6. Qualifications</w:t>
      </w:r>
      <w:bookmarkEnd w:id="80"/>
      <w:bookmarkEnd w:id="81"/>
    </w:p>
    <w:p w14:paraId="77A3F6A9" w14:textId="77777777" w:rsidR="00EF043C" w:rsidRDefault="00EF043C" w:rsidP="00505276">
      <w:pPr>
        <w:pStyle w:val="Content"/>
      </w:pPr>
      <w:r>
        <w:t xml:space="preserve">In this section, I will outline the necessary qualifications of people to be hired for this project. I will be outlining my own qualifications for managing this project as well as what will be needed in terms of workforce. </w:t>
      </w:r>
    </w:p>
    <w:p w14:paraId="683AA96D" w14:textId="77777777" w:rsidR="00EF043C" w:rsidRPr="00EF043C" w:rsidRDefault="00EF043C" w:rsidP="00505276">
      <w:pPr>
        <w:spacing w:line="480" w:lineRule="auto"/>
      </w:pPr>
    </w:p>
    <w:p w14:paraId="2D82BA80" w14:textId="77777777" w:rsidR="00064DFE" w:rsidRDefault="00064DFE" w:rsidP="00505276">
      <w:pPr>
        <w:pStyle w:val="Heading2"/>
      </w:pPr>
      <w:bookmarkStart w:id="82" w:name="_Toc3301987"/>
      <w:r>
        <w:t>6.1 Management</w:t>
      </w:r>
      <w:bookmarkEnd w:id="82"/>
    </w:p>
    <w:p w14:paraId="0B399CAA" w14:textId="77777777" w:rsidR="00EF043C" w:rsidRDefault="00EF043C" w:rsidP="00505276">
      <w:pPr>
        <w:pStyle w:val="Content"/>
      </w:pPr>
      <w:r>
        <w:t xml:space="preserve">In terms of management, I am qualified for this position as I have experience working in various types of IT roles. I know the language of the programmers, the database engineers, as well as the IT staff going on site to theatre locations. I have very strong communication skills and highly value transparency and open communication.  </w:t>
      </w:r>
    </w:p>
    <w:p w14:paraId="3C3BE945" w14:textId="77777777" w:rsidR="00EF043C" w:rsidRPr="00EF043C" w:rsidRDefault="00EF043C" w:rsidP="00505276">
      <w:pPr>
        <w:spacing w:line="480" w:lineRule="auto"/>
      </w:pPr>
    </w:p>
    <w:p w14:paraId="6170C8CB" w14:textId="77777777" w:rsidR="00064DFE" w:rsidRDefault="00064DFE" w:rsidP="00505276">
      <w:pPr>
        <w:pStyle w:val="Heading2"/>
      </w:pPr>
      <w:bookmarkStart w:id="83" w:name="_Toc3301988"/>
      <w:r>
        <w:t>6.2 Labour</w:t>
      </w:r>
      <w:bookmarkEnd w:id="83"/>
      <w:r>
        <w:t xml:space="preserve"> </w:t>
      </w:r>
    </w:p>
    <w:p w14:paraId="3ED3ED96" w14:textId="77777777" w:rsidR="00064DFE" w:rsidRDefault="00064DFE" w:rsidP="00505276">
      <w:pPr>
        <w:pStyle w:val="Content"/>
      </w:pPr>
      <w:r>
        <w:t xml:space="preserve">The qualifications for the labour will be primarily software developers. We will need full stack programmers who are familiar with the technologies that the current software infrastructure </w:t>
      </w:r>
      <w:r w:rsidR="00EF043C">
        <w:t xml:space="preserve">is built in. This is likely going to be experienced full stack developers if only 5 are getting hired. We will need 1 person especially strong in database architecture, management and organization who can communicate with other database administrators throughout cineplex. We will also likely need 1 person especially strong in iOS development, and one person in Android development. While everyone should be able to do all these things, it would be beneficial to find 3 people who specialize in them at the very least. </w:t>
      </w:r>
    </w:p>
    <w:p w14:paraId="634E652A" w14:textId="77777777" w:rsidR="00FD44EE" w:rsidRDefault="00FD44EE" w:rsidP="00505276">
      <w:pPr>
        <w:pStyle w:val="Content"/>
      </w:pPr>
    </w:p>
    <w:p w14:paraId="518BD5A6" w14:textId="77777777" w:rsidR="00EF043C" w:rsidRPr="00064DFE" w:rsidRDefault="00EF043C" w:rsidP="00505276">
      <w:pPr>
        <w:pStyle w:val="Content"/>
      </w:pPr>
      <w:r>
        <w:t xml:space="preserve">In addition to the developers, 3 people who can go on site to install the necessary software and hardware will be required. They will handle making sure the ticketing kiosks are </w:t>
      </w:r>
      <w:r w:rsidR="003D5652">
        <w:t>able</w:t>
      </w:r>
      <w:r>
        <w:t xml:space="preserve"> to handle </w:t>
      </w:r>
      <w:r>
        <w:lastRenderedPageBreak/>
        <w:t>distributing a new scene card to customers</w:t>
      </w:r>
      <w:r w:rsidR="003D5652">
        <w:t xml:space="preserve">. The people doing this will need to have knowledge of working with the hardware systems on location and will to be someone who has experience working entirely unsupervised while travelling between many cities. As such, someone who has worked in IT, especially doing network installation would likely be a good fit for this role. Network engineers are often on short contracts and can handle this type of job. Training on how to use the specific hardware and software might be </w:t>
      </w:r>
      <w:r w:rsidR="0037370D">
        <w:t>necessary but</w:t>
      </w:r>
      <w:r w:rsidR="003D5652">
        <w:t xml:space="preserve"> being technical people that won’t be an issue. </w:t>
      </w:r>
    </w:p>
    <w:p w14:paraId="7C900F87" w14:textId="77777777" w:rsidR="00350DB3" w:rsidRDefault="00350DB3" w:rsidP="00505276">
      <w:pPr>
        <w:spacing w:line="480" w:lineRule="auto"/>
      </w:pPr>
      <w:r>
        <w:br w:type="page"/>
      </w:r>
    </w:p>
    <w:p w14:paraId="3DB0A029" w14:textId="77777777" w:rsidR="00350DB3" w:rsidRDefault="00350DB3" w:rsidP="00505276">
      <w:pPr>
        <w:pStyle w:val="Heading1"/>
      </w:pPr>
      <w:bookmarkStart w:id="84" w:name="_Toc3150136"/>
      <w:bookmarkStart w:id="85" w:name="_Toc3301989"/>
      <w:r>
        <w:lastRenderedPageBreak/>
        <w:t>7. Conclusion</w:t>
      </w:r>
      <w:bookmarkEnd w:id="84"/>
      <w:bookmarkEnd w:id="85"/>
    </w:p>
    <w:p w14:paraId="3BFD10F3" w14:textId="77777777" w:rsidR="002D4C18" w:rsidRDefault="002D4C18" w:rsidP="00505276">
      <w:pPr>
        <w:pStyle w:val="Content"/>
      </w:pPr>
      <w:r>
        <w:t xml:space="preserve">In conclusion, Cineplex theatres should switch over to this efficient, waste free system. It will reduce waste, reduce costs, and streamline the process of purchasing tickets and getting into movies while attracting people towards cineplex theatres over competitors. </w:t>
      </w:r>
    </w:p>
    <w:p w14:paraId="767FFBC3" w14:textId="77777777" w:rsidR="002D4C18" w:rsidRPr="002D4C18" w:rsidRDefault="002D4C18" w:rsidP="00505276">
      <w:pPr>
        <w:spacing w:line="480" w:lineRule="auto"/>
      </w:pPr>
    </w:p>
    <w:p w14:paraId="26EA5E9A" w14:textId="77777777" w:rsidR="00350DB3" w:rsidRDefault="00350DB3" w:rsidP="00505276">
      <w:pPr>
        <w:pStyle w:val="Heading2"/>
      </w:pPr>
      <w:bookmarkStart w:id="86" w:name="_Toc3150137"/>
      <w:bookmarkStart w:id="87" w:name="_Toc3301990"/>
      <w:r>
        <w:t>7.1 Summary</w:t>
      </w:r>
      <w:bookmarkEnd w:id="86"/>
      <w:bookmarkEnd w:id="87"/>
      <w:r>
        <w:t xml:space="preserve"> </w:t>
      </w:r>
    </w:p>
    <w:p w14:paraId="083C100B" w14:textId="77777777" w:rsidR="002D4C18" w:rsidRDefault="002D4C18" w:rsidP="00505276">
      <w:pPr>
        <w:pStyle w:val="Content"/>
      </w:pPr>
      <w:r>
        <w:t xml:space="preserve">This document covers the necessary steps that need to be taken to implement this system. For each step, I outline how long it will take to achieve and what will be completed by the end of each one. Each step can fail </w:t>
      </w:r>
      <w:r w:rsidR="00B10E84">
        <w:t>individually,</w:t>
      </w:r>
      <w:r>
        <w:t xml:space="preserve"> and you can fallback on the previous, so safety is highly considered when coming up with an approach.</w:t>
      </w:r>
      <w:r w:rsidR="00B10E84">
        <w:t xml:space="preserve"> Overall the project should span about 2 years with continued time afterwards for maintenance. </w:t>
      </w:r>
      <w:r>
        <w:t>I outline a budget required for this system</w:t>
      </w:r>
      <w:r w:rsidR="00B10E84">
        <w:t xml:space="preserve"> totalling up to 2.75 million dollars over the course of the main project. This is a huge migration, and so I think $2.75M is a decent figure. </w:t>
      </w:r>
    </w:p>
    <w:p w14:paraId="03401E29" w14:textId="77777777" w:rsidR="002D4C18" w:rsidRPr="002D4C18" w:rsidRDefault="002D4C18" w:rsidP="00505276">
      <w:pPr>
        <w:spacing w:line="480" w:lineRule="auto"/>
      </w:pPr>
    </w:p>
    <w:p w14:paraId="4DD1CC28" w14:textId="77777777" w:rsidR="00350DB3" w:rsidRDefault="00350DB3" w:rsidP="00505276">
      <w:pPr>
        <w:pStyle w:val="Heading2"/>
      </w:pPr>
      <w:bookmarkStart w:id="88" w:name="_Toc3150138"/>
      <w:bookmarkStart w:id="89" w:name="_Toc3301991"/>
      <w:r>
        <w:t>7.2 Contact</w:t>
      </w:r>
      <w:bookmarkEnd w:id="88"/>
      <w:bookmarkEnd w:id="89"/>
    </w:p>
    <w:p w14:paraId="0491FC65" w14:textId="77777777" w:rsidR="000706E6" w:rsidRDefault="00B10E84" w:rsidP="00505276">
      <w:pPr>
        <w:pStyle w:val="Content"/>
      </w:pPr>
      <w:r>
        <w:t>Name: Philip Dumaresq</w:t>
      </w:r>
    </w:p>
    <w:p w14:paraId="6F8C5B59" w14:textId="77777777" w:rsidR="00B10E84" w:rsidRDefault="00B10E84" w:rsidP="00505276">
      <w:pPr>
        <w:pStyle w:val="Content"/>
      </w:pPr>
      <w:r>
        <w:t xml:space="preserve">Email: </w:t>
      </w:r>
      <w:hyperlink r:id="rId22" w:history="1">
        <w:r w:rsidRPr="007661DD">
          <w:rPr>
            <w:rStyle w:val="Hyperlink"/>
          </w:rPr>
          <w:t>phdumaresq@gmail.com</w:t>
        </w:r>
      </w:hyperlink>
    </w:p>
    <w:p w14:paraId="7699490F" w14:textId="77777777" w:rsidR="00B10E84" w:rsidRDefault="00B10E84" w:rsidP="00505276">
      <w:pPr>
        <w:pStyle w:val="Content"/>
      </w:pPr>
      <w:r>
        <w:t>Phone number: (613) 447-4889</w:t>
      </w:r>
    </w:p>
    <w:p w14:paraId="7194BBA8" w14:textId="77777777" w:rsidR="00B10E84" w:rsidRDefault="00B10E84" w:rsidP="00505276">
      <w:pPr>
        <w:pStyle w:val="Content"/>
      </w:pPr>
      <w:r>
        <w:t xml:space="preserve">LinkedIn: </w:t>
      </w:r>
      <w:hyperlink r:id="rId23" w:history="1">
        <w:r w:rsidRPr="007661DD">
          <w:rPr>
            <w:rStyle w:val="Hyperlink"/>
          </w:rPr>
          <w:t>https://www.linkedin.com/in/phdumaresq/</w:t>
        </w:r>
      </w:hyperlink>
    </w:p>
    <w:p w14:paraId="71F01BEE" w14:textId="77777777" w:rsidR="00B10E84" w:rsidRDefault="00B10E84" w:rsidP="00505276">
      <w:pPr>
        <w:pStyle w:val="Content"/>
      </w:pPr>
      <w:r>
        <w:t xml:space="preserve">Address: </w:t>
      </w:r>
    </w:p>
    <w:p w14:paraId="236C7C10" w14:textId="77777777" w:rsidR="00B10E84" w:rsidRDefault="00B10E84" w:rsidP="00505276">
      <w:pPr>
        <w:spacing w:line="480" w:lineRule="auto"/>
        <w:ind w:left="720"/>
      </w:pPr>
      <w:r>
        <w:t xml:space="preserve">121 rue du Tartan, </w:t>
      </w:r>
    </w:p>
    <w:p w14:paraId="13E03C5F" w14:textId="77777777" w:rsidR="00B10E84" w:rsidRDefault="00B10E84" w:rsidP="00505276">
      <w:pPr>
        <w:spacing w:line="480" w:lineRule="auto"/>
        <w:ind w:left="720"/>
      </w:pPr>
      <w:r>
        <w:t xml:space="preserve">Gatineau QC, </w:t>
      </w:r>
    </w:p>
    <w:p w14:paraId="1C78B1BA" w14:textId="77777777" w:rsidR="00B10E84" w:rsidRDefault="00B10E84" w:rsidP="00505276">
      <w:pPr>
        <w:spacing w:line="480" w:lineRule="auto"/>
        <w:ind w:left="720"/>
      </w:pPr>
      <w:r>
        <w:t>J9J 0W2, CA</w:t>
      </w:r>
      <w:r>
        <w:br w:type="page"/>
      </w:r>
    </w:p>
    <w:p w14:paraId="5D46DC4C" w14:textId="77777777" w:rsidR="000706E6" w:rsidRDefault="003358E9" w:rsidP="00505276">
      <w:pPr>
        <w:pStyle w:val="Heading1"/>
      </w:pPr>
      <w:bookmarkStart w:id="90" w:name="_References"/>
      <w:bookmarkStart w:id="91" w:name="_8._References"/>
      <w:bookmarkStart w:id="92" w:name="_Toc3150139"/>
      <w:bookmarkStart w:id="93" w:name="_Toc3301992"/>
      <w:bookmarkEnd w:id="90"/>
      <w:bookmarkEnd w:id="91"/>
      <w:r>
        <w:lastRenderedPageBreak/>
        <w:t xml:space="preserve">8. </w:t>
      </w:r>
      <w:r w:rsidR="000706E6">
        <w:t>References</w:t>
      </w:r>
      <w:bookmarkEnd w:id="92"/>
      <w:bookmarkEnd w:id="93"/>
    </w:p>
    <w:p w14:paraId="027E4480" w14:textId="77777777" w:rsidR="00FD44EE" w:rsidRPr="00FD44EE" w:rsidRDefault="00FD44EE" w:rsidP="00505276">
      <w:pPr>
        <w:pStyle w:val="Heading2"/>
      </w:pPr>
      <w:bookmarkStart w:id="94" w:name="_8.1_Links"/>
      <w:bookmarkStart w:id="95" w:name="_Toc3301993"/>
      <w:bookmarkEnd w:id="94"/>
      <w:r>
        <w:t>8.1 Links</w:t>
      </w:r>
      <w:bookmarkEnd w:id="95"/>
      <w:r>
        <w:t xml:space="preserve"> </w:t>
      </w:r>
    </w:p>
    <w:p w14:paraId="4116A3C3" w14:textId="77777777" w:rsidR="000706E6" w:rsidRDefault="004B1FCA" w:rsidP="00505276">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hyperlink r:id="rId24" w:history="1">
        <w:r w:rsidR="00A110A8" w:rsidRPr="00502672">
          <w:rPr>
            <w:rStyle w:val="Hyperlink"/>
            <w:rFonts w:ascii="Arial" w:hAnsi="Arial" w:cs="Arial"/>
            <w:sz w:val="22"/>
            <w:szCs w:val="22"/>
          </w:rPr>
          <w:t>https://www.statista.com/statistics/264396/frequency-of-going-to-the-movies-in-the-us/</w:t>
        </w:r>
      </w:hyperlink>
    </w:p>
    <w:p w14:paraId="1C9551B3" w14:textId="77777777" w:rsidR="000706E6" w:rsidRPr="00B16F83" w:rsidRDefault="004B1FCA" w:rsidP="00505276">
      <w:pPr>
        <w:pStyle w:val="NormalWeb"/>
        <w:numPr>
          <w:ilvl w:val="0"/>
          <w:numId w:val="2"/>
        </w:numPr>
        <w:spacing w:before="0" w:beforeAutospacing="0" w:after="0" w:afterAutospacing="0" w:line="480" w:lineRule="auto"/>
        <w:textAlignment w:val="baseline"/>
        <w:rPr>
          <w:rStyle w:val="Hyperlink"/>
          <w:rFonts w:ascii="Arial" w:hAnsi="Arial" w:cs="Arial"/>
          <w:color w:val="000000"/>
          <w:sz w:val="22"/>
          <w:szCs w:val="22"/>
          <w:u w:val="none"/>
        </w:rPr>
      </w:pPr>
      <w:hyperlink r:id="rId25" w:anchor="Canada" w:history="1">
        <w:r w:rsidR="000706E6">
          <w:rPr>
            <w:rStyle w:val="Hyperlink"/>
            <w:rFonts w:ascii="Arial" w:hAnsi="Arial" w:cs="Arial"/>
            <w:color w:val="1155CC"/>
            <w:sz w:val="22"/>
            <w:szCs w:val="22"/>
          </w:rPr>
          <w:t>https://en.wikipedia.org/wiki/List_of_movie_theater_chains#Canada</w:t>
        </w:r>
      </w:hyperlink>
    </w:p>
    <w:p w14:paraId="276C130D" w14:textId="77777777" w:rsidR="00B16F83" w:rsidRDefault="004B1FCA" w:rsidP="00505276">
      <w:pPr>
        <w:pStyle w:val="NormalWeb"/>
        <w:numPr>
          <w:ilvl w:val="0"/>
          <w:numId w:val="2"/>
        </w:numPr>
        <w:spacing w:before="0" w:beforeAutospacing="0" w:after="0" w:afterAutospacing="0" w:line="480" w:lineRule="auto"/>
        <w:textAlignment w:val="baseline"/>
        <w:rPr>
          <w:rStyle w:val="Hyperlink"/>
          <w:rFonts w:ascii="Arial" w:hAnsi="Arial" w:cs="Arial"/>
          <w:color w:val="000000"/>
          <w:sz w:val="22"/>
          <w:szCs w:val="22"/>
          <w:u w:val="none"/>
        </w:rPr>
      </w:pPr>
      <w:hyperlink r:id="rId26" w:history="1">
        <w:r w:rsidR="00B16F83" w:rsidRPr="007661DD">
          <w:rPr>
            <w:rStyle w:val="Hyperlink"/>
            <w:rFonts w:ascii="Arial" w:hAnsi="Arial" w:cs="Arial"/>
            <w:sz w:val="22"/>
            <w:szCs w:val="22"/>
          </w:rPr>
          <w:t>https://en.wikipedia.org/wiki/QR_code</w:t>
        </w:r>
      </w:hyperlink>
    </w:p>
    <w:p w14:paraId="78239716" w14:textId="77777777" w:rsidR="00B16F83" w:rsidRDefault="004B1FCA" w:rsidP="00505276">
      <w:pPr>
        <w:pStyle w:val="NormalWeb"/>
        <w:numPr>
          <w:ilvl w:val="0"/>
          <w:numId w:val="2"/>
        </w:numPr>
        <w:spacing w:before="0" w:beforeAutospacing="0" w:after="0" w:afterAutospacing="0" w:line="480" w:lineRule="auto"/>
        <w:textAlignment w:val="baseline"/>
        <w:rPr>
          <w:rStyle w:val="Hyperlink"/>
          <w:rFonts w:ascii="Arial" w:hAnsi="Arial" w:cs="Arial"/>
          <w:color w:val="000000"/>
          <w:sz w:val="22"/>
          <w:szCs w:val="22"/>
          <w:u w:val="none"/>
        </w:rPr>
      </w:pPr>
      <w:hyperlink r:id="rId27" w:history="1">
        <w:r w:rsidR="00B16F83" w:rsidRPr="007661DD">
          <w:rPr>
            <w:rStyle w:val="Hyperlink"/>
            <w:rFonts w:ascii="Arial" w:hAnsi="Arial" w:cs="Arial"/>
            <w:sz w:val="22"/>
            <w:szCs w:val="22"/>
          </w:rPr>
          <w:t>https://www.cineplex.com/Promos/Scene</w:t>
        </w:r>
      </w:hyperlink>
    </w:p>
    <w:p w14:paraId="08681E22" w14:textId="77777777" w:rsidR="003C7119" w:rsidRDefault="004B1FCA" w:rsidP="00505276">
      <w:pPr>
        <w:pStyle w:val="NormalWeb"/>
        <w:numPr>
          <w:ilvl w:val="0"/>
          <w:numId w:val="2"/>
        </w:numPr>
        <w:spacing w:before="0" w:beforeAutospacing="0" w:after="0" w:afterAutospacing="0" w:line="480" w:lineRule="auto"/>
        <w:textAlignment w:val="baseline"/>
        <w:rPr>
          <w:rStyle w:val="Hyperlink"/>
          <w:rFonts w:ascii="Arial" w:hAnsi="Arial" w:cs="Arial"/>
          <w:color w:val="000000"/>
          <w:sz w:val="22"/>
          <w:szCs w:val="22"/>
          <w:u w:val="none"/>
        </w:rPr>
      </w:pPr>
      <w:hyperlink r:id="rId28" w:history="1">
        <w:r w:rsidR="003C7119" w:rsidRPr="007661DD">
          <w:rPr>
            <w:rStyle w:val="Hyperlink"/>
            <w:rFonts w:ascii="Arial" w:hAnsi="Arial" w:cs="Arial"/>
            <w:sz w:val="22"/>
            <w:szCs w:val="22"/>
          </w:rPr>
          <w:t>https://www.payscale.com/research/CA/Job=Computer_Programmer/Salary/f9d1c146/Experienced</w:t>
        </w:r>
      </w:hyperlink>
    </w:p>
    <w:p w14:paraId="1D58AAA3" w14:textId="77777777" w:rsidR="00887CC0" w:rsidRDefault="004B1FCA" w:rsidP="00505276">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hyperlink r:id="rId29" w:history="1">
        <w:r w:rsidR="00887CC0" w:rsidRPr="007661DD">
          <w:rPr>
            <w:rStyle w:val="Hyperlink"/>
            <w:rFonts w:ascii="Arial" w:hAnsi="Arial" w:cs="Arial"/>
            <w:sz w:val="22"/>
            <w:szCs w:val="22"/>
          </w:rPr>
          <w:t>https://www.apple.com/shop/buy-ipad/ipad-mini-4</w:t>
        </w:r>
      </w:hyperlink>
    </w:p>
    <w:p w14:paraId="6D96F01A" w14:textId="77777777" w:rsidR="009B4EC9" w:rsidRDefault="004B1FCA" w:rsidP="00505276">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hyperlink r:id="rId30" w:history="1">
        <w:r w:rsidR="009B4EC9" w:rsidRPr="007661DD">
          <w:rPr>
            <w:rStyle w:val="Hyperlink"/>
            <w:rFonts w:ascii="Arial" w:hAnsi="Arial" w:cs="Arial"/>
            <w:sz w:val="22"/>
            <w:szCs w:val="22"/>
          </w:rPr>
          <w:t>https://www.idwholesaler.com/pvc.html</w:t>
        </w:r>
      </w:hyperlink>
    </w:p>
    <w:p w14:paraId="5285FAD3" w14:textId="77777777" w:rsidR="00887CC0" w:rsidRDefault="004B1FCA" w:rsidP="00505276">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hyperlink r:id="rId31" w:history="1">
        <w:r w:rsidR="00887CC0" w:rsidRPr="007661DD">
          <w:rPr>
            <w:rStyle w:val="Hyperlink"/>
            <w:rFonts w:ascii="Arial" w:hAnsi="Arial" w:cs="Arial"/>
            <w:sz w:val="22"/>
            <w:szCs w:val="22"/>
          </w:rPr>
          <w:t>https://fitsmallbusiness.com/best-credit-card-readers-for-iphone/</w:t>
        </w:r>
      </w:hyperlink>
    </w:p>
    <w:p w14:paraId="78F44159" w14:textId="77777777" w:rsidR="00887CC0" w:rsidRDefault="00887CC0" w:rsidP="00505276">
      <w:pPr>
        <w:pStyle w:val="NormalWeb"/>
        <w:spacing w:before="0" w:beforeAutospacing="0" w:after="0" w:afterAutospacing="0" w:line="480" w:lineRule="auto"/>
        <w:ind w:left="360"/>
        <w:textAlignment w:val="baseline"/>
        <w:rPr>
          <w:rFonts w:ascii="Arial" w:hAnsi="Arial" w:cs="Arial"/>
          <w:color w:val="000000"/>
          <w:sz w:val="22"/>
          <w:szCs w:val="22"/>
        </w:rPr>
      </w:pPr>
    </w:p>
    <w:p w14:paraId="4D7BE539" w14:textId="77777777" w:rsidR="00FD44EE" w:rsidRDefault="00FD44EE" w:rsidP="00505276">
      <w:pPr>
        <w:pStyle w:val="Heading2"/>
      </w:pPr>
      <w:bookmarkStart w:id="96" w:name="_Toc3301994"/>
      <w:bookmarkStart w:id="97" w:name="_GoBack"/>
      <w:bookmarkEnd w:id="97"/>
      <w:r>
        <w:t>8.2 Images</w:t>
      </w:r>
      <w:bookmarkEnd w:id="96"/>
      <w:r>
        <w:t xml:space="preserve"> </w:t>
      </w:r>
    </w:p>
    <w:p w14:paraId="25159925" w14:textId="77777777" w:rsidR="002D4C18" w:rsidRDefault="004B1FCA" w:rsidP="00505276">
      <w:pPr>
        <w:pStyle w:val="ListParagraph"/>
        <w:numPr>
          <w:ilvl w:val="0"/>
          <w:numId w:val="4"/>
        </w:numPr>
        <w:spacing w:line="480" w:lineRule="auto"/>
      </w:pPr>
      <w:hyperlink r:id="rId32" w:history="1">
        <w:r w:rsidR="002D4C18" w:rsidRPr="007661DD">
          <w:rPr>
            <w:rStyle w:val="Hyperlink"/>
          </w:rPr>
          <w:t>https://proxy.duckduckgo.com/iu/?u=https%3A%2F%2Fthumbs.dreamstime.com%2Fb%2Fscan-qr-code-to-mobile-phone-electronic-scan-digital-technolo-technology-barcode-vector-illustration-58691184.jpg&amp;f=1</w:t>
        </w:r>
      </w:hyperlink>
    </w:p>
    <w:p w14:paraId="48A0E753" w14:textId="77777777" w:rsidR="002D4C18" w:rsidRDefault="004B1FCA" w:rsidP="00505276">
      <w:pPr>
        <w:pStyle w:val="ListParagraph"/>
        <w:numPr>
          <w:ilvl w:val="0"/>
          <w:numId w:val="4"/>
        </w:numPr>
        <w:spacing w:line="480" w:lineRule="auto"/>
      </w:pPr>
      <w:hyperlink r:id="rId33" w:history="1">
        <w:r w:rsidR="002D4C18" w:rsidRPr="007661DD">
          <w:rPr>
            <w:rStyle w:val="Hyperlink"/>
          </w:rPr>
          <w:t>https://mediafiles.cineplex.com/Contests/FamilyFlicks/scene_card2.png</w:t>
        </w:r>
      </w:hyperlink>
    </w:p>
    <w:p w14:paraId="5FD72E8C" w14:textId="77777777" w:rsidR="002D4C18" w:rsidRPr="00FD44EE" w:rsidRDefault="002D4C18" w:rsidP="00505276">
      <w:pPr>
        <w:spacing w:line="480" w:lineRule="auto"/>
      </w:pPr>
    </w:p>
    <w:p w14:paraId="5D219111" w14:textId="77777777" w:rsidR="000706E6" w:rsidRPr="000706E6" w:rsidRDefault="000706E6" w:rsidP="00505276">
      <w:pPr>
        <w:spacing w:line="480" w:lineRule="auto"/>
      </w:pPr>
    </w:p>
    <w:sectPr w:rsidR="000706E6" w:rsidRPr="000706E6" w:rsidSect="004B5020">
      <w:headerReference w:type="default" r:id="rId34"/>
      <w:footerReference w:type="default" r:id="rId35"/>
      <w:headerReference w:type="first" r:id="rId36"/>
      <w:footerReference w:type="first" r:id="rId37"/>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F4842" w14:textId="77777777" w:rsidR="003D1675" w:rsidRDefault="003D1675" w:rsidP="00921C7E">
      <w:r>
        <w:separator/>
      </w:r>
    </w:p>
  </w:endnote>
  <w:endnote w:type="continuationSeparator" w:id="0">
    <w:p w14:paraId="4406165A" w14:textId="77777777" w:rsidR="003D1675" w:rsidRDefault="003D1675" w:rsidP="0092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044618"/>
      <w:docPartObj>
        <w:docPartGallery w:val="Page Numbers (Bottom of Page)"/>
        <w:docPartUnique/>
      </w:docPartObj>
    </w:sdtPr>
    <w:sdtEndPr>
      <w:rPr>
        <w:noProof/>
      </w:rPr>
    </w:sdtEndPr>
    <w:sdtContent>
      <w:p w14:paraId="28A1A59B" w14:textId="77777777" w:rsidR="004B5020" w:rsidRDefault="004B50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AFC3B" w14:textId="77777777" w:rsidR="004B1FCA" w:rsidRDefault="004B1FCA" w:rsidP="00921C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1389984"/>
      <w:docPartObj>
        <w:docPartGallery w:val="Page Numbers (Bottom of Page)"/>
        <w:docPartUnique/>
      </w:docPartObj>
    </w:sdtPr>
    <w:sdtEndPr>
      <w:rPr>
        <w:noProof/>
      </w:rPr>
    </w:sdtEndPr>
    <w:sdtContent>
      <w:p w14:paraId="58B1AFCF" w14:textId="77777777" w:rsidR="004B5020" w:rsidRDefault="004B50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28752" w14:textId="77777777" w:rsidR="004B5020" w:rsidRDefault="004B5020" w:rsidP="004B5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F1AC" w14:textId="77777777" w:rsidR="004B5020" w:rsidRDefault="004B5020" w:rsidP="00921C7E">
    <w:pPr>
      <w:pStyle w:val="Footer"/>
      <w:jc w:val="cen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87464" w14:textId="77777777" w:rsidR="004B5020" w:rsidRDefault="004B5020" w:rsidP="00921C7E">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3CC6" w14:textId="77777777" w:rsidR="004B5020" w:rsidRDefault="004B5020" w:rsidP="00921C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68552" w14:textId="77777777" w:rsidR="003D1675" w:rsidRDefault="003D1675" w:rsidP="00921C7E">
      <w:r>
        <w:separator/>
      </w:r>
    </w:p>
  </w:footnote>
  <w:footnote w:type="continuationSeparator" w:id="0">
    <w:p w14:paraId="7E8C565C" w14:textId="77777777" w:rsidR="003D1675" w:rsidRDefault="003D1675" w:rsidP="00921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183D2" w14:textId="77777777" w:rsidR="004B5020" w:rsidRDefault="004B5020">
    <w:pPr>
      <w:pStyle w:val="Header"/>
      <w:jc w:val="center"/>
    </w:pPr>
  </w:p>
  <w:p w14:paraId="03BAF904" w14:textId="77777777" w:rsidR="004B5020" w:rsidRDefault="004B50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76CB8" w14:textId="77777777" w:rsidR="004B5020" w:rsidRDefault="004B50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278371"/>
      <w:docPartObj>
        <w:docPartGallery w:val="Page Numbers (Top of Page)"/>
        <w:docPartUnique/>
      </w:docPartObj>
    </w:sdtPr>
    <w:sdtEndPr>
      <w:rPr>
        <w:noProof/>
      </w:rPr>
    </w:sdtEndPr>
    <w:sdtContent>
      <w:p w14:paraId="31945BA8" w14:textId="77777777" w:rsidR="004B5020" w:rsidRDefault="004B50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8D19B2" w14:textId="77777777" w:rsidR="004B5020" w:rsidRDefault="004B50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782021"/>
      <w:docPartObj>
        <w:docPartGallery w:val="Page Numbers (Top of Page)"/>
        <w:docPartUnique/>
      </w:docPartObj>
    </w:sdtPr>
    <w:sdtEndPr>
      <w:rPr>
        <w:noProof/>
      </w:rPr>
    </w:sdtEndPr>
    <w:sdtContent>
      <w:p w14:paraId="4FBACA93" w14:textId="77777777" w:rsidR="004B5020" w:rsidRDefault="004B502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BFA4CAF" w14:textId="77777777" w:rsidR="004B5020" w:rsidRDefault="004B5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5D3C"/>
    <w:multiLevelType w:val="hybridMultilevel"/>
    <w:tmpl w:val="F984FCC6"/>
    <w:lvl w:ilvl="0" w:tplc="C980E0BA">
      <w:start w:val="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66270"/>
    <w:multiLevelType w:val="multilevel"/>
    <w:tmpl w:val="4F8C28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9AB40EC"/>
    <w:multiLevelType w:val="hybridMultilevel"/>
    <w:tmpl w:val="C944B0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871513D"/>
    <w:multiLevelType w:val="multilevel"/>
    <w:tmpl w:val="A46425F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25"/>
    <w:rsid w:val="00015E20"/>
    <w:rsid w:val="000440D0"/>
    <w:rsid w:val="000534AA"/>
    <w:rsid w:val="00064DFE"/>
    <w:rsid w:val="00067525"/>
    <w:rsid w:val="000706E6"/>
    <w:rsid w:val="000856D9"/>
    <w:rsid w:val="000A4718"/>
    <w:rsid w:val="000F4B8E"/>
    <w:rsid w:val="00147F8A"/>
    <w:rsid w:val="00152BD0"/>
    <w:rsid w:val="001A35DC"/>
    <w:rsid w:val="002107B5"/>
    <w:rsid w:val="00234CE3"/>
    <w:rsid w:val="0027299A"/>
    <w:rsid w:val="00297DD3"/>
    <w:rsid w:val="002B47FF"/>
    <w:rsid w:val="002D4C18"/>
    <w:rsid w:val="002F4FD6"/>
    <w:rsid w:val="003316C6"/>
    <w:rsid w:val="003358E9"/>
    <w:rsid w:val="003418C4"/>
    <w:rsid w:val="00350DB3"/>
    <w:rsid w:val="0037370D"/>
    <w:rsid w:val="003C7119"/>
    <w:rsid w:val="003D1675"/>
    <w:rsid w:val="003D2DA6"/>
    <w:rsid w:val="003D5652"/>
    <w:rsid w:val="003F4FEB"/>
    <w:rsid w:val="00403000"/>
    <w:rsid w:val="00441982"/>
    <w:rsid w:val="00447397"/>
    <w:rsid w:val="004B1FCA"/>
    <w:rsid w:val="004B5020"/>
    <w:rsid w:val="004B5FC2"/>
    <w:rsid w:val="004C2496"/>
    <w:rsid w:val="004D080F"/>
    <w:rsid w:val="00505276"/>
    <w:rsid w:val="005104D7"/>
    <w:rsid w:val="005513A9"/>
    <w:rsid w:val="00573E15"/>
    <w:rsid w:val="006330CE"/>
    <w:rsid w:val="00680607"/>
    <w:rsid w:val="00697358"/>
    <w:rsid w:val="006A65BC"/>
    <w:rsid w:val="006E30FD"/>
    <w:rsid w:val="00756D72"/>
    <w:rsid w:val="00767D31"/>
    <w:rsid w:val="00887CC0"/>
    <w:rsid w:val="0089240F"/>
    <w:rsid w:val="00901F64"/>
    <w:rsid w:val="00921C7E"/>
    <w:rsid w:val="00922527"/>
    <w:rsid w:val="009542AC"/>
    <w:rsid w:val="009A2851"/>
    <w:rsid w:val="009B4EC9"/>
    <w:rsid w:val="00A110A8"/>
    <w:rsid w:val="00AD5F73"/>
    <w:rsid w:val="00AF1299"/>
    <w:rsid w:val="00B10E84"/>
    <w:rsid w:val="00B16F83"/>
    <w:rsid w:val="00B70D80"/>
    <w:rsid w:val="00BB10A9"/>
    <w:rsid w:val="00BB2707"/>
    <w:rsid w:val="00C50773"/>
    <w:rsid w:val="00C61F88"/>
    <w:rsid w:val="00C63E0A"/>
    <w:rsid w:val="00C846F7"/>
    <w:rsid w:val="00CA1E22"/>
    <w:rsid w:val="00CE2B5D"/>
    <w:rsid w:val="00D46E3B"/>
    <w:rsid w:val="00D639D8"/>
    <w:rsid w:val="00E25AD4"/>
    <w:rsid w:val="00E4600D"/>
    <w:rsid w:val="00E51872"/>
    <w:rsid w:val="00E974CF"/>
    <w:rsid w:val="00EA2946"/>
    <w:rsid w:val="00EF043C"/>
    <w:rsid w:val="00F0171C"/>
    <w:rsid w:val="00FD4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2515"/>
  <w15:chartTrackingRefBased/>
  <w15:docId w15:val="{4E24EF79-990B-4C91-89D6-E77F1D58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0A8"/>
    <w:pPr>
      <w:spacing w:after="0" w:line="240" w:lineRule="auto"/>
    </w:pPr>
    <w:rPr>
      <w:rFonts w:ascii="Arial" w:hAnsi="Arial"/>
      <w:color w:val="000000" w:themeColor="text1"/>
      <w:sz w:val="24"/>
    </w:rPr>
  </w:style>
  <w:style w:type="paragraph" w:styleId="Heading1">
    <w:name w:val="heading 1"/>
    <w:basedOn w:val="Normal"/>
    <w:next w:val="Normal"/>
    <w:link w:val="Heading1Char"/>
    <w:autoRedefine/>
    <w:uiPriority w:val="9"/>
    <w:qFormat/>
    <w:rsid w:val="00C50773"/>
    <w:pPr>
      <w:keepNext/>
      <w:keepLines/>
      <w:spacing w:before="360" w:after="12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65BC"/>
    <w:pPr>
      <w:keepNext/>
      <w:keepLines/>
      <w:spacing w:before="40" w:line="480" w:lineRule="auto"/>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0A8"/>
    <w:pPr>
      <w:keepNext/>
      <w:keepLines/>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358E9"/>
    <w:pPr>
      <w:keepNext/>
      <w:keepLines/>
      <w:spacing w:before="40"/>
      <w:outlineLvl w:val="3"/>
    </w:pPr>
    <w:rPr>
      <w:rFonts w:eastAsiaTheme="majorEastAsia" w:cstheme="majorBidi"/>
      <w:i/>
      <w:iCs/>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73"/>
    <w:rPr>
      <w:rFonts w:ascii="Arial" w:eastAsiaTheme="majorEastAsia" w:hAnsi="Arial" w:cstheme="majorBidi"/>
      <w:b/>
      <w:color w:val="000000" w:themeColor="text1"/>
      <w:sz w:val="24"/>
      <w:szCs w:val="32"/>
    </w:rPr>
  </w:style>
  <w:style w:type="paragraph" w:styleId="TOCHeading">
    <w:name w:val="TOC Heading"/>
    <w:basedOn w:val="Heading1"/>
    <w:next w:val="Normal"/>
    <w:uiPriority w:val="39"/>
    <w:unhideWhenUsed/>
    <w:qFormat/>
    <w:rsid w:val="00067525"/>
    <w:pPr>
      <w:outlineLvl w:val="9"/>
    </w:pPr>
    <w:rPr>
      <w:lang w:val="en-US"/>
    </w:rPr>
  </w:style>
  <w:style w:type="paragraph" w:styleId="NoSpacing">
    <w:name w:val="No Spacing"/>
    <w:link w:val="NoSpacingChar"/>
    <w:uiPriority w:val="1"/>
    <w:qFormat/>
    <w:rsid w:val="000675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7525"/>
    <w:rPr>
      <w:rFonts w:eastAsiaTheme="minorEastAsia"/>
      <w:lang w:val="en-US"/>
    </w:rPr>
  </w:style>
  <w:style w:type="paragraph" w:styleId="TOC1">
    <w:name w:val="toc 1"/>
    <w:basedOn w:val="Normal"/>
    <w:next w:val="Normal"/>
    <w:autoRedefine/>
    <w:uiPriority w:val="39"/>
    <w:unhideWhenUsed/>
    <w:rsid w:val="00067525"/>
    <w:pPr>
      <w:spacing w:after="100"/>
    </w:pPr>
  </w:style>
  <w:style w:type="character" w:styleId="Hyperlink">
    <w:name w:val="Hyperlink"/>
    <w:basedOn w:val="DefaultParagraphFont"/>
    <w:uiPriority w:val="99"/>
    <w:unhideWhenUsed/>
    <w:rsid w:val="00067525"/>
    <w:rPr>
      <w:color w:val="0563C1" w:themeColor="hyperlink"/>
      <w:u w:val="single"/>
    </w:rPr>
  </w:style>
  <w:style w:type="character" w:customStyle="1" w:styleId="Heading2Char">
    <w:name w:val="Heading 2 Char"/>
    <w:basedOn w:val="DefaultParagraphFont"/>
    <w:link w:val="Heading2"/>
    <w:uiPriority w:val="9"/>
    <w:rsid w:val="006A65BC"/>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A110A8"/>
    <w:rPr>
      <w:rFonts w:ascii="Arial" w:eastAsiaTheme="majorEastAsia" w:hAnsi="Arial" w:cstheme="majorBidi"/>
      <w:b/>
      <w:color w:val="000000" w:themeColor="text1"/>
      <w:sz w:val="24"/>
      <w:szCs w:val="24"/>
    </w:rPr>
  </w:style>
  <w:style w:type="paragraph" w:styleId="TOC2">
    <w:name w:val="toc 2"/>
    <w:basedOn w:val="Normal"/>
    <w:next w:val="Normal"/>
    <w:autoRedefine/>
    <w:uiPriority w:val="39"/>
    <w:unhideWhenUsed/>
    <w:rsid w:val="00350DB3"/>
    <w:pPr>
      <w:spacing w:after="100"/>
      <w:ind w:left="220"/>
    </w:pPr>
  </w:style>
  <w:style w:type="paragraph" w:styleId="TOC3">
    <w:name w:val="toc 3"/>
    <w:basedOn w:val="Normal"/>
    <w:next w:val="Normal"/>
    <w:autoRedefine/>
    <w:uiPriority w:val="39"/>
    <w:unhideWhenUsed/>
    <w:rsid w:val="00350DB3"/>
    <w:pPr>
      <w:spacing w:after="100"/>
      <w:ind w:left="440"/>
    </w:pPr>
  </w:style>
  <w:style w:type="paragraph" w:styleId="Title">
    <w:name w:val="Title"/>
    <w:basedOn w:val="Normal"/>
    <w:next w:val="Normal"/>
    <w:link w:val="TitleChar"/>
    <w:autoRedefine/>
    <w:uiPriority w:val="10"/>
    <w:qFormat/>
    <w:rsid w:val="00350DB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350DB3"/>
    <w:rPr>
      <w:rFonts w:ascii="Arial" w:eastAsiaTheme="majorEastAsia" w:hAnsi="Arial" w:cstheme="majorBidi"/>
      <w:b/>
      <w:color w:val="000000" w:themeColor="text1"/>
      <w:spacing w:val="-10"/>
      <w:kern w:val="28"/>
      <w:sz w:val="24"/>
      <w:szCs w:val="56"/>
    </w:rPr>
  </w:style>
  <w:style w:type="character" w:styleId="LineNumber">
    <w:name w:val="line number"/>
    <w:basedOn w:val="DefaultParagraphFont"/>
    <w:uiPriority w:val="99"/>
    <w:semiHidden/>
    <w:unhideWhenUsed/>
    <w:rsid w:val="00921C7E"/>
  </w:style>
  <w:style w:type="paragraph" w:styleId="Header">
    <w:name w:val="header"/>
    <w:basedOn w:val="Normal"/>
    <w:link w:val="HeaderChar"/>
    <w:uiPriority w:val="99"/>
    <w:unhideWhenUsed/>
    <w:rsid w:val="00921C7E"/>
    <w:pPr>
      <w:tabs>
        <w:tab w:val="center" w:pos="4680"/>
        <w:tab w:val="right" w:pos="9360"/>
      </w:tabs>
    </w:pPr>
  </w:style>
  <w:style w:type="character" w:customStyle="1" w:styleId="HeaderChar">
    <w:name w:val="Header Char"/>
    <w:basedOn w:val="DefaultParagraphFont"/>
    <w:link w:val="Header"/>
    <w:uiPriority w:val="99"/>
    <w:rsid w:val="00921C7E"/>
    <w:rPr>
      <w:rFonts w:ascii="Arial" w:hAnsi="Arial"/>
      <w:color w:val="000000" w:themeColor="text1"/>
      <w:sz w:val="24"/>
    </w:rPr>
  </w:style>
  <w:style w:type="paragraph" w:styleId="Footer">
    <w:name w:val="footer"/>
    <w:basedOn w:val="Normal"/>
    <w:link w:val="FooterChar"/>
    <w:uiPriority w:val="99"/>
    <w:unhideWhenUsed/>
    <w:rsid w:val="00921C7E"/>
    <w:pPr>
      <w:tabs>
        <w:tab w:val="center" w:pos="4680"/>
        <w:tab w:val="right" w:pos="9360"/>
      </w:tabs>
    </w:pPr>
  </w:style>
  <w:style w:type="character" w:customStyle="1" w:styleId="FooterChar">
    <w:name w:val="Footer Char"/>
    <w:basedOn w:val="DefaultParagraphFont"/>
    <w:link w:val="Footer"/>
    <w:uiPriority w:val="99"/>
    <w:rsid w:val="00921C7E"/>
    <w:rPr>
      <w:rFonts w:ascii="Arial" w:hAnsi="Arial"/>
      <w:color w:val="000000" w:themeColor="text1"/>
      <w:sz w:val="24"/>
    </w:rPr>
  </w:style>
  <w:style w:type="paragraph" w:styleId="NormalWeb">
    <w:name w:val="Normal (Web)"/>
    <w:basedOn w:val="Normal"/>
    <w:uiPriority w:val="99"/>
    <w:semiHidden/>
    <w:unhideWhenUsed/>
    <w:rsid w:val="000706E6"/>
    <w:pPr>
      <w:spacing w:before="100" w:beforeAutospacing="1" w:after="100" w:afterAutospacing="1"/>
    </w:pPr>
    <w:rPr>
      <w:rFonts w:ascii="Times New Roman" w:eastAsia="Times New Roman" w:hAnsi="Times New Roman" w:cs="Times New Roman"/>
      <w:color w:val="auto"/>
      <w:szCs w:val="24"/>
      <w:lang w:eastAsia="en-CA"/>
    </w:rPr>
  </w:style>
  <w:style w:type="paragraph" w:styleId="ListParagraph">
    <w:name w:val="List Paragraph"/>
    <w:basedOn w:val="Normal"/>
    <w:uiPriority w:val="34"/>
    <w:qFormat/>
    <w:rsid w:val="000706E6"/>
    <w:pPr>
      <w:ind w:left="720"/>
      <w:contextualSpacing/>
    </w:pPr>
  </w:style>
  <w:style w:type="character" w:styleId="UnresolvedMention">
    <w:name w:val="Unresolved Mention"/>
    <w:basedOn w:val="DefaultParagraphFont"/>
    <w:uiPriority w:val="99"/>
    <w:semiHidden/>
    <w:unhideWhenUsed/>
    <w:rsid w:val="00A110A8"/>
    <w:rPr>
      <w:color w:val="605E5C"/>
      <w:shd w:val="clear" w:color="auto" w:fill="E1DFDD"/>
    </w:rPr>
  </w:style>
  <w:style w:type="character" w:styleId="FollowedHyperlink">
    <w:name w:val="FollowedHyperlink"/>
    <w:basedOn w:val="DefaultParagraphFont"/>
    <w:uiPriority w:val="99"/>
    <w:semiHidden/>
    <w:unhideWhenUsed/>
    <w:rsid w:val="00A110A8"/>
    <w:rPr>
      <w:color w:val="954F72" w:themeColor="followedHyperlink"/>
      <w:u w:val="single"/>
    </w:rPr>
  </w:style>
  <w:style w:type="paragraph" w:customStyle="1" w:styleId="Content">
    <w:name w:val="Content"/>
    <w:basedOn w:val="Title"/>
    <w:link w:val="ContentChar"/>
    <w:autoRedefine/>
    <w:qFormat/>
    <w:rsid w:val="004B1FCA"/>
    <w:pPr>
      <w:spacing w:line="480" w:lineRule="auto"/>
      <w:jc w:val="left"/>
    </w:pPr>
    <w:rPr>
      <w:b w:val="0"/>
    </w:rPr>
  </w:style>
  <w:style w:type="paragraph" w:styleId="Caption">
    <w:name w:val="caption"/>
    <w:basedOn w:val="Normal"/>
    <w:next w:val="Normal"/>
    <w:uiPriority w:val="35"/>
    <w:unhideWhenUsed/>
    <w:qFormat/>
    <w:rsid w:val="006A65BC"/>
    <w:pPr>
      <w:spacing w:after="200"/>
    </w:pPr>
    <w:rPr>
      <w:i/>
      <w:iCs/>
      <w:color w:val="44546A" w:themeColor="text2"/>
      <w:sz w:val="18"/>
      <w:szCs w:val="18"/>
    </w:rPr>
  </w:style>
  <w:style w:type="character" w:customStyle="1" w:styleId="ContentChar">
    <w:name w:val="Content Char"/>
    <w:basedOn w:val="TitleChar"/>
    <w:link w:val="Content"/>
    <w:rsid w:val="004B1FCA"/>
    <w:rPr>
      <w:rFonts w:ascii="Arial" w:eastAsiaTheme="majorEastAsia" w:hAnsi="Arial" w:cstheme="majorBidi"/>
      <w:b w:val="0"/>
      <w:color w:val="000000" w:themeColor="text1"/>
      <w:spacing w:val="-10"/>
      <w:kern w:val="28"/>
      <w:sz w:val="24"/>
      <w:szCs w:val="56"/>
    </w:rPr>
  </w:style>
  <w:style w:type="character" w:customStyle="1" w:styleId="Heading4Char">
    <w:name w:val="Heading 4 Char"/>
    <w:basedOn w:val="DefaultParagraphFont"/>
    <w:link w:val="Heading4"/>
    <w:uiPriority w:val="9"/>
    <w:rsid w:val="003358E9"/>
    <w:rPr>
      <w:rFonts w:ascii="Arial" w:eastAsiaTheme="majorEastAsia" w:hAnsi="Arial" w:cstheme="majorBidi"/>
      <w:i/>
      <w:iCs/>
      <w:sz w:val="20"/>
    </w:rPr>
  </w:style>
  <w:style w:type="paragraph" w:styleId="TableofFigures">
    <w:name w:val="table of figures"/>
    <w:basedOn w:val="Normal"/>
    <w:next w:val="Normal"/>
    <w:uiPriority w:val="99"/>
    <w:unhideWhenUsed/>
    <w:rsid w:val="003358E9"/>
  </w:style>
  <w:style w:type="character" w:styleId="CommentReference">
    <w:name w:val="annotation reference"/>
    <w:basedOn w:val="DefaultParagraphFont"/>
    <w:uiPriority w:val="99"/>
    <w:semiHidden/>
    <w:unhideWhenUsed/>
    <w:rsid w:val="00234CE3"/>
    <w:rPr>
      <w:sz w:val="16"/>
      <w:szCs w:val="16"/>
    </w:rPr>
  </w:style>
  <w:style w:type="paragraph" w:styleId="CommentText">
    <w:name w:val="annotation text"/>
    <w:basedOn w:val="Normal"/>
    <w:link w:val="CommentTextChar"/>
    <w:uiPriority w:val="99"/>
    <w:semiHidden/>
    <w:unhideWhenUsed/>
    <w:rsid w:val="00234CE3"/>
    <w:rPr>
      <w:sz w:val="20"/>
      <w:szCs w:val="20"/>
    </w:rPr>
  </w:style>
  <w:style w:type="character" w:customStyle="1" w:styleId="CommentTextChar">
    <w:name w:val="Comment Text Char"/>
    <w:basedOn w:val="DefaultParagraphFont"/>
    <w:link w:val="CommentText"/>
    <w:uiPriority w:val="99"/>
    <w:semiHidden/>
    <w:rsid w:val="00234CE3"/>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34CE3"/>
    <w:rPr>
      <w:b/>
      <w:bCs/>
    </w:rPr>
  </w:style>
  <w:style w:type="character" w:customStyle="1" w:styleId="CommentSubjectChar">
    <w:name w:val="Comment Subject Char"/>
    <w:basedOn w:val="CommentTextChar"/>
    <w:link w:val="CommentSubject"/>
    <w:uiPriority w:val="99"/>
    <w:semiHidden/>
    <w:rsid w:val="00234CE3"/>
    <w:rPr>
      <w:rFonts w:ascii="Arial" w:hAnsi="Arial"/>
      <w:b/>
      <w:bCs/>
      <w:color w:val="000000" w:themeColor="text1"/>
      <w:sz w:val="20"/>
      <w:szCs w:val="20"/>
    </w:rPr>
  </w:style>
  <w:style w:type="paragraph" w:styleId="BalloonText">
    <w:name w:val="Balloon Text"/>
    <w:basedOn w:val="Normal"/>
    <w:link w:val="BalloonTextChar"/>
    <w:uiPriority w:val="99"/>
    <w:semiHidden/>
    <w:unhideWhenUsed/>
    <w:rsid w:val="00234C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CE3"/>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76594">
      <w:bodyDiv w:val="1"/>
      <w:marLeft w:val="0"/>
      <w:marRight w:val="0"/>
      <w:marTop w:val="0"/>
      <w:marBottom w:val="0"/>
      <w:divBdr>
        <w:top w:val="none" w:sz="0" w:space="0" w:color="auto"/>
        <w:left w:val="none" w:sz="0" w:space="0" w:color="auto"/>
        <w:bottom w:val="none" w:sz="0" w:space="0" w:color="auto"/>
        <w:right w:val="none" w:sz="0" w:space="0" w:color="auto"/>
      </w:divBdr>
    </w:div>
    <w:div w:id="1501384786">
      <w:bodyDiv w:val="1"/>
      <w:marLeft w:val="0"/>
      <w:marRight w:val="0"/>
      <w:marTop w:val="0"/>
      <w:marBottom w:val="0"/>
      <w:divBdr>
        <w:top w:val="none" w:sz="0" w:space="0" w:color="auto"/>
        <w:left w:val="none" w:sz="0" w:space="0" w:color="auto"/>
        <w:bottom w:val="none" w:sz="0" w:space="0" w:color="auto"/>
        <w:right w:val="none" w:sz="0" w:space="0" w:color="auto"/>
      </w:divBdr>
    </w:div>
    <w:div w:id="1728257325">
      <w:bodyDiv w:val="1"/>
      <w:marLeft w:val="0"/>
      <w:marRight w:val="0"/>
      <w:marTop w:val="0"/>
      <w:marBottom w:val="0"/>
      <w:divBdr>
        <w:top w:val="none" w:sz="0" w:space="0" w:color="auto"/>
        <w:left w:val="none" w:sz="0" w:space="0" w:color="auto"/>
        <w:bottom w:val="none" w:sz="0" w:space="0" w:color="auto"/>
        <w:right w:val="none" w:sz="0" w:space="0" w:color="auto"/>
      </w:divBdr>
    </w:div>
    <w:div w:id="202015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L:\School\3_Concordia\2nd%20Semester\ENCS-282\proposal\Proposal.docx" TargetMode="External"/><Relationship Id="rId18" Type="http://schemas.openxmlformats.org/officeDocument/2006/relationships/image" Target="media/image2.png"/><Relationship Id="rId26" Type="http://schemas.openxmlformats.org/officeDocument/2006/relationships/hyperlink" Target="https://en.wikipedia.org/wiki/QR_code" TargetMode="External"/><Relationship Id="rId39" Type="http://schemas.openxmlformats.org/officeDocument/2006/relationships/theme" Target="theme/theme1.xml"/><Relationship Id="rId21" Type="http://schemas.openxmlformats.org/officeDocument/2006/relationships/image" Target="media/image5.JP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file:///L:\School\3_Concordia\2nd%20Semester\ENCS-282\proposal\Proposal.docx" TargetMode="External"/><Relationship Id="rId17" Type="http://schemas.openxmlformats.org/officeDocument/2006/relationships/image" Target="media/image1.jpg"/><Relationship Id="rId25" Type="http://schemas.openxmlformats.org/officeDocument/2006/relationships/hyperlink" Target="https://en.wikipedia.org/wiki/List_of_movie_theater_chains" TargetMode="External"/><Relationship Id="rId33" Type="http://schemas.openxmlformats.org/officeDocument/2006/relationships/hyperlink" Target="https://mediafiles.cineplex.com/Contests/FamilyFlicks/scene_card2.p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G"/><Relationship Id="rId29" Type="http://schemas.openxmlformats.org/officeDocument/2006/relationships/hyperlink" Target="https://www.apple.com/shop/buy-ipad/ipad-mini-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L:\School\3_Concordia\2nd%20Semester\ENCS-282\proposal\Proposal.docx" TargetMode="External"/><Relationship Id="rId24" Type="http://schemas.openxmlformats.org/officeDocument/2006/relationships/hyperlink" Target="https://www.statista.com/statistics/264396/frequency-of-going-to-the-movies-in-the-us/" TargetMode="External"/><Relationship Id="rId32" Type="http://schemas.openxmlformats.org/officeDocument/2006/relationships/hyperlink" Target="https://proxy.duckduckgo.com/iu/?u=https%3A%2F%2Fthumbs.dreamstime.com%2Fb%2Fscan-qr-code-to-mobile-phone-electronic-scan-digital-technolo-technology-barcode-vector-illustration-58691184.jpg&amp;f=1" TargetMode="External"/><Relationship Id="rId37"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linkedin.com/in/phdumaresq/" TargetMode="External"/><Relationship Id="rId28" Type="http://schemas.openxmlformats.org/officeDocument/2006/relationships/hyperlink" Target="https://www.payscale.com/research/CA/Job=Computer_Programmer/Salary/f9d1c146/Experienced"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yperlink" Target="https://fitsmallbusiness.com/best-credit-card-readers-for-iphon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mailto:phdumaresq@gmail.com" TargetMode="External"/><Relationship Id="rId27" Type="http://schemas.openxmlformats.org/officeDocument/2006/relationships/hyperlink" Target="https://www.cineplex.com/Promos/Scene" TargetMode="External"/><Relationship Id="rId30" Type="http://schemas.openxmlformats.org/officeDocument/2006/relationships/hyperlink" Target="https://www.idwholesaler.com/pvc.html"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34EF9C-363C-47EE-BF47-81A88546B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27</Pages>
  <Words>4440</Words>
  <Characters>25312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33</cp:revision>
  <cp:lastPrinted>2019-03-12T20:53:00Z</cp:lastPrinted>
  <dcterms:created xsi:type="dcterms:W3CDTF">2019-03-11T01:35:00Z</dcterms:created>
  <dcterms:modified xsi:type="dcterms:W3CDTF">2019-03-12T20:54:00Z</dcterms:modified>
</cp:coreProperties>
</file>