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6F" w:rsidRPr="00304F6F" w:rsidRDefault="00C7426F" w:rsidP="00C7426F">
      <w:pPr>
        <w:pStyle w:val="Title"/>
        <w:rPr>
          <w:noProof/>
        </w:rPr>
      </w:pPr>
      <w:bookmarkStart w:id="0" w:name="_GoBack"/>
      <w:bookmarkEnd w:id="0"/>
      <w:r>
        <w:rPr>
          <w:noProof/>
        </w:rPr>
        <w:t xml:space="preserve">The </w:t>
      </w:r>
      <w:r w:rsidR="004A5F98">
        <w:rPr>
          <w:noProof/>
        </w:rPr>
        <w:t>CheckingAccount</w:t>
      </w:r>
      <w:r>
        <w:rPr>
          <w:noProof/>
        </w:rPr>
        <w:t xml:space="preserve"> Class</w:t>
      </w:r>
    </w:p>
    <w:p w:rsidR="00127726" w:rsidRPr="00C7426F" w:rsidRDefault="00127726" w:rsidP="00127726">
      <w:pPr>
        <w:pStyle w:val="ListBullet"/>
        <w:numPr>
          <w:ilvl w:val="0"/>
          <w:numId w:val="0"/>
        </w:numPr>
        <w:suppressAutoHyphens/>
        <w:rPr>
          <w:rFonts w:cs="Arial"/>
          <w:b/>
          <w:noProof/>
          <w:spacing w:val="-3"/>
          <w:sz w:val="22"/>
          <w:szCs w:val="22"/>
        </w:rPr>
      </w:pPr>
      <w:r>
        <w:rPr>
          <w:rFonts w:cs="Arial"/>
          <w:noProof/>
          <w:spacing w:val="-3"/>
          <w:sz w:val="22"/>
          <w:szCs w:val="22"/>
          <w:lang w:val="en-CA" w:eastAsia="en-CA"/>
        </w:rPr>
        <w:t xml:space="preserve">Write a program to calculate the </w:t>
      </w:r>
      <w:r w:rsidR="0086177F">
        <w:rPr>
          <w:rFonts w:cs="Arial"/>
          <w:noProof/>
          <w:spacing w:val="-3"/>
          <w:sz w:val="22"/>
          <w:szCs w:val="22"/>
          <w:lang w:val="en-CA" w:eastAsia="en-CA"/>
        </w:rPr>
        <w:t xml:space="preserve">account balance for a bank account after a check is written on it. </w:t>
      </w:r>
    </w:p>
    <w:p w:rsidR="00127726" w:rsidRDefault="00127726" w:rsidP="00127726">
      <w:pPr>
        <w:pStyle w:val="ListBullet"/>
        <w:numPr>
          <w:ilvl w:val="0"/>
          <w:numId w:val="0"/>
        </w:numPr>
        <w:suppressAutoHyphens/>
        <w:spacing w:before="120"/>
        <w:rPr>
          <w:rFonts w:cs="Arial"/>
          <w:noProof/>
          <w:spacing w:val="-3"/>
          <w:sz w:val="22"/>
          <w:szCs w:val="22"/>
        </w:rPr>
      </w:pPr>
      <w:r>
        <w:rPr>
          <w:rFonts w:cs="Arial"/>
          <w:noProof/>
          <w:spacing w:val="-3"/>
          <w:sz w:val="22"/>
          <w:szCs w:val="22"/>
        </w:rPr>
        <w:t xml:space="preserve">The IPO Diagram for the </w:t>
      </w:r>
      <w:r w:rsidR="0086177F">
        <w:rPr>
          <w:rFonts w:cs="Arial"/>
          <w:b/>
          <w:noProof/>
          <w:spacing w:val="-3"/>
          <w:sz w:val="22"/>
          <w:szCs w:val="22"/>
        </w:rPr>
        <w:t>CheckingAccount</w:t>
      </w:r>
      <w:r>
        <w:rPr>
          <w:rFonts w:cs="Arial"/>
          <w:noProof/>
          <w:spacing w:val="-3"/>
          <w:sz w:val="22"/>
          <w:szCs w:val="22"/>
        </w:rPr>
        <w:t xml:space="preserve"> program is shown here:</w:t>
      </w:r>
    </w:p>
    <w:tbl>
      <w:tblPr>
        <w:tblStyle w:val="LightList-Accent11"/>
        <w:tblpPr w:leftFromText="180" w:rightFromText="180" w:vertAnchor="text" w:horzAnchor="margin" w:tblpY="142"/>
        <w:tblW w:w="0" w:type="auto"/>
        <w:tblBorders>
          <w:insideH w:val="single" w:sz="8" w:space="0" w:color="4F81BD" w:themeColor="accent1"/>
          <w:insideV w:val="single" w:sz="4" w:space="0" w:color="4F81BD" w:themeColor="accent1"/>
        </w:tblBorders>
        <w:tblLook w:val="0420" w:firstRow="1" w:lastRow="0" w:firstColumn="0" w:lastColumn="0" w:noHBand="0" w:noVBand="1"/>
      </w:tblPr>
      <w:tblGrid>
        <w:gridCol w:w="1924"/>
        <w:gridCol w:w="5025"/>
        <w:gridCol w:w="2391"/>
      </w:tblGrid>
      <w:tr w:rsidR="0086177F" w:rsidRPr="00C7426F" w:rsidTr="006C4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" w:type="dxa"/>
            <w:tcBorders>
              <w:right w:val="single" w:sz="4" w:space="0" w:color="FFFFFF" w:themeColor="background1"/>
            </w:tcBorders>
          </w:tcPr>
          <w:p w:rsidR="00127726" w:rsidRPr="00C7426F" w:rsidRDefault="00127726" w:rsidP="006C4E00">
            <w:pPr>
              <w:rPr>
                <w:rFonts w:cs="Arial"/>
                <w:b w:val="0"/>
              </w:rPr>
            </w:pPr>
            <w:r w:rsidRPr="00C7426F">
              <w:rPr>
                <w:rFonts w:cs="Arial"/>
              </w:rPr>
              <w:t>Input</w:t>
            </w:r>
          </w:p>
        </w:tc>
        <w:tc>
          <w:tcPr>
            <w:tcW w:w="52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27726" w:rsidRPr="00C7426F" w:rsidRDefault="00127726" w:rsidP="006C4E00">
            <w:pPr>
              <w:rPr>
                <w:rFonts w:cs="Arial"/>
                <w:b w:val="0"/>
              </w:rPr>
            </w:pPr>
            <w:r w:rsidRPr="00C7426F">
              <w:rPr>
                <w:rFonts w:cs="Arial"/>
              </w:rPr>
              <w:t>Process</w:t>
            </w:r>
          </w:p>
        </w:tc>
        <w:tc>
          <w:tcPr>
            <w:tcW w:w="2381" w:type="dxa"/>
            <w:tcBorders>
              <w:left w:val="single" w:sz="4" w:space="0" w:color="FFFFFF" w:themeColor="background1"/>
            </w:tcBorders>
          </w:tcPr>
          <w:p w:rsidR="00127726" w:rsidRPr="00C7426F" w:rsidRDefault="00127726" w:rsidP="006C4E00">
            <w:pPr>
              <w:rPr>
                <w:rFonts w:cs="Arial"/>
                <w:b w:val="0"/>
              </w:rPr>
            </w:pPr>
            <w:r w:rsidRPr="00C7426F">
              <w:rPr>
                <w:rFonts w:cs="Arial"/>
              </w:rPr>
              <w:t>Output</w:t>
            </w:r>
          </w:p>
        </w:tc>
      </w:tr>
      <w:tr w:rsidR="0086177F" w:rsidRPr="00C7426F" w:rsidTr="006C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7726" w:rsidRDefault="0086177F" w:rsidP="006C4E0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accountNumber</w:t>
            </w:r>
            <w:proofErr w:type="spellEnd"/>
          </w:p>
          <w:p w:rsidR="00127726" w:rsidRDefault="0086177F" w:rsidP="0086177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accountBalance</w:t>
            </w:r>
            <w:proofErr w:type="spellEnd"/>
          </w:p>
          <w:p w:rsidR="0086177F" w:rsidRDefault="0086177F" w:rsidP="0086177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checkAmount</w:t>
            </w:r>
            <w:proofErr w:type="spellEnd"/>
          </w:p>
        </w:tc>
        <w:tc>
          <w:tcPr>
            <w:tcW w:w="5235" w:type="dxa"/>
            <w:tcBorders>
              <w:top w:val="none" w:sz="0" w:space="0" w:color="auto"/>
              <w:bottom w:val="none" w:sz="0" w:space="0" w:color="auto"/>
            </w:tcBorders>
          </w:tcPr>
          <w:p w:rsidR="00834C89" w:rsidRDefault="00834C89" w:rsidP="00834C89">
            <w:pPr>
              <w:ind w:left="-5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Declare numeric </w:t>
            </w:r>
            <w:proofErr w:type="spellStart"/>
            <w:r>
              <w:rPr>
                <w:rFonts w:cs="Arial"/>
                <w:lang w:val="en-CA"/>
              </w:rPr>
              <w:t>accountNumber</w:t>
            </w:r>
            <w:proofErr w:type="spellEnd"/>
            <w:r>
              <w:rPr>
                <w:rFonts w:cs="Arial"/>
                <w:lang w:val="en-CA"/>
              </w:rPr>
              <w:t xml:space="preserve">, </w:t>
            </w:r>
            <w:proofErr w:type="spellStart"/>
            <w:r>
              <w:rPr>
                <w:rFonts w:cs="Arial"/>
                <w:lang w:val="en-CA"/>
              </w:rPr>
              <w:t>accountBalance</w:t>
            </w:r>
            <w:proofErr w:type="spellEnd"/>
            <w:r>
              <w:rPr>
                <w:rFonts w:cs="Arial"/>
                <w:lang w:val="en-CA"/>
              </w:rPr>
              <w:t xml:space="preserve">, </w:t>
            </w:r>
            <w:proofErr w:type="spellStart"/>
            <w:r>
              <w:rPr>
                <w:rFonts w:cs="Arial"/>
                <w:lang w:val="en-CA"/>
              </w:rPr>
              <w:t>checkAmount</w:t>
            </w:r>
            <w:proofErr w:type="spellEnd"/>
            <w:r>
              <w:rPr>
                <w:rFonts w:cs="Arial"/>
                <w:lang w:val="en-CA"/>
              </w:rPr>
              <w:t xml:space="preserve">, </w:t>
            </w:r>
            <w:proofErr w:type="spellStart"/>
            <w:r>
              <w:rPr>
                <w:rFonts w:cs="Arial"/>
                <w:lang w:val="en-CA"/>
              </w:rPr>
              <w:t>newAccountBalance</w:t>
            </w:r>
            <w:proofErr w:type="spellEnd"/>
          </w:p>
          <w:p w:rsidR="00127726" w:rsidRPr="0086177F" w:rsidRDefault="00127726" w:rsidP="006C4E00">
            <w:pPr>
              <w:numPr>
                <w:ilvl w:val="0"/>
                <w:numId w:val="8"/>
              </w:numPr>
              <w:tabs>
                <w:tab w:val="clear" w:pos="720"/>
                <w:tab w:val="num" w:pos="329"/>
              </w:tabs>
              <w:ind w:left="355"/>
              <w:rPr>
                <w:rFonts w:cs="Arial"/>
                <w:lang w:val="en-CA"/>
              </w:rPr>
            </w:pPr>
            <w:r w:rsidRPr="0086177F">
              <w:rPr>
                <w:rFonts w:cs="Arial"/>
                <w:lang w:val="en-CA"/>
              </w:rPr>
              <w:t xml:space="preserve">Prompt for and read </w:t>
            </w:r>
            <w:proofErr w:type="spellStart"/>
            <w:r w:rsidR="0086177F" w:rsidRPr="0086177F">
              <w:rPr>
                <w:rFonts w:cs="Arial"/>
                <w:lang w:val="en-CA"/>
              </w:rPr>
              <w:t>a</w:t>
            </w:r>
            <w:r w:rsidR="0086177F">
              <w:rPr>
                <w:rFonts w:cs="Arial"/>
                <w:lang w:val="en-CA"/>
              </w:rPr>
              <w:t>ccountNumber</w:t>
            </w:r>
            <w:proofErr w:type="spellEnd"/>
          </w:p>
          <w:p w:rsidR="00127726" w:rsidRPr="00D55671" w:rsidRDefault="00127726" w:rsidP="006C4E00">
            <w:pPr>
              <w:numPr>
                <w:ilvl w:val="0"/>
                <w:numId w:val="8"/>
              </w:numPr>
              <w:tabs>
                <w:tab w:val="clear" w:pos="720"/>
                <w:tab w:val="num" w:pos="329"/>
              </w:tabs>
              <w:ind w:left="355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Prompt for and read </w:t>
            </w:r>
            <w:proofErr w:type="spellStart"/>
            <w:r w:rsidR="0086177F">
              <w:rPr>
                <w:rFonts w:cs="Arial"/>
              </w:rPr>
              <w:t>accountBalance</w:t>
            </w:r>
            <w:proofErr w:type="spellEnd"/>
          </w:p>
          <w:p w:rsidR="00D55671" w:rsidRPr="007B3CF8" w:rsidRDefault="00D55671" w:rsidP="006C4E00">
            <w:pPr>
              <w:numPr>
                <w:ilvl w:val="0"/>
                <w:numId w:val="8"/>
              </w:numPr>
              <w:tabs>
                <w:tab w:val="clear" w:pos="720"/>
                <w:tab w:val="num" w:pos="329"/>
              </w:tabs>
              <w:ind w:left="355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Prompt for and read </w:t>
            </w:r>
            <w:proofErr w:type="spellStart"/>
            <w:r>
              <w:rPr>
                <w:rFonts w:cs="Arial"/>
              </w:rPr>
              <w:t>checkAmount</w:t>
            </w:r>
            <w:proofErr w:type="spellEnd"/>
          </w:p>
          <w:p w:rsidR="00127726" w:rsidRDefault="00127726" w:rsidP="006C4E00">
            <w:pPr>
              <w:numPr>
                <w:ilvl w:val="0"/>
                <w:numId w:val="8"/>
              </w:numPr>
              <w:tabs>
                <w:tab w:val="clear" w:pos="720"/>
                <w:tab w:val="num" w:pos="329"/>
              </w:tabs>
              <w:ind w:left="355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Calculate </w:t>
            </w:r>
            <w:proofErr w:type="spellStart"/>
            <w:r w:rsidR="0086177F">
              <w:rPr>
                <w:rFonts w:cs="Arial"/>
                <w:lang w:val="en-CA"/>
              </w:rPr>
              <w:t>newAccountBalance</w:t>
            </w:r>
            <w:proofErr w:type="spellEnd"/>
            <w:r w:rsidR="0086177F">
              <w:rPr>
                <w:rFonts w:cs="Arial"/>
                <w:lang w:val="en-CA"/>
              </w:rPr>
              <w:t xml:space="preserve"> = </w:t>
            </w:r>
            <w:proofErr w:type="spellStart"/>
            <w:r w:rsidR="0086177F">
              <w:rPr>
                <w:rFonts w:cs="Arial"/>
                <w:lang w:val="en-CA"/>
              </w:rPr>
              <w:t>accountBalance</w:t>
            </w:r>
            <w:proofErr w:type="spellEnd"/>
            <w:r w:rsidR="0086177F">
              <w:rPr>
                <w:rFonts w:cs="Arial"/>
                <w:lang w:val="en-CA"/>
              </w:rPr>
              <w:t xml:space="preserve"> - </w:t>
            </w:r>
            <w:proofErr w:type="spellStart"/>
            <w:r w:rsidR="0086177F">
              <w:rPr>
                <w:rFonts w:cs="Arial"/>
                <w:lang w:val="en-CA"/>
              </w:rPr>
              <w:t>checkAmount</w:t>
            </w:r>
            <w:proofErr w:type="spellEnd"/>
          </w:p>
          <w:p w:rsidR="00127726" w:rsidRPr="00527F6A" w:rsidRDefault="00127726" w:rsidP="0086177F">
            <w:pPr>
              <w:numPr>
                <w:ilvl w:val="0"/>
                <w:numId w:val="8"/>
              </w:numPr>
              <w:tabs>
                <w:tab w:val="clear" w:pos="720"/>
                <w:tab w:val="num" w:pos="329"/>
              </w:tabs>
              <w:ind w:left="355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Display </w:t>
            </w:r>
            <w:proofErr w:type="spellStart"/>
            <w:r w:rsidR="0086177F">
              <w:rPr>
                <w:rFonts w:cs="Arial"/>
                <w:lang w:val="en-CA"/>
              </w:rPr>
              <w:t>accountNumber</w:t>
            </w:r>
            <w:proofErr w:type="spellEnd"/>
            <w:r>
              <w:rPr>
                <w:rFonts w:cs="Arial"/>
                <w:lang w:val="en-CA"/>
              </w:rPr>
              <w:t xml:space="preserve">, </w:t>
            </w:r>
            <w:proofErr w:type="spellStart"/>
            <w:r w:rsidR="0086177F">
              <w:rPr>
                <w:rFonts w:cs="Arial"/>
                <w:lang w:val="en-CA"/>
              </w:rPr>
              <w:t>accountBalance</w:t>
            </w:r>
            <w:proofErr w:type="spellEnd"/>
            <w:r w:rsidR="0086177F">
              <w:rPr>
                <w:rFonts w:cs="Arial"/>
                <w:lang w:val="en-CA"/>
              </w:rPr>
              <w:t xml:space="preserve">, </w:t>
            </w:r>
            <w:proofErr w:type="spellStart"/>
            <w:r w:rsidR="0086177F">
              <w:rPr>
                <w:rFonts w:cs="Arial"/>
                <w:lang w:val="en-CA"/>
              </w:rPr>
              <w:t>checkAmount</w:t>
            </w:r>
            <w:proofErr w:type="spellEnd"/>
            <w:r w:rsidR="0086177F">
              <w:rPr>
                <w:rFonts w:cs="Arial"/>
                <w:lang w:val="en-CA"/>
              </w:rPr>
              <w:t xml:space="preserve"> </w:t>
            </w:r>
            <w:r>
              <w:rPr>
                <w:rFonts w:cs="Arial"/>
                <w:lang w:val="en-CA"/>
              </w:rPr>
              <w:t xml:space="preserve">and </w:t>
            </w:r>
            <w:proofErr w:type="spellStart"/>
            <w:r w:rsidR="0086177F">
              <w:rPr>
                <w:rFonts w:cs="Arial"/>
              </w:rPr>
              <w:t>newAccountBalance</w:t>
            </w:r>
            <w:proofErr w:type="spellEnd"/>
          </w:p>
          <w:p w:rsidR="00527F6A" w:rsidRPr="00BA7986" w:rsidRDefault="00527F6A" w:rsidP="0086177F">
            <w:pPr>
              <w:numPr>
                <w:ilvl w:val="0"/>
                <w:numId w:val="8"/>
              </w:numPr>
              <w:tabs>
                <w:tab w:val="clear" w:pos="720"/>
                <w:tab w:val="num" w:pos="329"/>
              </w:tabs>
              <w:ind w:left="355"/>
              <w:rPr>
                <w:rFonts w:cs="Arial"/>
                <w:lang w:val="en-CA"/>
              </w:rPr>
            </w:pPr>
            <w:r>
              <w:rPr>
                <w:rFonts w:cs="Arial"/>
              </w:rPr>
              <w:t>Stop</w:t>
            </w:r>
          </w:p>
        </w:tc>
        <w:tc>
          <w:tcPr>
            <w:tcW w:w="23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7726" w:rsidRPr="0028360A" w:rsidRDefault="0086177F" w:rsidP="006C4E00">
            <w:pPr>
              <w:rPr>
                <w:rFonts w:cs="Arial"/>
                <w:lang w:val="fr-CA"/>
              </w:rPr>
            </w:pPr>
            <w:proofErr w:type="spellStart"/>
            <w:r>
              <w:rPr>
                <w:rFonts w:cs="Arial"/>
                <w:lang w:val="fr-CA"/>
              </w:rPr>
              <w:t>newAccountBalance</w:t>
            </w:r>
            <w:proofErr w:type="spellEnd"/>
          </w:p>
        </w:tc>
      </w:tr>
    </w:tbl>
    <w:p w:rsidR="00127726" w:rsidRPr="00B73A37" w:rsidRDefault="00127726" w:rsidP="00127726">
      <w:pPr>
        <w:pStyle w:val="ListBullet"/>
        <w:numPr>
          <w:ilvl w:val="0"/>
          <w:numId w:val="0"/>
        </w:numPr>
        <w:suppressAutoHyphens/>
        <w:spacing w:before="120"/>
        <w:rPr>
          <w:rFonts w:cs="Arial"/>
          <w:b/>
          <w:noProof/>
          <w:spacing w:val="-3"/>
          <w:sz w:val="22"/>
          <w:szCs w:val="22"/>
        </w:rPr>
      </w:pPr>
      <w:r w:rsidRPr="00B73A37">
        <w:rPr>
          <w:rFonts w:cs="Arial"/>
          <w:b/>
          <w:noProof/>
          <w:spacing w:val="-3"/>
          <w:sz w:val="22"/>
          <w:szCs w:val="22"/>
        </w:rPr>
        <w:t>Your task:</w:t>
      </w:r>
    </w:p>
    <w:p w:rsidR="00127726" w:rsidRDefault="00127726" w:rsidP="00964C7B">
      <w:pPr>
        <w:pStyle w:val="ListBullet"/>
        <w:numPr>
          <w:ilvl w:val="0"/>
          <w:numId w:val="3"/>
        </w:numPr>
        <w:suppressAutoHyphens/>
        <w:ind w:left="360"/>
        <w:rPr>
          <w:rFonts w:cs="Arial"/>
          <w:noProof/>
          <w:spacing w:val="-3"/>
          <w:sz w:val="22"/>
          <w:szCs w:val="22"/>
        </w:rPr>
      </w:pPr>
      <w:r>
        <w:rPr>
          <w:rFonts w:cs="Arial"/>
          <w:noProof/>
          <w:spacing w:val="-3"/>
          <w:sz w:val="22"/>
          <w:szCs w:val="22"/>
        </w:rPr>
        <w:t xml:space="preserve">Code the </w:t>
      </w:r>
      <w:r w:rsidR="0086177F">
        <w:rPr>
          <w:rFonts w:cs="Arial"/>
          <w:b/>
          <w:noProof/>
          <w:spacing w:val="-3"/>
          <w:sz w:val="22"/>
          <w:szCs w:val="22"/>
        </w:rPr>
        <w:t>CheckingAccount</w:t>
      </w:r>
      <w:r>
        <w:rPr>
          <w:rFonts w:cs="Arial"/>
          <w:noProof/>
          <w:spacing w:val="-3"/>
          <w:sz w:val="22"/>
          <w:szCs w:val="22"/>
        </w:rPr>
        <w:t xml:space="preserve"> class. </w:t>
      </w:r>
    </w:p>
    <w:p w:rsidR="00127726" w:rsidRDefault="00127726" w:rsidP="00964C7B">
      <w:pPr>
        <w:pStyle w:val="ListBullet"/>
        <w:numPr>
          <w:ilvl w:val="0"/>
          <w:numId w:val="3"/>
        </w:numPr>
        <w:suppressAutoHyphens/>
        <w:spacing w:before="120"/>
        <w:ind w:left="360"/>
        <w:rPr>
          <w:rFonts w:cs="Arial"/>
          <w:noProof/>
          <w:spacing w:val="-3"/>
          <w:sz w:val="22"/>
          <w:szCs w:val="22"/>
        </w:rPr>
      </w:pPr>
      <w:r>
        <w:rPr>
          <w:rFonts w:cs="Arial"/>
          <w:noProof/>
          <w:spacing w:val="-3"/>
          <w:sz w:val="22"/>
          <w:szCs w:val="22"/>
        </w:rPr>
        <w:t>Test the program using the test cases shown here</w:t>
      </w:r>
      <w:r>
        <w:rPr>
          <w:rFonts w:cs="Arial"/>
          <w:b/>
          <w:noProof/>
          <w:spacing w:val="-3"/>
          <w:sz w:val="22"/>
          <w:szCs w:val="22"/>
        </w:rPr>
        <w:t xml:space="preserve"> </w:t>
      </w:r>
      <w:r>
        <w:rPr>
          <w:rFonts w:cs="Arial"/>
          <w:noProof/>
          <w:spacing w:val="-3"/>
          <w:sz w:val="22"/>
          <w:szCs w:val="22"/>
        </w:rPr>
        <w:t>.</w:t>
      </w:r>
    </w:p>
    <w:tbl>
      <w:tblPr>
        <w:tblW w:w="10424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2131"/>
        <w:gridCol w:w="2267"/>
        <w:gridCol w:w="2378"/>
        <w:gridCol w:w="3220"/>
      </w:tblGrid>
      <w:tr w:rsidR="00127726" w:rsidTr="006C4E00">
        <w:trPr>
          <w:cantSplit/>
          <w:tblHeader/>
        </w:trPr>
        <w:tc>
          <w:tcPr>
            <w:tcW w:w="10424" w:type="dxa"/>
            <w:gridSpan w:val="5"/>
            <w:tcBorders>
              <w:bottom w:val="nil"/>
            </w:tcBorders>
            <w:shd w:val="pct5" w:color="auto" w:fill="auto"/>
          </w:tcPr>
          <w:p w:rsidR="00127726" w:rsidRDefault="00127726" w:rsidP="006C4E00">
            <w:pPr>
              <w:pStyle w:val="Subtitle"/>
            </w:pPr>
            <w:r>
              <w:t xml:space="preserve">Test Plan for </w:t>
            </w:r>
            <w:r w:rsidR="0086177F" w:rsidRPr="0086177F">
              <w:rPr>
                <w:rFonts w:cs="Arial"/>
                <w:noProof/>
                <w:sz w:val="22"/>
                <w:szCs w:val="22"/>
              </w:rPr>
              <w:t>CheckingAccount</w:t>
            </w:r>
            <w:r w:rsidR="0086177F">
              <w:rPr>
                <w:rFonts w:cs="Arial"/>
                <w:noProof/>
                <w:sz w:val="22"/>
                <w:szCs w:val="22"/>
              </w:rPr>
              <w:t xml:space="preserve"> </w:t>
            </w:r>
            <w:r>
              <w:t>Program</w:t>
            </w:r>
          </w:p>
        </w:tc>
      </w:tr>
      <w:tr w:rsidR="00127726" w:rsidTr="006C4E00">
        <w:trPr>
          <w:cantSplit/>
          <w:tblHeader/>
        </w:trPr>
        <w:tc>
          <w:tcPr>
            <w:tcW w:w="2559" w:type="dxa"/>
            <w:gridSpan w:val="2"/>
            <w:tcBorders>
              <w:bottom w:val="double" w:sz="4" w:space="0" w:color="auto"/>
            </w:tcBorders>
          </w:tcPr>
          <w:p w:rsidR="00127726" w:rsidRDefault="00127726" w:rsidP="006C4E00">
            <w:pPr>
              <w:pStyle w:val="Heading3"/>
              <w:jc w:val="center"/>
              <w:rPr>
                <w:i w:val="0"/>
              </w:rPr>
            </w:pPr>
            <w:r>
              <w:t>Test Case</w:t>
            </w:r>
          </w:p>
        </w:tc>
        <w:tc>
          <w:tcPr>
            <w:tcW w:w="2267" w:type="dxa"/>
            <w:tcBorders>
              <w:bottom w:val="double" w:sz="4" w:space="0" w:color="auto"/>
            </w:tcBorders>
          </w:tcPr>
          <w:p w:rsidR="00127726" w:rsidRDefault="00127726" w:rsidP="006C4E00">
            <w:pPr>
              <w:pStyle w:val="Heading1"/>
              <w:jc w:val="center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2378" w:type="dxa"/>
            <w:tcBorders>
              <w:bottom w:val="double" w:sz="4" w:space="0" w:color="auto"/>
            </w:tcBorders>
          </w:tcPr>
          <w:p w:rsidR="00127726" w:rsidRDefault="00127726" w:rsidP="006C4E00">
            <w:pPr>
              <w:suppressAutoHyphens/>
              <w:jc w:val="center"/>
              <w:rPr>
                <w:spacing w:val="-3"/>
              </w:rPr>
            </w:pPr>
            <w:r>
              <w:rPr>
                <w:b/>
                <w:i/>
                <w:spacing w:val="-3"/>
              </w:rPr>
              <w:t>Calculation</w:t>
            </w:r>
          </w:p>
        </w:tc>
        <w:tc>
          <w:tcPr>
            <w:tcW w:w="3220" w:type="dxa"/>
            <w:tcBorders>
              <w:bottom w:val="double" w:sz="4" w:space="0" w:color="auto"/>
            </w:tcBorders>
          </w:tcPr>
          <w:p w:rsidR="00127726" w:rsidRDefault="00127726" w:rsidP="006C4E00">
            <w:pPr>
              <w:suppressAutoHyphens/>
              <w:jc w:val="center"/>
              <w:rPr>
                <w:spacing w:val="-3"/>
              </w:rPr>
            </w:pPr>
            <w:r>
              <w:rPr>
                <w:b/>
                <w:i/>
                <w:spacing w:val="-3"/>
              </w:rPr>
              <w:t>Expected output</w:t>
            </w:r>
          </w:p>
        </w:tc>
      </w:tr>
      <w:tr w:rsidR="0086177F" w:rsidTr="006C4E00">
        <w:trPr>
          <w:cantSplit/>
        </w:trPr>
        <w:tc>
          <w:tcPr>
            <w:tcW w:w="428" w:type="dxa"/>
            <w:tcBorders>
              <w:top w:val="nil"/>
            </w:tcBorders>
          </w:tcPr>
          <w:p w:rsidR="0086177F" w:rsidRDefault="0086177F" w:rsidP="006C4E00">
            <w:pPr>
              <w:numPr>
                <w:ilvl w:val="0"/>
                <w:numId w:val="6"/>
              </w:numPr>
              <w:suppressAutoHyphens/>
              <w:rPr>
                <w:spacing w:val="-3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:rsidR="0086177F" w:rsidRPr="00C3475E" w:rsidRDefault="0086177F" w:rsidP="006C4E00">
            <w:pPr>
              <w:suppressAutoHyphens/>
              <w:rPr>
                <w:spacing w:val="-3"/>
                <w:szCs w:val="22"/>
              </w:rPr>
            </w:pPr>
            <w:r w:rsidRPr="00C3475E">
              <w:rPr>
                <w:spacing w:val="-3"/>
                <w:sz w:val="22"/>
                <w:szCs w:val="22"/>
              </w:rPr>
              <w:t xml:space="preserve">Use a numeric literal for check value for first </w:t>
            </w:r>
            <w:proofErr w:type="spellStart"/>
            <w:r w:rsidRPr="00C3475E">
              <w:rPr>
                <w:spacing w:val="-3"/>
                <w:sz w:val="22"/>
                <w:szCs w:val="22"/>
              </w:rPr>
              <w:t>checkingAccount</w:t>
            </w:r>
            <w:proofErr w:type="spellEnd"/>
            <w:r w:rsidRPr="00C3475E">
              <w:rPr>
                <w:spacing w:val="-3"/>
                <w:sz w:val="22"/>
                <w:szCs w:val="22"/>
              </w:rPr>
              <w:t xml:space="preserve">  in program</w:t>
            </w:r>
          </w:p>
        </w:tc>
        <w:tc>
          <w:tcPr>
            <w:tcW w:w="2267" w:type="dxa"/>
            <w:tcBorders>
              <w:top w:val="nil"/>
            </w:tcBorders>
          </w:tcPr>
          <w:p w:rsidR="0086177F" w:rsidRPr="00C3475E" w:rsidRDefault="0086177F" w:rsidP="006C4E00">
            <w:pPr>
              <w:pStyle w:val="EndnoteText"/>
              <w:suppressAutoHyphens/>
              <w:rPr>
                <w:spacing w:val="-3"/>
                <w:szCs w:val="22"/>
              </w:rPr>
            </w:pPr>
            <w:proofErr w:type="spellStart"/>
            <w:r w:rsidRPr="00C3475E">
              <w:rPr>
                <w:spacing w:val="-3"/>
                <w:sz w:val="22"/>
                <w:szCs w:val="22"/>
              </w:rPr>
              <w:t>accountNumber</w:t>
            </w:r>
            <w:proofErr w:type="spellEnd"/>
            <w:r w:rsidRPr="00C3475E">
              <w:rPr>
                <w:spacing w:val="-3"/>
                <w:sz w:val="22"/>
                <w:szCs w:val="22"/>
              </w:rPr>
              <w:t xml:space="preserve"> = </w:t>
            </w: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12345</w:t>
            </w:r>
          </w:p>
          <w:p w:rsidR="0086177F" w:rsidRDefault="0086177F" w:rsidP="006C4E00">
            <w:pPr>
              <w:pStyle w:val="EndnoteText"/>
              <w:suppressAutoHyphens/>
              <w:rPr>
                <w:rFonts w:cs="Arial"/>
                <w:noProof/>
                <w:spacing w:val="-3"/>
                <w:szCs w:val="22"/>
              </w:rPr>
            </w:pPr>
            <w:proofErr w:type="spellStart"/>
            <w:r>
              <w:rPr>
                <w:spacing w:val="-3"/>
                <w:sz w:val="22"/>
                <w:szCs w:val="22"/>
              </w:rPr>
              <w:t>accountB</w:t>
            </w:r>
            <w:r w:rsidRPr="00C3475E">
              <w:rPr>
                <w:spacing w:val="-3"/>
                <w:sz w:val="22"/>
                <w:szCs w:val="22"/>
              </w:rPr>
              <w:t>alance</w:t>
            </w:r>
            <w:proofErr w:type="spellEnd"/>
            <w:r w:rsidRPr="00C3475E">
              <w:rPr>
                <w:spacing w:val="-3"/>
                <w:sz w:val="22"/>
                <w:szCs w:val="22"/>
              </w:rPr>
              <w:t xml:space="preserve"> = </w:t>
            </w: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1000.0</w:t>
            </w:r>
          </w:p>
          <w:p w:rsidR="0086177F" w:rsidRPr="00C3475E" w:rsidRDefault="0086177F" w:rsidP="006C4E00">
            <w:pPr>
              <w:pStyle w:val="EndnoteText"/>
              <w:suppressAutoHyphens/>
              <w:rPr>
                <w:spacing w:val="-3"/>
                <w:szCs w:val="22"/>
              </w:rPr>
            </w:pPr>
            <w:r>
              <w:rPr>
                <w:rFonts w:cs="Arial"/>
                <w:noProof/>
                <w:spacing w:val="-3"/>
                <w:sz w:val="22"/>
                <w:szCs w:val="22"/>
              </w:rPr>
              <w:t>checkAmount = 100</w:t>
            </w:r>
          </w:p>
        </w:tc>
        <w:tc>
          <w:tcPr>
            <w:tcW w:w="2378" w:type="dxa"/>
            <w:tcBorders>
              <w:top w:val="nil"/>
            </w:tcBorders>
          </w:tcPr>
          <w:p w:rsidR="0086177F" w:rsidRPr="00C3475E" w:rsidRDefault="0086177F" w:rsidP="0086177F">
            <w:pPr>
              <w:suppressAutoHyphens/>
              <w:ind w:left="-46"/>
              <w:rPr>
                <w:spacing w:val="-3"/>
                <w:szCs w:val="22"/>
              </w:rPr>
            </w:pPr>
            <w:proofErr w:type="spellStart"/>
            <w:r>
              <w:rPr>
                <w:spacing w:val="-3"/>
                <w:sz w:val="22"/>
                <w:szCs w:val="22"/>
              </w:rPr>
              <w:t>newAccountB</w:t>
            </w:r>
            <w:r w:rsidRPr="00C3475E">
              <w:rPr>
                <w:spacing w:val="-3"/>
                <w:sz w:val="22"/>
                <w:szCs w:val="22"/>
              </w:rPr>
              <w:t>alance</w:t>
            </w:r>
            <w:proofErr w:type="spellEnd"/>
            <w:r w:rsidRPr="00C3475E">
              <w:rPr>
                <w:spacing w:val="-3"/>
                <w:sz w:val="22"/>
                <w:szCs w:val="22"/>
              </w:rPr>
              <w:t xml:space="preserve"> = 1000 – 100 = 900</w:t>
            </w:r>
          </w:p>
        </w:tc>
        <w:tc>
          <w:tcPr>
            <w:tcW w:w="3220" w:type="dxa"/>
            <w:tcBorders>
              <w:top w:val="nil"/>
            </w:tcBorders>
          </w:tcPr>
          <w:p w:rsidR="0086177F" w:rsidRPr="00C3475E" w:rsidRDefault="0086177F" w:rsidP="006C4E00">
            <w:pPr>
              <w:suppressAutoHyphens/>
              <w:rPr>
                <w:rFonts w:cs="Arial"/>
                <w:noProof/>
                <w:spacing w:val="-3"/>
                <w:szCs w:val="22"/>
              </w:rPr>
            </w:pP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The starting balance for account number 12345 is $1000.0</w:t>
            </w:r>
          </w:p>
          <w:p w:rsidR="0086177F" w:rsidRPr="00C3475E" w:rsidRDefault="0086177F" w:rsidP="006C4E00">
            <w:pPr>
              <w:suppressAutoHyphens/>
              <w:rPr>
                <w:spacing w:val="-3"/>
                <w:szCs w:val="22"/>
              </w:rPr>
            </w:pP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 xml:space="preserve"> The balance in account 12345 after drawing a cheque for $100 is $900.0</w:t>
            </w:r>
          </w:p>
        </w:tc>
      </w:tr>
      <w:tr w:rsidR="0086177F" w:rsidTr="006C4E00">
        <w:trPr>
          <w:cantSplit/>
        </w:trPr>
        <w:tc>
          <w:tcPr>
            <w:tcW w:w="428" w:type="dxa"/>
            <w:tcBorders>
              <w:top w:val="nil"/>
            </w:tcBorders>
          </w:tcPr>
          <w:p w:rsidR="0086177F" w:rsidRDefault="0086177F" w:rsidP="006C4E00">
            <w:pPr>
              <w:numPr>
                <w:ilvl w:val="0"/>
                <w:numId w:val="6"/>
              </w:numPr>
              <w:suppressAutoHyphens/>
              <w:rPr>
                <w:spacing w:val="-3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:rsidR="0086177F" w:rsidRPr="00C3475E" w:rsidRDefault="0086177F" w:rsidP="006C4E00">
            <w:pPr>
              <w:suppressAutoHyphens/>
              <w:rPr>
                <w:spacing w:val="-3"/>
                <w:szCs w:val="22"/>
              </w:rPr>
            </w:pPr>
            <w:r w:rsidRPr="00C3475E">
              <w:rPr>
                <w:spacing w:val="-3"/>
                <w:sz w:val="22"/>
                <w:szCs w:val="22"/>
              </w:rPr>
              <w:t xml:space="preserve">Use a numeric literal for check value for second  </w:t>
            </w:r>
            <w:proofErr w:type="spellStart"/>
            <w:r w:rsidRPr="00C3475E">
              <w:rPr>
                <w:spacing w:val="-3"/>
                <w:sz w:val="22"/>
                <w:szCs w:val="22"/>
              </w:rPr>
              <w:t>checkingAccount</w:t>
            </w:r>
            <w:proofErr w:type="spellEnd"/>
            <w:r w:rsidRPr="00C3475E">
              <w:rPr>
                <w:spacing w:val="-3"/>
                <w:sz w:val="22"/>
                <w:szCs w:val="22"/>
              </w:rPr>
              <w:t xml:space="preserve">  in program</w:t>
            </w:r>
          </w:p>
        </w:tc>
        <w:tc>
          <w:tcPr>
            <w:tcW w:w="2267" w:type="dxa"/>
            <w:tcBorders>
              <w:top w:val="nil"/>
            </w:tcBorders>
          </w:tcPr>
          <w:p w:rsidR="0086177F" w:rsidRPr="00C3475E" w:rsidRDefault="0086177F" w:rsidP="006C4E00">
            <w:pPr>
              <w:pStyle w:val="EndnoteText"/>
              <w:suppressAutoHyphens/>
              <w:rPr>
                <w:spacing w:val="-3"/>
                <w:szCs w:val="22"/>
              </w:rPr>
            </w:pPr>
            <w:proofErr w:type="spellStart"/>
            <w:r w:rsidRPr="00C3475E">
              <w:rPr>
                <w:spacing w:val="-3"/>
                <w:sz w:val="22"/>
                <w:szCs w:val="22"/>
              </w:rPr>
              <w:t>accountNumber</w:t>
            </w:r>
            <w:proofErr w:type="spellEnd"/>
            <w:r w:rsidRPr="00C3475E">
              <w:rPr>
                <w:spacing w:val="-3"/>
                <w:sz w:val="22"/>
                <w:szCs w:val="22"/>
              </w:rPr>
              <w:t xml:space="preserve"> = </w:t>
            </w: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78901</w:t>
            </w:r>
          </w:p>
          <w:p w:rsidR="0086177F" w:rsidRDefault="0086177F" w:rsidP="006C4E00">
            <w:pPr>
              <w:pStyle w:val="EndnoteText"/>
              <w:suppressAutoHyphens/>
              <w:rPr>
                <w:rFonts w:cs="Arial"/>
                <w:noProof/>
                <w:spacing w:val="-3"/>
                <w:szCs w:val="22"/>
              </w:rPr>
            </w:pPr>
            <w:proofErr w:type="spellStart"/>
            <w:r>
              <w:rPr>
                <w:spacing w:val="-3"/>
                <w:sz w:val="22"/>
                <w:szCs w:val="22"/>
              </w:rPr>
              <w:t>accountB</w:t>
            </w:r>
            <w:r w:rsidRPr="00C3475E">
              <w:rPr>
                <w:spacing w:val="-3"/>
                <w:sz w:val="22"/>
                <w:szCs w:val="22"/>
              </w:rPr>
              <w:t>alance</w:t>
            </w:r>
            <w:proofErr w:type="spellEnd"/>
            <w:r w:rsidRPr="00C3475E">
              <w:rPr>
                <w:spacing w:val="-3"/>
                <w:sz w:val="22"/>
                <w:szCs w:val="22"/>
              </w:rPr>
              <w:t xml:space="preserve"> = </w:t>
            </w: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750.</w:t>
            </w:r>
            <w:r w:rsidR="00DF1BA5">
              <w:rPr>
                <w:rFonts w:cs="Arial"/>
                <w:noProof/>
                <w:spacing w:val="-3"/>
                <w:sz w:val="22"/>
                <w:szCs w:val="22"/>
              </w:rPr>
              <w:t>25</w:t>
            </w:r>
          </w:p>
          <w:p w:rsidR="0086177F" w:rsidRPr="00C3475E" w:rsidRDefault="0086177F" w:rsidP="006C4E00">
            <w:pPr>
              <w:pStyle w:val="EndnoteText"/>
              <w:suppressAutoHyphens/>
              <w:rPr>
                <w:spacing w:val="-3"/>
                <w:szCs w:val="22"/>
              </w:rPr>
            </w:pPr>
            <w:r>
              <w:rPr>
                <w:rFonts w:cs="Arial"/>
                <w:noProof/>
                <w:spacing w:val="-3"/>
                <w:sz w:val="22"/>
                <w:szCs w:val="22"/>
              </w:rPr>
              <w:t>checkAmount = 15</w:t>
            </w:r>
            <w:r w:rsidR="00DF1BA5">
              <w:rPr>
                <w:rFonts w:cs="Arial"/>
                <w:noProof/>
                <w:spacing w:val="-3"/>
                <w:sz w:val="22"/>
                <w:szCs w:val="22"/>
              </w:rPr>
              <w:t>.35</w:t>
            </w:r>
          </w:p>
        </w:tc>
        <w:tc>
          <w:tcPr>
            <w:tcW w:w="2378" w:type="dxa"/>
            <w:tcBorders>
              <w:top w:val="nil"/>
            </w:tcBorders>
          </w:tcPr>
          <w:p w:rsidR="0086177F" w:rsidRPr="00C3475E" w:rsidRDefault="0086177F" w:rsidP="00DF1BA5">
            <w:pPr>
              <w:suppressAutoHyphens/>
              <w:ind w:left="-46"/>
              <w:rPr>
                <w:spacing w:val="-3"/>
                <w:szCs w:val="22"/>
              </w:rPr>
            </w:pPr>
            <w:proofErr w:type="spellStart"/>
            <w:r>
              <w:rPr>
                <w:spacing w:val="-3"/>
                <w:sz w:val="22"/>
                <w:szCs w:val="22"/>
              </w:rPr>
              <w:t>newAccountB</w:t>
            </w:r>
            <w:r w:rsidRPr="00C3475E">
              <w:rPr>
                <w:spacing w:val="-3"/>
                <w:sz w:val="22"/>
                <w:szCs w:val="22"/>
              </w:rPr>
              <w:t>alance</w:t>
            </w:r>
            <w:proofErr w:type="spellEnd"/>
            <w:r w:rsidRPr="00C3475E">
              <w:rPr>
                <w:spacing w:val="-3"/>
                <w:sz w:val="22"/>
                <w:szCs w:val="22"/>
              </w:rPr>
              <w:t xml:space="preserve"> = 750</w:t>
            </w:r>
            <w:r w:rsidR="00DF1BA5">
              <w:rPr>
                <w:spacing w:val="-3"/>
                <w:sz w:val="22"/>
                <w:szCs w:val="22"/>
              </w:rPr>
              <w:t>.25</w:t>
            </w:r>
            <w:r w:rsidRPr="00C3475E">
              <w:rPr>
                <w:spacing w:val="-3"/>
                <w:sz w:val="22"/>
                <w:szCs w:val="22"/>
              </w:rPr>
              <w:t xml:space="preserve"> – 15</w:t>
            </w:r>
            <w:r w:rsidR="00DF1BA5">
              <w:rPr>
                <w:spacing w:val="-3"/>
                <w:sz w:val="22"/>
                <w:szCs w:val="22"/>
              </w:rPr>
              <w:t>.35</w:t>
            </w:r>
            <w:r w:rsidRPr="00C3475E">
              <w:rPr>
                <w:spacing w:val="-3"/>
                <w:sz w:val="22"/>
                <w:szCs w:val="22"/>
              </w:rPr>
              <w:t xml:space="preserve"> =73</w:t>
            </w:r>
            <w:r w:rsidR="00DF1BA5">
              <w:rPr>
                <w:spacing w:val="-3"/>
                <w:sz w:val="22"/>
                <w:szCs w:val="22"/>
              </w:rPr>
              <w:t>4.9</w:t>
            </w:r>
          </w:p>
        </w:tc>
        <w:tc>
          <w:tcPr>
            <w:tcW w:w="3220" w:type="dxa"/>
            <w:tcBorders>
              <w:top w:val="nil"/>
            </w:tcBorders>
          </w:tcPr>
          <w:p w:rsidR="0086177F" w:rsidRPr="00C3475E" w:rsidRDefault="0086177F" w:rsidP="006C4E0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rPr>
                <w:rFonts w:cs="Arial"/>
                <w:noProof/>
                <w:spacing w:val="-3"/>
                <w:szCs w:val="22"/>
              </w:rPr>
            </w:pP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The starting balance for account number 78901 is $750.</w:t>
            </w:r>
            <w:r w:rsidR="00DF1BA5">
              <w:rPr>
                <w:rFonts w:cs="Arial"/>
                <w:noProof/>
                <w:spacing w:val="-3"/>
                <w:sz w:val="22"/>
                <w:szCs w:val="22"/>
              </w:rPr>
              <w:t>25</w:t>
            </w:r>
          </w:p>
          <w:p w:rsidR="0086177F" w:rsidRPr="00C3475E" w:rsidRDefault="0086177F" w:rsidP="00DF1BA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rPr>
                <w:rFonts w:cs="Arial"/>
                <w:noProof/>
                <w:spacing w:val="-3"/>
                <w:szCs w:val="22"/>
              </w:rPr>
            </w:pP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The balance in account 78901 after drawing a cheque for $</w:t>
            </w:r>
            <w:r w:rsidR="007F69CC">
              <w:rPr>
                <w:rFonts w:cs="Arial"/>
                <w:noProof/>
                <w:spacing w:val="-3"/>
                <w:sz w:val="22"/>
                <w:szCs w:val="22"/>
              </w:rPr>
              <w:t>1</w:t>
            </w: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5.</w:t>
            </w:r>
            <w:r w:rsidR="00DF1BA5">
              <w:rPr>
                <w:rFonts w:cs="Arial"/>
                <w:noProof/>
                <w:spacing w:val="-3"/>
                <w:sz w:val="22"/>
                <w:szCs w:val="22"/>
              </w:rPr>
              <w:t>35</w:t>
            </w: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 xml:space="preserve"> is $</w:t>
            </w:r>
            <w:r w:rsidR="007F69CC">
              <w:rPr>
                <w:rFonts w:cs="Arial"/>
                <w:noProof/>
                <w:spacing w:val="-3"/>
                <w:sz w:val="22"/>
                <w:szCs w:val="22"/>
              </w:rPr>
              <w:t>73</w:t>
            </w:r>
            <w:r w:rsidR="00DF1BA5">
              <w:rPr>
                <w:rFonts w:cs="Arial"/>
                <w:noProof/>
                <w:spacing w:val="-3"/>
                <w:sz w:val="22"/>
                <w:szCs w:val="22"/>
              </w:rPr>
              <w:t>4</w:t>
            </w:r>
            <w:r w:rsidRPr="00C3475E">
              <w:rPr>
                <w:rFonts w:cs="Arial"/>
                <w:noProof/>
                <w:spacing w:val="-3"/>
                <w:sz w:val="22"/>
                <w:szCs w:val="22"/>
              </w:rPr>
              <w:t>.</w:t>
            </w:r>
            <w:r w:rsidR="00DF1BA5">
              <w:rPr>
                <w:rFonts w:cs="Arial"/>
                <w:noProof/>
                <w:spacing w:val="-3"/>
                <w:sz w:val="22"/>
                <w:szCs w:val="22"/>
              </w:rPr>
              <w:t>9</w:t>
            </w:r>
          </w:p>
        </w:tc>
      </w:tr>
    </w:tbl>
    <w:p w:rsidR="00127726" w:rsidRDefault="00127726" w:rsidP="00127726">
      <w:pPr>
        <w:pStyle w:val="ListBullet"/>
        <w:numPr>
          <w:ilvl w:val="0"/>
          <w:numId w:val="0"/>
        </w:numPr>
        <w:suppressAutoHyphens/>
        <w:spacing w:before="120"/>
        <w:ind w:left="360" w:hanging="360"/>
        <w:rPr>
          <w:rFonts w:cs="Arial"/>
          <w:noProof/>
          <w:spacing w:val="-3"/>
        </w:rPr>
      </w:pPr>
    </w:p>
    <w:sectPr w:rsidR="00127726" w:rsidSect="007249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193" w:rsidRDefault="00336193" w:rsidP="00FC5711">
      <w:r>
        <w:separator/>
      </w:r>
    </w:p>
  </w:endnote>
  <w:endnote w:type="continuationSeparator" w:id="0">
    <w:p w:rsidR="00336193" w:rsidRDefault="00336193" w:rsidP="00FC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F6A" w:rsidRDefault="00527F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Verdana" w:hAnsi="Verdana"/>
        <w:i/>
        <w:sz w:val="20"/>
      </w:rPr>
      <w:id w:val="250395305"/>
      <w:docPartObj>
        <w:docPartGallery w:val="Page Numbers (Top of Page)"/>
        <w:docPartUnique/>
      </w:docPartObj>
    </w:sdtPr>
    <w:sdtEndPr/>
    <w:sdtContent>
      <w:p w:rsidR="00527F6A" w:rsidRPr="00FC5711" w:rsidRDefault="00527F6A" w:rsidP="00FC5711">
        <w:pPr>
          <w:pBdr>
            <w:top w:val="single" w:sz="4" w:space="1" w:color="auto"/>
          </w:pBdr>
          <w:tabs>
            <w:tab w:val="right" w:pos="9360"/>
          </w:tabs>
          <w:rPr>
            <w:rFonts w:ascii="Verdana" w:hAnsi="Verdana"/>
            <w:i/>
            <w:sz w:val="20"/>
          </w:rPr>
        </w:pPr>
        <w:r>
          <w:rPr>
            <w:rFonts w:ascii="Verdana" w:hAnsi="Verdana"/>
            <w:i/>
            <w:sz w:val="20"/>
          </w:rPr>
          <w:t xml:space="preserve">420-B10 Assignment 1 – </w:t>
        </w:r>
        <w:proofErr w:type="spellStart"/>
        <w:r>
          <w:rPr>
            <w:rFonts w:ascii="Verdana" w:hAnsi="Verdana"/>
            <w:i/>
            <w:sz w:val="20"/>
          </w:rPr>
          <w:t>CheckingAccount</w:t>
        </w:r>
        <w:proofErr w:type="spellEnd"/>
        <w:r>
          <w:rPr>
            <w:rFonts w:ascii="Verdana" w:hAnsi="Verdana"/>
            <w:i/>
            <w:sz w:val="20"/>
          </w:rPr>
          <w:tab/>
        </w:r>
        <w:r w:rsidRPr="00BD4013">
          <w:rPr>
            <w:rFonts w:ascii="Verdana" w:hAnsi="Verdana"/>
            <w:i/>
            <w:sz w:val="20"/>
          </w:rPr>
          <w:t xml:space="preserve">Page </w:t>
        </w:r>
        <w:r w:rsidRPr="00BD4013">
          <w:rPr>
            <w:rFonts w:ascii="Verdana" w:hAnsi="Verdana"/>
            <w:i/>
            <w:sz w:val="20"/>
          </w:rPr>
          <w:fldChar w:fldCharType="begin"/>
        </w:r>
        <w:r w:rsidRPr="00BD4013">
          <w:rPr>
            <w:rFonts w:ascii="Verdana" w:hAnsi="Verdana"/>
            <w:i/>
            <w:sz w:val="20"/>
          </w:rPr>
          <w:instrText xml:space="preserve"> PAGE </w:instrText>
        </w:r>
        <w:r w:rsidRPr="00BD4013">
          <w:rPr>
            <w:rFonts w:ascii="Verdana" w:hAnsi="Verdana"/>
            <w:i/>
            <w:sz w:val="20"/>
          </w:rPr>
          <w:fldChar w:fldCharType="separate"/>
        </w:r>
        <w:r w:rsidR="00C06186">
          <w:rPr>
            <w:rFonts w:ascii="Verdana" w:hAnsi="Verdana"/>
            <w:i/>
            <w:noProof/>
            <w:sz w:val="20"/>
          </w:rPr>
          <w:t>1</w:t>
        </w:r>
        <w:r w:rsidRPr="00BD4013">
          <w:rPr>
            <w:rFonts w:ascii="Verdana" w:hAnsi="Verdana"/>
            <w:i/>
            <w:sz w:val="20"/>
          </w:rPr>
          <w:fldChar w:fldCharType="end"/>
        </w:r>
        <w:r w:rsidRPr="00BD4013">
          <w:rPr>
            <w:rFonts w:ascii="Verdana" w:hAnsi="Verdana"/>
            <w:i/>
            <w:sz w:val="20"/>
          </w:rPr>
          <w:t xml:space="preserve"> of </w:t>
        </w:r>
        <w:r w:rsidRPr="00BD4013">
          <w:rPr>
            <w:rFonts w:ascii="Verdana" w:hAnsi="Verdana"/>
            <w:i/>
            <w:sz w:val="20"/>
          </w:rPr>
          <w:fldChar w:fldCharType="begin"/>
        </w:r>
        <w:r w:rsidRPr="00BD4013">
          <w:rPr>
            <w:rFonts w:ascii="Verdana" w:hAnsi="Verdana"/>
            <w:i/>
            <w:sz w:val="20"/>
          </w:rPr>
          <w:instrText xml:space="preserve"> NUMPAGES  </w:instrText>
        </w:r>
        <w:r w:rsidRPr="00BD4013">
          <w:rPr>
            <w:rFonts w:ascii="Verdana" w:hAnsi="Verdana"/>
            <w:i/>
            <w:sz w:val="20"/>
          </w:rPr>
          <w:fldChar w:fldCharType="separate"/>
        </w:r>
        <w:r w:rsidR="00C06186">
          <w:rPr>
            <w:rFonts w:ascii="Verdana" w:hAnsi="Verdana"/>
            <w:i/>
            <w:noProof/>
            <w:sz w:val="20"/>
          </w:rPr>
          <w:t>1</w:t>
        </w:r>
        <w:r w:rsidRPr="00BD4013">
          <w:rPr>
            <w:rFonts w:ascii="Verdana" w:hAnsi="Verdana"/>
            <w:i/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F6A" w:rsidRDefault="00527F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193" w:rsidRDefault="00336193" w:rsidP="00FC5711">
      <w:r>
        <w:separator/>
      </w:r>
    </w:p>
  </w:footnote>
  <w:footnote w:type="continuationSeparator" w:id="0">
    <w:p w:rsidR="00336193" w:rsidRDefault="00336193" w:rsidP="00FC5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F6A" w:rsidRDefault="00527F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F6A" w:rsidRDefault="00527F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F6A" w:rsidRDefault="00527F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EE64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BAA0879"/>
    <w:multiLevelType w:val="hybridMultilevel"/>
    <w:tmpl w:val="8020E34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B477110"/>
    <w:multiLevelType w:val="hybridMultilevel"/>
    <w:tmpl w:val="9FECA2F0"/>
    <w:lvl w:ilvl="0" w:tplc="8CD8C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B425FD"/>
    <w:multiLevelType w:val="hybridMultilevel"/>
    <w:tmpl w:val="16E6D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435883"/>
    <w:multiLevelType w:val="hybridMultilevel"/>
    <w:tmpl w:val="05E6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6F"/>
    <w:rsid w:val="000638AA"/>
    <w:rsid w:val="0007642B"/>
    <w:rsid w:val="000E0AA4"/>
    <w:rsid w:val="00127726"/>
    <w:rsid w:val="001E1B16"/>
    <w:rsid w:val="002A1DB4"/>
    <w:rsid w:val="00330998"/>
    <w:rsid w:val="00336193"/>
    <w:rsid w:val="003904D1"/>
    <w:rsid w:val="003906EB"/>
    <w:rsid w:val="004A5F98"/>
    <w:rsid w:val="00527F6A"/>
    <w:rsid w:val="00575B63"/>
    <w:rsid w:val="005C3E50"/>
    <w:rsid w:val="00657F6A"/>
    <w:rsid w:val="006C4E00"/>
    <w:rsid w:val="006C4EFA"/>
    <w:rsid w:val="006F4AAA"/>
    <w:rsid w:val="00710ED1"/>
    <w:rsid w:val="007249A4"/>
    <w:rsid w:val="007E0300"/>
    <w:rsid w:val="007F69CC"/>
    <w:rsid w:val="00834C89"/>
    <w:rsid w:val="0086177F"/>
    <w:rsid w:val="008F0548"/>
    <w:rsid w:val="00906D03"/>
    <w:rsid w:val="00916C8F"/>
    <w:rsid w:val="00964C7B"/>
    <w:rsid w:val="00B05C77"/>
    <w:rsid w:val="00B43A36"/>
    <w:rsid w:val="00B73A37"/>
    <w:rsid w:val="00C06186"/>
    <w:rsid w:val="00C146AA"/>
    <w:rsid w:val="00C3267F"/>
    <w:rsid w:val="00C3475E"/>
    <w:rsid w:val="00C7426F"/>
    <w:rsid w:val="00CA5E3B"/>
    <w:rsid w:val="00CE2041"/>
    <w:rsid w:val="00D55671"/>
    <w:rsid w:val="00DB4A8E"/>
    <w:rsid w:val="00DF1BA5"/>
    <w:rsid w:val="00E91325"/>
    <w:rsid w:val="00ED760E"/>
    <w:rsid w:val="00F04C78"/>
    <w:rsid w:val="00F23241"/>
    <w:rsid w:val="00F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61915-6AFC-41E2-A4F4-9F2A7B33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6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7426F"/>
    <w:pPr>
      <w:keepNext/>
      <w:suppressAutoHyphens/>
      <w:outlineLvl w:val="0"/>
    </w:pPr>
    <w:rPr>
      <w:b/>
      <w:spacing w:val="-3"/>
    </w:rPr>
  </w:style>
  <w:style w:type="paragraph" w:styleId="Heading3">
    <w:name w:val="heading 3"/>
    <w:basedOn w:val="Normal"/>
    <w:next w:val="Normal"/>
    <w:link w:val="Heading3Char"/>
    <w:qFormat/>
    <w:rsid w:val="00C7426F"/>
    <w:pPr>
      <w:keepNext/>
      <w:suppressAutoHyphen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C7426F"/>
    <w:pPr>
      <w:numPr>
        <w:numId w:val="1"/>
      </w:numPr>
    </w:pPr>
  </w:style>
  <w:style w:type="table" w:styleId="TableGrid">
    <w:name w:val="Table Grid"/>
    <w:basedOn w:val="TableNormal"/>
    <w:rsid w:val="00C742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42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C742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C7426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C7426F"/>
    <w:rPr>
      <w:rFonts w:ascii="Arial" w:eastAsia="Times New Roman" w:hAnsi="Arial" w:cs="Times New Roman"/>
      <w:b/>
      <w:spacing w:val="-3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7426F"/>
    <w:rPr>
      <w:rFonts w:ascii="Arial" w:eastAsia="Times New Roman" w:hAnsi="Arial" w:cs="Times New Roman"/>
      <w:b/>
      <w:i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C7426F"/>
  </w:style>
  <w:style w:type="character" w:customStyle="1" w:styleId="EndnoteTextChar">
    <w:name w:val="Endnote Text Char"/>
    <w:basedOn w:val="DefaultParagraphFont"/>
    <w:link w:val="EndnoteText"/>
    <w:semiHidden/>
    <w:rsid w:val="00C7426F"/>
    <w:rPr>
      <w:rFonts w:ascii="Arial" w:eastAsia="Times New Roman" w:hAnsi="Arial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C7426F"/>
    <w:pPr>
      <w:suppressAutoHyphens/>
      <w:jc w:val="center"/>
    </w:pPr>
    <w:rPr>
      <w:b/>
      <w:spacing w:val="-3"/>
    </w:rPr>
  </w:style>
  <w:style w:type="character" w:customStyle="1" w:styleId="SubtitleChar">
    <w:name w:val="Subtitle Char"/>
    <w:basedOn w:val="DefaultParagraphFont"/>
    <w:link w:val="Subtitle"/>
    <w:rsid w:val="00C7426F"/>
    <w:rPr>
      <w:rFonts w:ascii="Arial" w:eastAsia="Times New Roman" w:hAnsi="Arial" w:cs="Times New Roman"/>
      <w:b/>
      <w:spacing w:val="-3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AA"/>
    <w:rPr>
      <w:rFonts w:ascii="Tahoma" w:eastAsia="Times New Roman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12772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C57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711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C57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711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4FA8D-19F4-4390-84EF-B70FE2A1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cstest</cp:lastModifiedBy>
  <cp:revision>2</cp:revision>
  <dcterms:created xsi:type="dcterms:W3CDTF">2015-09-30T18:04:00Z</dcterms:created>
  <dcterms:modified xsi:type="dcterms:W3CDTF">2015-09-30T18:04:00Z</dcterms:modified>
</cp:coreProperties>
</file>