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06D" w:rsidRPr="002D61AD" w:rsidRDefault="0087306D" w:rsidP="0087306D">
      <w:pPr>
        <w:pStyle w:val="Heading1"/>
        <w:widowControl/>
        <w:spacing w:before="0" w:after="0"/>
        <w:jc w:val="center"/>
        <w:rPr>
          <w:i/>
          <w:snapToGrid/>
          <w:kern w:val="0"/>
          <w:sz w:val="32"/>
        </w:rPr>
      </w:pPr>
      <w:bookmarkStart w:id="0" w:name="_GoBack"/>
      <w:bookmarkEnd w:id="0"/>
      <w:r>
        <w:rPr>
          <w:i/>
          <w:snapToGrid/>
          <w:kern w:val="0"/>
          <w:sz w:val="32"/>
        </w:rPr>
        <w:t>Output Reports</w:t>
      </w:r>
      <w:r w:rsidRPr="002D61AD">
        <w:rPr>
          <w:i/>
          <w:snapToGrid/>
          <w:kern w:val="0"/>
          <w:sz w:val="32"/>
        </w:rPr>
        <w:t xml:space="preserve"> – Exercises</w:t>
      </w:r>
      <w:r w:rsidRPr="002D61AD">
        <w:rPr>
          <w:rFonts w:cs="Arial"/>
          <w:i/>
          <w:sz w:val="32"/>
        </w:rPr>
        <w:t xml:space="preserve"> </w:t>
      </w:r>
      <w:r>
        <w:rPr>
          <w:rFonts w:cs="Arial"/>
          <w:i/>
          <w:sz w:val="32"/>
        </w:rPr>
        <w:tab/>
      </w:r>
      <w:r>
        <w:rPr>
          <w:rFonts w:cs="Arial"/>
          <w:i/>
          <w:sz w:val="32"/>
        </w:rPr>
        <w:tab/>
        <w:t xml:space="preserve">Feb. </w:t>
      </w:r>
      <w:r w:rsidR="00615A79">
        <w:rPr>
          <w:rFonts w:cs="Arial"/>
          <w:i/>
          <w:sz w:val="32"/>
        </w:rPr>
        <w:t>16</w:t>
      </w:r>
      <w:r w:rsidRPr="002D61AD">
        <w:rPr>
          <w:rFonts w:cs="Arial"/>
          <w:i/>
          <w:sz w:val="32"/>
        </w:rPr>
        <w:t>, 201</w:t>
      </w:r>
      <w:r w:rsidR="00615A79">
        <w:rPr>
          <w:rFonts w:cs="Arial"/>
          <w:i/>
          <w:sz w:val="32"/>
        </w:rPr>
        <w:t>6</w:t>
      </w:r>
    </w:p>
    <w:p w:rsidR="00C26E7C" w:rsidRPr="002B5CAE" w:rsidRDefault="00C26E7C" w:rsidP="00483E22">
      <w:pPr>
        <w:suppressAutoHyphens/>
        <w:rPr>
          <w:b/>
          <w:sz w:val="28"/>
        </w:rPr>
      </w:pPr>
    </w:p>
    <w:p w:rsidR="00823C83" w:rsidRDefault="00823C83" w:rsidP="00823C83">
      <w:pPr>
        <w:numPr>
          <w:ilvl w:val="0"/>
          <w:numId w:val="9"/>
        </w:numPr>
        <w:suppressAutoHyphens/>
      </w:pPr>
      <w:r>
        <w:t xml:space="preserve">Identify each of the following reports as detail, summary or exception and indicate </w:t>
      </w:r>
      <w:r w:rsidRPr="009A14AB">
        <w:rPr>
          <w:b/>
        </w:rPr>
        <w:t>why</w:t>
      </w:r>
      <w:r>
        <w:t>.</w:t>
      </w:r>
    </w:p>
    <w:p w:rsidR="00823C83" w:rsidRDefault="00823C83" w:rsidP="00823C83">
      <w:pPr>
        <w:suppressAutoHyphens/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list of all employees who have worked more than 45 hours in the last week.</w:t>
      </w:r>
    </w:p>
    <w:p w:rsidR="0087306D" w:rsidRDefault="0087306D" w:rsidP="0087306D">
      <w:pPr>
        <w:tabs>
          <w:tab w:val="left" w:pos="180"/>
        </w:tabs>
        <w:suppressAutoHyphens/>
        <w:ind w:left="720"/>
      </w:pPr>
    </w:p>
    <w:p w:rsidR="00823C83" w:rsidRDefault="00823C83" w:rsidP="00823C83">
      <w:pPr>
        <w:pStyle w:val="BodyTextIndent"/>
        <w:ind w:left="720"/>
        <w:rPr>
          <w:b/>
        </w:rPr>
      </w:pPr>
    </w:p>
    <w:p w:rsidR="0087306D" w:rsidRDefault="0087306D" w:rsidP="00823C83">
      <w:pPr>
        <w:pStyle w:val="BodyTextIndent"/>
        <w:ind w:left="720"/>
        <w:rPr>
          <w:b/>
        </w:rPr>
      </w:pPr>
    </w:p>
    <w:p w:rsidR="0087306D" w:rsidRPr="00851074" w:rsidRDefault="0087306D" w:rsidP="00823C83">
      <w:pPr>
        <w:pStyle w:val="BodyTextIndent"/>
        <w:ind w:left="720"/>
        <w:rPr>
          <w:b/>
        </w:rPr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listing of all the products sold by each salesperson.</w:t>
      </w:r>
    </w:p>
    <w:p w:rsidR="00823C83" w:rsidRDefault="00823C83" w:rsidP="00823C83">
      <w:pPr>
        <w:pStyle w:val="BodyTextIndent"/>
        <w:ind w:left="720"/>
        <w:rPr>
          <w:b/>
        </w:rPr>
      </w:pPr>
    </w:p>
    <w:p w:rsidR="0087306D" w:rsidRDefault="0087306D" w:rsidP="00823C83">
      <w:pPr>
        <w:pStyle w:val="BodyTextIndent"/>
        <w:ind w:left="720"/>
        <w:rPr>
          <w:b/>
        </w:rPr>
      </w:pPr>
    </w:p>
    <w:p w:rsidR="0087306D" w:rsidRDefault="0087306D" w:rsidP="00823C83">
      <w:pPr>
        <w:pStyle w:val="BodyTextIndent"/>
        <w:ind w:left="720"/>
        <w:rPr>
          <w:b/>
        </w:rPr>
      </w:pPr>
    </w:p>
    <w:p w:rsidR="0087306D" w:rsidRPr="00851074" w:rsidRDefault="0087306D" w:rsidP="00823C83">
      <w:pPr>
        <w:pStyle w:val="BodyTextIndent"/>
        <w:ind w:left="720"/>
        <w:rPr>
          <w:b/>
        </w:rPr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report listing all the courses and the average mark for each course.</w:t>
      </w:r>
    </w:p>
    <w:p w:rsidR="0087306D" w:rsidRDefault="0087306D" w:rsidP="0087306D">
      <w:pPr>
        <w:tabs>
          <w:tab w:val="left" w:pos="180"/>
        </w:tabs>
        <w:suppressAutoHyphens/>
        <w:ind w:left="720"/>
      </w:pPr>
    </w:p>
    <w:p w:rsidR="00823C83" w:rsidRDefault="00823C83" w:rsidP="00823C83">
      <w:pPr>
        <w:pStyle w:val="BodyTextIndent"/>
        <w:ind w:left="720"/>
        <w:rPr>
          <w:b/>
        </w:rPr>
      </w:pPr>
    </w:p>
    <w:p w:rsidR="0087306D" w:rsidRDefault="0087306D" w:rsidP="00823C83">
      <w:pPr>
        <w:pStyle w:val="BodyTextIndent"/>
        <w:ind w:left="720"/>
        <w:rPr>
          <w:b/>
        </w:rPr>
      </w:pPr>
    </w:p>
    <w:p w:rsidR="0087306D" w:rsidRPr="00851074" w:rsidRDefault="0087306D" w:rsidP="00823C83">
      <w:pPr>
        <w:pStyle w:val="BodyTextIndent"/>
        <w:ind w:left="720"/>
        <w:rPr>
          <w:b/>
        </w:rPr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report of all products in inventory.</w:t>
      </w:r>
    </w:p>
    <w:p w:rsidR="00823C83" w:rsidRDefault="00823C83" w:rsidP="00823C83">
      <w:pPr>
        <w:pStyle w:val="BodyTextIndent"/>
        <w:ind w:left="720"/>
        <w:rPr>
          <w:b/>
        </w:rPr>
      </w:pPr>
    </w:p>
    <w:p w:rsidR="0087306D" w:rsidRDefault="0087306D" w:rsidP="00823C83">
      <w:pPr>
        <w:pStyle w:val="BodyTextIndent"/>
        <w:ind w:left="720"/>
        <w:rPr>
          <w:b/>
        </w:rPr>
      </w:pPr>
    </w:p>
    <w:p w:rsidR="0087306D" w:rsidRDefault="0087306D" w:rsidP="00823C83">
      <w:pPr>
        <w:pStyle w:val="BodyTextIndent"/>
        <w:ind w:left="720"/>
        <w:rPr>
          <w:b/>
        </w:rPr>
      </w:pPr>
    </w:p>
    <w:p w:rsidR="0087306D" w:rsidRPr="00851074" w:rsidRDefault="0087306D" w:rsidP="00823C83">
      <w:pPr>
        <w:pStyle w:val="BodyTextIndent"/>
        <w:ind w:left="720"/>
        <w:rPr>
          <w:b/>
        </w:rPr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report of all customers who have not ordered any products in the last 12 months.</w:t>
      </w:r>
    </w:p>
    <w:p w:rsidR="00823C83" w:rsidRDefault="00823C83" w:rsidP="00823C83">
      <w:pPr>
        <w:pStyle w:val="BodyTextIndent"/>
        <w:ind w:left="720"/>
        <w:rPr>
          <w:b/>
        </w:rPr>
      </w:pPr>
    </w:p>
    <w:p w:rsidR="0087306D" w:rsidRDefault="0087306D" w:rsidP="00823C83">
      <w:pPr>
        <w:pStyle w:val="BodyTextIndent"/>
        <w:ind w:left="720"/>
        <w:rPr>
          <w:b/>
        </w:rPr>
      </w:pPr>
    </w:p>
    <w:p w:rsidR="0087306D" w:rsidRDefault="0087306D" w:rsidP="00823C83">
      <w:pPr>
        <w:pStyle w:val="BodyTextIndent"/>
        <w:ind w:left="720"/>
        <w:rPr>
          <w:b/>
        </w:rPr>
      </w:pPr>
    </w:p>
    <w:p w:rsidR="0087306D" w:rsidRPr="00851074" w:rsidRDefault="0087306D" w:rsidP="00823C83">
      <w:pPr>
        <w:pStyle w:val="BodyTextIndent"/>
        <w:ind w:left="720"/>
        <w:rPr>
          <w:b/>
        </w:rPr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report with all departments and the number of employees in each department.</w:t>
      </w:r>
    </w:p>
    <w:p w:rsidR="0087306D" w:rsidRDefault="0087306D" w:rsidP="0087306D">
      <w:pPr>
        <w:tabs>
          <w:tab w:val="left" w:pos="180"/>
        </w:tabs>
        <w:suppressAutoHyphens/>
        <w:ind w:left="720"/>
      </w:pPr>
    </w:p>
    <w:p w:rsidR="0087306D" w:rsidRDefault="0087306D" w:rsidP="0087306D">
      <w:pPr>
        <w:tabs>
          <w:tab w:val="left" w:pos="180"/>
        </w:tabs>
        <w:suppressAutoHyphens/>
        <w:ind w:left="720"/>
      </w:pPr>
    </w:p>
    <w:p w:rsidR="0087306D" w:rsidRDefault="0087306D" w:rsidP="0087306D">
      <w:pPr>
        <w:tabs>
          <w:tab w:val="left" w:pos="180"/>
        </w:tabs>
        <w:suppressAutoHyphens/>
        <w:ind w:left="720"/>
      </w:pPr>
    </w:p>
    <w:p w:rsidR="00823C83" w:rsidRDefault="00823C83" w:rsidP="00823C83">
      <w:pPr>
        <w:tabs>
          <w:tab w:val="left" w:pos="180"/>
        </w:tabs>
        <w:suppressAutoHyphens/>
      </w:pPr>
    </w:p>
    <w:p w:rsidR="00353F93" w:rsidRDefault="00353F93">
      <w:r>
        <w:br w:type="page"/>
      </w:r>
    </w:p>
    <w:p w:rsidR="00823C83" w:rsidRDefault="00823C83" w:rsidP="00823C83">
      <w:pPr>
        <w:numPr>
          <w:ilvl w:val="0"/>
          <w:numId w:val="9"/>
        </w:numPr>
        <w:suppressAutoHyphens/>
      </w:pPr>
      <w:r>
        <w:lastRenderedPageBreak/>
        <w:t>Identify the distribution (internal output, turnaround output,</w:t>
      </w:r>
      <w:r w:rsidR="008F1DF8">
        <w:t xml:space="preserve"> external output)</w:t>
      </w:r>
      <w:r>
        <w:t xml:space="preserve"> for each of the following outputs and indicate </w:t>
      </w:r>
      <w:r w:rsidRPr="009A14AB">
        <w:rPr>
          <w:b/>
        </w:rPr>
        <w:t>why</w:t>
      </w:r>
      <w:r>
        <w:t>:</w:t>
      </w:r>
    </w:p>
    <w:p w:rsidR="00823C83" w:rsidRDefault="00823C83" w:rsidP="00823C83">
      <w:pPr>
        <w:suppressAutoHyphens/>
      </w:pPr>
    </w:p>
    <w:p w:rsidR="00823C83" w:rsidRPr="002B3128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report on college statistics that the Promotion and Liaison Officer will take with her on high school recruitment visits.</w:t>
      </w:r>
      <w:r w:rsidRPr="00422D16">
        <w:rPr>
          <w:b/>
        </w:rPr>
        <w:t xml:space="preserve"> </w:t>
      </w:r>
    </w:p>
    <w:p w:rsidR="00823C83" w:rsidRDefault="00823C83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 xml:space="preserve">A receipt that will be printed once the student pays their fees at the automatic teller machine. </w:t>
      </w:r>
    </w:p>
    <w:p w:rsidR="00823C83" w:rsidRDefault="00823C83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confirmation report of the courses that the student selected during their registration from the web based college registration system.</w:t>
      </w:r>
      <w:r w:rsidRPr="00C7201F">
        <w:rPr>
          <w:b/>
        </w:rPr>
        <w:t xml:space="preserve"> </w:t>
      </w:r>
    </w:p>
    <w:p w:rsidR="00823C83" w:rsidRDefault="00823C83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23C83" w:rsidRDefault="009A14AB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pa</w:t>
      </w:r>
      <w:r w:rsidR="00823C83">
        <w:t>cking slip used by the warehouse to pick the products on the customer order.</w:t>
      </w:r>
    </w:p>
    <w:p w:rsidR="00823C83" w:rsidRDefault="00823C83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23C83" w:rsidRPr="004C603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 xml:space="preserve">A survey, containing the customer’s name, address, and type of car and requesting answers to questions regarding service, which is mailed to customers who have recently purchased a new car. </w:t>
      </w:r>
    </w:p>
    <w:p w:rsidR="00823C83" w:rsidRDefault="00823C83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23C83" w:rsidRPr="00F415C6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report of passengers booked on a flight that is used by the ticket agent to look up the passenger’s seat.</w:t>
      </w:r>
    </w:p>
    <w:p w:rsidR="00823C83" w:rsidRDefault="00823C83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7306D" w:rsidRDefault="0087306D" w:rsidP="00823C83">
      <w:pPr>
        <w:tabs>
          <w:tab w:val="left" w:pos="180"/>
        </w:tabs>
        <w:suppressAutoHyphens/>
        <w:ind w:left="720"/>
      </w:pPr>
    </w:p>
    <w:p w:rsidR="00823C83" w:rsidRDefault="00823C83" w:rsidP="00823C83">
      <w:pPr>
        <w:numPr>
          <w:ilvl w:val="1"/>
          <w:numId w:val="9"/>
        </w:numPr>
        <w:tabs>
          <w:tab w:val="left" w:pos="180"/>
        </w:tabs>
        <w:suppressAutoHyphens/>
      </w:pPr>
      <w:r>
        <w:t>A report of students in a program that will be used by the academic advisor to look up the academic record for a specific student.</w:t>
      </w:r>
    </w:p>
    <w:p w:rsidR="00331B03" w:rsidRDefault="00331B03" w:rsidP="009A14AB">
      <w:pPr>
        <w:suppressAutoHyphens/>
      </w:pPr>
    </w:p>
    <w:p w:rsidR="0087306D" w:rsidRDefault="0087306D" w:rsidP="009A14AB">
      <w:pPr>
        <w:suppressAutoHyphens/>
      </w:pPr>
    </w:p>
    <w:p w:rsidR="0087306D" w:rsidRDefault="0087306D" w:rsidP="009A14AB">
      <w:pPr>
        <w:suppressAutoHyphens/>
      </w:pPr>
    </w:p>
    <w:p w:rsidR="0087306D" w:rsidRDefault="0087306D" w:rsidP="009A14AB">
      <w:pPr>
        <w:suppressAutoHyphens/>
      </w:pPr>
    </w:p>
    <w:p w:rsidR="002B5CAE" w:rsidRDefault="00B965A9" w:rsidP="006F3344">
      <w:pPr>
        <w:numPr>
          <w:ilvl w:val="0"/>
          <w:numId w:val="9"/>
        </w:numPr>
        <w:tabs>
          <w:tab w:val="left" w:pos="360"/>
        </w:tabs>
        <w:suppressAutoHyphens/>
      </w:pPr>
      <w:r>
        <w:lastRenderedPageBreak/>
        <w:t xml:space="preserve">You are working as a systems designer for the Department of Social Services. The director of the child protection agency is concerned about the </w:t>
      </w:r>
      <w:r w:rsidR="00DC4A89">
        <w:t>agency’s</w:t>
      </w:r>
      <w:r>
        <w:t xml:space="preserve"> case load and the length of time that cases remain open. The agency’s </w:t>
      </w:r>
      <w:r w:rsidR="00DC4A89">
        <w:t>objective</w:t>
      </w:r>
      <w:r>
        <w:t xml:space="preserve"> is to have no open cases older than 60 days, and preferably none older than 30 days. The director wants a monthly report showing the number of cases, by age, for each of the 12 child pro</w:t>
      </w:r>
      <w:r w:rsidR="00353F93">
        <w:t xml:space="preserve">tection workers in the agency. </w:t>
      </w:r>
    </w:p>
    <w:p w:rsidR="002B5CAE" w:rsidRDefault="002B5CAE" w:rsidP="002B5CAE">
      <w:pPr>
        <w:pStyle w:val="ListParagraph"/>
      </w:pPr>
    </w:p>
    <w:p w:rsidR="002B5CAE" w:rsidRDefault="00B965A9" w:rsidP="002B5CAE">
      <w:pPr>
        <w:pStyle w:val="ListParagraph"/>
        <w:numPr>
          <w:ilvl w:val="1"/>
          <w:numId w:val="9"/>
        </w:numPr>
        <w:suppressAutoHyphens/>
      </w:pPr>
      <w:r>
        <w:t xml:space="preserve">What </w:t>
      </w:r>
      <w:r w:rsidR="00325B18">
        <w:t xml:space="preserve">type </w:t>
      </w:r>
      <w:r>
        <w:t xml:space="preserve">of report should you design? Describe the data </w:t>
      </w:r>
      <w:r w:rsidR="00325B18">
        <w:t xml:space="preserve">that </w:t>
      </w:r>
      <w:r>
        <w:t>defin</w:t>
      </w:r>
      <w:r w:rsidR="00325B18">
        <w:t>es the</w:t>
      </w:r>
      <w:r>
        <w:t xml:space="preserve"> logical requirements for the report.  </w:t>
      </w:r>
    </w:p>
    <w:p w:rsidR="002B5CAE" w:rsidRDefault="00325B18" w:rsidP="002B5CAE">
      <w:pPr>
        <w:pStyle w:val="ListParagraph"/>
        <w:numPr>
          <w:ilvl w:val="1"/>
          <w:numId w:val="9"/>
        </w:numPr>
        <w:suppressAutoHyphens/>
      </w:pPr>
      <w:r>
        <w:t xml:space="preserve">What report format would you use for the report? Why?  </w:t>
      </w:r>
    </w:p>
    <w:p w:rsidR="00B965A9" w:rsidRDefault="00B965A9" w:rsidP="00B965A9">
      <w:pPr>
        <w:pStyle w:val="ListParagraph"/>
      </w:pPr>
    </w:p>
    <w:p w:rsidR="00350A97" w:rsidRPr="00BF1CCB" w:rsidRDefault="00350A97" w:rsidP="00353F93">
      <w:pPr>
        <w:pStyle w:val="ListBullet"/>
        <w:numPr>
          <w:ilvl w:val="0"/>
          <w:numId w:val="0"/>
        </w:numPr>
      </w:pPr>
    </w:p>
    <w:sectPr w:rsidR="00350A97" w:rsidRPr="00BF1CCB" w:rsidSect="00C87871">
      <w:headerReference w:type="even" r:id="rId7"/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13C" w:rsidRDefault="0016013C">
      <w:r>
        <w:separator/>
      </w:r>
    </w:p>
  </w:endnote>
  <w:endnote w:type="continuationSeparator" w:id="0">
    <w:p w:rsidR="0016013C" w:rsidRDefault="00160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8A6" w:rsidRDefault="004808A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6D" w:rsidRDefault="0087306D" w:rsidP="0087306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Business Information Systems (420-E01-HR) – Output Report Exercises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986A63">
      <w:rPr>
        <w:rStyle w:val="PageNumber"/>
        <w:rFonts w:ascii="Times New Roman" w:hAnsi="Times New Roman"/>
        <w:i/>
        <w:noProof/>
        <w:sz w:val="20"/>
      </w:rPr>
      <w:t>1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986A63">
      <w:rPr>
        <w:rStyle w:val="PageNumber"/>
        <w:rFonts w:ascii="Times New Roman" w:hAnsi="Times New Roman"/>
        <w:i/>
        <w:noProof/>
        <w:sz w:val="20"/>
      </w:rPr>
      <w:t>3</w:t>
    </w:r>
    <w:r>
      <w:rPr>
        <w:rStyle w:val="PageNumber"/>
        <w:rFonts w:ascii="Times New Roman" w:hAnsi="Times New Roman"/>
        <w:i/>
        <w:sz w:val="20"/>
      </w:rPr>
      <w:fldChar w:fldCharType="end"/>
    </w:r>
  </w:p>
  <w:p w:rsidR="004808A6" w:rsidRDefault="004808A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13C" w:rsidRDefault="0016013C">
      <w:r>
        <w:separator/>
      </w:r>
    </w:p>
  </w:footnote>
  <w:footnote w:type="continuationSeparator" w:id="0">
    <w:p w:rsidR="0016013C" w:rsidRDefault="00160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8A6" w:rsidRDefault="004808A6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382140D"/>
    <w:multiLevelType w:val="hybridMultilevel"/>
    <w:tmpl w:val="5A5600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E664E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BA6F29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82C79ED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9254F79"/>
    <w:multiLevelType w:val="multilevel"/>
    <w:tmpl w:val="460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32A23AB5"/>
    <w:multiLevelType w:val="multilevel"/>
    <w:tmpl w:val="CC4A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0" w15:restartNumberingAfterBreak="0">
    <w:nsid w:val="3B0032B8"/>
    <w:multiLevelType w:val="hybridMultilevel"/>
    <w:tmpl w:val="3866FD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D624E"/>
    <w:multiLevelType w:val="multilevel"/>
    <w:tmpl w:val="1E74892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0" w:legacyIndent="360"/>
      <w:lvlJc w:val="left"/>
      <w:pPr>
        <w:ind w:left="720" w:hanging="360"/>
      </w:pPr>
    </w:lvl>
    <w:lvl w:ilvl="2">
      <w:start w:val="1"/>
      <w:numFmt w:val="lowerRoman"/>
      <w:lvlText w:val="%3)"/>
      <w:legacy w:legacy="1" w:legacySpace="0" w:legacyIndent="720"/>
      <w:lvlJc w:val="left"/>
      <w:pPr>
        <w:ind w:left="144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288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360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432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04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5760" w:hanging="720"/>
      </w:pPr>
    </w:lvl>
  </w:abstractNum>
  <w:abstractNum w:abstractNumId="12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B1D8A"/>
    <w:multiLevelType w:val="hybridMultilevel"/>
    <w:tmpl w:val="52F87B94"/>
    <w:lvl w:ilvl="0" w:tplc="9D02EAE0">
      <w:start w:val="5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0F76389"/>
    <w:multiLevelType w:val="multilevel"/>
    <w:tmpl w:val="07CC8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22C2A13"/>
    <w:multiLevelType w:val="hybridMultilevel"/>
    <w:tmpl w:val="975AD2A0"/>
    <w:lvl w:ilvl="0" w:tplc="9886D6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4"/>
      </w:rPr>
    </w:lvl>
    <w:lvl w:ilvl="1" w:tplc="C246861A">
      <w:start w:val="1"/>
      <w:numFmt w:val="low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390F360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AC15B5F"/>
    <w:multiLevelType w:val="multilevel"/>
    <w:tmpl w:val="3154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78BF7E5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DA24FC"/>
    <w:multiLevelType w:val="hybridMultilevel"/>
    <w:tmpl w:val="F014B486"/>
    <w:lvl w:ilvl="0" w:tplc="120E1A0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2B522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A7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449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C012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8560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66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641D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AB81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1"/>
  </w:num>
  <w:num w:numId="4">
    <w:abstractNumId w:val="12"/>
  </w:num>
  <w:num w:numId="5">
    <w:abstractNumId w:val="21"/>
  </w:num>
  <w:num w:numId="6">
    <w:abstractNumId w:val="5"/>
  </w:num>
  <w:num w:numId="7">
    <w:abstractNumId w:val="18"/>
  </w:num>
  <w:num w:numId="8">
    <w:abstractNumId w:val="8"/>
  </w:num>
  <w:num w:numId="9">
    <w:abstractNumId w:val="0"/>
  </w:num>
  <w:num w:numId="10">
    <w:abstractNumId w:val="17"/>
  </w:num>
  <w:num w:numId="11">
    <w:abstractNumId w:val="11"/>
  </w:num>
  <w:num w:numId="12">
    <w:abstractNumId w:val="6"/>
  </w:num>
  <w:num w:numId="13">
    <w:abstractNumId w:val="13"/>
  </w:num>
  <w:num w:numId="14">
    <w:abstractNumId w:val="1"/>
  </w:num>
  <w:num w:numId="15">
    <w:abstractNumId w:val="15"/>
  </w:num>
  <w:num w:numId="16">
    <w:abstractNumId w:val="4"/>
  </w:num>
  <w:num w:numId="17">
    <w:abstractNumId w:val="16"/>
  </w:num>
  <w:num w:numId="18">
    <w:abstractNumId w:val="20"/>
  </w:num>
  <w:num w:numId="19">
    <w:abstractNumId w:val="3"/>
  </w:num>
  <w:num w:numId="20">
    <w:abstractNumId w:val="7"/>
  </w:num>
  <w:num w:numId="21">
    <w:abstractNumId w:val="10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11D78"/>
    <w:rsid w:val="000143BF"/>
    <w:rsid w:val="00022B74"/>
    <w:rsid w:val="00022E94"/>
    <w:rsid w:val="00023638"/>
    <w:rsid w:val="0003024F"/>
    <w:rsid w:val="000307F9"/>
    <w:rsid w:val="000356DF"/>
    <w:rsid w:val="0003632D"/>
    <w:rsid w:val="00037DB8"/>
    <w:rsid w:val="0004455C"/>
    <w:rsid w:val="0004484B"/>
    <w:rsid w:val="00045847"/>
    <w:rsid w:val="00046ECB"/>
    <w:rsid w:val="00051E0B"/>
    <w:rsid w:val="00052ADF"/>
    <w:rsid w:val="00062636"/>
    <w:rsid w:val="0007506C"/>
    <w:rsid w:val="00080407"/>
    <w:rsid w:val="00081CB3"/>
    <w:rsid w:val="00085E0B"/>
    <w:rsid w:val="00092C4C"/>
    <w:rsid w:val="00092E81"/>
    <w:rsid w:val="00093367"/>
    <w:rsid w:val="000959C1"/>
    <w:rsid w:val="000A0CE2"/>
    <w:rsid w:val="000A5B35"/>
    <w:rsid w:val="000B3D58"/>
    <w:rsid w:val="000B4B94"/>
    <w:rsid w:val="000B4CE6"/>
    <w:rsid w:val="000B4D9E"/>
    <w:rsid w:val="000B61F3"/>
    <w:rsid w:val="000C0BFE"/>
    <w:rsid w:val="000C6DFA"/>
    <w:rsid w:val="000D6207"/>
    <w:rsid w:val="000D638C"/>
    <w:rsid w:val="000D6744"/>
    <w:rsid w:val="000D78D4"/>
    <w:rsid w:val="000E06A5"/>
    <w:rsid w:val="000E37CE"/>
    <w:rsid w:val="000E605F"/>
    <w:rsid w:val="000F2AFB"/>
    <w:rsid w:val="000F70E2"/>
    <w:rsid w:val="0010035E"/>
    <w:rsid w:val="001019A3"/>
    <w:rsid w:val="001046A0"/>
    <w:rsid w:val="001046F3"/>
    <w:rsid w:val="0010710B"/>
    <w:rsid w:val="001105BF"/>
    <w:rsid w:val="0011601C"/>
    <w:rsid w:val="001217E5"/>
    <w:rsid w:val="00121A52"/>
    <w:rsid w:val="00130566"/>
    <w:rsid w:val="00133183"/>
    <w:rsid w:val="001355BC"/>
    <w:rsid w:val="001375B6"/>
    <w:rsid w:val="0014052D"/>
    <w:rsid w:val="00140546"/>
    <w:rsid w:val="00144923"/>
    <w:rsid w:val="001544F7"/>
    <w:rsid w:val="0016013C"/>
    <w:rsid w:val="00163BD1"/>
    <w:rsid w:val="00165458"/>
    <w:rsid w:val="001723BC"/>
    <w:rsid w:val="00174C32"/>
    <w:rsid w:val="0017564E"/>
    <w:rsid w:val="00176A28"/>
    <w:rsid w:val="00186172"/>
    <w:rsid w:val="00186EBD"/>
    <w:rsid w:val="00190BC0"/>
    <w:rsid w:val="00191DDB"/>
    <w:rsid w:val="001A0923"/>
    <w:rsid w:val="001A2CA5"/>
    <w:rsid w:val="001A3AA9"/>
    <w:rsid w:val="001A7A45"/>
    <w:rsid w:val="001B7D76"/>
    <w:rsid w:val="001C0684"/>
    <w:rsid w:val="001C0A32"/>
    <w:rsid w:val="001D0BE8"/>
    <w:rsid w:val="001D59B7"/>
    <w:rsid w:val="001D5BD8"/>
    <w:rsid w:val="001E0491"/>
    <w:rsid w:val="001E04FB"/>
    <w:rsid w:val="001E323B"/>
    <w:rsid w:val="001E5773"/>
    <w:rsid w:val="001E59E0"/>
    <w:rsid w:val="001E7650"/>
    <w:rsid w:val="001F038C"/>
    <w:rsid w:val="001F2C21"/>
    <w:rsid w:val="001F4462"/>
    <w:rsid w:val="00207A5D"/>
    <w:rsid w:val="00222D21"/>
    <w:rsid w:val="0022416F"/>
    <w:rsid w:val="0022588D"/>
    <w:rsid w:val="00226CD8"/>
    <w:rsid w:val="00227409"/>
    <w:rsid w:val="0023448F"/>
    <w:rsid w:val="0024294E"/>
    <w:rsid w:val="00247983"/>
    <w:rsid w:val="00250EE3"/>
    <w:rsid w:val="00254058"/>
    <w:rsid w:val="00256008"/>
    <w:rsid w:val="00262EE0"/>
    <w:rsid w:val="002650E2"/>
    <w:rsid w:val="002719B5"/>
    <w:rsid w:val="00272BEB"/>
    <w:rsid w:val="002758DC"/>
    <w:rsid w:val="00281B45"/>
    <w:rsid w:val="00285D22"/>
    <w:rsid w:val="002862CC"/>
    <w:rsid w:val="0028776A"/>
    <w:rsid w:val="00295626"/>
    <w:rsid w:val="00295A39"/>
    <w:rsid w:val="002A3F48"/>
    <w:rsid w:val="002A43A5"/>
    <w:rsid w:val="002A52F3"/>
    <w:rsid w:val="002B278A"/>
    <w:rsid w:val="002B5CAE"/>
    <w:rsid w:val="002C184F"/>
    <w:rsid w:val="002C4938"/>
    <w:rsid w:val="002C753C"/>
    <w:rsid w:val="002D1507"/>
    <w:rsid w:val="002D39C1"/>
    <w:rsid w:val="002D3D6A"/>
    <w:rsid w:val="002E3728"/>
    <w:rsid w:val="002E6EF7"/>
    <w:rsid w:val="002E7EE7"/>
    <w:rsid w:val="002F4958"/>
    <w:rsid w:val="002F7F3E"/>
    <w:rsid w:val="003019A0"/>
    <w:rsid w:val="0030277B"/>
    <w:rsid w:val="00304008"/>
    <w:rsid w:val="003044BB"/>
    <w:rsid w:val="00307573"/>
    <w:rsid w:val="00307651"/>
    <w:rsid w:val="00311E50"/>
    <w:rsid w:val="00322912"/>
    <w:rsid w:val="003246BC"/>
    <w:rsid w:val="00325B18"/>
    <w:rsid w:val="00331B03"/>
    <w:rsid w:val="0033626F"/>
    <w:rsid w:val="0034365F"/>
    <w:rsid w:val="00350A97"/>
    <w:rsid w:val="00350FB6"/>
    <w:rsid w:val="00351E99"/>
    <w:rsid w:val="00352B17"/>
    <w:rsid w:val="00352FDC"/>
    <w:rsid w:val="00353F93"/>
    <w:rsid w:val="0035582F"/>
    <w:rsid w:val="00367439"/>
    <w:rsid w:val="003720E9"/>
    <w:rsid w:val="00372B32"/>
    <w:rsid w:val="003732F0"/>
    <w:rsid w:val="00373C0B"/>
    <w:rsid w:val="00375F8D"/>
    <w:rsid w:val="0038148B"/>
    <w:rsid w:val="00383051"/>
    <w:rsid w:val="00384AC8"/>
    <w:rsid w:val="003A1583"/>
    <w:rsid w:val="003A20A8"/>
    <w:rsid w:val="003A32C6"/>
    <w:rsid w:val="003A3B60"/>
    <w:rsid w:val="003A53A6"/>
    <w:rsid w:val="003B09F0"/>
    <w:rsid w:val="003C12DC"/>
    <w:rsid w:val="003C20D6"/>
    <w:rsid w:val="003D2ACA"/>
    <w:rsid w:val="003D51F7"/>
    <w:rsid w:val="003D7F4B"/>
    <w:rsid w:val="003E3D49"/>
    <w:rsid w:val="0040086C"/>
    <w:rsid w:val="00402697"/>
    <w:rsid w:val="004042D5"/>
    <w:rsid w:val="004103A0"/>
    <w:rsid w:val="00410DD6"/>
    <w:rsid w:val="004117FF"/>
    <w:rsid w:val="004132CB"/>
    <w:rsid w:val="0041484A"/>
    <w:rsid w:val="00416AD7"/>
    <w:rsid w:val="00422D16"/>
    <w:rsid w:val="004231A1"/>
    <w:rsid w:val="00430240"/>
    <w:rsid w:val="00430D3A"/>
    <w:rsid w:val="0043577F"/>
    <w:rsid w:val="0044112B"/>
    <w:rsid w:val="004421C9"/>
    <w:rsid w:val="00442FC2"/>
    <w:rsid w:val="00445425"/>
    <w:rsid w:val="004462B2"/>
    <w:rsid w:val="0045110E"/>
    <w:rsid w:val="004564BE"/>
    <w:rsid w:val="00457848"/>
    <w:rsid w:val="00462B99"/>
    <w:rsid w:val="004748DC"/>
    <w:rsid w:val="00477FF2"/>
    <w:rsid w:val="004808A6"/>
    <w:rsid w:val="00483E22"/>
    <w:rsid w:val="00487284"/>
    <w:rsid w:val="00487507"/>
    <w:rsid w:val="004926C0"/>
    <w:rsid w:val="00497F08"/>
    <w:rsid w:val="004A1782"/>
    <w:rsid w:val="004A5408"/>
    <w:rsid w:val="004B088D"/>
    <w:rsid w:val="004B100A"/>
    <w:rsid w:val="004B7920"/>
    <w:rsid w:val="004B7A23"/>
    <w:rsid w:val="004C06E1"/>
    <w:rsid w:val="004C4357"/>
    <w:rsid w:val="004C5DB3"/>
    <w:rsid w:val="004C6033"/>
    <w:rsid w:val="004D20EB"/>
    <w:rsid w:val="004D3797"/>
    <w:rsid w:val="004E5495"/>
    <w:rsid w:val="004E703E"/>
    <w:rsid w:val="004F2E8D"/>
    <w:rsid w:val="004F30C8"/>
    <w:rsid w:val="004F310C"/>
    <w:rsid w:val="004F415C"/>
    <w:rsid w:val="004F4CA2"/>
    <w:rsid w:val="004F7698"/>
    <w:rsid w:val="00500C0F"/>
    <w:rsid w:val="00507794"/>
    <w:rsid w:val="00511275"/>
    <w:rsid w:val="0051142B"/>
    <w:rsid w:val="0052036C"/>
    <w:rsid w:val="005214A4"/>
    <w:rsid w:val="005303B0"/>
    <w:rsid w:val="00535F6D"/>
    <w:rsid w:val="00541252"/>
    <w:rsid w:val="0054539C"/>
    <w:rsid w:val="00547877"/>
    <w:rsid w:val="00553C72"/>
    <w:rsid w:val="00554360"/>
    <w:rsid w:val="00566134"/>
    <w:rsid w:val="00575BD2"/>
    <w:rsid w:val="00584667"/>
    <w:rsid w:val="00593383"/>
    <w:rsid w:val="00596764"/>
    <w:rsid w:val="005A0719"/>
    <w:rsid w:val="005A0E39"/>
    <w:rsid w:val="005A13B1"/>
    <w:rsid w:val="005A32A8"/>
    <w:rsid w:val="005A3624"/>
    <w:rsid w:val="005B5F7C"/>
    <w:rsid w:val="005C0912"/>
    <w:rsid w:val="005C3C4B"/>
    <w:rsid w:val="005C59DE"/>
    <w:rsid w:val="005C5CAE"/>
    <w:rsid w:val="005D1ED7"/>
    <w:rsid w:val="005D67AB"/>
    <w:rsid w:val="005E0BB5"/>
    <w:rsid w:val="005E11C9"/>
    <w:rsid w:val="005E5B01"/>
    <w:rsid w:val="005F127C"/>
    <w:rsid w:val="005F44DA"/>
    <w:rsid w:val="005F6B10"/>
    <w:rsid w:val="005F758D"/>
    <w:rsid w:val="006002AE"/>
    <w:rsid w:val="00604437"/>
    <w:rsid w:val="00615A79"/>
    <w:rsid w:val="00620307"/>
    <w:rsid w:val="006211F1"/>
    <w:rsid w:val="006245A1"/>
    <w:rsid w:val="006330C0"/>
    <w:rsid w:val="00636ECF"/>
    <w:rsid w:val="00645493"/>
    <w:rsid w:val="00646497"/>
    <w:rsid w:val="0065170C"/>
    <w:rsid w:val="0065352E"/>
    <w:rsid w:val="006562BF"/>
    <w:rsid w:val="006630C2"/>
    <w:rsid w:val="006650D1"/>
    <w:rsid w:val="00667D20"/>
    <w:rsid w:val="00671861"/>
    <w:rsid w:val="00672B34"/>
    <w:rsid w:val="00672F23"/>
    <w:rsid w:val="0067369E"/>
    <w:rsid w:val="00675635"/>
    <w:rsid w:val="00675BB6"/>
    <w:rsid w:val="0067736F"/>
    <w:rsid w:val="00685423"/>
    <w:rsid w:val="006868EE"/>
    <w:rsid w:val="00696FF3"/>
    <w:rsid w:val="006A4044"/>
    <w:rsid w:val="006A5764"/>
    <w:rsid w:val="006B0683"/>
    <w:rsid w:val="006B1FB9"/>
    <w:rsid w:val="006B2DAB"/>
    <w:rsid w:val="006B4099"/>
    <w:rsid w:val="006B4E9B"/>
    <w:rsid w:val="006B5BF0"/>
    <w:rsid w:val="006B69E9"/>
    <w:rsid w:val="006B7F43"/>
    <w:rsid w:val="006C30ED"/>
    <w:rsid w:val="006C3AC3"/>
    <w:rsid w:val="006D113A"/>
    <w:rsid w:val="006E756B"/>
    <w:rsid w:val="006F3344"/>
    <w:rsid w:val="006F533D"/>
    <w:rsid w:val="006F656D"/>
    <w:rsid w:val="007037BF"/>
    <w:rsid w:val="007043ED"/>
    <w:rsid w:val="007059B8"/>
    <w:rsid w:val="0070631E"/>
    <w:rsid w:val="0070703A"/>
    <w:rsid w:val="007077B2"/>
    <w:rsid w:val="00716360"/>
    <w:rsid w:val="007170F8"/>
    <w:rsid w:val="00720086"/>
    <w:rsid w:val="00720633"/>
    <w:rsid w:val="00725FCF"/>
    <w:rsid w:val="00726B86"/>
    <w:rsid w:val="00735475"/>
    <w:rsid w:val="00735BAF"/>
    <w:rsid w:val="00735CB0"/>
    <w:rsid w:val="00745611"/>
    <w:rsid w:val="00751671"/>
    <w:rsid w:val="007519BF"/>
    <w:rsid w:val="0075348B"/>
    <w:rsid w:val="007625FE"/>
    <w:rsid w:val="00763459"/>
    <w:rsid w:val="007649C6"/>
    <w:rsid w:val="00766FE1"/>
    <w:rsid w:val="00773DBF"/>
    <w:rsid w:val="0078213D"/>
    <w:rsid w:val="00783612"/>
    <w:rsid w:val="00784ECD"/>
    <w:rsid w:val="00797B5D"/>
    <w:rsid w:val="007A027F"/>
    <w:rsid w:val="007A1F90"/>
    <w:rsid w:val="007B10C6"/>
    <w:rsid w:val="007B5A4D"/>
    <w:rsid w:val="007B6E0F"/>
    <w:rsid w:val="007C0AFA"/>
    <w:rsid w:val="007C3827"/>
    <w:rsid w:val="007C6583"/>
    <w:rsid w:val="007C7317"/>
    <w:rsid w:val="007D0611"/>
    <w:rsid w:val="007D3CD2"/>
    <w:rsid w:val="007D4164"/>
    <w:rsid w:val="007D508A"/>
    <w:rsid w:val="007E551E"/>
    <w:rsid w:val="007E6BC4"/>
    <w:rsid w:val="007F26B7"/>
    <w:rsid w:val="007F6FCB"/>
    <w:rsid w:val="008011E9"/>
    <w:rsid w:val="008054A8"/>
    <w:rsid w:val="0081316F"/>
    <w:rsid w:val="00815443"/>
    <w:rsid w:val="00816AA4"/>
    <w:rsid w:val="00820DC3"/>
    <w:rsid w:val="00823C83"/>
    <w:rsid w:val="00834126"/>
    <w:rsid w:val="00837DE0"/>
    <w:rsid w:val="00843244"/>
    <w:rsid w:val="008439A3"/>
    <w:rsid w:val="00843C8A"/>
    <w:rsid w:val="00845B56"/>
    <w:rsid w:val="00846AC7"/>
    <w:rsid w:val="00853C36"/>
    <w:rsid w:val="00853ECC"/>
    <w:rsid w:val="00856FA2"/>
    <w:rsid w:val="0087306D"/>
    <w:rsid w:val="00873F9F"/>
    <w:rsid w:val="00874835"/>
    <w:rsid w:val="00875807"/>
    <w:rsid w:val="00880E2B"/>
    <w:rsid w:val="00881E0F"/>
    <w:rsid w:val="00884C88"/>
    <w:rsid w:val="0088670D"/>
    <w:rsid w:val="00887D32"/>
    <w:rsid w:val="00896FF0"/>
    <w:rsid w:val="008B2144"/>
    <w:rsid w:val="008B7F60"/>
    <w:rsid w:val="008C1C3C"/>
    <w:rsid w:val="008C41E9"/>
    <w:rsid w:val="008C6450"/>
    <w:rsid w:val="008C7205"/>
    <w:rsid w:val="008C7E88"/>
    <w:rsid w:val="008E141F"/>
    <w:rsid w:val="008E6FA5"/>
    <w:rsid w:val="008F05DA"/>
    <w:rsid w:val="008F1DF8"/>
    <w:rsid w:val="008F2629"/>
    <w:rsid w:val="008F4D59"/>
    <w:rsid w:val="008F52E0"/>
    <w:rsid w:val="008F59CB"/>
    <w:rsid w:val="0090322C"/>
    <w:rsid w:val="00913AA6"/>
    <w:rsid w:val="00917EA3"/>
    <w:rsid w:val="009200FD"/>
    <w:rsid w:val="009223B7"/>
    <w:rsid w:val="00934905"/>
    <w:rsid w:val="00935E9F"/>
    <w:rsid w:val="009455E1"/>
    <w:rsid w:val="009534F6"/>
    <w:rsid w:val="00954BAF"/>
    <w:rsid w:val="00955B46"/>
    <w:rsid w:val="00957B98"/>
    <w:rsid w:val="00960DAB"/>
    <w:rsid w:val="0096448D"/>
    <w:rsid w:val="0097546C"/>
    <w:rsid w:val="00985571"/>
    <w:rsid w:val="00986A63"/>
    <w:rsid w:val="0099236A"/>
    <w:rsid w:val="00993D25"/>
    <w:rsid w:val="009A14AB"/>
    <w:rsid w:val="009A25D9"/>
    <w:rsid w:val="009B44AA"/>
    <w:rsid w:val="009B516D"/>
    <w:rsid w:val="009B6D08"/>
    <w:rsid w:val="009B7F13"/>
    <w:rsid w:val="009C6F13"/>
    <w:rsid w:val="009C7DF7"/>
    <w:rsid w:val="009D3B91"/>
    <w:rsid w:val="009D5EC7"/>
    <w:rsid w:val="009E2F97"/>
    <w:rsid w:val="009E7084"/>
    <w:rsid w:val="00A0614B"/>
    <w:rsid w:val="00A160BA"/>
    <w:rsid w:val="00A23687"/>
    <w:rsid w:val="00A25A74"/>
    <w:rsid w:val="00A34B2F"/>
    <w:rsid w:val="00A42751"/>
    <w:rsid w:val="00A45DC0"/>
    <w:rsid w:val="00A4724C"/>
    <w:rsid w:val="00A51255"/>
    <w:rsid w:val="00A552E4"/>
    <w:rsid w:val="00A55AC9"/>
    <w:rsid w:val="00A56172"/>
    <w:rsid w:val="00A57154"/>
    <w:rsid w:val="00A63104"/>
    <w:rsid w:val="00A72246"/>
    <w:rsid w:val="00A83543"/>
    <w:rsid w:val="00A874DE"/>
    <w:rsid w:val="00A914D2"/>
    <w:rsid w:val="00A91B68"/>
    <w:rsid w:val="00A948A0"/>
    <w:rsid w:val="00AA0709"/>
    <w:rsid w:val="00AA5FB0"/>
    <w:rsid w:val="00AA60F1"/>
    <w:rsid w:val="00AB26ED"/>
    <w:rsid w:val="00AB6FB1"/>
    <w:rsid w:val="00AC00FD"/>
    <w:rsid w:val="00AC5A06"/>
    <w:rsid w:val="00AD3D38"/>
    <w:rsid w:val="00AD42AD"/>
    <w:rsid w:val="00AD44BB"/>
    <w:rsid w:val="00AD7B4D"/>
    <w:rsid w:val="00AF1EAF"/>
    <w:rsid w:val="00AF2300"/>
    <w:rsid w:val="00AF3235"/>
    <w:rsid w:val="00B00B0F"/>
    <w:rsid w:val="00B10537"/>
    <w:rsid w:val="00B123DE"/>
    <w:rsid w:val="00B135C6"/>
    <w:rsid w:val="00B13E87"/>
    <w:rsid w:val="00B15BA7"/>
    <w:rsid w:val="00B17B30"/>
    <w:rsid w:val="00B20C84"/>
    <w:rsid w:val="00B20F4B"/>
    <w:rsid w:val="00B21F61"/>
    <w:rsid w:val="00B265BE"/>
    <w:rsid w:val="00B30AC8"/>
    <w:rsid w:val="00B3269E"/>
    <w:rsid w:val="00B33228"/>
    <w:rsid w:val="00B3535E"/>
    <w:rsid w:val="00B46D2B"/>
    <w:rsid w:val="00B55B92"/>
    <w:rsid w:val="00B623CE"/>
    <w:rsid w:val="00B6453C"/>
    <w:rsid w:val="00B6579A"/>
    <w:rsid w:val="00B65C5D"/>
    <w:rsid w:val="00B7128E"/>
    <w:rsid w:val="00B965A9"/>
    <w:rsid w:val="00BA1C7E"/>
    <w:rsid w:val="00BA3E67"/>
    <w:rsid w:val="00BA7140"/>
    <w:rsid w:val="00BB1B01"/>
    <w:rsid w:val="00BB40E9"/>
    <w:rsid w:val="00BC2C08"/>
    <w:rsid w:val="00BC7F84"/>
    <w:rsid w:val="00BD0392"/>
    <w:rsid w:val="00BD2824"/>
    <w:rsid w:val="00BD34DF"/>
    <w:rsid w:val="00BE269D"/>
    <w:rsid w:val="00BE31CC"/>
    <w:rsid w:val="00BE5AF0"/>
    <w:rsid w:val="00BE799A"/>
    <w:rsid w:val="00BF1CCB"/>
    <w:rsid w:val="00BF1E4F"/>
    <w:rsid w:val="00BF3E42"/>
    <w:rsid w:val="00BF5FDD"/>
    <w:rsid w:val="00C0089A"/>
    <w:rsid w:val="00C1032F"/>
    <w:rsid w:val="00C132A1"/>
    <w:rsid w:val="00C25D6B"/>
    <w:rsid w:val="00C26E7C"/>
    <w:rsid w:val="00C27491"/>
    <w:rsid w:val="00C36203"/>
    <w:rsid w:val="00C36841"/>
    <w:rsid w:val="00C37B93"/>
    <w:rsid w:val="00C40812"/>
    <w:rsid w:val="00C41E0C"/>
    <w:rsid w:val="00C44F2B"/>
    <w:rsid w:val="00C456B5"/>
    <w:rsid w:val="00C47DC3"/>
    <w:rsid w:val="00C505AC"/>
    <w:rsid w:val="00C51B40"/>
    <w:rsid w:val="00C53072"/>
    <w:rsid w:val="00C56087"/>
    <w:rsid w:val="00C566D9"/>
    <w:rsid w:val="00C60E3B"/>
    <w:rsid w:val="00C62DDF"/>
    <w:rsid w:val="00C7098F"/>
    <w:rsid w:val="00C7201F"/>
    <w:rsid w:val="00C87871"/>
    <w:rsid w:val="00C90FFB"/>
    <w:rsid w:val="00C9248B"/>
    <w:rsid w:val="00C92EB4"/>
    <w:rsid w:val="00C94828"/>
    <w:rsid w:val="00C95044"/>
    <w:rsid w:val="00CB10C8"/>
    <w:rsid w:val="00CC3550"/>
    <w:rsid w:val="00CC71BE"/>
    <w:rsid w:val="00CD2AD7"/>
    <w:rsid w:val="00CD2F18"/>
    <w:rsid w:val="00CD3C42"/>
    <w:rsid w:val="00CE3D50"/>
    <w:rsid w:val="00CE703F"/>
    <w:rsid w:val="00CF0C9B"/>
    <w:rsid w:val="00CF2AAD"/>
    <w:rsid w:val="00CF3F59"/>
    <w:rsid w:val="00CF4EE1"/>
    <w:rsid w:val="00D027F8"/>
    <w:rsid w:val="00D03DE1"/>
    <w:rsid w:val="00D04A53"/>
    <w:rsid w:val="00D04AC9"/>
    <w:rsid w:val="00D1298C"/>
    <w:rsid w:val="00D144CD"/>
    <w:rsid w:val="00D146AF"/>
    <w:rsid w:val="00D15EF5"/>
    <w:rsid w:val="00D179DD"/>
    <w:rsid w:val="00D230A0"/>
    <w:rsid w:val="00D24B59"/>
    <w:rsid w:val="00D33AF2"/>
    <w:rsid w:val="00D420C7"/>
    <w:rsid w:val="00D4470B"/>
    <w:rsid w:val="00D50E04"/>
    <w:rsid w:val="00D5104C"/>
    <w:rsid w:val="00D6499F"/>
    <w:rsid w:val="00D66D94"/>
    <w:rsid w:val="00D718AB"/>
    <w:rsid w:val="00D7409E"/>
    <w:rsid w:val="00D75C9A"/>
    <w:rsid w:val="00D77543"/>
    <w:rsid w:val="00D77F97"/>
    <w:rsid w:val="00DA4ADB"/>
    <w:rsid w:val="00DA5C59"/>
    <w:rsid w:val="00DA70DB"/>
    <w:rsid w:val="00DB2010"/>
    <w:rsid w:val="00DB2485"/>
    <w:rsid w:val="00DB27CD"/>
    <w:rsid w:val="00DB637E"/>
    <w:rsid w:val="00DC1075"/>
    <w:rsid w:val="00DC40E0"/>
    <w:rsid w:val="00DC4A89"/>
    <w:rsid w:val="00DC63A7"/>
    <w:rsid w:val="00DC6890"/>
    <w:rsid w:val="00DC7364"/>
    <w:rsid w:val="00DD14FB"/>
    <w:rsid w:val="00DE01D2"/>
    <w:rsid w:val="00DE1CB9"/>
    <w:rsid w:val="00DE21A3"/>
    <w:rsid w:val="00DE386E"/>
    <w:rsid w:val="00DE6D4F"/>
    <w:rsid w:val="00DF69D6"/>
    <w:rsid w:val="00DF776D"/>
    <w:rsid w:val="00E10CED"/>
    <w:rsid w:val="00E10CFE"/>
    <w:rsid w:val="00E128C0"/>
    <w:rsid w:val="00E17789"/>
    <w:rsid w:val="00E17D1F"/>
    <w:rsid w:val="00E23D89"/>
    <w:rsid w:val="00E27BDF"/>
    <w:rsid w:val="00E319DA"/>
    <w:rsid w:val="00E36642"/>
    <w:rsid w:val="00E43762"/>
    <w:rsid w:val="00E47CEA"/>
    <w:rsid w:val="00E50D96"/>
    <w:rsid w:val="00E5335E"/>
    <w:rsid w:val="00E53826"/>
    <w:rsid w:val="00E60BEE"/>
    <w:rsid w:val="00E62F37"/>
    <w:rsid w:val="00E7256F"/>
    <w:rsid w:val="00E7512D"/>
    <w:rsid w:val="00E772F4"/>
    <w:rsid w:val="00E8232A"/>
    <w:rsid w:val="00E82475"/>
    <w:rsid w:val="00E82D30"/>
    <w:rsid w:val="00E91C80"/>
    <w:rsid w:val="00E92A02"/>
    <w:rsid w:val="00E96CE6"/>
    <w:rsid w:val="00E97AF0"/>
    <w:rsid w:val="00EA4BF0"/>
    <w:rsid w:val="00EA4C0C"/>
    <w:rsid w:val="00EA5B40"/>
    <w:rsid w:val="00EA5B84"/>
    <w:rsid w:val="00EA6071"/>
    <w:rsid w:val="00EB0D81"/>
    <w:rsid w:val="00EB2207"/>
    <w:rsid w:val="00EB6703"/>
    <w:rsid w:val="00ED05A6"/>
    <w:rsid w:val="00ED526B"/>
    <w:rsid w:val="00ED6D62"/>
    <w:rsid w:val="00EE3F1F"/>
    <w:rsid w:val="00EE58F7"/>
    <w:rsid w:val="00EE5F26"/>
    <w:rsid w:val="00EF15BD"/>
    <w:rsid w:val="00F07580"/>
    <w:rsid w:val="00F1097D"/>
    <w:rsid w:val="00F11AC5"/>
    <w:rsid w:val="00F17199"/>
    <w:rsid w:val="00F174FB"/>
    <w:rsid w:val="00F24A95"/>
    <w:rsid w:val="00F251F9"/>
    <w:rsid w:val="00F30D79"/>
    <w:rsid w:val="00F337FA"/>
    <w:rsid w:val="00F3725A"/>
    <w:rsid w:val="00F3780E"/>
    <w:rsid w:val="00F415C6"/>
    <w:rsid w:val="00F417A9"/>
    <w:rsid w:val="00F42142"/>
    <w:rsid w:val="00F444B4"/>
    <w:rsid w:val="00F445E3"/>
    <w:rsid w:val="00F46E27"/>
    <w:rsid w:val="00F53006"/>
    <w:rsid w:val="00F53C8C"/>
    <w:rsid w:val="00F5572A"/>
    <w:rsid w:val="00F60C23"/>
    <w:rsid w:val="00F71245"/>
    <w:rsid w:val="00F72505"/>
    <w:rsid w:val="00F74AE6"/>
    <w:rsid w:val="00F7517F"/>
    <w:rsid w:val="00F76C69"/>
    <w:rsid w:val="00F77CE7"/>
    <w:rsid w:val="00F853E8"/>
    <w:rsid w:val="00F90C7E"/>
    <w:rsid w:val="00F91886"/>
    <w:rsid w:val="00F93852"/>
    <w:rsid w:val="00F94516"/>
    <w:rsid w:val="00FA5723"/>
    <w:rsid w:val="00FA6DEA"/>
    <w:rsid w:val="00FB2132"/>
    <w:rsid w:val="00FB4FAA"/>
    <w:rsid w:val="00FB54D1"/>
    <w:rsid w:val="00FC2641"/>
    <w:rsid w:val="00FC48C4"/>
    <w:rsid w:val="00FC4D00"/>
    <w:rsid w:val="00FD4771"/>
    <w:rsid w:val="00FD5083"/>
    <w:rsid w:val="00FD56DD"/>
    <w:rsid w:val="00FE49E8"/>
    <w:rsid w:val="00FE51D1"/>
    <w:rsid w:val="00FE5350"/>
    <w:rsid w:val="00FE5CE3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3271D6F-9F67-4502-86F5-1DC5F12B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09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C87871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C87871"/>
    <w:pPr>
      <w:spacing w:before="120" w:after="40"/>
      <w:ind w:left="200"/>
      <w:outlineLvl w:val="1"/>
    </w:pPr>
    <w:rPr>
      <w:sz w:val="36"/>
      <w:lang w:val="en-US" w:eastAsia="en-US"/>
    </w:rPr>
  </w:style>
  <w:style w:type="paragraph" w:styleId="Heading3">
    <w:name w:val="heading 3"/>
    <w:basedOn w:val="Heading2"/>
    <w:next w:val="Normal"/>
    <w:qFormat/>
    <w:rsid w:val="00C87871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C87871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C87871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C87871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C87871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C87871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C87871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C87871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C87871"/>
    <w:pPr>
      <w:spacing w:after="80"/>
      <w:ind w:left="418" w:right="202"/>
    </w:pPr>
  </w:style>
  <w:style w:type="paragraph" w:customStyle="1" w:styleId="Lp2">
    <w:name w:val="Lp2"/>
    <w:basedOn w:val="Lp1"/>
    <w:rsid w:val="00C87871"/>
    <w:pPr>
      <w:ind w:left="634" w:right="0"/>
    </w:pPr>
  </w:style>
  <w:style w:type="paragraph" w:customStyle="1" w:styleId="Ne">
    <w:name w:val="Ne"/>
    <w:basedOn w:val="Normal"/>
    <w:next w:val="Normal"/>
    <w:rsid w:val="00C87871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C87871"/>
    <w:pPr>
      <w:ind w:left="420"/>
    </w:pPr>
  </w:style>
  <w:style w:type="paragraph" w:customStyle="1" w:styleId="Np1">
    <w:name w:val="Np1"/>
    <w:basedOn w:val="Normal"/>
    <w:next w:val="Ne"/>
    <w:rsid w:val="00C87871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C87871"/>
    <w:pPr>
      <w:ind w:left="420"/>
    </w:pPr>
  </w:style>
  <w:style w:type="paragraph" w:customStyle="1" w:styleId="Ns">
    <w:name w:val="Ns"/>
    <w:basedOn w:val="Normal"/>
    <w:next w:val="Np1"/>
    <w:rsid w:val="00C87871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C87871"/>
    <w:pPr>
      <w:ind w:left="420"/>
    </w:pPr>
  </w:style>
  <w:style w:type="paragraph" w:customStyle="1" w:styleId="Proch">
    <w:name w:val="Proch"/>
    <w:basedOn w:val="Normal"/>
    <w:next w:val="Ln1"/>
    <w:rsid w:val="00C87871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C87871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C87871"/>
    <w:pPr>
      <w:spacing w:after="20"/>
    </w:pPr>
    <w:rPr>
      <w:b/>
      <w:sz w:val="24"/>
    </w:rPr>
  </w:style>
  <w:style w:type="paragraph" w:styleId="Footer">
    <w:name w:val="footer"/>
    <w:basedOn w:val="Normal"/>
    <w:rsid w:val="00C87871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C87871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C87871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C87871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C87871"/>
    <w:pPr>
      <w:spacing w:before="40" w:after="40"/>
      <w:ind w:left="144" w:right="144"/>
    </w:pPr>
  </w:style>
  <w:style w:type="paragraph" w:customStyle="1" w:styleId="Tpf">
    <w:name w:val="Tpf"/>
    <w:basedOn w:val="Normal"/>
    <w:rsid w:val="00C87871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C87871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C87871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C87871"/>
    <w:pPr>
      <w:spacing w:after="160"/>
      <w:ind w:left="200" w:right="200"/>
    </w:pPr>
  </w:style>
  <w:style w:type="paragraph" w:styleId="Header">
    <w:name w:val="header"/>
    <w:basedOn w:val="Normal"/>
    <w:rsid w:val="00C87871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C87871"/>
  </w:style>
  <w:style w:type="paragraph" w:styleId="BodyTextIndent">
    <w:name w:val="Body Text Indent"/>
    <w:basedOn w:val="Normal"/>
    <w:rsid w:val="00C87871"/>
    <w:pPr>
      <w:suppressAutoHyphens/>
      <w:ind w:left="360"/>
    </w:pPr>
  </w:style>
  <w:style w:type="character" w:styleId="Hyperlink">
    <w:name w:val="Hyperlink"/>
    <w:basedOn w:val="DefaultParagraphFont"/>
    <w:rsid w:val="00C87871"/>
    <w:rPr>
      <w:color w:val="0000FF"/>
      <w:u w:val="single"/>
    </w:rPr>
  </w:style>
  <w:style w:type="paragraph" w:styleId="ListBullet">
    <w:name w:val="List Bullet"/>
    <w:basedOn w:val="Normal"/>
    <w:rsid w:val="00C87871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C87871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C87871"/>
  </w:style>
  <w:style w:type="character" w:styleId="FollowedHyperlink">
    <w:name w:val="FollowedHyperlink"/>
    <w:basedOn w:val="DefaultParagraphFont"/>
    <w:rsid w:val="00C87871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1">
    <w:name w:val="normal1"/>
    <w:basedOn w:val="DefaultParagraphFont"/>
    <w:rsid w:val="001C0A32"/>
    <w:rPr>
      <w:rFonts w:ascii="Verdana" w:hAnsi="Verdana" w:hint="default"/>
      <w:sz w:val="19"/>
      <w:szCs w:val="19"/>
    </w:rPr>
  </w:style>
  <w:style w:type="paragraph" w:styleId="HTMLPreformatted">
    <w:name w:val="HTML Preformatted"/>
    <w:basedOn w:val="Normal"/>
    <w:rsid w:val="00CE3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styleId="BalloonText">
    <w:name w:val="Balloon Text"/>
    <w:basedOn w:val="Normal"/>
    <w:link w:val="BalloonTextChar"/>
    <w:rsid w:val="006F3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34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III - Lab 2 Fall 2004</vt:lpstr>
    </vt:vector>
  </TitlesOfParts>
  <Company>Heritage College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III - Lab 2 Fall 2004</dc:title>
  <dc:creator>Susan Turanyi</dc:creator>
  <cp:lastModifiedBy>Philip Dumaresq</cp:lastModifiedBy>
  <cp:revision>2</cp:revision>
  <cp:lastPrinted>2003-11-13T12:59:00Z</cp:lastPrinted>
  <dcterms:created xsi:type="dcterms:W3CDTF">2016-04-10T14:10:00Z</dcterms:created>
  <dcterms:modified xsi:type="dcterms:W3CDTF">2016-04-10T14:10:00Z</dcterms:modified>
</cp:coreProperties>
</file>